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A9B93F" w14:textId="77777777" w:rsidR="00FB1472" w:rsidRPr="000B301F" w:rsidRDefault="00BD0521">
      <w:pPr>
        <w:rPr>
          <w:rtl/>
          <w:cs/>
        </w:rPr>
      </w:pPr>
      <w:r w:rsidRPr="000B301F">
        <w:rPr>
          <w:noProof/>
        </w:rPr>
        <mc:AlternateContent>
          <mc:Choice Requires="wps">
            <w:drawing>
              <wp:anchor distT="0" distB="0" distL="114300" distR="114300" simplePos="0" relativeHeight="251646464" behindDoc="0" locked="0" layoutInCell="1" allowOverlap="1" wp14:anchorId="5D0F4B88" wp14:editId="2ED199F1">
                <wp:simplePos x="0" y="0"/>
                <wp:positionH relativeFrom="page">
                  <wp:posOffset>529346</wp:posOffset>
                </wp:positionH>
                <wp:positionV relativeFrom="page">
                  <wp:posOffset>387154</wp:posOffset>
                </wp:positionV>
                <wp:extent cx="574675" cy="1047750"/>
                <wp:effectExtent l="0" t="0" r="6350" b="0"/>
                <wp:wrapNone/>
                <wp:docPr id="23" name="מלבן 1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flipH="1">
                          <a:off x="0" y="0"/>
                          <a:ext cx="574675" cy="1047750"/>
                        </a:xfrm>
                        <a:prstGeom prst="rect">
                          <a:avLst/>
                        </a:prstGeom>
                        <a:solidFill>
                          <a:srgbClr val="002060"/>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14:paraId="110226F2" w14:textId="30BAC23F" w:rsidR="00116A4B" w:rsidRPr="005B7BF6" w:rsidRDefault="00116A4B" w:rsidP="000445C6">
                            <w:pPr>
                              <w:pStyle w:val="NoSpacing"/>
                              <w:jc w:val="right"/>
                              <w:rPr>
                                <w:color w:val="FFFFFF"/>
                                <w:sz w:val="24"/>
                                <w:szCs w:val="24"/>
                                <w:rtl/>
                                <w:cs/>
                              </w:rPr>
                            </w:pPr>
                            <w:r w:rsidRPr="005B7BF6">
                              <w:rPr>
                                <w:rFonts w:hint="cs"/>
                                <w:b/>
                                <w:bCs/>
                                <w:color w:val="FFFFFF"/>
                                <w:sz w:val="28"/>
                                <w:szCs w:val="28"/>
                                <w:rtl/>
                              </w:rPr>
                              <w:t>‏</w:t>
                            </w:r>
                            <w:r w:rsidRPr="005B7BF6">
                              <w:rPr>
                                <w:b/>
                                <w:bCs/>
                                <w:color w:val="FFFFFF"/>
                                <w:sz w:val="28"/>
                                <w:szCs w:val="28"/>
                              </w:rPr>
                              <w:t>202</w:t>
                            </w:r>
                            <w:r>
                              <w:rPr>
                                <w:b/>
                                <w:bCs/>
                                <w:color w:val="FFFFFF"/>
                                <w:sz w:val="28"/>
                                <w:szCs w:val="28"/>
                              </w:rPr>
                              <w:t>3</w:t>
                            </w:r>
                          </w:p>
                        </w:txbxContent>
                      </wps:txbx>
                      <wps:bodyPr rot="0" vert="horz" wrap="square" lIns="45720" tIns="45720" rIns="45720" bIns="45720" anchor="b" anchorCtr="0" upright="1">
                        <a:noAutofit/>
                      </wps:bodyPr>
                    </wps:wsp>
                  </a:graphicData>
                </a:graphic>
                <wp14:sizeRelH relativeFrom="page">
                  <wp14:pctWidth>0</wp14:pctWidth>
                </wp14:sizeRelH>
                <wp14:sizeRelV relativeFrom="page">
                  <wp14:pctHeight>0</wp14:pctHeight>
                </wp14:sizeRelV>
              </wp:anchor>
            </w:drawing>
          </mc:Choice>
          <mc:Fallback>
            <w:pict>
              <v:rect w14:anchorId="5D0F4B88" id="מלבן 132" o:spid="_x0000_s1026" style="position:absolute;left:0;text-align:left;margin-left:41.7pt;margin-top:30.5pt;width:45.25pt;height:82.5pt;flip:x;z-index:2516464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" fillcolor="#002060" stroked="f" strokeweight="1pt">
                <v:path arrowok="t"/>
                <o:lock v:ext="edit" aspectratio="t"/>
                <v:textbox inset="3.6pt,,3.6pt">
                  <w:txbxContent>
                    <w:p w14:paraId="110226F2" w14:textId="30BAC23F" w:rsidR="00116A4B" w:rsidRPr="005B7BF6" w:rsidRDefault="00116A4B" w:rsidP="000445C6">
                      <w:pPr>
                        <w:pStyle w:val="NoSpacing"/>
                        <w:jc w:val="right"/>
                        <w:rPr>
                          <w:color w:val="FFFFFF"/>
                          <w:sz w:val="24"/>
                          <w:szCs w:val="24"/>
                          <w:rtl/>
                          <w:cs/>
                        </w:rPr>
                      </w:pPr>
                      <w:r w:rsidRPr="005B7BF6">
                        <w:rPr>
                          <w:rFonts w:hint="cs"/>
                          <w:b/>
                          <w:bCs/>
                          <w:color w:val="FFFFFF"/>
                          <w:sz w:val="28"/>
                          <w:szCs w:val="28"/>
                          <w:rtl/>
                        </w:rPr>
                        <w:t>‏</w:t>
                      </w:r>
                      <w:r w:rsidRPr="005B7BF6">
                        <w:rPr>
                          <w:b/>
                          <w:bCs/>
                          <w:color w:val="FFFFFF"/>
                          <w:sz w:val="28"/>
                          <w:szCs w:val="28"/>
                        </w:rPr>
                        <w:t>202</w:t>
                      </w:r>
                      <w:r>
                        <w:rPr>
                          <w:b/>
                          <w:bCs/>
                          <w:color w:val="FFFFFF"/>
                          <w:sz w:val="28"/>
                          <w:szCs w:val="28"/>
                        </w:rPr>
                        <w:t>3</w:t>
                      </w:r>
                    </w:p>
                  </w:txbxContent>
                </v:textbox>
                <w10:wrap anchorx="page" anchory="page"/>
              </v:rect>
            </w:pict>
          </mc:Fallback>
        </mc:AlternateContent>
      </w:r>
      <w:r w:rsidR="005E7E2F" w:rsidRPr="000B301F">
        <w:rPr>
          <w:noProof/>
        </w:rPr>
        <w:drawing>
          <wp:anchor distT="0" distB="0" distL="114300" distR="114300" simplePos="0" relativeHeight="251648512" behindDoc="0" locked="0" layoutInCell="1" allowOverlap="1" wp14:anchorId="3A0B7DDB" wp14:editId="65E80316">
            <wp:simplePos x="0" y="0"/>
            <wp:positionH relativeFrom="column">
              <wp:posOffset>3164840</wp:posOffset>
            </wp:positionH>
            <wp:positionV relativeFrom="paragraph">
              <wp:posOffset>0</wp:posOffset>
            </wp:positionV>
            <wp:extent cx="3048000" cy="714375"/>
            <wp:effectExtent l="0" t="0" r="0" b="0"/>
            <wp:wrapSquare wrapText="bothSides"/>
            <wp:docPr id="28"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48000" cy="714375"/>
                    </a:xfrm>
                    <a:prstGeom prst="rect">
                      <a:avLst/>
                    </a:prstGeom>
                    <a:noFill/>
                    <a:ln>
                      <a:noFill/>
                    </a:ln>
                  </pic:spPr>
                </pic:pic>
              </a:graphicData>
            </a:graphic>
            <wp14:sizeRelH relativeFrom="margin">
              <wp14:pctWidth>0</wp14:pctWidth>
            </wp14:sizeRelH>
            <wp14:sizeRelV relativeFrom="page">
              <wp14:pctHeight>0</wp14:pctHeight>
            </wp14:sizeRelV>
          </wp:anchor>
        </w:drawing>
      </w:r>
    </w:p>
    <w:tbl>
      <w:tblPr>
        <w:tblpPr w:leftFromText="180" w:rightFromText="180" w:vertAnchor="text" w:horzAnchor="margin" w:tblpY="11508"/>
        <w:bidiVisual/>
        <w:tblW w:w="0" w:type="auto"/>
        <w:tblLook w:val="04A0" w:firstRow="1" w:lastRow="0" w:firstColumn="1" w:lastColumn="0" w:noHBand="0" w:noVBand="1"/>
      </w:tblPr>
      <w:tblGrid>
        <w:gridCol w:w="9638"/>
      </w:tblGrid>
      <w:tr w:rsidR="00C12C0E" w:rsidRPr="000B301F" w14:paraId="5A5B3257" w14:textId="77777777" w:rsidTr="005B7BF6">
        <w:tc>
          <w:tcPr>
            <w:tcW w:w="9854" w:type="dxa"/>
            <w:shd w:val="clear" w:color="auto" w:fill="auto"/>
          </w:tcPr>
          <w:p w14:paraId="10348D24" w14:textId="77777777" w:rsidR="00FB1472" w:rsidRPr="000B301F" w:rsidRDefault="00972130" w:rsidP="005B7BF6">
            <w:pPr>
              <w:pStyle w:val="Heading2"/>
              <w:spacing w:before="0" w:line="360" w:lineRule="auto"/>
              <w:contextualSpacing/>
              <w:jc w:val="center"/>
              <w:rPr>
                <w:rFonts w:ascii="Segoe UI Semilight" w:eastAsia="Calibri" w:hAnsi="Segoe UI Semilight" w:cs="Segoe UI Semilight"/>
                <w:b/>
                <w:bCs/>
                <w:color w:val="002060"/>
                <w:sz w:val="32"/>
                <w:szCs w:val="28"/>
                <w:rtl/>
              </w:rPr>
            </w:pPr>
            <w:bookmarkStart w:id="0" w:name="_Toc397404624"/>
            <w:bookmarkStart w:id="1" w:name="_Toc397546679"/>
            <w:bookmarkStart w:id="2" w:name="_Toc397546753"/>
            <w:bookmarkStart w:id="3" w:name="_Toc398804701"/>
            <w:bookmarkStart w:id="4" w:name="_Toc399085681"/>
            <w:bookmarkStart w:id="5" w:name="_Toc399920546"/>
            <w:bookmarkStart w:id="6" w:name="_Toc112395519"/>
            <w:bookmarkStart w:id="7" w:name="_Toc112490647"/>
            <w:bookmarkStart w:id="8" w:name="_Toc112870199"/>
            <w:r w:rsidRPr="000B301F">
              <w:rPr>
                <w:rFonts w:ascii="Segoe UI Semilight" w:eastAsia="Calibri" w:hAnsi="Segoe UI Semilight" w:cs="Segoe UI Semilight"/>
                <w:b/>
                <w:bCs/>
                <w:color w:val="002060"/>
                <w:sz w:val="32"/>
                <w:szCs w:val="28"/>
                <w:rtl/>
              </w:rPr>
              <w:t>מסמכי המכרז הינם רכוש המרכז למיפוי ישראל</w:t>
            </w:r>
            <w:bookmarkEnd w:id="0"/>
            <w:bookmarkEnd w:id="1"/>
            <w:bookmarkEnd w:id="2"/>
            <w:bookmarkEnd w:id="3"/>
            <w:bookmarkEnd w:id="4"/>
            <w:bookmarkEnd w:id="5"/>
            <w:bookmarkEnd w:id="6"/>
            <w:bookmarkEnd w:id="7"/>
            <w:bookmarkEnd w:id="8"/>
          </w:p>
          <w:p w14:paraId="4B175D18" w14:textId="77777777" w:rsidR="00FB1472" w:rsidRPr="000B301F" w:rsidRDefault="00972130" w:rsidP="005B7BF6">
            <w:pPr>
              <w:pStyle w:val="Heading2"/>
              <w:spacing w:before="0" w:line="360" w:lineRule="auto"/>
              <w:contextualSpacing/>
              <w:jc w:val="center"/>
              <w:rPr>
                <w:rFonts w:ascii="Segoe UI Semibold" w:eastAsia="Calibri" w:hAnsi="Segoe UI Semibold" w:cs="Segoe UI Semibold"/>
                <w:color w:val="auto"/>
                <w:sz w:val="32"/>
                <w:szCs w:val="28"/>
                <w:rtl/>
              </w:rPr>
            </w:pPr>
            <w:bookmarkStart w:id="9" w:name="_Toc397404625"/>
            <w:bookmarkStart w:id="10" w:name="_Toc397546680"/>
            <w:bookmarkStart w:id="11" w:name="_Toc397546754"/>
            <w:bookmarkStart w:id="12" w:name="_Toc398804702"/>
            <w:bookmarkStart w:id="13" w:name="_Toc399085682"/>
            <w:bookmarkStart w:id="14" w:name="_Toc399920547"/>
            <w:bookmarkStart w:id="15" w:name="_Toc112395520"/>
            <w:bookmarkStart w:id="16" w:name="_Toc112490648"/>
            <w:bookmarkStart w:id="17" w:name="_Toc112870200"/>
            <w:r w:rsidRPr="000B301F">
              <w:rPr>
                <w:rFonts w:ascii="Segoe UI Semilight" w:eastAsia="Calibri" w:hAnsi="Segoe UI Semilight" w:cs="Segoe UI Semilight"/>
                <w:b/>
                <w:bCs/>
                <w:color w:val="002060"/>
                <w:sz w:val="32"/>
                <w:szCs w:val="28"/>
                <w:rtl/>
              </w:rPr>
              <w:t>כל הזכויות שמורות ©</w:t>
            </w:r>
            <w:bookmarkEnd w:id="9"/>
            <w:bookmarkEnd w:id="10"/>
            <w:bookmarkEnd w:id="11"/>
            <w:bookmarkEnd w:id="12"/>
            <w:bookmarkEnd w:id="13"/>
            <w:bookmarkEnd w:id="14"/>
            <w:bookmarkEnd w:id="15"/>
            <w:bookmarkEnd w:id="16"/>
            <w:bookmarkEnd w:id="17"/>
          </w:p>
        </w:tc>
      </w:tr>
      <w:tr w:rsidR="00C12C0E" w:rsidRPr="000B301F" w14:paraId="614B0299" w14:textId="77777777" w:rsidTr="005B7BF6">
        <w:tc>
          <w:tcPr>
            <w:tcW w:w="9854" w:type="dxa"/>
            <w:shd w:val="clear" w:color="auto" w:fill="auto"/>
          </w:tcPr>
          <w:p w14:paraId="77A71E86" w14:textId="77777777" w:rsidR="00FB1472" w:rsidRPr="000B301F" w:rsidRDefault="00972130" w:rsidP="005B7BF6">
            <w:pPr>
              <w:pStyle w:val="Heading2"/>
              <w:spacing w:before="0" w:after="120" w:line="360" w:lineRule="auto"/>
              <w:jc w:val="center"/>
              <w:rPr>
                <w:rFonts w:ascii="Segoe UI Semilight" w:eastAsia="Calibri" w:hAnsi="Segoe UI Semilight" w:cs="Segoe UI Semilight"/>
                <w:b/>
                <w:bCs/>
                <w:color w:val="auto"/>
                <w:sz w:val="32"/>
                <w:szCs w:val="28"/>
                <w:rtl/>
              </w:rPr>
            </w:pPr>
            <w:bookmarkStart w:id="18" w:name="_Toc397404626"/>
            <w:bookmarkStart w:id="19" w:name="_Toc397546681"/>
            <w:bookmarkStart w:id="20" w:name="_Toc397546755"/>
            <w:bookmarkStart w:id="21" w:name="_Toc398804703"/>
            <w:bookmarkStart w:id="22" w:name="_Toc399085683"/>
            <w:bookmarkStart w:id="23" w:name="_Toc399920548"/>
            <w:bookmarkStart w:id="24" w:name="_Toc112395521"/>
            <w:bookmarkStart w:id="25" w:name="_Toc112490649"/>
            <w:bookmarkStart w:id="26" w:name="_Toc112870201"/>
            <w:r w:rsidRPr="000B301F">
              <w:rPr>
                <w:rFonts w:ascii="Segoe UI Semilight" w:eastAsia="Calibri" w:hAnsi="Segoe UI Semilight" w:cs="Segoe UI Semilight"/>
                <w:b/>
                <w:bCs/>
                <w:color w:val="002060"/>
                <w:sz w:val="32"/>
                <w:szCs w:val="28"/>
                <w:rtl/>
              </w:rPr>
              <w:t>המידע הכלול במסמכי המכרז לא יפורסם, לא ישוכפל, ולא יעשה בו שימוש מלא, או חלקי, לכל מטרה שהיא מלבד מענה על מכרז זה</w:t>
            </w:r>
            <w:bookmarkEnd w:id="18"/>
            <w:bookmarkEnd w:id="19"/>
            <w:bookmarkEnd w:id="20"/>
            <w:bookmarkEnd w:id="21"/>
            <w:bookmarkEnd w:id="22"/>
            <w:bookmarkEnd w:id="23"/>
            <w:r w:rsidR="00197C32" w:rsidRPr="000B301F">
              <w:rPr>
                <w:rFonts w:ascii="Segoe UI Semilight" w:eastAsia="Calibri" w:hAnsi="Segoe UI Semilight" w:cs="Segoe UI Semilight" w:hint="cs"/>
                <w:b/>
                <w:bCs/>
                <w:color w:val="auto"/>
                <w:sz w:val="32"/>
                <w:szCs w:val="28"/>
                <w:rtl/>
              </w:rPr>
              <w:t>.</w:t>
            </w:r>
            <w:bookmarkEnd w:id="24"/>
            <w:bookmarkEnd w:id="25"/>
            <w:bookmarkEnd w:id="26"/>
          </w:p>
        </w:tc>
      </w:tr>
    </w:tbl>
    <w:p w14:paraId="15AF949B" w14:textId="77777777" w:rsidR="00DC322B" w:rsidRPr="000B301F" w:rsidRDefault="005E7E2F" w:rsidP="009C5FB0">
      <w:pPr>
        <w:rPr>
          <w:rtl/>
        </w:rPr>
      </w:pPr>
      <w:r w:rsidRPr="000B301F">
        <w:rPr>
          <w:noProof/>
        </w:rPr>
        <mc:AlternateContent>
          <mc:Choice Requires="wps">
            <w:drawing>
              <wp:anchor distT="0" distB="0" distL="182880" distR="182880" simplePos="0" relativeHeight="251647488" behindDoc="0" locked="0" layoutInCell="1" allowOverlap="1" wp14:anchorId="10CB5C9B" wp14:editId="64AC5237">
                <wp:simplePos x="0" y="0"/>
                <wp:positionH relativeFrom="margin">
                  <wp:posOffset>-276860</wp:posOffset>
                </wp:positionH>
                <wp:positionV relativeFrom="page">
                  <wp:posOffset>2251710</wp:posOffset>
                </wp:positionV>
                <wp:extent cx="6257925" cy="2971800"/>
                <wp:effectExtent l="0" t="0" r="9525" b="0"/>
                <wp:wrapSquare wrapText="bothSides"/>
                <wp:docPr id="27" name="תיבת טקסט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257925" cy="297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D69C6B1" w14:textId="77777777" w:rsidR="00116A4B" w:rsidRPr="00F64277" w:rsidRDefault="00116A4B" w:rsidP="004A4EF2">
                            <w:pPr>
                              <w:pStyle w:val="NoSpacing"/>
                              <w:spacing w:before="40" w:after="560" w:line="216" w:lineRule="auto"/>
                              <w:jc w:val="center"/>
                              <w:rPr>
                                <w:rFonts w:ascii="Segoe UI Semibold" w:hAnsi="Segoe UI Semibold" w:cs="David"/>
                                <w:b/>
                                <w:bCs/>
                                <w:caps/>
                                <w:color w:val="002060"/>
                                <w:sz w:val="72"/>
                                <w:szCs w:val="72"/>
                                <w:rtl/>
                              </w:rPr>
                            </w:pPr>
                            <w:r w:rsidRPr="00F64277">
                              <w:rPr>
                                <w:rFonts w:ascii="Segoe UI Semibold" w:hAnsi="Segoe UI Semibold" w:cs="David"/>
                                <w:b/>
                                <w:bCs/>
                                <w:caps/>
                                <w:color w:val="002060"/>
                                <w:sz w:val="72"/>
                                <w:szCs w:val="72"/>
                                <w:rtl/>
                              </w:rPr>
                              <w:t xml:space="preserve">מכרז מס' </w:t>
                            </w:r>
                            <w:r w:rsidRPr="00174770">
                              <w:rPr>
                                <w:rFonts w:ascii="Segoe UI Semibold" w:hAnsi="Segoe UI Semibold" w:cs="David" w:hint="cs"/>
                                <w:b/>
                                <w:bCs/>
                                <w:caps/>
                                <w:color w:val="002060"/>
                                <w:sz w:val="72"/>
                                <w:szCs w:val="72"/>
                                <w:rtl/>
                              </w:rPr>
                              <w:t>01</w:t>
                            </w:r>
                            <w:r w:rsidRPr="00F64277">
                              <w:rPr>
                                <w:rFonts w:ascii="Segoe UI Semibold" w:hAnsi="Segoe UI Semibold" w:cs="David"/>
                                <w:b/>
                                <w:bCs/>
                                <w:caps/>
                                <w:color w:val="002060"/>
                                <w:sz w:val="72"/>
                                <w:szCs w:val="72"/>
                                <w:rtl/>
                              </w:rPr>
                              <w:t>/202</w:t>
                            </w:r>
                            <w:r>
                              <w:rPr>
                                <w:rFonts w:ascii="Segoe UI Semibold" w:hAnsi="Segoe UI Semibold" w:cs="David" w:hint="cs"/>
                                <w:b/>
                                <w:bCs/>
                                <w:caps/>
                                <w:color w:val="002060"/>
                                <w:sz w:val="72"/>
                                <w:szCs w:val="72"/>
                                <w:rtl/>
                              </w:rPr>
                              <w:t>3</w:t>
                            </w:r>
                            <w:r w:rsidRPr="00F64277">
                              <w:rPr>
                                <w:rFonts w:ascii="Segoe UI Semibold" w:hAnsi="Segoe UI Semibold" w:cs="David"/>
                                <w:b/>
                                <w:bCs/>
                                <w:caps/>
                                <w:color w:val="002060"/>
                                <w:sz w:val="72"/>
                                <w:szCs w:val="72"/>
                                <w:rtl/>
                              </w:rPr>
                              <w:t xml:space="preserve"> –</w:t>
                            </w:r>
                          </w:p>
                          <w:p w14:paraId="2DF81FD6" w14:textId="3646DFBB" w:rsidR="00116A4B" w:rsidRPr="00F64277" w:rsidRDefault="00116A4B" w:rsidP="00A91793">
                            <w:pPr>
                              <w:pStyle w:val="NoSpacing"/>
                              <w:spacing w:before="40" w:after="240"/>
                              <w:contextualSpacing/>
                              <w:jc w:val="center"/>
                              <w:rPr>
                                <w:rFonts w:ascii="Segoe UI Semibold" w:hAnsi="Segoe UI Semibold" w:cs="David"/>
                                <w:b/>
                                <w:bCs/>
                                <w:caps/>
                                <w:color w:val="002060"/>
                                <w:sz w:val="72"/>
                                <w:szCs w:val="72"/>
                                <w:rtl/>
                                <w:cs/>
                              </w:rPr>
                            </w:pPr>
                            <w:r w:rsidRPr="00F64277">
                              <w:rPr>
                                <w:rFonts w:ascii="Segoe UI Semibold" w:hAnsi="Segoe UI Semibold" w:cs="David"/>
                                <w:b/>
                                <w:bCs/>
                                <w:caps/>
                                <w:color w:val="002060"/>
                                <w:sz w:val="72"/>
                                <w:szCs w:val="72"/>
                                <w:rtl/>
                              </w:rPr>
                              <w:t>בקשה לקבלת הצעות ל</w:t>
                            </w:r>
                            <w:r w:rsidRPr="00F64277">
                              <w:rPr>
                                <w:rFonts w:ascii="Segoe UI Semibold" w:hAnsi="Segoe UI Semibold" w:cs="David" w:hint="cs"/>
                                <w:b/>
                                <w:bCs/>
                                <w:caps/>
                                <w:color w:val="002060"/>
                                <w:sz w:val="72"/>
                                <w:szCs w:val="72"/>
                                <w:rtl/>
                              </w:rPr>
                              <w:t>אפיון ופיתוח</w:t>
                            </w:r>
                            <w:r w:rsidRPr="00F64277">
                              <w:rPr>
                                <w:rFonts w:cs="David"/>
                                <w:rtl/>
                              </w:rPr>
                              <w:t xml:space="preserve"> </w:t>
                            </w:r>
                            <w:r w:rsidRPr="00F64277">
                              <w:rPr>
                                <w:rFonts w:cs="David" w:hint="cs"/>
                                <w:rtl/>
                              </w:rPr>
                              <w:t xml:space="preserve"> </w:t>
                            </w:r>
                            <w:r>
                              <w:rPr>
                                <w:rFonts w:ascii="Segoe UI Semibold" w:hAnsi="Segoe UI Semibold" w:cs="David" w:hint="cs"/>
                                <w:b/>
                                <w:bCs/>
                                <w:caps/>
                                <w:color w:val="002060"/>
                                <w:sz w:val="72"/>
                                <w:szCs w:val="72"/>
                                <w:rtl/>
                              </w:rPr>
                              <w:t xml:space="preserve">מערכת </w:t>
                            </w:r>
                            <w:proofErr w:type="spellStart"/>
                            <w:r w:rsidRPr="00174770">
                              <w:rPr>
                                <w:rFonts w:ascii="Segoe UI Semibold" w:hAnsi="Segoe UI Semibold" w:cs="David" w:hint="cs"/>
                                <w:b/>
                                <w:bCs/>
                                <w:caps/>
                                <w:color w:val="002060"/>
                                <w:sz w:val="72"/>
                                <w:szCs w:val="72"/>
                                <w:rtl/>
                              </w:rPr>
                              <w:t>טופוקד</w:t>
                            </w:r>
                            <w:proofErr w:type="spellEnd"/>
                            <w:r>
                              <w:rPr>
                                <w:rFonts w:ascii="Segoe UI Semibold" w:hAnsi="Segoe UI Semibold" w:cs="David" w:hint="cs"/>
                                <w:b/>
                                <w:bCs/>
                                <w:caps/>
                                <w:color w:val="002060"/>
                                <w:sz w:val="72"/>
                                <w:szCs w:val="72"/>
                                <w:rtl/>
                              </w:rPr>
                              <w:t xml:space="preserve"> </w:t>
                            </w:r>
                            <w:r w:rsidRPr="00F64277">
                              <w:rPr>
                                <w:rFonts w:ascii="Segoe UI Semibold" w:hAnsi="Segoe UI Semibold" w:cs="David" w:hint="cs"/>
                                <w:b/>
                                <w:bCs/>
                                <w:caps/>
                                <w:color w:val="002060"/>
                                <w:sz w:val="72"/>
                                <w:szCs w:val="72"/>
                                <w:rtl/>
                                <w:cs/>
                              </w:rPr>
                              <w:t xml:space="preserve">בארכיטקטורת ענן </w:t>
                            </w:r>
                          </w:p>
                        </w:txbxContent>
                      </wps:txbx>
                      <wps:bodyPr rot="0" vert="horz" wrap="square" lIns="0" tIns="0" rIns="0" bIns="0" anchor="t" anchorCtr="0" upright="1">
                        <a:noAutofit/>
                      </wps:bodyPr>
                    </wps:wsp>
                  </a:graphicData>
                </a:graphic>
                <wp14:sizeRelH relativeFrom="margin">
                  <wp14:pctWidth>0</wp14:pctWidth>
                </wp14:sizeRelH>
                <wp14:sizeRelV relativeFrom="page">
                  <wp14:pctHeight>0</wp14:pctHeight>
                </wp14:sizeRelV>
              </wp:anchor>
            </w:drawing>
          </mc:Choice>
          <mc:Fallback>
            <w:pict>
              <v:shapetype w14:anchorId="10CB5C9B" id="_x0000_t202" coordsize="21600,21600" o:spt="202" path="m,l,21600r21600,l21600,xe">
                <v:stroke joinstyle="miter"/>
                <v:path gradientshapeok="t" o:connecttype="rect"/>
              </v:shapetype>
              <v:shape id="תיבת טקסט 131" o:spid="_x0000_s1027" type="#_x0000_t202" style="position:absolute;left:0;text-align:left;margin-left:-21.8pt;margin-top:177.3pt;width:492.75pt;height:234pt;flip:x;z-index:251647488;visibility:visible;mso-wrap-style:square;mso-width-percent:0;mso-height-percent:0;mso-wrap-distance-left:14.4pt;mso-wrap-distance-top:0;mso-wrap-distance-right:14.4pt;mso-wrap-distance-bottom:0;mso-position-horizontal:absolute;mso-position-horizontal-relative:margin;mso-position-vertical:absolute;mso-position-vertical-relative:page;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" filled="f" stroked="f" strokeweight=".5pt">
                <v:textbox inset="0,0,0,0">
                  <w:txbxContent>
                    <w:p w14:paraId="0D69C6B1" w14:textId="77777777" w:rsidR="00116A4B" w:rsidRPr="00F64277" w:rsidRDefault="00116A4B" w:rsidP="004A4EF2">
                      <w:pPr>
                        <w:pStyle w:val="NoSpacing"/>
                        <w:spacing w:before="40" w:after="560" w:line="216" w:lineRule="auto"/>
                        <w:jc w:val="center"/>
                        <w:rPr>
                          <w:rFonts w:ascii="Segoe UI Semibold" w:hAnsi="Segoe UI Semibold" w:cs="David"/>
                          <w:b/>
                          <w:bCs/>
                          <w:caps/>
                          <w:color w:val="002060"/>
                          <w:sz w:val="72"/>
                          <w:szCs w:val="72"/>
                          <w:rtl/>
                        </w:rPr>
                      </w:pPr>
                      <w:r w:rsidRPr="00F64277">
                        <w:rPr>
                          <w:rFonts w:ascii="Segoe UI Semibold" w:hAnsi="Segoe UI Semibold" w:cs="David"/>
                          <w:b/>
                          <w:bCs/>
                          <w:caps/>
                          <w:color w:val="002060"/>
                          <w:sz w:val="72"/>
                          <w:szCs w:val="72"/>
                          <w:rtl/>
                        </w:rPr>
                        <w:t xml:space="preserve">מכרז מס' </w:t>
                      </w:r>
                      <w:r w:rsidRPr="00174770">
                        <w:rPr>
                          <w:rFonts w:ascii="Segoe UI Semibold" w:hAnsi="Segoe UI Semibold" w:cs="David" w:hint="cs"/>
                          <w:b/>
                          <w:bCs/>
                          <w:caps/>
                          <w:color w:val="002060"/>
                          <w:sz w:val="72"/>
                          <w:szCs w:val="72"/>
                          <w:rtl/>
                        </w:rPr>
                        <w:t>01</w:t>
                      </w:r>
                      <w:r w:rsidRPr="00F64277">
                        <w:rPr>
                          <w:rFonts w:ascii="Segoe UI Semibold" w:hAnsi="Segoe UI Semibold" w:cs="David"/>
                          <w:b/>
                          <w:bCs/>
                          <w:caps/>
                          <w:color w:val="002060"/>
                          <w:sz w:val="72"/>
                          <w:szCs w:val="72"/>
                          <w:rtl/>
                        </w:rPr>
                        <w:t>/202</w:t>
                      </w:r>
                      <w:r>
                        <w:rPr>
                          <w:rFonts w:ascii="Segoe UI Semibold" w:hAnsi="Segoe UI Semibold" w:cs="David" w:hint="cs"/>
                          <w:b/>
                          <w:bCs/>
                          <w:caps/>
                          <w:color w:val="002060"/>
                          <w:sz w:val="72"/>
                          <w:szCs w:val="72"/>
                          <w:rtl/>
                        </w:rPr>
                        <w:t>3</w:t>
                      </w:r>
                      <w:r w:rsidRPr="00F64277">
                        <w:rPr>
                          <w:rFonts w:ascii="Segoe UI Semibold" w:hAnsi="Segoe UI Semibold" w:cs="David"/>
                          <w:b/>
                          <w:bCs/>
                          <w:caps/>
                          <w:color w:val="002060"/>
                          <w:sz w:val="72"/>
                          <w:szCs w:val="72"/>
                          <w:rtl/>
                        </w:rPr>
                        <w:t xml:space="preserve"> –</w:t>
                      </w:r>
                    </w:p>
                    <w:p w14:paraId="2DF81FD6" w14:textId="3646DFBB" w:rsidR="00116A4B" w:rsidRPr="00F64277" w:rsidRDefault="00116A4B" w:rsidP="00A91793">
                      <w:pPr>
                        <w:pStyle w:val="NoSpacing"/>
                        <w:spacing w:before="40" w:after="240"/>
                        <w:contextualSpacing/>
                        <w:jc w:val="center"/>
                        <w:rPr>
                          <w:rFonts w:ascii="Segoe UI Semibold" w:hAnsi="Segoe UI Semibold" w:cs="David"/>
                          <w:b/>
                          <w:bCs/>
                          <w:caps/>
                          <w:color w:val="002060"/>
                          <w:sz w:val="72"/>
                          <w:szCs w:val="72"/>
                          <w:rtl/>
                          <w:cs/>
                        </w:rPr>
                      </w:pPr>
                      <w:r w:rsidRPr="00F64277">
                        <w:rPr>
                          <w:rFonts w:ascii="Segoe UI Semibold" w:hAnsi="Segoe UI Semibold" w:cs="David"/>
                          <w:b/>
                          <w:bCs/>
                          <w:caps/>
                          <w:color w:val="002060"/>
                          <w:sz w:val="72"/>
                          <w:szCs w:val="72"/>
                          <w:rtl/>
                        </w:rPr>
                        <w:t>בקשה לקבלת הצעות ל</w:t>
                      </w:r>
                      <w:r w:rsidRPr="00F64277">
                        <w:rPr>
                          <w:rFonts w:ascii="Segoe UI Semibold" w:hAnsi="Segoe UI Semibold" w:cs="David" w:hint="cs"/>
                          <w:b/>
                          <w:bCs/>
                          <w:caps/>
                          <w:color w:val="002060"/>
                          <w:sz w:val="72"/>
                          <w:szCs w:val="72"/>
                          <w:rtl/>
                        </w:rPr>
                        <w:t>אפיון ופיתוח</w:t>
                      </w:r>
                      <w:r w:rsidRPr="00F64277">
                        <w:rPr>
                          <w:rFonts w:cs="David"/>
                          <w:rtl/>
                        </w:rPr>
                        <w:t xml:space="preserve"> </w:t>
                      </w:r>
                      <w:r w:rsidRPr="00F64277">
                        <w:rPr>
                          <w:rFonts w:cs="David" w:hint="cs"/>
                          <w:rtl/>
                        </w:rPr>
                        <w:t xml:space="preserve"> </w:t>
                      </w:r>
                      <w:r>
                        <w:rPr>
                          <w:rFonts w:ascii="Segoe UI Semibold" w:hAnsi="Segoe UI Semibold" w:cs="David" w:hint="cs"/>
                          <w:b/>
                          <w:bCs/>
                          <w:caps/>
                          <w:color w:val="002060"/>
                          <w:sz w:val="72"/>
                          <w:szCs w:val="72"/>
                          <w:rtl/>
                        </w:rPr>
                        <w:t xml:space="preserve">מערכת </w:t>
                      </w:r>
                      <w:r w:rsidRPr="00174770">
                        <w:rPr>
                          <w:rFonts w:ascii="Segoe UI Semibold" w:hAnsi="Segoe UI Semibold" w:cs="David" w:hint="cs"/>
                          <w:b/>
                          <w:bCs/>
                          <w:caps/>
                          <w:color w:val="002060"/>
                          <w:sz w:val="72"/>
                          <w:szCs w:val="72"/>
                          <w:rtl/>
                        </w:rPr>
                        <w:t>טופוקד</w:t>
                      </w:r>
                      <w:r>
                        <w:rPr>
                          <w:rFonts w:ascii="Segoe UI Semibold" w:hAnsi="Segoe UI Semibold" w:cs="David" w:hint="cs"/>
                          <w:b/>
                          <w:bCs/>
                          <w:caps/>
                          <w:color w:val="002060"/>
                          <w:sz w:val="72"/>
                          <w:szCs w:val="72"/>
                          <w:rtl/>
                        </w:rPr>
                        <w:t xml:space="preserve"> </w:t>
                      </w:r>
                      <w:r w:rsidRPr="00F64277">
                        <w:rPr>
                          <w:rFonts w:ascii="Segoe UI Semibold" w:hAnsi="Segoe UI Semibold" w:cs="David" w:hint="cs"/>
                          <w:b/>
                          <w:bCs/>
                          <w:caps/>
                          <w:color w:val="002060"/>
                          <w:sz w:val="72"/>
                          <w:szCs w:val="72"/>
                          <w:rtl/>
                          <w:cs/>
                        </w:rPr>
                        <w:t xml:space="preserve">בארכיטקטורת ענן </w:t>
                      </w:r>
                    </w:p>
                  </w:txbxContent>
                </v:textbox>
                <w10:wrap type="square" anchorx="margin" anchory="page"/>
              </v:shape>
            </w:pict>
          </mc:Fallback>
        </mc:AlternateContent>
      </w:r>
      <w:r w:rsidR="00FB1472" w:rsidRPr="000B301F">
        <w:rPr>
          <w:rtl/>
        </w:rPr>
        <w:br w:type="page"/>
      </w:r>
      <w:bookmarkStart w:id="27" w:name="_Toc398804704"/>
      <w:bookmarkStart w:id="28" w:name="_Toc399085684"/>
      <w:bookmarkStart w:id="29" w:name="_Toc399920549"/>
      <w:bookmarkStart w:id="30" w:name="_Toc389082882"/>
      <w:bookmarkStart w:id="31" w:name="_Toc389146997"/>
    </w:p>
    <w:p w14:paraId="0BE4BCCD" w14:textId="77777777" w:rsidR="0072714F" w:rsidRPr="000B301F" w:rsidRDefault="0072714F" w:rsidP="00E76AD1">
      <w:pPr>
        <w:pStyle w:val="Heading1"/>
        <w:rPr>
          <w:b/>
          <w:bCs/>
          <w:color w:val="FFFFFF"/>
          <w:sz w:val="28"/>
          <w:szCs w:val="28"/>
          <w:rtl/>
        </w:rPr>
        <w:sectPr w:rsidR="0072714F" w:rsidRPr="000B301F" w:rsidSect="00E82CD2">
          <w:headerReference w:type="default" r:id="rId10"/>
          <w:footerReference w:type="default" r:id="rId11"/>
          <w:pgSz w:w="11906" w:h="16838"/>
          <w:pgMar w:top="1134" w:right="1134" w:bottom="1134" w:left="1134" w:header="113" w:footer="170" w:gutter="0"/>
          <w:pgNumType w:start="1"/>
          <w:cols w:space="708"/>
          <w:titlePg/>
          <w:bidi/>
          <w:rtlGutter/>
          <w:docGrid w:linePitch="360"/>
        </w:sectPr>
      </w:pPr>
    </w:p>
    <w:p w14:paraId="612BCAAE" w14:textId="77777777" w:rsidR="00E72E71" w:rsidRPr="000B301F" w:rsidRDefault="00972130" w:rsidP="00E76AD1">
      <w:pPr>
        <w:pStyle w:val="Heading1"/>
        <w:rPr>
          <w:b/>
          <w:bCs/>
          <w:color w:val="002060"/>
          <w:sz w:val="28"/>
          <w:szCs w:val="28"/>
          <w:rtl/>
        </w:rPr>
      </w:pPr>
      <w:bookmarkStart w:id="32" w:name="_Toc112870203"/>
      <w:r w:rsidRPr="000B301F">
        <w:rPr>
          <w:rFonts w:hint="cs"/>
          <w:b/>
          <w:bCs/>
          <w:color w:val="FFFFFF"/>
          <w:sz w:val="28"/>
          <w:szCs w:val="28"/>
          <w:rtl/>
        </w:rPr>
        <w:lastRenderedPageBreak/>
        <w:t>כללי</w:t>
      </w:r>
      <w:bookmarkEnd w:id="27"/>
      <w:bookmarkEnd w:id="28"/>
      <w:bookmarkEnd w:id="29"/>
      <w:bookmarkEnd w:id="32"/>
    </w:p>
    <w:p w14:paraId="680B569E" w14:textId="77777777" w:rsidR="00E83656" w:rsidRPr="000B301F" w:rsidRDefault="00972130" w:rsidP="007F0F6A">
      <w:pPr>
        <w:pStyle w:val="Heading2"/>
        <w:rPr>
          <w:b/>
          <w:bCs/>
          <w:color w:val="002060"/>
          <w:sz w:val="28"/>
          <w:szCs w:val="28"/>
          <w:rtl/>
        </w:rPr>
      </w:pPr>
      <w:bookmarkStart w:id="33" w:name="_טבלת_ריכוז_מועדים"/>
      <w:bookmarkStart w:id="34" w:name="_Toc399920551"/>
      <w:bookmarkStart w:id="35" w:name="_Toc112870204"/>
      <w:bookmarkEnd w:id="33"/>
      <w:r w:rsidRPr="000B301F">
        <w:rPr>
          <w:b/>
          <w:bCs/>
          <w:color w:val="002060"/>
          <w:sz w:val="28"/>
          <w:szCs w:val="28"/>
          <w:rtl/>
        </w:rPr>
        <w:t xml:space="preserve">טבלת </w:t>
      </w:r>
      <w:r w:rsidRPr="000B301F">
        <w:rPr>
          <w:rFonts w:hint="cs"/>
          <w:b/>
          <w:bCs/>
          <w:color w:val="002060"/>
          <w:sz w:val="28"/>
          <w:szCs w:val="28"/>
          <w:rtl/>
        </w:rPr>
        <w:t xml:space="preserve">ריכוז </w:t>
      </w:r>
      <w:r w:rsidRPr="000B301F">
        <w:rPr>
          <w:b/>
          <w:bCs/>
          <w:color w:val="002060"/>
          <w:sz w:val="28"/>
          <w:szCs w:val="28"/>
          <w:rtl/>
        </w:rPr>
        <w:t>מועדים</w:t>
      </w:r>
      <w:bookmarkEnd w:id="34"/>
      <w:bookmarkEnd w:id="35"/>
    </w:p>
    <w:p w14:paraId="1606CA56" w14:textId="77777777" w:rsidR="00605D9A" w:rsidRPr="000B301F" w:rsidRDefault="00605D9A" w:rsidP="00605D9A">
      <w:pPr>
        <w:rPr>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00"/>
        <w:gridCol w:w="3402"/>
      </w:tblGrid>
      <w:tr w:rsidR="00C12C0E" w:rsidRPr="000B301F" w14:paraId="5BF30B94" w14:textId="77777777" w:rsidTr="005B7BF6">
        <w:tc>
          <w:tcPr>
            <w:tcW w:w="3900" w:type="dxa"/>
            <w:shd w:val="clear" w:color="auto" w:fill="002060"/>
          </w:tcPr>
          <w:p w14:paraId="1D8CFE0A" w14:textId="77777777" w:rsidR="00240780" w:rsidRPr="000B301F" w:rsidRDefault="00972130" w:rsidP="005B7BF6">
            <w:pPr>
              <w:spacing w:after="0" w:line="240" w:lineRule="auto"/>
              <w:rPr>
                <w:sz w:val="24"/>
                <w:szCs w:val="24"/>
                <w:rtl/>
              </w:rPr>
            </w:pPr>
            <w:r w:rsidRPr="000B301F">
              <w:rPr>
                <w:rFonts w:hint="cs"/>
                <w:sz w:val="24"/>
                <w:szCs w:val="24"/>
                <w:rtl/>
              </w:rPr>
              <w:t>פעילות</w:t>
            </w:r>
          </w:p>
        </w:tc>
        <w:tc>
          <w:tcPr>
            <w:tcW w:w="3402" w:type="dxa"/>
            <w:shd w:val="clear" w:color="auto" w:fill="002060"/>
          </w:tcPr>
          <w:p w14:paraId="44FA9355" w14:textId="77777777" w:rsidR="00240780" w:rsidRPr="000B301F" w:rsidRDefault="00972130" w:rsidP="005B7BF6">
            <w:pPr>
              <w:spacing w:after="0" w:line="240" w:lineRule="auto"/>
              <w:rPr>
                <w:sz w:val="24"/>
                <w:szCs w:val="24"/>
                <w:rtl/>
              </w:rPr>
            </w:pPr>
            <w:r w:rsidRPr="000B301F">
              <w:rPr>
                <w:rFonts w:hint="cs"/>
                <w:sz w:val="24"/>
                <w:szCs w:val="24"/>
                <w:rtl/>
              </w:rPr>
              <w:t>תאריך</w:t>
            </w:r>
          </w:p>
        </w:tc>
      </w:tr>
      <w:tr w:rsidR="00465F2F" w:rsidRPr="000B301F" w14:paraId="7ABCA415" w14:textId="77777777" w:rsidTr="005B7BF6">
        <w:tc>
          <w:tcPr>
            <w:tcW w:w="3900" w:type="dxa"/>
            <w:shd w:val="clear" w:color="auto" w:fill="auto"/>
          </w:tcPr>
          <w:p w14:paraId="13061D30" w14:textId="582C4CDB" w:rsidR="00465F2F" w:rsidRPr="00964A32" w:rsidRDefault="00465F2F" w:rsidP="00964A32">
            <w:pPr>
              <w:spacing w:after="0" w:line="240" w:lineRule="auto"/>
              <w:rPr>
                <w:sz w:val="24"/>
                <w:szCs w:val="24"/>
                <w:rtl/>
              </w:rPr>
            </w:pPr>
            <w:r w:rsidRPr="00964A32">
              <w:rPr>
                <w:rFonts w:hint="eastAsia"/>
                <w:sz w:val="24"/>
                <w:szCs w:val="24"/>
                <w:rtl/>
              </w:rPr>
              <w:t>כנס</w:t>
            </w:r>
            <w:r w:rsidRPr="00964A32">
              <w:rPr>
                <w:sz w:val="24"/>
                <w:szCs w:val="24"/>
                <w:rtl/>
              </w:rPr>
              <w:t xml:space="preserve"> </w:t>
            </w:r>
            <w:r w:rsidRPr="00964A32">
              <w:rPr>
                <w:rFonts w:hint="eastAsia"/>
                <w:sz w:val="24"/>
                <w:szCs w:val="24"/>
                <w:rtl/>
              </w:rPr>
              <w:t>מציעים</w:t>
            </w:r>
            <w:r w:rsidR="00ED3FB4" w:rsidRPr="00964A32">
              <w:rPr>
                <w:sz w:val="24"/>
                <w:szCs w:val="24"/>
                <w:rtl/>
              </w:rPr>
              <w:t xml:space="preserve"> – </w:t>
            </w:r>
            <w:r w:rsidR="00964A32" w:rsidRPr="00964A32">
              <w:rPr>
                <w:rFonts w:hint="cs"/>
                <w:sz w:val="24"/>
                <w:szCs w:val="24"/>
                <w:rtl/>
              </w:rPr>
              <w:t xml:space="preserve">במשרדי המזמין </w:t>
            </w:r>
          </w:p>
        </w:tc>
        <w:tc>
          <w:tcPr>
            <w:tcW w:w="3402" w:type="dxa"/>
            <w:shd w:val="clear" w:color="auto" w:fill="auto"/>
          </w:tcPr>
          <w:p w14:paraId="6C9A690A" w14:textId="502C2CEB" w:rsidR="00465F2F" w:rsidRPr="00964A32" w:rsidRDefault="00041126" w:rsidP="00904411">
            <w:pPr>
              <w:spacing w:after="0" w:line="240" w:lineRule="auto"/>
              <w:rPr>
                <w:b/>
                <w:bCs/>
                <w:sz w:val="24"/>
                <w:szCs w:val="24"/>
              </w:rPr>
            </w:pPr>
            <w:r>
              <w:rPr>
                <w:b/>
                <w:bCs/>
                <w:sz w:val="24"/>
                <w:szCs w:val="24"/>
              </w:rPr>
              <w:t>11</w:t>
            </w:r>
            <w:r w:rsidR="00465F2F" w:rsidRPr="00964A32">
              <w:rPr>
                <w:b/>
                <w:bCs/>
                <w:sz w:val="24"/>
                <w:szCs w:val="24"/>
              </w:rPr>
              <w:t>/</w:t>
            </w:r>
            <w:r w:rsidRPr="00964A32">
              <w:rPr>
                <w:b/>
                <w:bCs/>
                <w:sz w:val="24"/>
                <w:szCs w:val="24"/>
              </w:rPr>
              <w:t>0</w:t>
            </w:r>
            <w:r>
              <w:rPr>
                <w:b/>
                <w:bCs/>
                <w:sz w:val="24"/>
                <w:szCs w:val="24"/>
              </w:rPr>
              <w:t>9</w:t>
            </w:r>
            <w:r w:rsidR="00465F2F" w:rsidRPr="00964A32">
              <w:rPr>
                <w:b/>
                <w:bCs/>
                <w:sz w:val="24"/>
                <w:szCs w:val="24"/>
              </w:rPr>
              <w:t>/202</w:t>
            </w:r>
            <w:r w:rsidR="00A91793" w:rsidRPr="00964A32">
              <w:rPr>
                <w:b/>
                <w:bCs/>
                <w:sz w:val="24"/>
                <w:szCs w:val="24"/>
              </w:rPr>
              <w:t>3</w:t>
            </w:r>
            <w:r w:rsidR="00465F2F" w:rsidRPr="00964A32">
              <w:rPr>
                <w:b/>
                <w:bCs/>
                <w:sz w:val="24"/>
                <w:szCs w:val="24"/>
                <w:rtl/>
              </w:rPr>
              <w:t xml:space="preserve"> </w:t>
            </w:r>
            <w:r w:rsidR="00465F2F" w:rsidRPr="00964A32">
              <w:rPr>
                <w:sz w:val="24"/>
                <w:szCs w:val="24"/>
                <w:rtl/>
              </w:rPr>
              <w:t xml:space="preserve"> </w:t>
            </w:r>
            <w:r w:rsidR="00465F2F" w:rsidRPr="00964A32">
              <w:rPr>
                <w:rFonts w:hint="eastAsia"/>
                <w:b/>
                <w:bCs/>
                <w:sz w:val="24"/>
                <w:szCs w:val="24"/>
                <w:rtl/>
              </w:rPr>
              <w:t>בשעה</w:t>
            </w:r>
            <w:r w:rsidR="00465F2F" w:rsidRPr="00964A32">
              <w:rPr>
                <w:b/>
                <w:bCs/>
                <w:sz w:val="24"/>
                <w:szCs w:val="24"/>
                <w:rtl/>
              </w:rPr>
              <w:t xml:space="preserve"> </w:t>
            </w:r>
            <w:r w:rsidR="00ED3FB4" w:rsidRPr="00964A32">
              <w:rPr>
                <w:b/>
                <w:bCs/>
                <w:sz w:val="24"/>
                <w:szCs w:val="24"/>
                <w:rtl/>
              </w:rPr>
              <w:t>09</w:t>
            </w:r>
            <w:r w:rsidR="00465F2F" w:rsidRPr="00964A32">
              <w:rPr>
                <w:b/>
                <w:bCs/>
                <w:sz w:val="24"/>
                <w:szCs w:val="24"/>
                <w:rtl/>
              </w:rPr>
              <w:t>:00</w:t>
            </w:r>
          </w:p>
        </w:tc>
      </w:tr>
      <w:tr w:rsidR="00452798" w:rsidRPr="000B301F" w14:paraId="19929A07" w14:textId="77777777" w:rsidTr="005B7BF6">
        <w:tc>
          <w:tcPr>
            <w:tcW w:w="3900" w:type="dxa"/>
            <w:shd w:val="clear" w:color="auto" w:fill="auto"/>
          </w:tcPr>
          <w:p w14:paraId="7FB34BCF" w14:textId="77777777" w:rsidR="00452798" w:rsidRPr="00964A32" w:rsidRDefault="00452798" w:rsidP="005B7BF6">
            <w:pPr>
              <w:spacing w:after="0" w:line="240" w:lineRule="auto"/>
              <w:rPr>
                <w:sz w:val="24"/>
                <w:szCs w:val="24"/>
                <w:rtl/>
              </w:rPr>
            </w:pPr>
            <w:r w:rsidRPr="00964A32">
              <w:rPr>
                <w:rFonts w:hint="eastAsia"/>
                <w:sz w:val="24"/>
                <w:szCs w:val="24"/>
                <w:rtl/>
              </w:rPr>
              <w:t>מועד</w:t>
            </w:r>
            <w:r w:rsidRPr="00964A32">
              <w:rPr>
                <w:sz w:val="24"/>
                <w:szCs w:val="24"/>
                <w:rtl/>
              </w:rPr>
              <w:t xml:space="preserve"> </w:t>
            </w:r>
            <w:r w:rsidRPr="00964A32">
              <w:rPr>
                <w:rFonts w:hint="eastAsia"/>
                <w:sz w:val="24"/>
                <w:szCs w:val="24"/>
                <w:rtl/>
              </w:rPr>
              <w:t>אחרון</w:t>
            </w:r>
            <w:r w:rsidRPr="00964A32">
              <w:rPr>
                <w:sz w:val="24"/>
                <w:szCs w:val="24"/>
                <w:rtl/>
              </w:rPr>
              <w:t xml:space="preserve"> </w:t>
            </w:r>
            <w:r w:rsidRPr="00964A32">
              <w:rPr>
                <w:rFonts w:hint="eastAsia"/>
                <w:sz w:val="24"/>
                <w:szCs w:val="24"/>
                <w:rtl/>
              </w:rPr>
              <w:t>להגשת</w:t>
            </w:r>
            <w:r w:rsidRPr="00964A32">
              <w:rPr>
                <w:sz w:val="24"/>
                <w:szCs w:val="24"/>
                <w:rtl/>
              </w:rPr>
              <w:t xml:space="preserve"> </w:t>
            </w:r>
            <w:r w:rsidRPr="00964A32">
              <w:rPr>
                <w:rFonts w:hint="eastAsia"/>
                <w:sz w:val="24"/>
                <w:szCs w:val="24"/>
                <w:rtl/>
              </w:rPr>
              <w:t>שאלות</w:t>
            </w:r>
          </w:p>
        </w:tc>
        <w:tc>
          <w:tcPr>
            <w:tcW w:w="3402" w:type="dxa"/>
            <w:shd w:val="clear" w:color="auto" w:fill="auto"/>
          </w:tcPr>
          <w:p w14:paraId="1C7041A2" w14:textId="62EE30E6" w:rsidR="00452798" w:rsidRPr="003D119F" w:rsidRDefault="00041126" w:rsidP="004E1B24">
            <w:pPr>
              <w:spacing w:after="0" w:line="240" w:lineRule="auto"/>
              <w:rPr>
                <w:sz w:val="24"/>
                <w:szCs w:val="24"/>
                <w:rtl/>
              </w:rPr>
            </w:pPr>
            <w:r>
              <w:rPr>
                <w:b/>
                <w:bCs/>
                <w:sz w:val="24"/>
                <w:szCs w:val="24"/>
              </w:rPr>
              <w:t>20</w:t>
            </w:r>
            <w:r w:rsidR="00452798" w:rsidRPr="003D119F">
              <w:rPr>
                <w:b/>
                <w:bCs/>
                <w:sz w:val="24"/>
                <w:szCs w:val="24"/>
              </w:rPr>
              <w:t>/</w:t>
            </w:r>
            <w:r>
              <w:rPr>
                <w:b/>
                <w:bCs/>
                <w:sz w:val="24"/>
                <w:szCs w:val="24"/>
              </w:rPr>
              <w:t>09</w:t>
            </w:r>
            <w:r w:rsidR="00452798" w:rsidRPr="003D119F">
              <w:rPr>
                <w:b/>
                <w:bCs/>
                <w:sz w:val="24"/>
                <w:szCs w:val="24"/>
              </w:rPr>
              <w:t>/20</w:t>
            </w:r>
            <w:r w:rsidR="002E3103" w:rsidRPr="003D119F">
              <w:rPr>
                <w:b/>
                <w:bCs/>
                <w:sz w:val="24"/>
                <w:szCs w:val="24"/>
              </w:rPr>
              <w:t>2</w:t>
            </w:r>
            <w:r w:rsidR="00A91793" w:rsidRPr="003D119F">
              <w:rPr>
                <w:b/>
                <w:bCs/>
                <w:sz w:val="24"/>
                <w:szCs w:val="24"/>
              </w:rPr>
              <w:t>3</w:t>
            </w:r>
            <w:r w:rsidR="000445C6" w:rsidRPr="003D119F">
              <w:rPr>
                <w:b/>
                <w:bCs/>
                <w:sz w:val="24"/>
                <w:szCs w:val="24"/>
                <w:rtl/>
              </w:rPr>
              <w:t xml:space="preserve"> בשעה 1</w:t>
            </w:r>
            <w:r w:rsidR="00D4198F" w:rsidRPr="003D119F">
              <w:rPr>
                <w:b/>
                <w:bCs/>
                <w:sz w:val="24"/>
                <w:szCs w:val="24"/>
                <w:rtl/>
              </w:rPr>
              <w:t>6</w:t>
            </w:r>
            <w:r w:rsidR="000445C6" w:rsidRPr="003D119F">
              <w:rPr>
                <w:b/>
                <w:bCs/>
                <w:sz w:val="24"/>
                <w:szCs w:val="24"/>
                <w:rtl/>
              </w:rPr>
              <w:t>:00</w:t>
            </w:r>
          </w:p>
        </w:tc>
      </w:tr>
      <w:tr w:rsidR="00C12C0E" w:rsidRPr="000B301F" w14:paraId="7D3B1789" w14:textId="77777777" w:rsidTr="005B7BF6">
        <w:tc>
          <w:tcPr>
            <w:tcW w:w="3900" w:type="dxa"/>
            <w:shd w:val="clear" w:color="auto" w:fill="auto"/>
          </w:tcPr>
          <w:p w14:paraId="282BBE89" w14:textId="28BA9ECD" w:rsidR="00240780" w:rsidRPr="00964A32" w:rsidRDefault="00972130" w:rsidP="005B7BF6">
            <w:pPr>
              <w:spacing w:after="0" w:line="240" w:lineRule="auto"/>
              <w:rPr>
                <w:sz w:val="24"/>
                <w:szCs w:val="24"/>
                <w:rtl/>
              </w:rPr>
            </w:pPr>
            <w:r w:rsidRPr="00964A32">
              <w:rPr>
                <w:rFonts w:hint="eastAsia"/>
                <w:sz w:val="24"/>
                <w:szCs w:val="24"/>
                <w:rtl/>
              </w:rPr>
              <w:t>מועד</w:t>
            </w:r>
            <w:r w:rsidRPr="00964A32">
              <w:rPr>
                <w:sz w:val="24"/>
                <w:szCs w:val="24"/>
                <w:rtl/>
              </w:rPr>
              <w:t xml:space="preserve"> </w:t>
            </w:r>
            <w:r w:rsidRPr="00964A32">
              <w:rPr>
                <w:rFonts w:hint="eastAsia"/>
                <w:sz w:val="24"/>
                <w:szCs w:val="24"/>
                <w:rtl/>
              </w:rPr>
              <w:t>אחרון</w:t>
            </w:r>
            <w:r w:rsidRPr="00964A32">
              <w:rPr>
                <w:sz w:val="24"/>
                <w:szCs w:val="24"/>
                <w:rtl/>
              </w:rPr>
              <w:t xml:space="preserve"> </w:t>
            </w:r>
            <w:r w:rsidRPr="00964A32">
              <w:rPr>
                <w:rFonts w:hint="eastAsia"/>
                <w:sz w:val="24"/>
                <w:szCs w:val="24"/>
                <w:rtl/>
              </w:rPr>
              <w:t>ל</w:t>
            </w:r>
            <w:r w:rsidR="00041126">
              <w:rPr>
                <w:rFonts w:hint="cs"/>
                <w:sz w:val="24"/>
                <w:szCs w:val="24"/>
                <w:rtl/>
              </w:rPr>
              <w:t>פרסום מענה לשאלות</w:t>
            </w:r>
          </w:p>
        </w:tc>
        <w:tc>
          <w:tcPr>
            <w:tcW w:w="3402" w:type="dxa"/>
            <w:shd w:val="clear" w:color="auto" w:fill="auto"/>
          </w:tcPr>
          <w:p w14:paraId="313945E4" w14:textId="1E39F3C4" w:rsidR="00240780" w:rsidRPr="00964A32" w:rsidRDefault="00041126" w:rsidP="004E1B24">
            <w:pPr>
              <w:spacing w:after="0" w:line="240" w:lineRule="auto"/>
              <w:rPr>
                <w:sz w:val="24"/>
                <w:szCs w:val="24"/>
                <w:rtl/>
              </w:rPr>
            </w:pPr>
            <w:r>
              <w:rPr>
                <w:b/>
                <w:bCs/>
                <w:sz w:val="24"/>
                <w:szCs w:val="24"/>
              </w:rPr>
              <w:t>28/09</w:t>
            </w:r>
            <w:r w:rsidR="00972130" w:rsidRPr="00964A32">
              <w:rPr>
                <w:b/>
                <w:bCs/>
                <w:sz w:val="24"/>
                <w:szCs w:val="24"/>
              </w:rPr>
              <w:t>/20</w:t>
            </w:r>
            <w:r w:rsidR="002E3103" w:rsidRPr="00964A32">
              <w:rPr>
                <w:b/>
                <w:bCs/>
                <w:sz w:val="24"/>
                <w:szCs w:val="24"/>
              </w:rPr>
              <w:t>2</w:t>
            </w:r>
            <w:r w:rsidR="00A91793" w:rsidRPr="00964A32">
              <w:rPr>
                <w:b/>
                <w:bCs/>
                <w:sz w:val="24"/>
                <w:szCs w:val="24"/>
              </w:rPr>
              <w:t>3</w:t>
            </w:r>
            <w:r w:rsidR="00972130" w:rsidRPr="00964A32">
              <w:rPr>
                <w:b/>
                <w:bCs/>
                <w:sz w:val="24"/>
                <w:szCs w:val="24"/>
                <w:rtl/>
              </w:rPr>
              <w:t xml:space="preserve"> עד השעה </w:t>
            </w:r>
            <w:r w:rsidR="00BE6206" w:rsidRPr="00964A32">
              <w:rPr>
                <w:b/>
                <w:bCs/>
                <w:sz w:val="24"/>
                <w:szCs w:val="24"/>
                <w:rtl/>
              </w:rPr>
              <w:t>1</w:t>
            </w:r>
            <w:r>
              <w:rPr>
                <w:rFonts w:hint="cs"/>
                <w:b/>
                <w:bCs/>
                <w:sz w:val="24"/>
                <w:szCs w:val="24"/>
                <w:rtl/>
              </w:rPr>
              <w:t>6</w:t>
            </w:r>
            <w:r w:rsidR="00D05C36" w:rsidRPr="00964A32">
              <w:rPr>
                <w:b/>
                <w:bCs/>
                <w:sz w:val="24"/>
                <w:szCs w:val="24"/>
                <w:rtl/>
              </w:rPr>
              <w:t>:00</w:t>
            </w:r>
          </w:p>
        </w:tc>
      </w:tr>
      <w:tr w:rsidR="00041126" w:rsidRPr="000B301F" w14:paraId="471C87F3" w14:textId="77777777" w:rsidTr="005B7BF6">
        <w:tc>
          <w:tcPr>
            <w:tcW w:w="3900" w:type="dxa"/>
            <w:shd w:val="clear" w:color="auto" w:fill="auto"/>
          </w:tcPr>
          <w:p w14:paraId="38301428" w14:textId="22F4CA24" w:rsidR="00041126" w:rsidRPr="00964A32" w:rsidRDefault="00041126" w:rsidP="00041126">
            <w:pPr>
              <w:spacing w:after="0" w:line="240" w:lineRule="auto"/>
              <w:rPr>
                <w:sz w:val="24"/>
                <w:szCs w:val="24"/>
                <w:rtl/>
              </w:rPr>
            </w:pPr>
            <w:r w:rsidRPr="00964A32">
              <w:rPr>
                <w:rFonts w:hint="eastAsia"/>
                <w:sz w:val="24"/>
                <w:szCs w:val="24"/>
                <w:rtl/>
              </w:rPr>
              <w:t>מועד</w:t>
            </w:r>
            <w:r w:rsidRPr="00964A32">
              <w:rPr>
                <w:sz w:val="24"/>
                <w:szCs w:val="24"/>
                <w:rtl/>
              </w:rPr>
              <w:t xml:space="preserve"> </w:t>
            </w:r>
            <w:r w:rsidRPr="00964A32">
              <w:rPr>
                <w:rFonts w:hint="eastAsia"/>
                <w:sz w:val="24"/>
                <w:szCs w:val="24"/>
                <w:rtl/>
              </w:rPr>
              <w:t>אחרון</w:t>
            </w:r>
            <w:r w:rsidRPr="00964A32">
              <w:rPr>
                <w:sz w:val="24"/>
                <w:szCs w:val="24"/>
                <w:rtl/>
              </w:rPr>
              <w:t xml:space="preserve"> </w:t>
            </w:r>
            <w:r w:rsidRPr="00964A32">
              <w:rPr>
                <w:rFonts w:hint="eastAsia"/>
                <w:sz w:val="24"/>
                <w:szCs w:val="24"/>
                <w:rtl/>
              </w:rPr>
              <w:t>להגשת</w:t>
            </w:r>
            <w:r w:rsidRPr="00964A32">
              <w:rPr>
                <w:sz w:val="24"/>
                <w:szCs w:val="24"/>
                <w:rtl/>
              </w:rPr>
              <w:t xml:space="preserve"> </w:t>
            </w:r>
            <w:r w:rsidRPr="00964A32">
              <w:rPr>
                <w:rFonts w:hint="eastAsia"/>
                <w:sz w:val="24"/>
                <w:szCs w:val="24"/>
                <w:rtl/>
              </w:rPr>
              <w:t>הצעות</w:t>
            </w:r>
          </w:p>
        </w:tc>
        <w:tc>
          <w:tcPr>
            <w:tcW w:w="3402" w:type="dxa"/>
            <w:shd w:val="clear" w:color="auto" w:fill="auto"/>
          </w:tcPr>
          <w:p w14:paraId="278226F0" w14:textId="23104178" w:rsidR="00041126" w:rsidRPr="00964A32" w:rsidDel="00041126" w:rsidRDefault="00116A4B" w:rsidP="00041126">
            <w:pPr>
              <w:spacing w:after="0" w:line="240" w:lineRule="auto"/>
              <w:rPr>
                <w:b/>
                <w:bCs/>
                <w:sz w:val="24"/>
                <w:szCs w:val="24"/>
              </w:rPr>
            </w:pPr>
            <w:r>
              <w:rPr>
                <w:b/>
                <w:bCs/>
                <w:sz w:val="24"/>
                <w:szCs w:val="24"/>
              </w:rPr>
              <w:t>25</w:t>
            </w:r>
            <w:r w:rsidR="00041126">
              <w:rPr>
                <w:b/>
                <w:bCs/>
                <w:sz w:val="24"/>
                <w:szCs w:val="24"/>
              </w:rPr>
              <w:t>/10</w:t>
            </w:r>
            <w:r w:rsidR="00041126" w:rsidRPr="00964A32">
              <w:rPr>
                <w:b/>
                <w:bCs/>
                <w:sz w:val="24"/>
                <w:szCs w:val="24"/>
              </w:rPr>
              <w:t>/2023</w:t>
            </w:r>
            <w:r w:rsidR="00041126" w:rsidRPr="00964A32">
              <w:rPr>
                <w:b/>
                <w:bCs/>
                <w:sz w:val="24"/>
                <w:szCs w:val="24"/>
                <w:rtl/>
              </w:rPr>
              <w:t xml:space="preserve"> עד השעה 13:00</w:t>
            </w:r>
          </w:p>
        </w:tc>
      </w:tr>
      <w:tr w:rsidR="00ED3FB4" w:rsidRPr="000B301F" w14:paraId="79B1B12C" w14:textId="77777777" w:rsidTr="005B7BF6">
        <w:tc>
          <w:tcPr>
            <w:tcW w:w="3900" w:type="dxa"/>
            <w:shd w:val="clear" w:color="auto" w:fill="auto"/>
          </w:tcPr>
          <w:p w14:paraId="4A243E6B" w14:textId="77777777" w:rsidR="00ED3FB4" w:rsidRPr="00964A32" w:rsidRDefault="00ED3FB4" w:rsidP="00ED3FB4">
            <w:pPr>
              <w:spacing w:after="0" w:line="240" w:lineRule="auto"/>
              <w:rPr>
                <w:sz w:val="24"/>
                <w:szCs w:val="24"/>
                <w:rtl/>
              </w:rPr>
            </w:pPr>
            <w:r w:rsidRPr="00964A32">
              <w:rPr>
                <w:rFonts w:hint="eastAsia"/>
                <w:sz w:val="24"/>
                <w:szCs w:val="24"/>
                <w:rtl/>
              </w:rPr>
              <w:t>תוקף</w:t>
            </w:r>
            <w:r w:rsidRPr="00964A32">
              <w:rPr>
                <w:sz w:val="24"/>
                <w:szCs w:val="24"/>
                <w:rtl/>
              </w:rPr>
              <w:t xml:space="preserve"> </w:t>
            </w:r>
            <w:r w:rsidRPr="00964A32">
              <w:rPr>
                <w:rFonts w:hint="eastAsia"/>
                <w:sz w:val="24"/>
                <w:szCs w:val="24"/>
                <w:rtl/>
              </w:rPr>
              <w:t>ערבות</w:t>
            </w:r>
            <w:r w:rsidRPr="00964A32">
              <w:rPr>
                <w:sz w:val="24"/>
                <w:szCs w:val="24"/>
                <w:rtl/>
              </w:rPr>
              <w:t xml:space="preserve"> </w:t>
            </w:r>
            <w:r w:rsidRPr="00964A32">
              <w:rPr>
                <w:rFonts w:hint="eastAsia"/>
                <w:sz w:val="24"/>
                <w:szCs w:val="24"/>
                <w:rtl/>
              </w:rPr>
              <w:t>הגשת</w:t>
            </w:r>
            <w:r w:rsidRPr="00964A32">
              <w:rPr>
                <w:sz w:val="24"/>
                <w:szCs w:val="24"/>
                <w:rtl/>
              </w:rPr>
              <w:t xml:space="preserve"> </w:t>
            </w:r>
            <w:r w:rsidRPr="00964A32">
              <w:rPr>
                <w:rFonts w:hint="eastAsia"/>
                <w:sz w:val="24"/>
                <w:szCs w:val="24"/>
                <w:rtl/>
              </w:rPr>
              <w:t>הצעה</w:t>
            </w:r>
          </w:p>
        </w:tc>
        <w:tc>
          <w:tcPr>
            <w:tcW w:w="3402" w:type="dxa"/>
            <w:shd w:val="clear" w:color="auto" w:fill="auto"/>
          </w:tcPr>
          <w:p w14:paraId="6B7B712D" w14:textId="77777777" w:rsidR="00ED3FB4" w:rsidRPr="00964A32" w:rsidRDefault="00ED3FB4" w:rsidP="00C45F90">
            <w:pPr>
              <w:spacing w:after="0" w:line="240" w:lineRule="auto"/>
              <w:rPr>
                <w:sz w:val="24"/>
                <w:szCs w:val="24"/>
              </w:rPr>
            </w:pPr>
            <w:r w:rsidRPr="00964A32">
              <w:rPr>
                <w:b/>
                <w:bCs/>
                <w:sz w:val="24"/>
                <w:szCs w:val="24"/>
              </w:rPr>
              <w:t>31/</w:t>
            </w:r>
            <w:r w:rsidR="004E1B24" w:rsidRPr="00964A32">
              <w:rPr>
                <w:b/>
                <w:bCs/>
                <w:sz w:val="24"/>
                <w:szCs w:val="24"/>
              </w:rPr>
              <w:t>12</w:t>
            </w:r>
            <w:r w:rsidRPr="00964A32">
              <w:rPr>
                <w:b/>
                <w:bCs/>
                <w:sz w:val="24"/>
                <w:szCs w:val="24"/>
              </w:rPr>
              <w:t>/</w:t>
            </w:r>
            <w:r w:rsidR="004E1B24" w:rsidRPr="00964A32">
              <w:rPr>
                <w:b/>
                <w:bCs/>
                <w:sz w:val="24"/>
                <w:szCs w:val="24"/>
              </w:rPr>
              <w:t>2023</w:t>
            </w:r>
          </w:p>
        </w:tc>
      </w:tr>
    </w:tbl>
    <w:p w14:paraId="30E6DF7E" w14:textId="77777777" w:rsidR="00240780" w:rsidRPr="000B301F" w:rsidRDefault="00240780" w:rsidP="00605D9A">
      <w:pPr>
        <w:rPr>
          <w:sz w:val="24"/>
          <w:szCs w:val="24"/>
          <w:rtl/>
        </w:rPr>
      </w:pPr>
    </w:p>
    <w:p w14:paraId="2418BE04" w14:textId="77777777" w:rsidR="00EA221E" w:rsidRPr="000B301F" w:rsidRDefault="00EA221E" w:rsidP="00426558">
      <w:pPr>
        <w:spacing w:after="0" w:line="360" w:lineRule="auto"/>
        <w:contextualSpacing/>
        <w:jc w:val="both"/>
        <w:rPr>
          <w:rFonts w:ascii="Arial" w:hAnsi="Arial"/>
          <w:bCs/>
          <w:sz w:val="24"/>
          <w:szCs w:val="24"/>
          <w:u w:val="single"/>
          <w:rtl/>
        </w:rPr>
      </w:pPr>
      <w:r w:rsidRPr="000B301F">
        <w:rPr>
          <w:rFonts w:hint="cs"/>
          <w:sz w:val="24"/>
          <w:szCs w:val="24"/>
          <w:rtl/>
        </w:rPr>
        <w:t>ועדת המכרזים תבקר את לוח הזמנים תוך כדי התהליך ו</w:t>
      </w:r>
      <w:r w:rsidR="00197C32" w:rsidRPr="000B301F">
        <w:rPr>
          <w:rFonts w:hint="cs"/>
          <w:sz w:val="24"/>
          <w:szCs w:val="24"/>
          <w:rtl/>
        </w:rPr>
        <w:t xml:space="preserve">תהיה </w:t>
      </w:r>
      <w:r w:rsidRPr="000B301F">
        <w:rPr>
          <w:rFonts w:hint="cs"/>
          <w:sz w:val="24"/>
          <w:szCs w:val="24"/>
          <w:rtl/>
        </w:rPr>
        <w:t>רשאית לשנותו בהחלטותיה</w:t>
      </w:r>
      <w:r w:rsidR="00197C32" w:rsidRPr="000B301F">
        <w:rPr>
          <w:rFonts w:hint="cs"/>
          <w:sz w:val="24"/>
          <w:szCs w:val="24"/>
          <w:rtl/>
        </w:rPr>
        <w:t>.</w:t>
      </w:r>
      <w:r w:rsidRPr="000B301F">
        <w:rPr>
          <w:rFonts w:hint="cs"/>
          <w:sz w:val="24"/>
          <w:szCs w:val="24"/>
          <w:rtl/>
        </w:rPr>
        <w:t xml:space="preserve"> הודעות תימסרנ</w:t>
      </w:r>
      <w:r w:rsidRPr="000B301F">
        <w:rPr>
          <w:rFonts w:hint="eastAsia"/>
          <w:sz w:val="24"/>
          <w:szCs w:val="24"/>
          <w:rtl/>
        </w:rPr>
        <w:t>ה</w:t>
      </w:r>
      <w:r w:rsidRPr="000B301F">
        <w:rPr>
          <w:rFonts w:hint="cs"/>
          <w:sz w:val="24"/>
          <w:szCs w:val="24"/>
          <w:rtl/>
        </w:rPr>
        <w:t xml:space="preserve"> למשתתפי המכרז בהתאם לפרטי הקשר ש</w:t>
      </w:r>
      <w:r w:rsidR="00197C32" w:rsidRPr="000B301F">
        <w:rPr>
          <w:rFonts w:hint="cs"/>
          <w:sz w:val="24"/>
          <w:szCs w:val="24"/>
          <w:rtl/>
        </w:rPr>
        <w:t>י</w:t>
      </w:r>
      <w:r w:rsidRPr="000B301F">
        <w:rPr>
          <w:rFonts w:hint="cs"/>
          <w:sz w:val="24"/>
          <w:szCs w:val="24"/>
          <w:rtl/>
        </w:rPr>
        <w:t>מסרו</w:t>
      </w:r>
      <w:r w:rsidR="008E2F05" w:rsidRPr="000B301F">
        <w:rPr>
          <w:rFonts w:hint="cs"/>
          <w:sz w:val="24"/>
          <w:szCs w:val="24"/>
          <w:rtl/>
        </w:rPr>
        <w:t xml:space="preserve"> ויפורסמו באתר האינטרנט של מפ"י</w:t>
      </w:r>
      <w:r w:rsidRPr="000B301F">
        <w:rPr>
          <w:rFonts w:hint="cs"/>
          <w:sz w:val="24"/>
          <w:szCs w:val="24"/>
          <w:rtl/>
        </w:rPr>
        <w:t xml:space="preserve">. </w:t>
      </w:r>
      <w:r w:rsidRPr="000B301F">
        <w:rPr>
          <w:rFonts w:ascii="Arial" w:hAnsi="Arial"/>
          <w:sz w:val="24"/>
          <w:szCs w:val="24"/>
          <w:rtl/>
        </w:rPr>
        <w:t>המכרז והגדרות התפקידים המצויות בו מופנים כולם כלפי נשים וגברים כאחד. מטעמי נוחות, המכרז מנוסח בלשון זכר.</w:t>
      </w:r>
    </w:p>
    <w:p w14:paraId="47EBD005" w14:textId="77777777" w:rsidR="00EA221E" w:rsidRPr="000B301F" w:rsidRDefault="00EA221E" w:rsidP="003A4742">
      <w:pPr>
        <w:spacing w:after="0" w:line="360" w:lineRule="auto"/>
        <w:contextualSpacing/>
        <w:jc w:val="both"/>
        <w:rPr>
          <w:rFonts w:ascii="Arial" w:hAnsi="Arial"/>
          <w:b/>
          <w:sz w:val="24"/>
          <w:szCs w:val="24"/>
          <w:rtl/>
        </w:rPr>
      </w:pPr>
      <w:r w:rsidRPr="000B301F">
        <w:rPr>
          <w:rFonts w:ascii="Arial" w:hAnsi="Arial"/>
          <w:b/>
          <w:sz w:val="24"/>
          <w:szCs w:val="24"/>
          <w:rtl/>
        </w:rPr>
        <w:t xml:space="preserve">מבלי לגרוע מכל זכות אחרת העומדת </w:t>
      </w:r>
      <w:r w:rsidR="00197C32" w:rsidRPr="000B301F">
        <w:rPr>
          <w:rFonts w:ascii="Arial" w:hAnsi="Arial" w:hint="cs"/>
          <w:b/>
          <w:sz w:val="24"/>
          <w:szCs w:val="24"/>
          <w:rtl/>
        </w:rPr>
        <w:t>למרכז למיפוי ישראל,</w:t>
      </w:r>
      <w:r w:rsidRPr="000B301F">
        <w:rPr>
          <w:rFonts w:ascii="Arial" w:hAnsi="Arial"/>
          <w:b/>
          <w:sz w:val="24"/>
          <w:szCs w:val="24"/>
          <w:rtl/>
        </w:rPr>
        <w:t xml:space="preserve"> מובהר ומוצהר כי ל</w:t>
      </w:r>
      <w:r w:rsidRPr="000B301F">
        <w:rPr>
          <w:rFonts w:ascii="Arial" w:hAnsi="Arial" w:hint="cs"/>
          <w:b/>
          <w:sz w:val="24"/>
          <w:szCs w:val="24"/>
          <w:rtl/>
        </w:rPr>
        <w:t xml:space="preserve">מרכז למיפוי ישראל, להלן </w:t>
      </w:r>
      <w:r w:rsidRPr="000B301F">
        <w:rPr>
          <w:rFonts w:ascii="Arial" w:hAnsi="Arial"/>
          <w:b/>
          <w:sz w:val="24"/>
          <w:szCs w:val="24"/>
          <w:rtl/>
        </w:rPr>
        <w:t>מפ"י</w:t>
      </w:r>
      <w:r w:rsidRPr="000B301F">
        <w:rPr>
          <w:rFonts w:ascii="Arial" w:hAnsi="Arial" w:hint="cs"/>
          <w:b/>
          <w:sz w:val="24"/>
          <w:szCs w:val="24"/>
          <w:rtl/>
        </w:rPr>
        <w:t>,</w:t>
      </w:r>
      <w:r w:rsidRPr="000B301F">
        <w:rPr>
          <w:rFonts w:ascii="Arial" w:hAnsi="Arial"/>
          <w:b/>
          <w:sz w:val="24"/>
          <w:szCs w:val="24"/>
          <w:rtl/>
        </w:rPr>
        <w:t xml:space="preserve"> שמורה הזכות שלא להוציא לפועל את ההתקשרות</w:t>
      </w:r>
      <w:r w:rsidRPr="000B301F">
        <w:rPr>
          <w:rFonts w:ascii="Arial" w:hAnsi="Arial" w:hint="cs"/>
          <w:b/>
          <w:sz w:val="24"/>
          <w:szCs w:val="24"/>
          <w:rtl/>
        </w:rPr>
        <w:t xml:space="preserve">, או חלקים ממנה, </w:t>
      </w:r>
      <w:r w:rsidRPr="000B301F">
        <w:rPr>
          <w:rFonts w:ascii="Arial" w:hAnsi="Arial"/>
          <w:b/>
          <w:sz w:val="24"/>
          <w:szCs w:val="24"/>
          <w:rtl/>
        </w:rPr>
        <w:t xml:space="preserve">בכל עת, בשל חוסר </w:t>
      </w:r>
      <w:r w:rsidRPr="000B301F">
        <w:rPr>
          <w:rFonts w:ascii="Arial" w:hAnsi="Arial" w:hint="cs"/>
          <w:b/>
          <w:sz w:val="24"/>
          <w:szCs w:val="24"/>
          <w:rtl/>
        </w:rPr>
        <w:t>ב</w:t>
      </w:r>
      <w:r w:rsidRPr="000B301F">
        <w:rPr>
          <w:rFonts w:ascii="Arial" w:hAnsi="Arial"/>
          <w:b/>
          <w:sz w:val="24"/>
          <w:szCs w:val="24"/>
          <w:rtl/>
        </w:rPr>
        <w:t>תקציב</w:t>
      </w:r>
      <w:r w:rsidRPr="000B301F">
        <w:rPr>
          <w:rFonts w:ascii="Arial" w:hAnsi="Arial" w:hint="cs"/>
          <w:b/>
          <w:sz w:val="24"/>
          <w:szCs w:val="24"/>
          <w:rtl/>
        </w:rPr>
        <w:t xml:space="preserve"> או במשאבים</w:t>
      </w:r>
      <w:r w:rsidRPr="000B301F">
        <w:rPr>
          <w:rFonts w:ascii="Arial" w:hAnsi="Arial"/>
          <w:b/>
          <w:sz w:val="24"/>
          <w:szCs w:val="24"/>
          <w:rtl/>
        </w:rPr>
        <w:t xml:space="preserve">. </w:t>
      </w:r>
    </w:p>
    <w:p w14:paraId="3C981B0C" w14:textId="77777777" w:rsidR="00EA221E" w:rsidRPr="000B301F" w:rsidRDefault="00EA221E" w:rsidP="00EA221E">
      <w:pPr>
        <w:spacing w:after="0" w:line="360" w:lineRule="auto"/>
        <w:contextualSpacing/>
        <w:jc w:val="both"/>
        <w:rPr>
          <w:rFonts w:ascii="Arial" w:hAnsi="Arial"/>
          <w:b/>
          <w:sz w:val="24"/>
          <w:szCs w:val="24"/>
          <w:rtl/>
        </w:rPr>
      </w:pPr>
      <w:r w:rsidRPr="000B301F">
        <w:rPr>
          <w:rFonts w:ascii="Arial" w:hAnsi="Arial"/>
          <w:b/>
          <w:sz w:val="24"/>
          <w:szCs w:val="24"/>
          <w:rtl/>
        </w:rPr>
        <w:t xml:space="preserve">יודגש, כי רק חוזה חתום על ידי </w:t>
      </w:r>
      <w:proofErr w:type="spellStart"/>
      <w:r w:rsidRPr="000B301F">
        <w:rPr>
          <w:rFonts w:ascii="Arial" w:hAnsi="Arial"/>
          <w:b/>
          <w:sz w:val="24"/>
          <w:szCs w:val="24"/>
          <w:rtl/>
        </w:rPr>
        <w:t>מורשי</w:t>
      </w:r>
      <w:proofErr w:type="spellEnd"/>
      <w:r w:rsidRPr="000B301F">
        <w:rPr>
          <w:rFonts w:ascii="Arial" w:hAnsi="Arial"/>
          <w:b/>
          <w:sz w:val="24"/>
          <w:szCs w:val="24"/>
          <w:rtl/>
        </w:rPr>
        <w:t xml:space="preserve"> החתימה של</w:t>
      </w:r>
      <w:r w:rsidRPr="000B301F">
        <w:rPr>
          <w:rFonts w:ascii="Arial" w:hAnsi="Arial" w:hint="cs"/>
          <w:b/>
          <w:sz w:val="24"/>
          <w:szCs w:val="24"/>
          <w:rtl/>
        </w:rPr>
        <w:t xml:space="preserve"> מפ"י</w:t>
      </w:r>
      <w:r w:rsidRPr="000B301F">
        <w:rPr>
          <w:rFonts w:ascii="Arial" w:hAnsi="Arial"/>
          <w:b/>
          <w:sz w:val="24"/>
          <w:szCs w:val="24"/>
          <w:rtl/>
        </w:rPr>
        <w:t xml:space="preserve"> מהווה התקשרות מחייבת והזמנת עבודה מאת הספק. </w:t>
      </w:r>
    </w:p>
    <w:p w14:paraId="32525CEC" w14:textId="77777777" w:rsidR="00EA221E" w:rsidRPr="000B301F" w:rsidRDefault="00EA221E" w:rsidP="00263241">
      <w:pPr>
        <w:spacing w:after="0" w:line="360" w:lineRule="auto"/>
        <w:contextualSpacing/>
        <w:jc w:val="both"/>
        <w:rPr>
          <w:rFonts w:ascii="Arial" w:hAnsi="Arial"/>
          <w:b/>
          <w:sz w:val="24"/>
          <w:szCs w:val="24"/>
          <w:rtl/>
        </w:rPr>
      </w:pPr>
      <w:r w:rsidRPr="000B301F">
        <w:rPr>
          <w:rFonts w:ascii="Arial" w:hAnsi="Arial"/>
          <w:b/>
          <w:sz w:val="24"/>
          <w:szCs w:val="24"/>
          <w:rtl/>
        </w:rPr>
        <w:t>למציעים לא תהיה כל תביעה ו/או טענה ו/או עילה כלפי מפ"י בגין ביטול מכרז ו/או אי חתימת חוזה ו/או צמצום מסגרתו התקציבית בשל האמור.</w:t>
      </w:r>
    </w:p>
    <w:p w14:paraId="1CC3A11A" w14:textId="77777777" w:rsidR="00605D9A" w:rsidRPr="000B301F" w:rsidRDefault="00605D9A" w:rsidP="00F4260E">
      <w:pPr>
        <w:spacing w:after="0" w:line="360" w:lineRule="auto"/>
        <w:contextualSpacing/>
        <w:jc w:val="both"/>
        <w:rPr>
          <w:rFonts w:ascii="Arial" w:hAnsi="Arial"/>
          <w:sz w:val="24"/>
          <w:szCs w:val="24"/>
          <w:rtl/>
        </w:rPr>
      </w:pPr>
    </w:p>
    <w:p w14:paraId="18083458" w14:textId="77777777" w:rsidR="00605D9A" w:rsidRPr="000B301F" w:rsidRDefault="00972130" w:rsidP="00605D9A">
      <w:pPr>
        <w:pStyle w:val="Heading2"/>
        <w:rPr>
          <w:b/>
          <w:bCs/>
          <w:color w:val="002060"/>
          <w:sz w:val="28"/>
          <w:szCs w:val="28"/>
          <w:rtl/>
        </w:rPr>
      </w:pPr>
      <w:bookmarkStart w:id="36" w:name="_Toc399920557"/>
      <w:bookmarkStart w:id="37" w:name="_Toc112870206"/>
      <w:r w:rsidRPr="000B301F">
        <w:rPr>
          <w:rFonts w:hint="cs"/>
          <w:b/>
          <w:bCs/>
          <w:color w:val="002060"/>
          <w:sz w:val="28"/>
          <w:szCs w:val="28"/>
          <w:rtl/>
        </w:rPr>
        <w:t>מבנה המכרז</w:t>
      </w:r>
      <w:bookmarkEnd w:id="36"/>
      <w:bookmarkEnd w:id="37"/>
    </w:p>
    <w:p w14:paraId="0DCCDBE7" w14:textId="77777777" w:rsidR="00605D9A" w:rsidRPr="000B301F" w:rsidRDefault="00605D9A" w:rsidP="00605D9A">
      <w:pPr>
        <w:pStyle w:val="ListParagraph"/>
        <w:spacing w:after="0" w:line="360" w:lineRule="auto"/>
        <w:ind w:left="794"/>
        <w:jc w:val="both"/>
        <w:rPr>
          <w:rFonts w:ascii="Arial" w:hAnsi="Arial"/>
          <w:sz w:val="24"/>
          <w:szCs w:val="24"/>
          <w:rtl/>
        </w:rPr>
      </w:pPr>
    </w:p>
    <w:p w14:paraId="071CEEC9" w14:textId="77777777" w:rsidR="00605D9A" w:rsidRPr="000B301F" w:rsidRDefault="00972130" w:rsidP="00605D9A">
      <w:pPr>
        <w:pStyle w:val="ListParagraph"/>
        <w:spacing w:after="0" w:line="360" w:lineRule="auto"/>
        <w:ind w:left="-59"/>
        <w:jc w:val="both"/>
        <w:rPr>
          <w:rFonts w:ascii="Arial" w:hAnsi="Arial"/>
          <w:sz w:val="24"/>
          <w:szCs w:val="24"/>
          <w:rtl/>
        </w:rPr>
      </w:pPr>
      <w:r w:rsidRPr="000B301F">
        <w:rPr>
          <w:rFonts w:ascii="Arial" w:hAnsi="Arial" w:hint="cs"/>
          <w:sz w:val="24"/>
          <w:szCs w:val="24"/>
          <w:rtl/>
        </w:rPr>
        <w:t>המכרז מכיל את הפרקים הבאים:</w:t>
      </w:r>
    </w:p>
    <w:p w14:paraId="7C013B88" w14:textId="77777777" w:rsidR="00605D9A" w:rsidRPr="000B301F" w:rsidRDefault="00F62D01" w:rsidP="00320FF3">
      <w:pPr>
        <w:pStyle w:val="ListParagraph"/>
        <w:spacing w:after="0" w:line="360" w:lineRule="auto"/>
        <w:ind w:left="-59"/>
        <w:jc w:val="both"/>
        <w:rPr>
          <w:rFonts w:ascii="Arial" w:hAnsi="Arial"/>
          <w:sz w:val="24"/>
          <w:szCs w:val="24"/>
          <w:rtl/>
        </w:rPr>
      </w:pPr>
      <w:hyperlink w:anchor="_מנהלה_1" w:history="1">
        <w:r w:rsidR="00972130" w:rsidRPr="000B301F">
          <w:rPr>
            <w:rStyle w:val="Hyperlink"/>
            <w:rFonts w:ascii="Arial" w:hAnsi="Arial" w:hint="cs"/>
            <w:sz w:val="24"/>
            <w:szCs w:val="24"/>
            <w:rtl/>
          </w:rPr>
          <w:t xml:space="preserve">פרק </w:t>
        </w:r>
        <w:r w:rsidR="00320FF3" w:rsidRPr="000B301F">
          <w:rPr>
            <w:rStyle w:val="Hyperlink"/>
            <w:rFonts w:ascii="Arial" w:hAnsi="Arial" w:hint="cs"/>
            <w:sz w:val="24"/>
            <w:szCs w:val="24"/>
            <w:rtl/>
          </w:rPr>
          <w:t>1</w:t>
        </w:r>
        <w:r w:rsidR="00972130" w:rsidRPr="000B301F">
          <w:rPr>
            <w:rStyle w:val="Hyperlink"/>
            <w:rFonts w:ascii="Arial" w:hAnsi="Arial" w:hint="cs"/>
            <w:sz w:val="24"/>
            <w:szCs w:val="24"/>
            <w:rtl/>
          </w:rPr>
          <w:t>: מנהלה</w:t>
        </w:r>
      </w:hyperlink>
    </w:p>
    <w:p w14:paraId="5655B82E" w14:textId="77777777" w:rsidR="00CF42E2" w:rsidRPr="000B301F" w:rsidRDefault="00F62D01" w:rsidP="00575725">
      <w:pPr>
        <w:pStyle w:val="ListParagraph"/>
        <w:spacing w:after="0" w:line="360" w:lineRule="auto"/>
        <w:ind w:left="-59"/>
        <w:jc w:val="both"/>
        <w:rPr>
          <w:rFonts w:ascii="Arial" w:hAnsi="Arial"/>
          <w:sz w:val="24"/>
          <w:szCs w:val="24"/>
          <w:rtl/>
        </w:rPr>
      </w:pPr>
      <w:hyperlink w:anchor="_תנאי_סף_ודרישות" w:history="1">
        <w:r w:rsidR="00972130" w:rsidRPr="000B301F">
          <w:rPr>
            <w:rStyle w:val="Hyperlink"/>
            <w:rFonts w:ascii="Arial" w:hAnsi="Arial" w:hint="cs"/>
            <w:sz w:val="24"/>
            <w:szCs w:val="24"/>
            <w:rtl/>
          </w:rPr>
          <w:t xml:space="preserve">פרק </w:t>
        </w:r>
        <w:r w:rsidR="00CA5E79" w:rsidRPr="000B301F">
          <w:rPr>
            <w:rStyle w:val="Hyperlink"/>
            <w:rFonts w:ascii="Arial" w:hAnsi="Arial" w:hint="cs"/>
            <w:sz w:val="24"/>
            <w:szCs w:val="24"/>
            <w:rtl/>
          </w:rPr>
          <w:t>2</w:t>
        </w:r>
        <w:r w:rsidR="000E1254" w:rsidRPr="000B301F">
          <w:rPr>
            <w:rStyle w:val="Hyperlink"/>
            <w:rFonts w:ascii="Arial" w:hAnsi="Arial" w:hint="cs"/>
            <w:sz w:val="24"/>
            <w:szCs w:val="24"/>
            <w:rtl/>
          </w:rPr>
          <w:t xml:space="preserve">: </w:t>
        </w:r>
      </w:hyperlink>
      <w:hyperlink w:anchor="_תנאי_סף_ודרישות" w:history="1">
        <w:r w:rsidR="00575725" w:rsidRPr="000B301F">
          <w:rPr>
            <w:rStyle w:val="Hyperlink"/>
            <w:rFonts w:ascii="Arial" w:hAnsi="Arial" w:hint="eastAsia"/>
            <w:sz w:val="24"/>
            <w:szCs w:val="24"/>
            <w:rtl/>
          </w:rPr>
          <w:t>תנאי</w:t>
        </w:r>
        <w:r w:rsidR="00575725" w:rsidRPr="000B301F">
          <w:rPr>
            <w:rStyle w:val="Hyperlink"/>
            <w:rFonts w:ascii="Arial" w:hAnsi="Arial"/>
            <w:sz w:val="24"/>
            <w:szCs w:val="24"/>
            <w:rtl/>
          </w:rPr>
          <w:t xml:space="preserve"> סף ודרישות נוספות </w:t>
        </w:r>
        <w:proofErr w:type="spellStart"/>
        <w:r w:rsidR="00575725" w:rsidRPr="000B301F">
          <w:rPr>
            <w:rStyle w:val="Hyperlink"/>
            <w:rFonts w:ascii="Arial" w:hAnsi="Arial"/>
            <w:sz w:val="24"/>
            <w:szCs w:val="24"/>
            <w:rtl/>
          </w:rPr>
          <w:t>מהמציעים</w:t>
        </w:r>
        <w:proofErr w:type="spellEnd"/>
      </w:hyperlink>
    </w:p>
    <w:p w14:paraId="3187AC95" w14:textId="77777777" w:rsidR="00821B9D" w:rsidRPr="000B301F" w:rsidRDefault="00F62D01" w:rsidP="008317B8">
      <w:pPr>
        <w:pStyle w:val="ListParagraph"/>
        <w:spacing w:after="0" w:line="360" w:lineRule="auto"/>
        <w:ind w:left="-59"/>
        <w:jc w:val="both"/>
        <w:rPr>
          <w:rFonts w:ascii="Arial" w:hAnsi="Arial"/>
          <w:sz w:val="24"/>
          <w:szCs w:val="24"/>
          <w:rtl/>
        </w:rPr>
      </w:pPr>
      <w:hyperlink w:anchor="_השירותים_הנדרשים_ודרישות" w:history="1">
        <w:r w:rsidR="00972130" w:rsidRPr="000B301F">
          <w:rPr>
            <w:rStyle w:val="Hyperlink"/>
            <w:rFonts w:ascii="Arial" w:hAnsi="Arial" w:hint="cs"/>
            <w:sz w:val="24"/>
            <w:szCs w:val="24"/>
            <w:rtl/>
          </w:rPr>
          <w:t xml:space="preserve">פרק </w:t>
        </w:r>
        <w:r w:rsidR="00CA5E79" w:rsidRPr="000B301F">
          <w:rPr>
            <w:rStyle w:val="Hyperlink"/>
            <w:rFonts w:ascii="Arial" w:hAnsi="Arial" w:hint="cs"/>
            <w:sz w:val="24"/>
            <w:szCs w:val="24"/>
            <w:rtl/>
          </w:rPr>
          <w:t>3</w:t>
        </w:r>
        <w:r w:rsidR="000E1254" w:rsidRPr="000B301F">
          <w:rPr>
            <w:rStyle w:val="Hyperlink"/>
            <w:rFonts w:ascii="Arial" w:hAnsi="Arial" w:hint="cs"/>
            <w:sz w:val="24"/>
            <w:szCs w:val="24"/>
            <w:rtl/>
          </w:rPr>
          <w:t xml:space="preserve">: </w:t>
        </w:r>
        <w:r w:rsidR="008317B8" w:rsidRPr="000B301F">
          <w:rPr>
            <w:rStyle w:val="Hyperlink"/>
            <w:rFonts w:ascii="Arial" w:hAnsi="Arial" w:hint="cs"/>
            <w:sz w:val="24"/>
            <w:szCs w:val="24"/>
            <w:rtl/>
          </w:rPr>
          <w:t>השירותים הנדרשים</w:t>
        </w:r>
      </w:hyperlink>
      <w:r w:rsidR="00377C72" w:rsidRPr="000B301F">
        <w:rPr>
          <w:rStyle w:val="Hyperlink"/>
          <w:rFonts w:ascii="Arial" w:hAnsi="Arial" w:hint="cs"/>
          <w:sz w:val="24"/>
          <w:szCs w:val="24"/>
          <w:rtl/>
        </w:rPr>
        <w:t xml:space="preserve"> ודרישות לביצוע העבודה</w:t>
      </w:r>
    </w:p>
    <w:p w14:paraId="3CF48AE0" w14:textId="77777777" w:rsidR="00605D9A" w:rsidRPr="000B301F" w:rsidRDefault="00F62D01" w:rsidP="008317B8">
      <w:pPr>
        <w:pStyle w:val="ListParagraph"/>
        <w:spacing w:after="0" w:line="360" w:lineRule="auto"/>
        <w:ind w:left="-59"/>
        <w:jc w:val="both"/>
        <w:rPr>
          <w:rStyle w:val="Hyperlink"/>
          <w:rFonts w:ascii="Arial" w:hAnsi="Arial"/>
          <w:sz w:val="24"/>
          <w:szCs w:val="24"/>
        </w:rPr>
      </w:pPr>
      <w:hyperlink w:anchor="_עלויות" w:history="1">
        <w:r w:rsidR="00972130" w:rsidRPr="000B301F">
          <w:rPr>
            <w:rStyle w:val="Hyperlink"/>
            <w:rFonts w:ascii="Arial" w:hAnsi="Arial" w:hint="cs"/>
            <w:sz w:val="24"/>
            <w:szCs w:val="24"/>
            <w:rtl/>
          </w:rPr>
          <w:t xml:space="preserve">פרק </w:t>
        </w:r>
        <w:r w:rsidR="00CA5E79" w:rsidRPr="000B301F">
          <w:rPr>
            <w:rStyle w:val="Hyperlink"/>
            <w:rFonts w:ascii="Arial" w:hAnsi="Arial" w:hint="cs"/>
            <w:sz w:val="24"/>
            <w:szCs w:val="24"/>
            <w:rtl/>
          </w:rPr>
          <w:t>4</w:t>
        </w:r>
        <w:r w:rsidR="000E1254" w:rsidRPr="000B301F">
          <w:rPr>
            <w:rStyle w:val="Hyperlink"/>
            <w:rFonts w:ascii="Arial" w:hAnsi="Arial" w:hint="cs"/>
            <w:sz w:val="24"/>
            <w:szCs w:val="24"/>
            <w:rtl/>
          </w:rPr>
          <w:t xml:space="preserve">: </w:t>
        </w:r>
        <w:r w:rsidR="008317B8" w:rsidRPr="000B301F">
          <w:rPr>
            <w:rStyle w:val="Hyperlink"/>
            <w:rFonts w:ascii="Arial" w:hAnsi="Arial" w:hint="cs"/>
            <w:sz w:val="24"/>
            <w:szCs w:val="24"/>
            <w:rtl/>
          </w:rPr>
          <w:t>הצעת מחיר</w:t>
        </w:r>
      </w:hyperlink>
    </w:p>
    <w:p w14:paraId="0C807670" w14:textId="77777777" w:rsidR="00906117" w:rsidRPr="000B301F" w:rsidRDefault="00F62D01" w:rsidP="008317B8">
      <w:pPr>
        <w:pStyle w:val="ListParagraph"/>
        <w:spacing w:after="0" w:line="360" w:lineRule="auto"/>
        <w:ind w:left="-59"/>
        <w:jc w:val="both"/>
        <w:rPr>
          <w:rStyle w:val="Hyperlink"/>
          <w:rFonts w:ascii="Arial" w:hAnsi="Arial"/>
          <w:sz w:val="24"/>
          <w:szCs w:val="24"/>
          <w:rtl/>
        </w:rPr>
      </w:pPr>
      <w:hyperlink w:anchor="_נספחים_1_-" w:history="1">
        <w:r w:rsidR="00906117" w:rsidRPr="000B301F">
          <w:rPr>
            <w:rStyle w:val="Hyperlink"/>
            <w:rFonts w:ascii="Arial" w:hAnsi="Arial" w:hint="cs"/>
            <w:sz w:val="24"/>
            <w:szCs w:val="24"/>
            <w:rtl/>
          </w:rPr>
          <w:t>נספחים</w:t>
        </w:r>
      </w:hyperlink>
    </w:p>
    <w:p w14:paraId="374C6FF8" w14:textId="77777777" w:rsidR="00377C72" w:rsidRPr="000B301F" w:rsidRDefault="00377C72" w:rsidP="00FD5D74">
      <w:pPr>
        <w:rPr>
          <w:b/>
          <w:bCs/>
          <w:color w:val="002060"/>
          <w:sz w:val="28"/>
          <w:szCs w:val="28"/>
          <w:rtl/>
        </w:rPr>
      </w:pPr>
    </w:p>
    <w:p w14:paraId="0A70494D" w14:textId="77777777" w:rsidR="009B0D22" w:rsidRPr="000B301F" w:rsidRDefault="009B0D22">
      <w:pPr>
        <w:bidi w:val="0"/>
        <w:spacing w:after="0" w:line="240" w:lineRule="auto"/>
        <w:rPr>
          <w:b/>
          <w:bCs/>
          <w:color w:val="002060"/>
          <w:sz w:val="28"/>
          <w:szCs w:val="28"/>
        </w:rPr>
      </w:pPr>
      <w:r w:rsidRPr="000B301F">
        <w:rPr>
          <w:b/>
          <w:bCs/>
          <w:color w:val="002060"/>
          <w:sz w:val="28"/>
          <w:szCs w:val="28"/>
          <w:rtl/>
        </w:rPr>
        <w:br w:type="page"/>
      </w:r>
    </w:p>
    <w:p w14:paraId="10B8B809" w14:textId="77777777" w:rsidR="00EF56AC" w:rsidRPr="000B301F" w:rsidRDefault="00EF56AC" w:rsidP="00EF56AC">
      <w:pPr>
        <w:pStyle w:val="Heading2"/>
        <w:rPr>
          <w:b/>
          <w:bCs/>
          <w:color w:val="002060"/>
          <w:sz w:val="28"/>
          <w:szCs w:val="28"/>
          <w:rtl/>
        </w:rPr>
      </w:pPr>
      <w:bookmarkStart w:id="38" w:name="_Toc112870207"/>
      <w:r w:rsidRPr="000B301F">
        <w:rPr>
          <w:rFonts w:hint="cs"/>
          <w:b/>
          <w:bCs/>
          <w:color w:val="002060"/>
          <w:sz w:val="28"/>
          <w:szCs w:val="28"/>
          <w:rtl/>
        </w:rPr>
        <w:lastRenderedPageBreak/>
        <w:t>הגדרות</w:t>
      </w:r>
      <w:bookmarkEnd w:id="38"/>
    </w:p>
    <w:p w14:paraId="1978F96E" w14:textId="77777777" w:rsidR="00E6745B" w:rsidRPr="000B301F" w:rsidRDefault="00E6745B" w:rsidP="00E6745B">
      <w:pPr>
        <w:pStyle w:val="ListParagraph"/>
        <w:spacing w:line="360" w:lineRule="auto"/>
        <w:ind w:left="366"/>
        <w:jc w:val="both"/>
        <w:rPr>
          <w:rFonts w:ascii="Arial" w:hAnsi="Arial"/>
          <w:sz w:val="24"/>
          <w:szCs w:val="24"/>
        </w:rPr>
      </w:pPr>
    </w:p>
    <w:p w14:paraId="5105A15D" w14:textId="77777777" w:rsidR="00EF56AC" w:rsidRPr="000B301F" w:rsidRDefault="00EF56AC" w:rsidP="00FA1607">
      <w:pPr>
        <w:pStyle w:val="ListParagraph"/>
        <w:numPr>
          <w:ilvl w:val="0"/>
          <w:numId w:val="4"/>
        </w:numPr>
        <w:spacing w:line="360" w:lineRule="auto"/>
        <w:ind w:left="366"/>
        <w:jc w:val="both"/>
        <w:rPr>
          <w:rFonts w:ascii="Arial" w:hAnsi="Arial"/>
          <w:sz w:val="24"/>
          <w:szCs w:val="24"/>
        </w:rPr>
      </w:pPr>
      <w:r w:rsidRPr="000B301F">
        <w:rPr>
          <w:rFonts w:ascii="Arial" w:hAnsi="Arial" w:hint="cs"/>
          <w:b/>
          <w:bCs/>
          <w:sz w:val="24"/>
          <w:szCs w:val="24"/>
          <w:rtl/>
        </w:rPr>
        <w:t>המכרז</w:t>
      </w:r>
      <w:r w:rsidRPr="000B301F">
        <w:rPr>
          <w:rFonts w:ascii="Arial" w:hAnsi="Arial" w:hint="cs"/>
          <w:sz w:val="24"/>
          <w:szCs w:val="24"/>
          <w:rtl/>
        </w:rPr>
        <w:t xml:space="preserve"> </w:t>
      </w:r>
      <w:r w:rsidRPr="000B301F">
        <w:rPr>
          <w:rFonts w:ascii="Arial" w:hAnsi="Arial"/>
          <w:sz w:val="24"/>
          <w:szCs w:val="24"/>
          <w:rtl/>
        </w:rPr>
        <w:t>–</w:t>
      </w:r>
      <w:r w:rsidRPr="000B301F">
        <w:rPr>
          <w:rFonts w:ascii="Arial" w:hAnsi="Arial" w:hint="cs"/>
          <w:sz w:val="24"/>
          <w:szCs w:val="24"/>
          <w:rtl/>
        </w:rPr>
        <w:t xml:space="preserve"> </w:t>
      </w:r>
      <w:r w:rsidRPr="000B301F">
        <w:rPr>
          <w:rFonts w:hint="cs"/>
          <w:sz w:val="24"/>
          <w:szCs w:val="24"/>
          <w:rtl/>
        </w:rPr>
        <w:t>מכרז זה על נספחיו, דרישותיו, תנאיו, חלקיו ומפרטיו.</w:t>
      </w:r>
    </w:p>
    <w:p w14:paraId="600C53A9" w14:textId="77777777" w:rsidR="00EF56AC" w:rsidRPr="000B301F" w:rsidRDefault="00EF56AC" w:rsidP="00FA1607">
      <w:pPr>
        <w:pStyle w:val="ListParagraph"/>
        <w:numPr>
          <w:ilvl w:val="0"/>
          <w:numId w:val="4"/>
        </w:numPr>
        <w:spacing w:line="360" w:lineRule="auto"/>
        <w:ind w:left="366"/>
        <w:jc w:val="both"/>
        <w:rPr>
          <w:rFonts w:ascii="Arial" w:hAnsi="Arial"/>
          <w:sz w:val="24"/>
          <w:szCs w:val="24"/>
        </w:rPr>
      </w:pPr>
      <w:r w:rsidRPr="000B301F">
        <w:rPr>
          <w:rFonts w:ascii="Arial" w:hAnsi="Arial" w:hint="cs"/>
          <w:b/>
          <w:bCs/>
          <w:sz w:val="24"/>
          <w:szCs w:val="24"/>
          <w:rtl/>
        </w:rPr>
        <w:t>ועדת המכרזים</w:t>
      </w:r>
      <w:r w:rsidRPr="000B301F">
        <w:rPr>
          <w:rFonts w:ascii="Arial" w:hAnsi="Arial" w:hint="cs"/>
          <w:sz w:val="24"/>
          <w:szCs w:val="24"/>
          <w:rtl/>
        </w:rPr>
        <w:t xml:space="preserve"> </w:t>
      </w:r>
      <w:r w:rsidRPr="000B301F">
        <w:rPr>
          <w:rFonts w:ascii="Arial" w:hAnsi="Arial"/>
          <w:sz w:val="24"/>
          <w:szCs w:val="24"/>
          <w:rtl/>
        </w:rPr>
        <w:t>–</w:t>
      </w:r>
      <w:r w:rsidRPr="000B301F">
        <w:rPr>
          <w:rFonts w:ascii="Arial" w:hAnsi="Arial" w:hint="cs"/>
          <w:sz w:val="24"/>
          <w:szCs w:val="24"/>
          <w:rtl/>
        </w:rPr>
        <w:t xml:space="preserve"> </w:t>
      </w:r>
      <w:r w:rsidRPr="000B301F">
        <w:rPr>
          <w:rFonts w:hint="cs"/>
          <w:sz w:val="24"/>
          <w:szCs w:val="24"/>
          <w:rtl/>
        </w:rPr>
        <w:t>ועדת המכרזים במרכז למיפוי ישראל.</w:t>
      </w:r>
    </w:p>
    <w:p w14:paraId="53F2634B" w14:textId="77777777" w:rsidR="00EF56AC" w:rsidRPr="000B301F" w:rsidRDefault="00EF56AC" w:rsidP="00FA1607">
      <w:pPr>
        <w:pStyle w:val="ListParagraph"/>
        <w:numPr>
          <w:ilvl w:val="0"/>
          <w:numId w:val="4"/>
        </w:numPr>
        <w:spacing w:line="360" w:lineRule="auto"/>
        <w:ind w:left="366"/>
        <w:jc w:val="both"/>
        <w:rPr>
          <w:rFonts w:ascii="Arial" w:hAnsi="Arial"/>
          <w:sz w:val="24"/>
          <w:szCs w:val="24"/>
        </w:rPr>
      </w:pPr>
      <w:r w:rsidRPr="000B301F">
        <w:rPr>
          <w:rFonts w:ascii="Arial" w:hAnsi="Arial" w:hint="cs"/>
          <w:b/>
          <w:bCs/>
          <w:sz w:val="24"/>
          <w:szCs w:val="24"/>
          <w:rtl/>
        </w:rPr>
        <w:t>המשרד</w:t>
      </w:r>
      <w:r w:rsidRPr="000B301F">
        <w:rPr>
          <w:rFonts w:ascii="Arial" w:hAnsi="Arial" w:hint="cs"/>
          <w:sz w:val="24"/>
          <w:szCs w:val="24"/>
          <w:rtl/>
        </w:rPr>
        <w:t xml:space="preserve"> </w:t>
      </w:r>
      <w:r w:rsidRPr="000B301F">
        <w:rPr>
          <w:rFonts w:ascii="Arial" w:hAnsi="Arial"/>
          <w:sz w:val="24"/>
          <w:szCs w:val="24"/>
          <w:rtl/>
        </w:rPr>
        <w:t>–</w:t>
      </w:r>
      <w:r w:rsidRPr="000B301F">
        <w:rPr>
          <w:rFonts w:ascii="Arial" w:hAnsi="Arial" w:hint="cs"/>
          <w:sz w:val="24"/>
          <w:szCs w:val="24"/>
          <w:rtl/>
        </w:rPr>
        <w:t xml:space="preserve"> </w:t>
      </w:r>
      <w:r w:rsidRPr="000B301F">
        <w:rPr>
          <w:rFonts w:hint="cs"/>
          <w:sz w:val="24"/>
          <w:szCs w:val="24"/>
          <w:rtl/>
        </w:rPr>
        <w:t>המרכז למיפוי ישראל, משרד הבינוי והשיכון.</w:t>
      </w:r>
    </w:p>
    <w:p w14:paraId="14D8197A" w14:textId="77777777" w:rsidR="00EF56AC" w:rsidRPr="000B301F" w:rsidRDefault="00EF56AC" w:rsidP="00FA1607">
      <w:pPr>
        <w:pStyle w:val="ListParagraph"/>
        <w:numPr>
          <w:ilvl w:val="0"/>
          <w:numId w:val="4"/>
        </w:numPr>
        <w:spacing w:line="360" w:lineRule="auto"/>
        <w:ind w:left="366"/>
        <w:jc w:val="both"/>
        <w:rPr>
          <w:rFonts w:ascii="Arial" w:hAnsi="Arial"/>
          <w:sz w:val="24"/>
          <w:szCs w:val="24"/>
        </w:rPr>
      </w:pPr>
      <w:r w:rsidRPr="000B301F">
        <w:rPr>
          <w:rFonts w:ascii="Arial" w:hAnsi="Arial" w:hint="cs"/>
          <w:b/>
          <w:bCs/>
          <w:sz w:val="24"/>
          <w:szCs w:val="24"/>
          <w:rtl/>
        </w:rPr>
        <w:t>הממשלה</w:t>
      </w:r>
      <w:r w:rsidRPr="000B301F">
        <w:rPr>
          <w:rFonts w:ascii="Arial" w:hAnsi="Arial" w:hint="cs"/>
          <w:sz w:val="24"/>
          <w:szCs w:val="24"/>
          <w:rtl/>
        </w:rPr>
        <w:t xml:space="preserve"> </w:t>
      </w:r>
      <w:r w:rsidRPr="000B301F">
        <w:rPr>
          <w:rFonts w:ascii="Arial" w:hAnsi="Arial"/>
          <w:sz w:val="24"/>
          <w:szCs w:val="24"/>
          <w:rtl/>
        </w:rPr>
        <w:t>–</w:t>
      </w:r>
      <w:r w:rsidRPr="000B301F">
        <w:rPr>
          <w:rFonts w:ascii="Arial" w:hAnsi="Arial" w:hint="cs"/>
          <w:sz w:val="24"/>
          <w:szCs w:val="24"/>
          <w:rtl/>
        </w:rPr>
        <w:t xml:space="preserve"> </w:t>
      </w:r>
      <w:r w:rsidRPr="000B301F">
        <w:rPr>
          <w:rFonts w:hint="cs"/>
          <w:sz w:val="24"/>
          <w:szCs w:val="24"/>
          <w:rtl/>
        </w:rPr>
        <w:t>ממשלת ישראל.</w:t>
      </w:r>
    </w:p>
    <w:p w14:paraId="41562002" w14:textId="77777777" w:rsidR="00EF56AC" w:rsidRPr="000B301F" w:rsidRDefault="00EF56AC" w:rsidP="00FA1607">
      <w:pPr>
        <w:pStyle w:val="ListParagraph"/>
        <w:numPr>
          <w:ilvl w:val="0"/>
          <w:numId w:val="4"/>
        </w:numPr>
        <w:spacing w:line="360" w:lineRule="auto"/>
        <w:ind w:left="366"/>
        <w:jc w:val="both"/>
        <w:rPr>
          <w:rFonts w:ascii="Arial" w:hAnsi="Arial"/>
          <w:sz w:val="24"/>
          <w:szCs w:val="24"/>
        </w:rPr>
      </w:pPr>
      <w:r w:rsidRPr="000B301F">
        <w:rPr>
          <w:rFonts w:ascii="Arial" w:hAnsi="Arial"/>
          <w:b/>
          <w:bCs/>
          <w:sz w:val="24"/>
          <w:szCs w:val="24"/>
          <w:rtl/>
        </w:rPr>
        <w:t>מציע</w:t>
      </w:r>
      <w:r w:rsidRPr="000B301F">
        <w:rPr>
          <w:rFonts w:ascii="Arial" w:hAnsi="Arial"/>
          <w:sz w:val="24"/>
          <w:szCs w:val="24"/>
          <w:rtl/>
        </w:rPr>
        <w:t xml:space="preserve"> -</w:t>
      </w:r>
      <w:r w:rsidRPr="000B301F">
        <w:rPr>
          <w:rFonts w:ascii="Arial" w:hAnsi="Arial"/>
          <w:b/>
          <w:bCs/>
          <w:sz w:val="24"/>
          <w:szCs w:val="24"/>
          <w:rtl/>
        </w:rPr>
        <w:t xml:space="preserve"> </w:t>
      </w:r>
      <w:r w:rsidRPr="000B301F">
        <w:rPr>
          <w:rFonts w:ascii="Arial" w:hAnsi="Arial"/>
          <w:sz w:val="24"/>
          <w:szCs w:val="24"/>
          <w:rtl/>
        </w:rPr>
        <w:t xml:space="preserve">כל המגיש הצעה כמענה למכרז זה. מציע יכול להגיש הצעה </w:t>
      </w:r>
      <w:r w:rsidRPr="000B301F">
        <w:rPr>
          <w:rFonts w:ascii="Arial" w:hAnsi="Arial" w:hint="eastAsia"/>
          <w:sz w:val="24"/>
          <w:szCs w:val="24"/>
          <w:rtl/>
        </w:rPr>
        <w:t>כגוף</w:t>
      </w:r>
      <w:r w:rsidRPr="000B301F">
        <w:rPr>
          <w:rFonts w:ascii="Arial" w:hAnsi="Arial"/>
          <w:sz w:val="24"/>
          <w:szCs w:val="24"/>
          <w:rtl/>
        </w:rPr>
        <w:t xml:space="preserve"> </w:t>
      </w:r>
      <w:r w:rsidRPr="000B301F">
        <w:rPr>
          <w:rFonts w:ascii="Arial" w:hAnsi="Arial" w:hint="eastAsia"/>
          <w:sz w:val="24"/>
          <w:szCs w:val="24"/>
          <w:rtl/>
        </w:rPr>
        <w:t>מאוגד</w:t>
      </w:r>
      <w:r w:rsidRPr="000B301F">
        <w:rPr>
          <w:rFonts w:ascii="Arial" w:hAnsi="Arial"/>
          <w:sz w:val="24"/>
          <w:szCs w:val="24"/>
          <w:rtl/>
        </w:rPr>
        <w:t xml:space="preserve"> </w:t>
      </w:r>
      <w:r w:rsidRPr="000B301F">
        <w:rPr>
          <w:rFonts w:ascii="Arial" w:hAnsi="Arial" w:hint="cs"/>
          <w:sz w:val="24"/>
          <w:szCs w:val="24"/>
          <w:rtl/>
        </w:rPr>
        <w:t>יחיד</w:t>
      </w:r>
      <w:r w:rsidRPr="000B301F">
        <w:rPr>
          <w:rFonts w:ascii="Arial" w:hAnsi="Arial"/>
          <w:sz w:val="24"/>
          <w:szCs w:val="24"/>
          <w:rtl/>
        </w:rPr>
        <w:t xml:space="preserve">, </w:t>
      </w:r>
      <w:r w:rsidRPr="000B301F">
        <w:rPr>
          <w:rFonts w:ascii="Arial" w:hAnsi="Arial" w:hint="cs"/>
          <w:sz w:val="24"/>
          <w:szCs w:val="24"/>
          <w:rtl/>
        </w:rPr>
        <w:t>או</w:t>
      </w:r>
      <w:r w:rsidRPr="000B301F">
        <w:rPr>
          <w:rFonts w:ascii="Arial" w:hAnsi="Arial"/>
          <w:sz w:val="24"/>
          <w:szCs w:val="24"/>
          <w:rtl/>
        </w:rPr>
        <w:t xml:space="preserve"> </w:t>
      </w:r>
      <w:r w:rsidRPr="000B301F">
        <w:rPr>
          <w:rFonts w:ascii="Arial" w:hAnsi="Arial" w:hint="cs"/>
          <w:sz w:val="24"/>
          <w:szCs w:val="24"/>
          <w:rtl/>
        </w:rPr>
        <w:t>כראש</w:t>
      </w:r>
      <w:r w:rsidRPr="000B301F">
        <w:rPr>
          <w:rFonts w:ascii="Arial" w:hAnsi="Arial"/>
          <w:sz w:val="24"/>
          <w:szCs w:val="24"/>
          <w:rtl/>
        </w:rPr>
        <w:t xml:space="preserve"> </w:t>
      </w:r>
      <w:r w:rsidRPr="000B301F">
        <w:rPr>
          <w:rFonts w:ascii="Arial" w:hAnsi="Arial" w:hint="cs"/>
          <w:sz w:val="24"/>
          <w:szCs w:val="24"/>
          <w:rtl/>
        </w:rPr>
        <w:t>קבוצה</w:t>
      </w:r>
      <w:r w:rsidRPr="000B301F">
        <w:rPr>
          <w:rFonts w:ascii="Arial" w:hAnsi="Arial"/>
          <w:sz w:val="24"/>
          <w:szCs w:val="24"/>
          <w:rtl/>
        </w:rPr>
        <w:t xml:space="preserve"> </w:t>
      </w:r>
      <w:r w:rsidRPr="000B301F">
        <w:rPr>
          <w:rFonts w:ascii="Arial" w:hAnsi="Arial" w:hint="cs"/>
          <w:sz w:val="24"/>
          <w:szCs w:val="24"/>
          <w:rtl/>
        </w:rPr>
        <w:t>המורכבת</w:t>
      </w:r>
      <w:r w:rsidRPr="000B301F">
        <w:rPr>
          <w:rFonts w:ascii="Arial" w:hAnsi="Arial"/>
          <w:sz w:val="24"/>
          <w:szCs w:val="24"/>
          <w:rtl/>
        </w:rPr>
        <w:t xml:space="preserve"> </w:t>
      </w:r>
      <w:r w:rsidRPr="000B301F">
        <w:rPr>
          <w:rFonts w:ascii="Arial" w:hAnsi="Arial" w:hint="cs"/>
          <w:sz w:val="24"/>
          <w:szCs w:val="24"/>
          <w:rtl/>
        </w:rPr>
        <w:t>מלבדו</w:t>
      </w:r>
      <w:r w:rsidRPr="000B301F">
        <w:rPr>
          <w:rFonts w:ascii="Arial" w:hAnsi="Arial"/>
          <w:sz w:val="24"/>
          <w:szCs w:val="24"/>
          <w:rtl/>
        </w:rPr>
        <w:t xml:space="preserve"> </w:t>
      </w:r>
      <w:r w:rsidRPr="000B301F">
        <w:rPr>
          <w:rFonts w:ascii="Arial" w:hAnsi="Arial" w:hint="cs"/>
          <w:sz w:val="24"/>
          <w:szCs w:val="24"/>
          <w:rtl/>
        </w:rPr>
        <w:t>גם</w:t>
      </w:r>
      <w:r w:rsidRPr="000B301F">
        <w:rPr>
          <w:rFonts w:ascii="Arial" w:hAnsi="Arial"/>
          <w:sz w:val="24"/>
          <w:szCs w:val="24"/>
          <w:rtl/>
        </w:rPr>
        <w:t xml:space="preserve"> </w:t>
      </w:r>
      <w:r w:rsidRPr="000B301F">
        <w:rPr>
          <w:rFonts w:ascii="Arial" w:hAnsi="Arial" w:hint="cs"/>
          <w:sz w:val="24"/>
          <w:szCs w:val="24"/>
          <w:rtl/>
        </w:rPr>
        <w:t>מחברות</w:t>
      </w:r>
      <w:r w:rsidRPr="000B301F">
        <w:rPr>
          <w:rFonts w:ascii="Arial" w:hAnsi="Arial"/>
          <w:sz w:val="24"/>
          <w:szCs w:val="24"/>
          <w:rtl/>
        </w:rPr>
        <w:t>/</w:t>
      </w:r>
      <w:r w:rsidRPr="000B301F">
        <w:rPr>
          <w:rFonts w:ascii="Arial" w:hAnsi="Arial" w:hint="cs"/>
          <w:sz w:val="24"/>
          <w:szCs w:val="24"/>
          <w:rtl/>
        </w:rPr>
        <w:t>גופים</w:t>
      </w:r>
      <w:r w:rsidRPr="000B301F">
        <w:rPr>
          <w:rFonts w:ascii="Arial" w:hAnsi="Arial"/>
          <w:sz w:val="24"/>
          <w:szCs w:val="24"/>
          <w:rtl/>
        </w:rPr>
        <w:t xml:space="preserve"> המצטרפים אליו. ראש הקבוצה יחשב כמציע הראשי שעליו </w:t>
      </w:r>
      <w:r w:rsidRPr="000B301F">
        <w:rPr>
          <w:rFonts w:ascii="Arial" w:hAnsi="Arial" w:hint="cs"/>
          <w:sz w:val="24"/>
          <w:szCs w:val="24"/>
          <w:rtl/>
        </w:rPr>
        <w:t>חלות</w:t>
      </w:r>
      <w:r w:rsidRPr="000B301F">
        <w:rPr>
          <w:rFonts w:ascii="Arial" w:hAnsi="Arial"/>
          <w:sz w:val="24"/>
          <w:szCs w:val="24"/>
          <w:rtl/>
        </w:rPr>
        <w:t xml:space="preserve"> </w:t>
      </w:r>
      <w:r w:rsidRPr="000B301F">
        <w:rPr>
          <w:rFonts w:ascii="Arial" w:hAnsi="Arial" w:hint="cs"/>
          <w:sz w:val="24"/>
          <w:szCs w:val="24"/>
          <w:rtl/>
        </w:rPr>
        <w:t>כל</w:t>
      </w:r>
      <w:r w:rsidRPr="000B301F">
        <w:rPr>
          <w:rFonts w:ascii="Arial" w:hAnsi="Arial"/>
          <w:sz w:val="24"/>
          <w:szCs w:val="24"/>
          <w:rtl/>
        </w:rPr>
        <w:t xml:space="preserve"> </w:t>
      </w:r>
      <w:r w:rsidRPr="000B301F">
        <w:rPr>
          <w:rFonts w:ascii="Arial" w:hAnsi="Arial" w:hint="cs"/>
          <w:sz w:val="24"/>
          <w:szCs w:val="24"/>
          <w:rtl/>
        </w:rPr>
        <w:t>חובות</w:t>
      </w:r>
      <w:r w:rsidRPr="000B301F">
        <w:rPr>
          <w:rFonts w:ascii="Arial" w:hAnsi="Arial"/>
          <w:sz w:val="24"/>
          <w:szCs w:val="24"/>
          <w:rtl/>
        </w:rPr>
        <w:t xml:space="preserve"> </w:t>
      </w:r>
      <w:r w:rsidRPr="000B301F">
        <w:rPr>
          <w:rFonts w:ascii="Arial" w:hAnsi="Arial" w:hint="cs"/>
          <w:sz w:val="24"/>
          <w:szCs w:val="24"/>
          <w:rtl/>
        </w:rPr>
        <w:t>המכרז</w:t>
      </w:r>
      <w:r w:rsidRPr="000B301F">
        <w:rPr>
          <w:rFonts w:ascii="Arial" w:hAnsi="Arial"/>
          <w:sz w:val="24"/>
          <w:szCs w:val="24"/>
          <w:rtl/>
        </w:rPr>
        <w:t xml:space="preserve"> </w:t>
      </w:r>
      <w:r w:rsidRPr="000B301F">
        <w:rPr>
          <w:rFonts w:ascii="Arial" w:hAnsi="Arial" w:hint="cs"/>
          <w:sz w:val="24"/>
          <w:szCs w:val="24"/>
          <w:rtl/>
        </w:rPr>
        <w:t>וההתקשרות החוזית תבוצע מולו. כמו כן</w:t>
      </w:r>
      <w:r w:rsidRPr="000B301F">
        <w:rPr>
          <w:rFonts w:ascii="Arial" w:hAnsi="Arial"/>
          <w:sz w:val="24"/>
          <w:szCs w:val="24"/>
          <w:rtl/>
        </w:rPr>
        <w:t xml:space="preserve"> </w:t>
      </w:r>
      <w:r w:rsidRPr="000B301F">
        <w:rPr>
          <w:rFonts w:ascii="Arial" w:hAnsi="Arial" w:hint="cs"/>
          <w:sz w:val="24"/>
          <w:szCs w:val="24"/>
          <w:rtl/>
        </w:rPr>
        <w:t>ו</w:t>
      </w:r>
      <w:r w:rsidRPr="000B301F">
        <w:rPr>
          <w:rFonts w:ascii="Arial" w:hAnsi="Arial" w:hint="eastAsia"/>
          <w:sz w:val="24"/>
          <w:szCs w:val="24"/>
          <w:rtl/>
        </w:rPr>
        <w:t>במקרה</w:t>
      </w:r>
      <w:r w:rsidRPr="000B301F">
        <w:rPr>
          <w:rFonts w:ascii="Arial" w:hAnsi="Arial"/>
          <w:sz w:val="24"/>
          <w:szCs w:val="24"/>
          <w:rtl/>
        </w:rPr>
        <w:t xml:space="preserve"> </w:t>
      </w:r>
      <w:r w:rsidRPr="000B301F">
        <w:rPr>
          <w:rFonts w:ascii="Arial" w:hAnsi="Arial" w:hint="eastAsia"/>
          <w:sz w:val="24"/>
          <w:szCs w:val="24"/>
          <w:rtl/>
        </w:rPr>
        <w:t>כזה</w:t>
      </w:r>
      <w:r w:rsidRPr="000B301F">
        <w:rPr>
          <w:rFonts w:ascii="Arial" w:hAnsi="Arial"/>
          <w:sz w:val="24"/>
          <w:szCs w:val="24"/>
          <w:rtl/>
        </w:rPr>
        <w:t xml:space="preserve">, </w:t>
      </w:r>
      <w:r w:rsidRPr="000B301F">
        <w:rPr>
          <w:rFonts w:ascii="Arial" w:hAnsi="Arial" w:hint="eastAsia"/>
          <w:sz w:val="24"/>
          <w:szCs w:val="24"/>
          <w:rtl/>
        </w:rPr>
        <w:t>כל</w:t>
      </w:r>
      <w:r w:rsidRPr="000B301F">
        <w:rPr>
          <w:rFonts w:ascii="Arial" w:hAnsi="Arial"/>
          <w:sz w:val="24"/>
          <w:szCs w:val="24"/>
          <w:rtl/>
        </w:rPr>
        <w:t xml:space="preserve"> </w:t>
      </w:r>
      <w:r w:rsidRPr="000B301F">
        <w:rPr>
          <w:rFonts w:ascii="Arial" w:hAnsi="Arial" w:hint="eastAsia"/>
          <w:sz w:val="24"/>
          <w:szCs w:val="24"/>
          <w:rtl/>
        </w:rPr>
        <w:t>החובות</w:t>
      </w:r>
      <w:r w:rsidRPr="000B301F">
        <w:rPr>
          <w:rFonts w:ascii="Arial" w:hAnsi="Arial"/>
          <w:sz w:val="24"/>
          <w:szCs w:val="24"/>
          <w:rtl/>
        </w:rPr>
        <w:t xml:space="preserve"> </w:t>
      </w:r>
      <w:r w:rsidRPr="000B301F">
        <w:rPr>
          <w:rFonts w:ascii="Arial" w:hAnsi="Arial" w:hint="eastAsia"/>
          <w:sz w:val="24"/>
          <w:szCs w:val="24"/>
          <w:rtl/>
        </w:rPr>
        <w:t>וההתחייבויות</w:t>
      </w:r>
      <w:r w:rsidRPr="000B301F">
        <w:rPr>
          <w:rFonts w:ascii="Arial" w:hAnsi="Arial"/>
          <w:sz w:val="24"/>
          <w:szCs w:val="24"/>
          <w:rtl/>
        </w:rPr>
        <w:t xml:space="preserve"> </w:t>
      </w:r>
      <w:r w:rsidRPr="000B301F">
        <w:rPr>
          <w:rFonts w:ascii="Arial" w:hAnsi="Arial" w:hint="eastAsia"/>
          <w:sz w:val="24"/>
          <w:szCs w:val="24"/>
          <w:rtl/>
        </w:rPr>
        <w:t>כלפי</w:t>
      </w:r>
      <w:r w:rsidRPr="000B301F">
        <w:rPr>
          <w:rFonts w:ascii="Arial" w:hAnsi="Arial"/>
          <w:sz w:val="24"/>
          <w:szCs w:val="24"/>
          <w:rtl/>
        </w:rPr>
        <w:t xml:space="preserve"> </w:t>
      </w:r>
      <w:r w:rsidRPr="000B301F">
        <w:rPr>
          <w:rFonts w:ascii="Arial" w:hAnsi="Arial" w:hint="eastAsia"/>
          <w:sz w:val="24"/>
          <w:szCs w:val="24"/>
          <w:rtl/>
        </w:rPr>
        <w:t>המזמין</w:t>
      </w:r>
      <w:r w:rsidRPr="000B301F">
        <w:rPr>
          <w:rFonts w:ascii="Arial" w:hAnsi="Arial"/>
          <w:sz w:val="24"/>
          <w:szCs w:val="24"/>
          <w:rtl/>
        </w:rPr>
        <w:t xml:space="preserve"> </w:t>
      </w:r>
      <w:r w:rsidRPr="000B301F">
        <w:rPr>
          <w:rFonts w:ascii="Arial" w:hAnsi="Arial" w:hint="eastAsia"/>
          <w:sz w:val="24"/>
          <w:szCs w:val="24"/>
          <w:rtl/>
        </w:rPr>
        <w:t>יחולו</w:t>
      </w:r>
      <w:r w:rsidRPr="000B301F">
        <w:rPr>
          <w:rFonts w:ascii="Arial" w:hAnsi="Arial"/>
          <w:sz w:val="24"/>
          <w:szCs w:val="24"/>
          <w:rtl/>
        </w:rPr>
        <w:t xml:space="preserve"> </w:t>
      </w:r>
      <w:r w:rsidRPr="000B301F">
        <w:rPr>
          <w:rFonts w:ascii="Arial" w:hAnsi="Arial" w:hint="eastAsia"/>
          <w:sz w:val="24"/>
          <w:szCs w:val="24"/>
          <w:rtl/>
        </w:rPr>
        <w:t>על</w:t>
      </w:r>
      <w:r w:rsidRPr="000B301F">
        <w:rPr>
          <w:rFonts w:ascii="Arial" w:hAnsi="Arial"/>
          <w:sz w:val="24"/>
          <w:szCs w:val="24"/>
          <w:rtl/>
        </w:rPr>
        <w:t xml:space="preserve"> </w:t>
      </w:r>
      <w:r w:rsidRPr="000B301F">
        <w:rPr>
          <w:rFonts w:ascii="Arial" w:hAnsi="Arial" w:hint="eastAsia"/>
          <w:sz w:val="24"/>
          <w:szCs w:val="24"/>
          <w:rtl/>
        </w:rPr>
        <w:t>כל</w:t>
      </w:r>
      <w:r w:rsidRPr="000B301F">
        <w:rPr>
          <w:rFonts w:ascii="Arial" w:hAnsi="Arial"/>
          <w:sz w:val="24"/>
          <w:szCs w:val="24"/>
          <w:rtl/>
        </w:rPr>
        <w:t xml:space="preserve"> חברה </w:t>
      </w:r>
      <w:r w:rsidRPr="000B301F">
        <w:rPr>
          <w:rFonts w:ascii="Arial" w:hAnsi="Arial" w:hint="eastAsia"/>
          <w:sz w:val="24"/>
          <w:szCs w:val="24"/>
          <w:rtl/>
        </w:rPr>
        <w:t>בקבוצה</w:t>
      </w:r>
      <w:r w:rsidRPr="000B301F">
        <w:rPr>
          <w:rFonts w:ascii="Arial" w:hAnsi="Arial"/>
          <w:sz w:val="24"/>
          <w:szCs w:val="24"/>
          <w:rtl/>
        </w:rPr>
        <w:t xml:space="preserve"> </w:t>
      </w:r>
      <w:r w:rsidRPr="000B301F">
        <w:rPr>
          <w:rFonts w:ascii="Arial" w:hAnsi="Arial" w:hint="eastAsia"/>
          <w:sz w:val="24"/>
          <w:szCs w:val="24"/>
          <w:rtl/>
        </w:rPr>
        <w:t>יחד</w:t>
      </w:r>
      <w:r w:rsidRPr="000B301F">
        <w:rPr>
          <w:rFonts w:ascii="Arial" w:hAnsi="Arial"/>
          <w:sz w:val="24"/>
          <w:szCs w:val="24"/>
          <w:rtl/>
        </w:rPr>
        <w:t xml:space="preserve"> </w:t>
      </w:r>
      <w:r w:rsidRPr="000B301F">
        <w:rPr>
          <w:rFonts w:ascii="Arial" w:hAnsi="Arial" w:hint="eastAsia"/>
          <w:sz w:val="24"/>
          <w:szCs w:val="24"/>
          <w:rtl/>
        </w:rPr>
        <w:t>ולחוד</w:t>
      </w:r>
      <w:r w:rsidRPr="000B301F">
        <w:rPr>
          <w:rFonts w:ascii="Arial" w:hAnsi="Arial"/>
          <w:sz w:val="24"/>
          <w:szCs w:val="24"/>
          <w:rtl/>
        </w:rPr>
        <w:t>.</w:t>
      </w:r>
    </w:p>
    <w:p w14:paraId="2016B988" w14:textId="77777777" w:rsidR="00A91793" w:rsidRDefault="0086562F" w:rsidP="00A91793">
      <w:pPr>
        <w:pStyle w:val="ListParagraph"/>
        <w:numPr>
          <w:ilvl w:val="0"/>
          <w:numId w:val="4"/>
        </w:numPr>
        <w:spacing w:line="360" w:lineRule="auto"/>
        <w:ind w:left="366"/>
        <w:jc w:val="both"/>
        <w:rPr>
          <w:rFonts w:ascii="Arial" w:hAnsi="Arial"/>
          <w:sz w:val="24"/>
          <w:szCs w:val="24"/>
        </w:rPr>
      </w:pPr>
      <w:r w:rsidRPr="000B301F">
        <w:rPr>
          <w:rFonts w:ascii="Arial" w:hAnsi="Arial" w:hint="cs"/>
          <w:b/>
          <w:bCs/>
          <w:sz w:val="24"/>
          <w:szCs w:val="24"/>
          <w:rtl/>
        </w:rPr>
        <w:t>קבלן משנה</w:t>
      </w:r>
      <w:r w:rsidRPr="000B301F">
        <w:rPr>
          <w:rFonts w:ascii="Arial" w:hAnsi="Arial" w:hint="cs"/>
          <w:sz w:val="24"/>
          <w:szCs w:val="24"/>
          <w:rtl/>
        </w:rPr>
        <w:t xml:space="preserve"> </w:t>
      </w:r>
      <w:r w:rsidRPr="000B301F">
        <w:rPr>
          <w:rFonts w:ascii="Arial" w:hAnsi="Arial"/>
          <w:sz w:val="24"/>
          <w:szCs w:val="24"/>
          <w:rtl/>
        </w:rPr>
        <w:t>–</w:t>
      </w:r>
      <w:r w:rsidRPr="000B301F">
        <w:rPr>
          <w:rFonts w:ascii="Arial" w:hAnsi="Arial" w:hint="cs"/>
          <w:sz w:val="24"/>
          <w:szCs w:val="24"/>
          <w:rtl/>
        </w:rPr>
        <w:t xml:space="preserve"> חברה\גוף</w:t>
      </w:r>
      <w:r w:rsidR="005773B1" w:rsidRPr="000B301F">
        <w:rPr>
          <w:rFonts w:ascii="Arial" w:hAnsi="Arial" w:hint="cs"/>
          <w:sz w:val="24"/>
          <w:szCs w:val="24"/>
          <w:rtl/>
        </w:rPr>
        <w:t>\יחיד</w:t>
      </w:r>
      <w:r w:rsidRPr="000B301F">
        <w:rPr>
          <w:rFonts w:ascii="Arial" w:hAnsi="Arial" w:hint="cs"/>
          <w:sz w:val="24"/>
          <w:szCs w:val="24"/>
          <w:rtl/>
        </w:rPr>
        <w:t xml:space="preserve"> המצטרף</w:t>
      </w:r>
      <w:r w:rsidR="008E78B4" w:rsidRPr="000B301F">
        <w:rPr>
          <w:rFonts w:ascii="Arial" w:hAnsi="Arial" w:hint="cs"/>
          <w:sz w:val="24"/>
          <w:szCs w:val="24"/>
          <w:rtl/>
        </w:rPr>
        <w:t>/ת</w:t>
      </w:r>
      <w:r w:rsidRPr="000B301F">
        <w:rPr>
          <w:rFonts w:ascii="Arial" w:hAnsi="Arial" w:hint="cs"/>
          <w:sz w:val="24"/>
          <w:szCs w:val="24"/>
          <w:rtl/>
        </w:rPr>
        <w:t xml:space="preserve"> למציע אחד בלבד. קבלן משנה אינו יכול להצטרף למספר מציעים שונים ואינו יכול להגיש הצעה כמציע ראשי.</w:t>
      </w:r>
      <w:r w:rsidR="005773B1" w:rsidRPr="000B301F">
        <w:rPr>
          <w:rFonts w:ascii="Arial" w:hAnsi="Arial" w:hint="cs"/>
          <w:sz w:val="24"/>
          <w:szCs w:val="24"/>
          <w:rtl/>
        </w:rPr>
        <w:t xml:space="preserve"> בנוסף, עובדיו של קבלן המשנה אינם יכולים להיות מוגשים במסגרת הצעות שונות.</w:t>
      </w:r>
    </w:p>
    <w:p w14:paraId="22D850DA" w14:textId="77777777" w:rsidR="00A91793" w:rsidRDefault="00A91793" w:rsidP="00A91793">
      <w:pPr>
        <w:pStyle w:val="ListParagraph"/>
        <w:numPr>
          <w:ilvl w:val="0"/>
          <w:numId w:val="4"/>
        </w:numPr>
        <w:spacing w:line="360" w:lineRule="auto"/>
        <w:ind w:left="366"/>
        <w:jc w:val="both"/>
        <w:rPr>
          <w:rFonts w:ascii="Arial" w:hAnsi="Arial"/>
          <w:sz w:val="24"/>
          <w:szCs w:val="24"/>
        </w:rPr>
      </w:pPr>
      <w:r w:rsidRPr="00A91793">
        <w:rPr>
          <w:rFonts w:ascii="Arial" w:hAnsi="Arial" w:hint="cs"/>
          <w:b/>
          <w:bCs/>
          <w:sz w:val="24"/>
          <w:szCs w:val="24"/>
          <w:rtl/>
        </w:rPr>
        <w:t xml:space="preserve">פרויקט </w:t>
      </w:r>
      <w:r w:rsidR="00CF51F5" w:rsidRPr="00A91793">
        <w:rPr>
          <w:rFonts w:ascii="Arial" w:hAnsi="Arial" w:hint="cs"/>
          <w:b/>
          <w:bCs/>
          <w:sz w:val="24"/>
          <w:szCs w:val="24"/>
          <w:rtl/>
        </w:rPr>
        <w:t xml:space="preserve">נימבוס </w:t>
      </w:r>
      <w:r w:rsidR="00CF51F5" w:rsidRPr="00A91793">
        <w:rPr>
          <w:rFonts w:ascii="Arial" w:hAnsi="Arial"/>
          <w:sz w:val="24"/>
          <w:szCs w:val="24"/>
          <w:rtl/>
        </w:rPr>
        <w:t>–</w:t>
      </w:r>
      <w:r w:rsidRPr="00A91793">
        <w:rPr>
          <w:rFonts w:ascii="Arial" w:hAnsi="Arial"/>
          <w:sz w:val="24"/>
          <w:szCs w:val="24"/>
        </w:rPr>
        <w:t> </w:t>
      </w:r>
      <w:r w:rsidRPr="00A91793">
        <w:rPr>
          <w:rFonts w:ascii="Arial" w:hAnsi="Arial"/>
          <w:sz w:val="24"/>
          <w:szCs w:val="24"/>
          <w:rtl/>
        </w:rPr>
        <w:t xml:space="preserve">הוא פרויקט דגל רב שנתי ורחב היקף, בהובלת </w:t>
      </w:r>
      <w:proofErr w:type="spellStart"/>
      <w:r w:rsidRPr="00A91793">
        <w:rPr>
          <w:rFonts w:ascii="Arial" w:hAnsi="Arial"/>
          <w:sz w:val="24"/>
          <w:szCs w:val="24"/>
          <w:rtl/>
        </w:rPr>
        <w:t>מינהל</w:t>
      </w:r>
      <w:proofErr w:type="spellEnd"/>
      <w:r w:rsidRPr="00A91793">
        <w:rPr>
          <w:rFonts w:ascii="Arial" w:hAnsi="Arial"/>
          <w:sz w:val="24"/>
          <w:szCs w:val="24"/>
          <w:rtl/>
        </w:rPr>
        <w:t xml:space="preserve"> הרכש הממשלתי באגף החשב הכללי במשרד אוצר יחד עם רשות התקשוב הממשלתי, הלשכה המשפטית ואגף תקציבים במשרד האוצר, מערך הסייבר הלאומי, אגף ממשלה וחברה במשרד רוה"מ, משרד הביטחון וצה"ל. "פרויקט נימבוס" החל בתחילת שנת 2019 והוא נועד לתת התייחסות מקיפה ומעמיקה מתוך הסתכלות על מחזור החיים הכולל של אספקת שירותי ענן ציבורי לממשלה</w:t>
      </w:r>
      <w:r w:rsidRPr="00A91793">
        <w:rPr>
          <w:rFonts w:ascii="Arial" w:hAnsi="Arial"/>
          <w:sz w:val="24"/>
          <w:szCs w:val="24"/>
        </w:rPr>
        <w:t>.</w:t>
      </w:r>
      <w:r w:rsidR="00CF51F5" w:rsidRPr="00A91793">
        <w:rPr>
          <w:rFonts w:ascii="Arial" w:hAnsi="Arial" w:hint="cs"/>
          <w:sz w:val="24"/>
          <w:szCs w:val="24"/>
          <w:rtl/>
        </w:rPr>
        <w:t xml:space="preserve"> </w:t>
      </w:r>
      <w:r w:rsidRPr="00A91793">
        <w:rPr>
          <w:rFonts w:ascii="Arial" w:hAnsi="Arial" w:hint="cs"/>
          <w:sz w:val="24"/>
          <w:szCs w:val="24"/>
          <w:rtl/>
        </w:rPr>
        <w:t xml:space="preserve"> מידע נוסף ניתן למצוא באתר הפרויקט</w:t>
      </w:r>
    </w:p>
    <w:p w14:paraId="5FA288BF" w14:textId="77777777" w:rsidR="00CF51F5" w:rsidRPr="00A91793" w:rsidRDefault="00F62D01" w:rsidP="00A91793">
      <w:pPr>
        <w:pStyle w:val="ListParagraph"/>
        <w:spacing w:line="360" w:lineRule="auto"/>
        <w:ind w:left="366"/>
        <w:jc w:val="both"/>
        <w:rPr>
          <w:rFonts w:ascii="Arial" w:hAnsi="Arial"/>
          <w:sz w:val="24"/>
          <w:szCs w:val="24"/>
        </w:rPr>
      </w:pPr>
      <w:hyperlink r:id="rId12" w:history="1">
        <w:r w:rsidR="00A91793" w:rsidRPr="00A91793">
          <w:rPr>
            <w:rStyle w:val="Hyperlink"/>
            <w:rFonts w:ascii="Arial" w:hAnsi="Arial"/>
            <w:sz w:val="24"/>
            <w:szCs w:val="24"/>
          </w:rPr>
          <w:t>https://govextra.gov.il/nimbus-mr-gov-il</w:t>
        </w:r>
      </w:hyperlink>
    </w:p>
    <w:p w14:paraId="7964E126" w14:textId="77777777" w:rsidR="00EF56AC" w:rsidRPr="000B301F" w:rsidRDefault="00EF56AC" w:rsidP="00FA1607">
      <w:pPr>
        <w:pStyle w:val="ListParagraph"/>
        <w:numPr>
          <w:ilvl w:val="0"/>
          <w:numId w:val="4"/>
        </w:numPr>
        <w:spacing w:line="360" w:lineRule="auto"/>
        <w:ind w:left="366"/>
        <w:jc w:val="both"/>
        <w:rPr>
          <w:rFonts w:ascii="Arial" w:hAnsi="Arial"/>
          <w:sz w:val="24"/>
          <w:szCs w:val="24"/>
        </w:rPr>
      </w:pPr>
      <w:r w:rsidRPr="000B301F">
        <w:rPr>
          <w:rFonts w:ascii="Arial" w:hAnsi="Arial" w:hint="cs"/>
          <w:b/>
          <w:bCs/>
          <w:sz w:val="24"/>
          <w:szCs w:val="24"/>
          <w:rtl/>
        </w:rPr>
        <w:t>הצעה</w:t>
      </w:r>
      <w:r w:rsidRPr="000B301F">
        <w:rPr>
          <w:rFonts w:ascii="Arial" w:hAnsi="Arial" w:hint="cs"/>
          <w:sz w:val="24"/>
          <w:szCs w:val="24"/>
          <w:rtl/>
        </w:rPr>
        <w:t xml:space="preserve"> </w:t>
      </w:r>
      <w:r w:rsidRPr="000B301F">
        <w:rPr>
          <w:rFonts w:ascii="Arial" w:hAnsi="Arial"/>
          <w:sz w:val="24"/>
          <w:szCs w:val="24"/>
          <w:rtl/>
        </w:rPr>
        <w:t>–</w:t>
      </w:r>
      <w:r w:rsidRPr="000B301F">
        <w:rPr>
          <w:rFonts w:ascii="Arial" w:hAnsi="Arial" w:hint="cs"/>
          <w:sz w:val="24"/>
          <w:szCs w:val="24"/>
          <w:rtl/>
        </w:rPr>
        <w:t xml:space="preserve"> </w:t>
      </w:r>
      <w:r w:rsidRPr="000B301F">
        <w:rPr>
          <w:rFonts w:hint="cs"/>
          <w:sz w:val="24"/>
          <w:szCs w:val="24"/>
          <w:rtl/>
        </w:rPr>
        <w:t>תשובת מציע למכרז על כל נספחיו, דרישותיו, תנאיו, חלקיו ומפרטיו.</w:t>
      </w:r>
    </w:p>
    <w:p w14:paraId="2E1E5FDF" w14:textId="77777777" w:rsidR="00EF56AC" w:rsidRPr="000B301F" w:rsidRDefault="00EF56AC" w:rsidP="00FA1607">
      <w:pPr>
        <w:pStyle w:val="ListParagraph"/>
        <w:numPr>
          <w:ilvl w:val="0"/>
          <w:numId w:val="4"/>
        </w:numPr>
        <w:spacing w:line="360" w:lineRule="auto"/>
        <w:ind w:left="366"/>
        <w:jc w:val="both"/>
        <w:rPr>
          <w:rFonts w:ascii="Arial" w:hAnsi="Arial"/>
          <w:sz w:val="24"/>
          <w:szCs w:val="24"/>
        </w:rPr>
      </w:pPr>
      <w:r w:rsidRPr="000B301F">
        <w:rPr>
          <w:rFonts w:ascii="Arial" w:hAnsi="Arial" w:hint="cs"/>
          <w:b/>
          <w:bCs/>
          <w:sz w:val="24"/>
          <w:szCs w:val="24"/>
          <w:rtl/>
        </w:rPr>
        <w:t>המזמין</w:t>
      </w:r>
      <w:r w:rsidRPr="000B301F">
        <w:rPr>
          <w:rFonts w:ascii="Arial" w:hAnsi="Arial" w:hint="cs"/>
          <w:sz w:val="24"/>
          <w:szCs w:val="24"/>
          <w:rtl/>
        </w:rPr>
        <w:t xml:space="preserve"> </w:t>
      </w:r>
      <w:r w:rsidRPr="000B301F">
        <w:rPr>
          <w:rFonts w:ascii="Arial" w:hAnsi="Arial"/>
          <w:sz w:val="24"/>
          <w:szCs w:val="24"/>
          <w:rtl/>
        </w:rPr>
        <w:t>–</w:t>
      </w:r>
      <w:r w:rsidRPr="000B301F">
        <w:rPr>
          <w:rFonts w:ascii="Arial" w:hAnsi="Arial" w:hint="cs"/>
          <w:sz w:val="24"/>
          <w:szCs w:val="24"/>
          <w:rtl/>
        </w:rPr>
        <w:t xml:space="preserve"> </w:t>
      </w:r>
      <w:r w:rsidRPr="000B301F">
        <w:rPr>
          <w:rFonts w:hint="cs"/>
          <w:sz w:val="24"/>
          <w:szCs w:val="24"/>
          <w:rtl/>
        </w:rPr>
        <w:t xml:space="preserve">המרכז למיפוי ישראל </w:t>
      </w:r>
      <w:r w:rsidR="00426558" w:rsidRPr="000B301F">
        <w:rPr>
          <w:rFonts w:hint="cs"/>
          <w:sz w:val="24"/>
          <w:szCs w:val="24"/>
          <w:rtl/>
        </w:rPr>
        <w:t xml:space="preserve">("המרכז") </w:t>
      </w:r>
      <w:r w:rsidRPr="000B301F">
        <w:rPr>
          <w:rFonts w:hint="cs"/>
          <w:sz w:val="24"/>
          <w:szCs w:val="24"/>
          <w:rtl/>
        </w:rPr>
        <w:t>בשמו ובשם משרדי הממשלה האחרים.</w:t>
      </w:r>
    </w:p>
    <w:p w14:paraId="5E50CB98" w14:textId="77777777" w:rsidR="00EF56AC" w:rsidRPr="000B301F" w:rsidRDefault="00EF56AC" w:rsidP="00FA1607">
      <w:pPr>
        <w:pStyle w:val="ListParagraph"/>
        <w:numPr>
          <w:ilvl w:val="0"/>
          <w:numId w:val="4"/>
        </w:numPr>
        <w:spacing w:line="360" w:lineRule="auto"/>
        <w:ind w:left="366"/>
        <w:jc w:val="both"/>
        <w:rPr>
          <w:rFonts w:ascii="Arial" w:hAnsi="Arial"/>
          <w:sz w:val="24"/>
          <w:szCs w:val="24"/>
        </w:rPr>
      </w:pPr>
      <w:r w:rsidRPr="000B301F">
        <w:rPr>
          <w:rFonts w:ascii="Arial" w:hAnsi="Arial" w:hint="cs"/>
          <w:b/>
          <w:bCs/>
          <w:sz w:val="24"/>
          <w:szCs w:val="24"/>
          <w:rtl/>
        </w:rPr>
        <w:t>נציג המזמין</w:t>
      </w:r>
      <w:r w:rsidRPr="000B301F">
        <w:rPr>
          <w:rFonts w:ascii="Arial" w:hAnsi="Arial" w:hint="cs"/>
          <w:sz w:val="24"/>
          <w:szCs w:val="24"/>
          <w:rtl/>
        </w:rPr>
        <w:t xml:space="preserve"> - </w:t>
      </w:r>
      <w:r w:rsidRPr="000B301F">
        <w:rPr>
          <w:rFonts w:hint="cs"/>
          <w:sz w:val="24"/>
          <w:szCs w:val="24"/>
          <w:rtl/>
        </w:rPr>
        <w:t xml:space="preserve">נציג המזמין </w:t>
      </w:r>
      <w:r w:rsidR="001E286D" w:rsidRPr="000B301F">
        <w:rPr>
          <w:rFonts w:hint="cs"/>
          <w:sz w:val="24"/>
          <w:szCs w:val="24"/>
          <w:rtl/>
        </w:rPr>
        <w:t xml:space="preserve">הממונה </w:t>
      </w:r>
      <w:r w:rsidRPr="000B301F">
        <w:rPr>
          <w:rFonts w:hint="cs"/>
          <w:sz w:val="24"/>
          <w:szCs w:val="24"/>
          <w:rtl/>
        </w:rPr>
        <w:t>מטעם המזמין להתקשר עם הזוכים.</w:t>
      </w:r>
    </w:p>
    <w:p w14:paraId="5C9F8166" w14:textId="77777777" w:rsidR="009B0D22" w:rsidRPr="000B301F" w:rsidRDefault="009B0D22" w:rsidP="00426558">
      <w:pPr>
        <w:pStyle w:val="ListParagraph"/>
        <w:numPr>
          <w:ilvl w:val="0"/>
          <w:numId w:val="4"/>
        </w:numPr>
        <w:spacing w:line="360" w:lineRule="auto"/>
        <w:ind w:left="366"/>
        <w:jc w:val="both"/>
        <w:rPr>
          <w:rFonts w:ascii="Arial" w:hAnsi="Arial"/>
          <w:sz w:val="24"/>
          <w:szCs w:val="24"/>
        </w:rPr>
      </w:pPr>
      <w:bookmarkStart w:id="39" w:name="_Toc399920554"/>
      <w:r w:rsidRPr="000B301F">
        <w:rPr>
          <w:rFonts w:ascii="Segoe UI Semibold" w:hAnsi="Segoe UI Semibold" w:cs="Segoe UI Semibold"/>
          <w:color w:val="002060"/>
          <w:sz w:val="48"/>
          <w:szCs w:val="44"/>
          <w:rtl/>
        </w:rPr>
        <w:br w:type="page"/>
      </w:r>
    </w:p>
    <w:p w14:paraId="6E341792" w14:textId="77777777" w:rsidR="00157187" w:rsidRPr="000B301F" w:rsidRDefault="005E7E2F" w:rsidP="00157187">
      <w:pPr>
        <w:jc w:val="center"/>
        <w:rPr>
          <w:rFonts w:ascii="Segoe UI Semibold" w:hAnsi="Segoe UI Semibold" w:cs="Segoe UI Semibold"/>
          <w:color w:val="002060"/>
          <w:sz w:val="48"/>
          <w:szCs w:val="44"/>
          <w:rtl/>
        </w:rPr>
      </w:pPr>
      <w:r w:rsidRPr="000B301F">
        <w:rPr>
          <w:noProof/>
        </w:rPr>
        <w:lastRenderedPageBreak/>
        <w:drawing>
          <wp:anchor distT="0" distB="0" distL="114300" distR="114300" simplePos="0" relativeHeight="251654656" behindDoc="0" locked="0" layoutInCell="1" allowOverlap="1" wp14:anchorId="41DAF2C1" wp14:editId="079FA9BD">
            <wp:simplePos x="0" y="0"/>
            <wp:positionH relativeFrom="column">
              <wp:posOffset>3178175</wp:posOffset>
            </wp:positionH>
            <wp:positionV relativeFrom="paragraph">
              <wp:posOffset>406400</wp:posOffset>
            </wp:positionV>
            <wp:extent cx="3048000" cy="714375"/>
            <wp:effectExtent l="0" t="0" r="0" b="0"/>
            <wp:wrapSquare wrapText="bothSides"/>
            <wp:docPr id="22"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48000" cy="714375"/>
                    </a:xfrm>
                    <a:prstGeom prst="rect">
                      <a:avLst/>
                    </a:prstGeom>
                    <a:noFill/>
                    <a:ln>
                      <a:noFill/>
                    </a:ln>
                  </pic:spPr>
                </pic:pic>
              </a:graphicData>
            </a:graphic>
            <wp14:sizeRelH relativeFrom="margin">
              <wp14:pctWidth>0</wp14:pctWidth>
            </wp14:sizeRelH>
            <wp14:sizeRelV relativeFrom="page">
              <wp14:pctHeight>0</wp14:pctHeight>
            </wp14:sizeRelV>
          </wp:anchor>
        </w:drawing>
      </w:r>
    </w:p>
    <w:p w14:paraId="5F791CFF" w14:textId="77777777" w:rsidR="00157187" w:rsidRPr="000B301F" w:rsidRDefault="00157187" w:rsidP="00157187">
      <w:pPr>
        <w:jc w:val="center"/>
        <w:rPr>
          <w:rFonts w:ascii="Segoe UI Semibold" w:hAnsi="Segoe UI Semibold" w:cs="Segoe UI Semibold"/>
          <w:color w:val="002060"/>
          <w:sz w:val="48"/>
          <w:szCs w:val="44"/>
          <w:rtl/>
        </w:rPr>
      </w:pPr>
    </w:p>
    <w:p w14:paraId="445A3E46" w14:textId="77777777" w:rsidR="00157187" w:rsidRPr="000B301F" w:rsidRDefault="00157187" w:rsidP="00157187">
      <w:pPr>
        <w:jc w:val="center"/>
        <w:rPr>
          <w:rFonts w:ascii="Segoe UI Semibold" w:hAnsi="Segoe UI Semibold" w:cs="Times New Roman"/>
          <w:color w:val="002060"/>
          <w:sz w:val="48"/>
          <w:szCs w:val="44"/>
          <w:rtl/>
        </w:rPr>
      </w:pPr>
    </w:p>
    <w:p w14:paraId="5513E2E3" w14:textId="77777777" w:rsidR="00157187" w:rsidRPr="000B301F" w:rsidRDefault="00157187" w:rsidP="00157187">
      <w:pPr>
        <w:jc w:val="center"/>
        <w:rPr>
          <w:rFonts w:ascii="Segoe UI Semibold" w:hAnsi="Segoe UI Semibold" w:cs="Times New Roman"/>
          <w:color w:val="002060"/>
          <w:sz w:val="48"/>
          <w:szCs w:val="44"/>
          <w:rtl/>
        </w:rPr>
      </w:pPr>
    </w:p>
    <w:p w14:paraId="76F40809" w14:textId="77777777" w:rsidR="00157187" w:rsidRPr="000B301F" w:rsidRDefault="00157187" w:rsidP="00157187">
      <w:pPr>
        <w:jc w:val="center"/>
        <w:rPr>
          <w:rFonts w:ascii="Segoe UI Semibold" w:hAnsi="Segoe UI Semibold" w:cs="Segoe UI Semibold"/>
          <w:b/>
          <w:bCs/>
          <w:color w:val="002060"/>
          <w:sz w:val="144"/>
          <w:szCs w:val="96"/>
          <w:rtl/>
        </w:rPr>
      </w:pPr>
      <w:r w:rsidRPr="000B301F">
        <w:rPr>
          <w:rFonts w:ascii="Segoe UI Semibold" w:hAnsi="Segoe UI Semibold" w:cs="Times New Roman"/>
          <w:b/>
          <w:bCs/>
          <w:color w:val="002060"/>
          <w:sz w:val="144"/>
          <w:szCs w:val="96"/>
          <w:rtl/>
        </w:rPr>
        <w:t xml:space="preserve">פרק </w:t>
      </w:r>
      <w:r w:rsidRPr="000B301F">
        <w:rPr>
          <w:rFonts w:ascii="Segoe UI Semibold" w:hAnsi="Segoe UI Semibold" w:cs="Segoe UI Semibold"/>
          <w:b/>
          <w:bCs/>
          <w:color w:val="002060"/>
          <w:sz w:val="96"/>
          <w:szCs w:val="96"/>
        </w:rPr>
        <w:t>1</w:t>
      </w:r>
      <w:r w:rsidRPr="000B301F">
        <w:rPr>
          <w:rFonts w:ascii="Segoe UI Semibold" w:hAnsi="Segoe UI Semibold" w:cs="Segoe UI Semibold"/>
          <w:b/>
          <w:bCs/>
          <w:color w:val="002060"/>
          <w:sz w:val="144"/>
          <w:szCs w:val="96"/>
          <w:rtl/>
        </w:rPr>
        <w:t xml:space="preserve"> - </w:t>
      </w:r>
      <w:r w:rsidRPr="000B301F">
        <w:rPr>
          <w:rFonts w:ascii="Segoe UI Semibold" w:hAnsi="Segoe UI Semibold" w:cs="Times New Roman" w:hint="cs"/>
          <w:b/>
          <w:bCs/>
          <w:color w:val="002060"/>
          <w:sz w:val="144"/>
          <w:szCs w:val="96"/>
          <w:rtl/>
        </w:rPr>
        <w:t>מנהלה</w:t>
      </w:r>
      <w:r w:rsidRPr="000B301F">
        <w:rPr>
          <w:rFonts w:ascii="Segoe UI Semibold" w:hAnsi="Segoe UI Semibold" w:cs="Segoe UI Semibold"/>
          <w:b/>
          <w:bCs/>
          <w:color w:val="002060"/>
          <w:sz w:val="144"/>
          <w:szCs w:val="96"/>
          <w:rtl/>
        </w:rPr>
        <w:t xml:space="preserve"> </w:t>
      </w:r>
    </w:p>
    <w:p w14:paraId="0AE53EDA" w14:textId="77777777" w:rsidR="00E72E71" w:rsidRPr="000B301F" w:rsidRDefault="00E72E71" w:rsidP="00157187">
      <w:pPr>
        <w:bidi w:val="0"/>
        <w:jc w:val="right"/>
        <w:rPr>
          <w:b/>
          <w:bCs/>
          <w:color w:val="002060"/>
        </w:rPr>
      </w:pPr>
    </w:p>
    <w:p w14:paraId="17A8F528" w14:textId="77777777" w:rsidR="00E72E71" w:rsidRPr="000B301F" w:rsidRDefault="00E72E71">
      <w:pPr>
        <w:bidi w:val="0"/>
        <w:rPr>
          <w:b/>
          <w:bCs/>
          <w:color w:val="002060"/>
        </w:rPr>
      </w:pPr>
      <w:r w:rsidRPr="000B301F">
        <w:rPr>
          <w:b/>
          <w:bCs/>
          <w:color w:val="002060"/>
        </w:rPr>
        <w:br w:type="page"/>
      </w:r>
    </w:p>
    <w:p w14:paraId="47D1CFB4" w14:textId="77777777" w:rsidR="00350FD2" w:rsidRPr="000B301F" w:rsidRDefault="00972130" w:rsidP="0023160B">
      <w:pPr>
        <w:pStyle w:val="Heading1"/>
        <w:numPr>
          <w:ilvl w:val="0"/>
          <w:numId w:val="1"/>
        </w:numPr>
        <w:spacing w:before="0" w:line="360" w:lineRule="auto"/>
        <w:ind w:left="424" w:hanging="425"/>
        <w:rPr>
          <w:b/>
          <w:bCs/>
          <w:color w:val="002060"/>
        </w:rPr>
      </w:pPr>
      <w:bookmarkStart w:id="40" w:name="_מנהלה_1"/>
      <w:bookmarkStart w:id="41" w:name="_Toc112870208"/>
      <w:bookmarkEnd w:id="40"/>
      <w:r w:rsidRPr="000B301F">
        <w:rPr>
          <w:rFonts w:hint="cs"/>
          <w:b/>
          <w:bCs/>
          <w:color w:val="002060"/>
          <w:rtl/>
        </w:rPr>
        <w:lastRenderedPageBreak/>
        <w:t>מנהלה</w:t>
      </w:r>
      <w:bookmarkEnd w:id="30"/>
      <w:bookmarkEnd w:id="31"/>
      <w:bookmarkEnd w:id="39"/>
      <w:bookmarkEnd w:id="41"/>
    </w:p>
    <w:p w14:paraId="571A13DE" w14:textId="77777777" w:rsidR="009E3108" w:rsidRPr="000B301F" w:rsidRDefault="00972130" w:rsidP="00FA1607">
      <w:pPr>
        <w:pStyle w:val="Heading2"/>
        <w:numPr>
          <w:ilvl w:val="1"/>
          <w:numId w:val="7"/>
        </w:numPr>
        <w:spacing w:before="0" w:line="360" w:lineRule="auto"/>
        <w:ind w:left="566"/>
        <w:rPr>
          <w:b/>
          <w:bCs/>
          <w:color w:val="002060"/>
        </w:rPr>
      </w:pPr>
      <w:bookmarkStart w:id="42" w:name="_Toc399920556"/>
      <w:bookmarkStart w:id="43" w:name="_Toc112870209"/>
      <w:bookmarkStart w:id="44" w:name="_Toc399920555"/>
      <w:bookmarkStart w:id="45" w:name="_Toc389146998"/>
      <w:r w:rsidRPr="000B301F">
        <w:rPr>
          <w:rFonts w:hint="cs"/>
          <w:b/>
          <w:bCs/>
          <w:color w:val="002060"/>
          <w:rtl/>
        </w:rPr>
        <w:t>כללי</w:t>
      </w:r>
      <w:bookmarkEnd w:id="42"/>
      <w:bookmarkEnd w:id="43"/>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
        <w:gridCol w:w="566"/>
        <w:gridCol w:w="8496"/>
      </w:tblGrid>
      <w:tr w:rsidR="007645D4" w:rsidRPr="000B301F" w14:paraId="1D6F77A9" w14:textId="77777777" w:rsidTr="002F6DB1">
        <w:tc>
          <w:tcPr>
            <w:tcW w:w="566" w:type="dxa"/>
          </w:tcPr>
          <w:p w14:paraId="1E78FF92" w14:textId="77777777" w:rsidR="007645D4" w:rsidRPr="000B301F" w:rsidRDefault="007645D4" w:rsidP="007645D4">
            <w:pPr>
              <w:spacing w:after="0" w:line="276" w:lineRule="auto"/>
              <w:jc w:val="both"/>
              <w:rPr>
                <w:rFonts w:ascii="Arial" w:hAnsi="Arial"/>
                <w:sz w:val="24"/>
                <w:szCs w:val="24"/>
                <w:rtl/>
              </w:rPr>
            </w:pPr>
            <w:r w:rsidRPr="000B301F">
              <w:rPr>
                <w:rFonts w:ascii="Arial" w:hAnsi="Arial" w:hint="cs"/>
                <w:sz w:val="24"/>
                <w:szCs w:val="24"/>
                <w:rtl/>
              </w:rPr>
              <w:t>1.</w:t>
            </w:r>
          </w:p>
        </w:tc>
        <w:tc>
          <w:tcPr>
            <w:tcW w:w="9062" w:type="dxa"/>
            <w:gridSpan w:val="2"/>
          </w:tcPr>
          <w:p w14:paraId="22F1484D" w14:textId="77777777" w:rsidR="007645D4" w:rsidRPr="000B301F" w:rsidRDefault="007645D4" w:rsidP="003A6FAF">
            <w:pPr>
              <w:spacing w:after="0" w:line="360" w:lineRule="auto"/>
              <w:jc w:val="both"/>
              <w:rPr>
                <w:rFonts w:ascii="Arial" w:hAnsi="Arial"/>
                <w:sz w:val="24"/>
                <w:szCs w:val="24"/>
                <w:rtl/>
              </w:rPr>
            </w:pPr>
            <w:r w:rsidRPr="000B301F">
              <w:rPr>
                <w:rFonts w:ascii="Arial" w:hAnsi="Arial"/>
                <w:sz w:val="24"/>
                <w:szCs w:val="24"/>
                <w:rtl/>
              </w:rPr>
              <w:t>המרכז למיפוי ישראל</w:t>
            </w:r>
            <w:r w:rsidRPr="000B301F">
              <w:rPr>
                <w:rFonts w:ascii="Arial" w:hAnsi="Arial" w:hint="cs"/>
                <w:sz w:val="24"/>
                <w:szCs w:val="24"/>
                <w:rtl/>
              </w:rPr>
              <w:t xml:space="preserve">, להלן מפ"י, </w:t>
            </w:r>
            <w:r w:rsidRPr="000B301F">
              <w:rPr>
                <w:rFonts w:ascii="Arial" w:hAnsi="Arial"/>
                <w:sz w:val="24"/>
                <w:szCs w:val="24"/>
                <w:rtl/>
              </w:rPr>
              <w:t xml:space="preserve">מפרסם בזאת </w:t>
            </w:r>
            <w:r w:rsidRPr="000B301F">
              <w:rPr>
                <w:rFonts w:ascii="Arial" w:hAnsi="Arial" w:hint="cs"/>
                <w:sz w:val="24"/>
                <w:szCs w:val="24"/>
                <w:rtl/>
              </w:rPr>
              <w:t>מ</w:t>
            </w:r>
            <w:r w:rsidRPr="000B301F">
              <w:rPr>
                <w:rFonts w:ascii="Arial" w:hAnsi="Arial"/>
                <w:sz w:val="24"/>
                <w:szCs w:val="24"/>
                <w:rtl/>
              </w:rPr>
              <w:t xml:space="preserve">כרז </w:t>
            </w:r>
            <w:r w:rsidRPr="000B301F">
              <w:rPr>
                <w:rFonts w:ascii="Arial" w:hAnsi="Arial" w:hint="cs"/>
                <w:sz w:val="24"/>
                <w:szCs w:val="24"/>
                <w:rtl/>
              </w:rPr>
              <w:t>202</w:t>
            </w:r>
            <w:r w:rsidR="00A91793">
              <w:rPr>
                <w:rFonts w:ascii="Arial" w:hAnsi="Arial" w:hint="cs"/>
                <w:sz w:val="24"/>
                <w:szCs w:val="24"/>
                <w:rtl/>
              </w:rPr>
              <w:t>3</w:t>
            </w:r>
            <w:r w:rsidRPr="000B301F">
              <w:rPr>
                <w:rFonts w:ascii="Arial" w:hAnsi="Arial"/>
                <w:sz w:val="24"/>
                <w:szCs w:val="24"/>
              </w:rPr>
              <w:t>/</w:t>
            </w:r>
            <w:r w:rsidR="007A13AD">
              <w:rPr>
                <w:rFonts w:ascii="Arial" w:hAnsi="Arial" w:hint="cs"/>
                <w:sz w:val="24"/>
                <w:szCs w:val="24"/>
                <w:rtl/>
              </w:rPr>
              <w:t>01</w:t>
            </w:r>
            <w:r w:rsidR="004E1B24">
              <w:rPr>
                <w:rFonts w:ascii="Arial" w:hAnsi="Arial"/>
                <w:sz w:val="24"/>
                <w:szCs w:val="24"/>
              </w:rPr>
              <w:t xml:space="preserve"> </w:t>
            </w:r>
            <w:r w:rsidRPr="000B301F">
              <w:rPr>
                <w:rFonts w:ascii="Arial" w:hAnsi="Arial" w:hint="cs"/>
                <w:sz w:val="24"/>
                <w:szCs w:val="24"/>
                <w:rtl/>
              </w:rPr>
              <w:t>-</w:t>
            </w:r>
            <w:r w:rsidRPr="000B301F">
              <w:rPr>
                <w:rFonts w:ascii="Arial" w:hAnsi="Arial"/>
                <w:sz w:val="24"/>
                <w:szCs w:val="24"/>
                <w:rtl/>
              </w:rPr>
              <w:t xml:space="preserve"> בקשה לקבלת הצעות לפיתוח  </w:t>
            </w:r>
            <w:r w:rsidR="00A91793">
              <w:rPr>
                <w:rFonts w:ascii="Arial" w:hAnsi="Arial" w:hint="cs"/>
                <w:sz w:val="24"/>
                <w:szCs w:val="24"/>
                <w:rtl/>
              </w:rPr>
              <w:t xml:space="preserve">מערכת </w:t>
            </w:r>
            <w:proofErr w:type="spellStart"/>
            <w:r w:rsidR="001844E8">
              <w:rPr>
                <w:rFonts w:ascii="Arial" w:hAnsi="Arial" w:hint="cs"/>
                <w:sz w:val="24"/>
                <w:szCs w:val="24"/>
                <w:rtl/>
              </w:rPr>
              <w:t>טופוקד</w:t>
            </w:r>
            <w:proofErr w:type="spellEnd"/>
            <w:r w:rsidR="004E1B24">
              <w:rPr>
                <w:rFonts w:ascii="Arial" w:hAnsi="Arial" w:hint="cs"/>
                <w:sz w:val="24"/>
                <w:szCs w:val="24"/>
                <w:rtl/>
              </w:rPr>
              <w:t xml:space="preserve"> בארכיטקטורת ענן</w:t>
            </w:r>
            <w:r w:rsidRPr="000B301F">
              <w:rPr>
                <w:rFonts w:ascii="Arial" w:hAnsi="Arial"/>
                <w:sz w:val="24"/>
                <w:szCs w:val="24"/>
                <w:rtl/>
              </w:rPr>
              <w:t>.</w:t>
            </w:r>
            <w:r w:rsidRPr="000B301F">
              <w:rPr>
                <w:rFonts w:ascii="Arial" w:hAnsi="Arial" w:hint="cs"/>
                <w:sz w:val="24"/>
                <w:szCs w:val="24"/>
                <w:rtl/>
              </w:rPr>
              <w:t xml:space="preserve"> </w:t>
            </w:r>
            <w:r w:rsidRPr="000B301F">
              <w:rPr>
                <w:rFonts w:ascii="Arial" w:hAnsi="Arial"/>
                <w:sz w:val="24"/>
                <w:szCs w:val="24"/>
                <w:rtl/>
              </w:rPr>
              <w:t>המכרז מיועד ל</w:t>
            </w:r>
            <w:r w:rsidRPr="000B301F">
              <w:rPr>
                <w:rFonts w:ascii="Arial" w:hAnsi="Arial" w:hint="cs"/>
                <w:sz w:val="24"/>
                <w:szCs w:val="24"/>
                <w:rtl/>
              </w:rPr>
              <w:t>מציעים</w:t>
            </w:r>
            <w:r w:rsidRPr="000B301F">
              <w:rPr>
                <w:rFonts w:ascii="Arial" w:hAnsi="Arial"/>
                <w:sz w:val="24"/>
                <w:szCs w:val="24"/>
                <w:rtl/>
              </w:rPr>
              <w:t xml:space="preserve"> בעלי </w:t>
            </w:r>
            <w:r w:rsidRPr="000B301F">
              <w:rPr>
                <w:rFonts w:ascii="Arial" w:hAnsi="Arial" w:hint="cs"/>
                <w:sz w:val="24"/>
                <w:szCs w:val="24"/>
                <w:rtl/>
              </w:rPr>
              <w:t xml:space="preserve">ידע, </w:t>
            </w:r>
            <w:r w:rsidRPr="000B301F">
              <w:rPr>
                <w:rFonts w:ascii="Arial" w:hAnsi="Arial"/>
                <w:sz w:val="24"/>
                <w:szCs w:val="24"/>
                <w:rtl/>
              </w:rPr>
              <w:t>ניסיון</w:t>
            </w:r>
            <w:r w:rsidRPr="000B301F">
              <w:rPr>
                <w:rFonts w:ascii="Arial" w:hAnsi="Arial" w:hint="cs"/>
                <w:sz w:val="24"/>
                <w:szCs w:val="24"/>
                <w:rtl/>
              </w:rPr>
              <w:t xml:space="preserve"> ויכולת כמפורט במסמכי המכרז.</w:t>
            </w:r>
          </w:p>
        </w:tc>
      </w:tr>
      <w:tr w:rsidR="007645D4" w:rsidRPr="000B301F" w14:paraId="13D5301F" w14:textId="77777777" w:rsidTr="002F6DB1">
        <w:tc>
          <w:tcPr>
            <w:tcW w:w="566" w:type="dxa"/>
          </w:tcPr>
          <w:p w14:paraId="584E3F06" w14:textId="77777777" w:rsidR="007645D4" w:rsidRPr="000B301F" w:rsidRDefault="007645D4" w:rsidP="007645D4">
            <w:pPr>
              <w:spacing w:after="0" w:line="276" w:lineRule="auto"/>
              <w:jc w:val="both"/>
              <w:rPr>
                <w:rFonts w:ascii="Arial" w:hAnsi="Arial"/>
                <w:sz w:val="24"/>
                <w:szCs w:val="24"/>
                <w:rtl/>
              </w:rPr>
            </w:pPr>
            <w:r w:rsidRPr="000B301F">
              <w:rPr>
                <w:rFonts w:ascii="Arial" w:hAnsi="Arial" w:hint="cs"/>
                <w:sz w:val="24"/>
                <w:szCs w:val="24"/>
                <w:rtl/>
              </w:rPr>
              <w:t>2.</w:t>
            </w:r>
          </w:p>
        </w:tc>
        <w:tc>
          <w:tcPr>
            <w:tcW w:w="9062" w:type="dxa"/>
            <w:gridSpan w:val="2"/>
          </w:tcPr>
          <w:p w14:paraId="4CD49E99" w14:textId="77777777" w:rsidR="005E497D" w:rsidRPr="000B301F" w:rsidRDefault="007645D4" w:rsidP="003A6FAF">
            <w:pPr>
              <w:spacing w:after="0" w:line="360" w:lineRule="auto"/>
              <w:jc w:val="both"/>
              <w:rPr>
                <w:rFonts w:ascii="Arial" w:hAnsi="Arial"/>
                <w:sz w:val="24"/>
                <w:szCs w:val="24"/>
                <w:rtl/>
              </w:rPr>
            </w:pPr>
            <w:r w:rsidRPr="000B301F">
              <w:rPr>
                <w:rFonts w:ascii="Arial" w:hAnsi="Arial"/>
                <w:sz w:val="24"/>
                <w:szCs w:val="24"/>
                <w:rtl/>
              </w:rPr>
              <w:t xml:space="preserve">המרכז למיפוי ישראל מבצע תהליכים </w:t>
            </w:r>
            <w:r w:rsidR="00A91793">
              <w:rPr>
                <w:rFonts w:ascii="Arial" w:hAnsi="Arial"/>
                <w:sz w:val="24"/>
                <w:szCs w:val="24"/>
                <w:rtl/>
              </w:rPr>
              <w:t>לקידום הפיתוח של הדור הבא של</w:t>
            </w:r>
            <w:r w:rsidR="00A91793">
              <w:rPr>
                <w:rFonts w:ascii="Arial" w:hAnsi="Arial" w:hint="cs"/>
                <w:sz w:val="24"/>
                <w:szCs w:val="24"/>
                <w:rtl/>
              </w:rPr>
              <w:t xml:space="preserve"> </w:t>
            </w:r>
            <w:r w:rsidR="00A91793" w:rsidRPr="00A91793">
              <w:rPr>
                <w:rFonts w:ascii="Arial" w:hAnsi="Arial" w:hint="cs"/>
                <w:b/>
                <w:bCs/>
                <w:sz w:val="24"/>
                <w:szCs w:val="24"/>
                <w:rtl/>
              </w:rPr>
              <w:t xml:space="preserve">מערכת </w:t>
            </w:r>
            <w:proofErr w:type="spellStart"/>
            <w:r w:rsidR="00A91793" w:rsidRPr="00A91793">
              <w:rPr>
                <w:rFonts w:ascii="Arial" w:hAnsi="Arial" w:hint="cs"/>
                <w:b/>
                <w:bCs/>
                <w:sz w:val="24"/>
                <w:szCs w:val="24"/>
                <w:rtl/>
              </w:rPr>
              <w:t>טופוקד</w:t>
            </w:r>
            <w:proofErr w:type="spellEnd"/>
            <w:r w:rsidRPr="000B301F">
              <w:rPr>
                <w:rFonts w:ascii="Arial" w:hAnsi="Arial"/>
                <w:sz w:val="24"/>
                <w:szCs w:val="24"/>
                <w:rtl/>
              </w:rPr>
              <w:t xml:space="preserve"> ובמסגרת פנייה זו מבקש לקבל הצעה</w:t>
            </w:r>
            <w:r w:rsidR="00A91793">
              <w:rPr>
                <w:rFonts w:ascii="Arial" w:hAnsi="Arial"/>
                <w:sz w:val="24"/>
                <w:szCs w:val="24"/>
                <w:rtl/>
              </w:rPr>
              <w:t xml:space="preserve"> אודות טכנולוגיה, פתרונות פיתוח</w:t>
            </w:r>
            <w:r w:rsidR="00A91793">
              <w:rPr>
                <w:rFonts w:ascii="Arial" w:hAnsi="Arial" w:hint="cs"/>
                <w:sz w:val="24"/>
                <w:szCs w:val="24"/>
                <w:rtl/>
              </w:rPr>
              <w:t xml:space="preserve"> היברידיות, </w:t>
            </w:r>
            <w:r w:rsidRPr="000B301F">
              <w:rPr>
                <w:rFonts w:ascii="Arial" w:hAnsi="Arial"/>
                <w:sz w:val="24"/>
                <w:szCs w:val="24"/>
                <w:rtl/>
              </w:rPr>
              <w:t>ומעבר לענן.</w:t>
            </w:r>
            <w:r w:rsidR="005E497D">
              <w:rPr>
                <w:rFonts w:ascii="Arial" w:hAnsi="Arial" w:hint="cs"/>
                <w:sz w:val="24"/>
                <w:szCs w:val="24"/>
                <w:rtl/>
              </w:rPr>
              <w:t xml:space="preserve"> המערכת תהיה מדרגית (</w:t>
            </w:r>
            <w:proofErr w:type="spellStart"/>
            <w:r w:rsidR="005E497D">
              <w:rPr>
                <w:rFonts w:ascii="Arial" w:hAnsi="Arial" w:hint="cs"/>
                <w:sz w:val="24"/>
                <w:szCs w:val="24"/>
                <w:rtl/>
              </w:rPr>
              <w:t>סקלבילית</w:t>
            </w:r>
            <w:proofErr w:type="spellEnd"/>
            <w:r w:rsidR="005E497D">
              <w:rPr>
                <w:rFonts w:ascii="Arial" w:hAnsi="Arial" w:hint="cs"/>
                <w:sz w:val="24"/>
                <w:szCs w:val="24"/>
                <w:rtl/>
              </w:rPr>
              <w:t xml:space="preserve">) ותאפשר הגדרה של כלל הרכיבים לאורך </w:t>
            </w:r>
            <w:proofErr w:type="spellStart"/>
            <w:r w:rsidR="005E497D">
              <w:rPr>
                <w:rFonts w:ascii="Arial" w:hAnsi="Arial" w:hint="cs"/>
                <w:sz w:val="24"/>
                <w:szCs w:val="24"/>
                <w:rtl/>
              </w:rPr>
              <w:t>ולורחב</w:t>
            </w:r>
            <w:proofErr w:type="spellEnd"/>
            <w:r w:rsidR="005E497D">
              <w:rPr>
                <w:rFonts w:ascii="Arial" w:hAnsi="Arial" w:hint="cs"/>
                <w:sz w:val="24"/>
                <w:szCs w:val="24"/>
                <w:rtl/>
              </w:rPr>
              <w:t xml:space="preserve"> על גבי תשתית ענן לצורך עמידה בעומסים.</w:t>
            </w:r>
          </w:p>
        </w:tc>
      </w:tr>
      <w:tr w:rsidR="007645D4" w:rsidRPr="000B301F" w14:paraId="3B92C616" w14:textId="77777777" w:rsidTr="002F6DB1">
        <w:tc>
          <w:tcPr>
            <w:tcW w:w="566" w:type="dxa"/>
          </w:tcPr>
          <w:p w14:paraId="74A3D53F" w14:textId="77777777" w:rsidR="007645D4" w:rsidRPr="000B301F" w:rsidRDefault="007645D4" w:rsidP="007645D4">
            <w:pPr>
              <w:spacing w:after="0" w:line="276" w:lineRule="auto"/>
              <w:jc w:val="both"/>
              <w:rPr>
                <w:rFonts w:ascii="Arial" w:hAnsi="Arial"/>
                <w:sz w:val="24"/>
                <w:szCs w:val="24"/>
                <w:rtl/>
              </w:rPr>
            </w:pPr>
            <w:r w:rsidRPr="000B301F">
              <w:rPr>
                <w:rFonts w:ascii="Arial" w:hAnsi="Arial" w:hint="cs"/>
                <w:sz w:val="24"/>
                <w:szCs w:val="24"/>
                <w:rtl/>
              </w:rPr>
              <w:t>3.</w:t>
            </w:r>
          </w:p>
        </w:tc>
        <w:tc>
          <w:tcPr>
            <w:tcW w:w="9062" w:type="dxa"/>
            <w:gridSpan w:val="2"/>
          </w:tcPr>
          <w:p w14:paraId="4C38D6BC" w14:textId="77777777" w:rsidR="007645D4" w:rsidRPr="000B301F" w:rsidRDefault="00B17722" w:rsidP="003A6FAF">
            <w:pPr>
              <w:spacing w:after="0" w:line="360" w:lineRule="auto"/>
              <w:jc w:val="both"/>
              <w:rPr>
                <w:rFonts w:ascii="Arial" w:hAnsi="Arial"/>
                <w:sz w:val="24"/>
                <w:szCs w:val="24"/>
                <w:rtl/>
              </w:rPr>
            </w:pPr>
            <w:r w:rsidRPr="00B17722">
              <w:rPr>
                <w:rFonts w:ascii="Arial" w:hAnsi="Arial"/>
                <w:sz w:val="24"/>
                <w:szCs w:val="24"/>
                <w:rtl/>
              </w:rPr>
              <w:t xml:space="preserve">מערכת </w:t>
            </w:r>
            <w:proofErr w:type="spellStart"/>
            <w:r w:rsidRPr="00B17722">
              <w:rPr>
                <w:rFonts w:ascii="Arial" w:hAnsi="Arial"/>
                <w:sz w:val="24"/>
                <w:szCs w:val="24"/>
                <w:rtl/>
              </w:rPr>
              <w:t>הטופוקד</w:t>
            </w:r>
            <w:proofErr w:type="spellEnd"/>
            <w:r w:rsidRPr="00B17722">
              <w:rPr>
                <w:rFonts w:ascii="Arial" w:hAnsi="Arial"/>
                <w:sz w:val="24"/>
                <w:szCs w:val="24"/>
                <w:rtl/>
              </w:rPr>
              <w:t xml:space="preserve"> היא מערכת מקוונת</w:t>
            </w:r>
            <w:r w:rsidR="004E1B24">
              <w:rPr>
                <w:rFonts w:ascii="Arial" w:hAnsi="Arial"/>
                <w:sz w:val="24"/>
                <w:szCs w:val="24"/>
                <w:rtl/>
              </w:rPr>
              <w:t xml:space="preserve"> בעלת מספר תפקידים עיקריים:</w:t>
            </w:r>
          </w:p>
        </w:tc>
      </w:tr>
      <w:tr w:rsidR="004E1B24" w:rsidRPr="000B301F" w14:paraId="5A4663DD" w14:textId="77777777" w:rsidTr="004E1B24">
        <w:tc>
          <w:tcPr>
            <w:tcW w:w="566" w:type="dxa"/>
          </w:tcPr>
          <w:p w14:paraId="08C60107" w14:textId="77777777" w:rsidR="004E1B24" w:rsidRPr="000B301F" w:rsidRDefault="004E1B24" w:rsidP="007645D4">
            <w:pPr>
              <w:spacing w:after="0" w:line="276" w:lineRule="auto"/>
              <w:jc w:val="both"/>
              <w:rPr>
                <w:rFonts w:ascii="Arial" w:hAnsi="Arial"/>
                <w:sz w:val="24"/>
                <w:szCs w:val="24"/>
                <w:rtl/>
              </w:rPr>
            </w:pPr>
          </w:p>
        </w:tc>
        <w:tc>
          <w:tcPr>
            <w:tcW w:w="566" w:type="dxa"/>
          </w:tcPr>
          <w:p w14:paraId="2F222483" w14:textId="77777777" w:rsidR="004E1B24" w:rsidRPr="00B17722" w:rsidRDefault="004E1B24" w:rsidP="003A6FAF">
            <w:pPr>
              <w:spacing w:after="0" w:line="360" w:lineRule="auto"/>
              <w:jc w:val="both"/>
              <w:rPr>
                <w:rFonts w:ascii="Arial" w:hAnsi="Arial"/>
                <w:sz w:val="24"/>
                <w:szCs w:val="24"/>
                <w:rtl/>
              </w:rPr>
            </w:pPr>
            <w:r>
              <w:rPr>
                <w:rFonts w:ascii="Arial" w:hAnsi="Arial" w:hint="cs"/>
                <w:sz w:val="24"/>
                <w:szCs w:val="24"/>
                <w:rtl/>
              </w:rPr>
              <w:t>א.</w:t>
            </w:r>
          </w:p>
        </w:tc>
        <w:tc>
          <w:tcPr>
            <w:tcW w:w="8496" w:type="dxa"/>
          </w:tcPr>
          <w:p w14:paraId="4BDF8D8E" w14:textId="77777777" w:rsidR="004E1B24" w:rsidRPr="00B17722" w:rsidRDefault="004E1B24" w:rsidP="003A6FAF">
            <w:pPr>
              <w:spacing w:after="0" w:line="360" w:lineRule="auto"/>
              <w:jc w:val="both"/>
              <w:rPr>
                <w:rFonts w:ascii="Arial" w:hAnsi="Arial"/>
                <w:sz w:val="24"/>
                <w:szCs w:val="24"/>
                <w:rtl/>
              </w:rPr>
            </w:pPr>
            <w:proofErr w:type="spellStart"/>
            <w:r w:rsidRPr="00B17722">
              <w:rPr>
                <w:rFonts w:ascii="Arial" w:hAnsi="Arial"/>
                <w:sz w:val="24"/>
                <w:szCs w:val="24"/>
                <w:rtl/>
              </w:rPr>
              <w:t>הנגשת</w:t>
            </w:r>
            <w:proofErr w:type="spellEnd"/>
            <w:r w:rsidRPr="00B17722">
              <w:rPr>
                <w:rFonts w:ascii="Arial" w:hAnsi="Arial"/>
                <w:sz w:val="24"/>
                <w:szCs w:val="24"/>
                <w:rtl/>
              </w:rPr>
              <w:t xml:space="preserve"> מידע בתחום זכויות מקרקעין.</w:t>
            </w:r>
          </w:p>
        </w:tc>
      </w:tr>
      <w:tr w:rsidR="004E1B24" w:rsidRPr="000B301F" w14:paraId="216FFD2F" w14:textId="77777777" w:rsidTr="004E1B24">
        <w:tc>
          <w:tcPr>
            <w:tcW w:w="566" w:type="dxa"/>
          </w:tcPr>
          <w:p w14:paraId="597208F9" w14:textId="77777777" w:rsidR="004E1B24" w:rsidRPr="000B301F" w:rsidRDefault="004E1B24" w:rsidP="007645D4">
            <w:pPr>
              <w:spacing w:after="0" w:line="276" w:lineRule="auto"/>
              <w:jc w:val="both"/>
              <w:rPr>
                <w:rFonts w:ascii="Arial" w:hAnsi="Arial"/>
                <w:sz w:val="24"/>
                <w:szCs w:val="24"/>
                <w:rtl/>
              </w:rPr>
            </w:pPr>
          </w:p>
        </w:tc>
        <w:tc>
          <w:tcPr>
            <w:tcW w:w="566" w:type="dxa"/>
          </w:tcPr>
          <w:p w14:paraId="06CF23AF" w14:textId="77777777" w:rsidR="004E1B24" w:rsidRPr="00B17722" w:rsidRDefault="004E1B24" w:rsidP="003A6FAF">
            <w:pPr>
              <w:spacing w:after="0" w:line="360" w:lineRule="auto"/>
              <w:jc w:val="both"/>
              <w:rPr>
                <w:rFonts w:ascii="Arial" w:hAnsi="Arial"/>
                <w:sz w:val="24"/>
                <w:szCs w:val="24"/>
                <w:rtl/>
              </w:rPr>
            </w:pPr>
            <w:r>
              <w:rPr>
                <w:rFonts w:ascii="Arial" w:hAnsi="Arial" w:hint="cs"/>
                <w:sz w:val="24"/>
                <w:szCs w:val="24"/>
                <w:rtl/>
              </w:rPr>
              <w:t>ב.</w:t>
            </w:r>
          </w:p>
        </w:tc>
        <w:tc>
          <w:tcPr>
            <w:tcW w:w="8496" w:type="dxa"/>
          </w:tcPr>
          <w:p w14:paraId="5398A147" w14:textId="77777777" w:rsidR="004E1B24" w:rsidRPr="00B17722" w:rsidRDefault="004E1B24" w:rsidP="003A6FAF">
            <w:pPr>
              <w:spacing w:after="0" w:line="360" w:lineRule="auto"/>
              <w:jc w:val="both"/>
              <w:rPr>
                <w:rFonts w:ascii="Arial" w:hAnsi="Arial"/>
                <w:sz w:val="24"/>
                <w:szCs w:val="24"/>
                <w:rtl/>
              </w:rPr>
            </w:pPr>
            <w:r w:rsidRPr="00B17722">
              <w:rPr>
                <w:rFonts w:ascii="Arial" w:hAnsi="Arial"/>
                <w:sz w:val="24"/>
                <w:szCs w:val="24"/>
                <w:rtl/>
              </w:rPr>
              <w:t>ייעול תהליכי רישום זכויות המקרקעין שבאחריות המרכז למיפוי ישראל באמצעות כלים ותהליכים טכנולוגיים</w:t>
            </w:r>
          </w:p>
        </w:tc>
      </w:tr>
      <w:tr w:rsidR="004E1B24" w:rsidRPr="000B301F" w14:paraId="3133B581" w14:textId="77777777" w:rsidTr="004E1B24">
        <w:tc>
          <w:tcPr>
            <w:tcW w:w="566" w:type="dxa"/>
          </w:tcPr>
          <w:p w14:paraId="6050A620" w14:textId="77777777" w:rsidR="004E1B24" w:rsidRPr="000B301F" w:rsidRDefault="004E1B24" w:rsidP="007645D4">
            <w:pPr>
              <w:spacing w:after="0" w:line="276" w:lineRule="auto"/>
              <w:jc w:val="both"/>
              <w:rPr>
                <w:rFonts w:ascii="Arial" w:hAnsi="Arial"/>
                <w:sz w:val="24"/>
                <w:szCs w:val="24"/>
                <w:rtl/>
              </w:rPr>
            </w:pPr>
          </w:p>
        </w:tc>
        <w:tc>
          <w:tcPr>
            <w:tcW w:w="566" w:type="dxa"/>
          </w:tcPr>
          <w:p w14:paraId="1102005B" w14:textId="77777777" w:rsidR="004E1B24" w:rsidRPr="00B17722" w:rsidRDefault="004E1B24" w:rsidP="003A6FAF">
            <w:pPr>
              <w:spacing w:after="0" w:line="360" w:lineRule="auto"/>
              <w:jc w:val="both"/>
              <w:rPr>
                <w:rFonts w:ascii="Arial" w:hAnsi="Arial"/>
                <w:sz w:val="24"/>
                <w:szCs w:val="24"/>
                <w:rtl/>
              </w:rPr>
            </w:pPr>
            <w:r>
              <w:rPr>
                <w:rFonts w:ascii="Arial" w:hAnsi="Arial" w:hint="cs"/>
                <w:sz w:val="24"/>
                <w:szCs w:val="24"/>
                <w:rtl/>
              </w:rPr>
              <w:t>ג.</w:t>
            </w:r>
          </w:p>
        </w:tc>
        <w:tc>
          <w:tcPr>
            <w:tcW w:w="8496" w:type="dxa"/>
          </w:tcPr>
          <w:p w14:paraId="14D457A9" w14:textId="77777777" w:rsidR="004E1B24" w:rsidRPr="00B17722" w:rsidRDefault="004E1B24" w:rsidP="003A6FAF">
            <w:pPr>
              <w:spacing w:after="0" w:line="360" w:lineRule="auto"/>
              <w:jc w:val="both"/>
              <w:rPr>
                <w:rFonts w:ascii="Arial" w:hAnsi="Arial"/>
                <w:sz w:val="24"/>
                <w:szCs w:val="24"/>
                <w:rtl/>
              </w:rPr>
            </w:pPr>
            <w:r w:rsidRPr="00B17722">
              <w:rPr>
                <w:rFonts w:ascii="Arial" w:hAnsi="Arial"/>
                <w:sz w:val="24"/>
                <w:szCs w:val="24"/>
                <w:rtl/>
              </w:rPr>
              <w:t>ליווי תהליכי הרישוי והבנייה בשלב בקשה למידע ובשלב טופס 4 באמצעות כלים טכנולוגים לבקרת איכות ואיסוף נתונים מהמפות המוגשות במערכת.</w:t>
            </w:r>
          </w:p>
        </w:tc>
      </w:tr>
      <w:tr w:rsidR="004E1B24" w:rsidRPr="000B301F" w14:paraId="6D98996E" w14:textId="77777777" w:rsidTr="004E1B24">
        <w:tc>
          <w:tcPr>
            <w:tcW w:w="566" w:type="dxa"/>
          </w:tcPr>
          <w:p w14:paraId="27C6D7CD" w14:textId="77777777" w:rsidR="004E1B24" w:rsidRPr="000B301F" w:rsidRDefault="004E1B24" w:rsidP="007645D4">
            <w:pPr>
              <w:spacing w:after="0" w:line="276" w:lineRule="auto"/>
              <w:jc w:val="both"/>
              <w:rPr>
                <w:rFonts w:ascii="Arial" w:hAnsi="Arial"/>
                <w:sz w:val="24"/>
                <w:szCs w:val="24"/>
                <w:rtl/>
              </w:rPr>
            </w:pPr>
          </w:p>
        </w:tc>
        <w:tc>
          <w:tcPr>
            <w:tcW w:w="566" w:type="dxa"/>
          </w:tcPr>
          <w:p w14:paraId="1251A752" w14:textId="77777777" w:rsidR="004E1B24" w:rsidRPr="00B17722" w:rsidRDefault="004E1B24" w:rsidP="003A6FAF">
            <w:pPr>
              <w:spacing w:after="0" w:line="360" w:lineRule="auto"/>
              <w:jc w:val="both"/>
              <w:rPr>
                <w:rFonts w:ascii="Arial" w:hAnsi="Arial"/>
                <w:sz w:val="24"/>
                <w:szCs w:val="24"/>
                <w:rtl/>
              </w:rPr>
            </w:pPr>
            <w:r>
              <w:rPr>
                <w:rFonts w:ascii="Arial" w:hAnsi="Arial" w:hint="cs"/>
                <w:sz w:val="24"/>
                <w:szCs w:val="24"/>
                <w:rtl/>
              </w:rPr>
              <w:t>ד.</w:t>
            </w:r>
          </w:p>
        </w:tc>
        <w:tc>
          <w:tcPr>
            <w:tcW w:w="8496" w:type="dxa"/>
          </w:tcPr>
          <w:p w14:paraId="618CB214" w14:textId="77777777" w:rsidR="004E1B24" w:rsidRPr="00B17722" w:rsidRDefault="004E1B24" w:rsidP="003A6FAF">
            <w:pPr>
              <w:spacing w:after="0" w:line="360" w:lineRule="auto"/>
              <w:jc w:val="both"/>
              <w:rPr>
                <w:rFonts w:ascii="Arial" w:hAnsi="Arial"/>
                <w:sz w:val="24"/>
                <w:szCs w:val="24"/>
                <w:rtl/>
              </w:rPr>
            </w:pPr>
            <w:r w:rsidRPr="00B17722">
              <w:rPr>
                <w:rFonts w:ascii="Arial" w:hAnsi="Arial"/>
                <w:sz w:val="24"/>
                <w:szCs w:val="24"/>
                <w:rtl/>
              </w:rPr>
              <w:t>ניהול מאגר המודדים (אחריות סטטוטורית)</w:t>
            </w:r>
          </w:p>
        </w:tc>
      </w:tr>
      <w:tr w:rsidR="007645D4" w:rsidRPr="000B301F" w14:paraId="28A78EB5" w14:textId="77777777" w:rsidTr="002F6DB1">
        <w:tc>
          <w:tcPr>
            <w:tcW w:w="566" w:type="dxa"/>
          </w:tcPr>
          <w:p w14:paraId="12390B20" w14:textId="77777777" w:rsidR="007645D4" w:rsidRPr="000B301F" w:rsidRDefault="004E1B24" w:rsidP="007645D4">
            <w:pPr>
              <w:spacing w:after="0" w:line="276" w:lineRule="auto"/>
              <w:jc w:val="both"/>
              <w:rPr>
                <w:rFonts w:ascii="Arial" w:hAnsi="Arial"/>
                <w:sz w:val="24"/>
                <w:szCs w:val="24"/>
                <w:rtl/>
              </w:rPr>
            </w:pPr>
            <w:r>
              <w:rPr>
                <w:rFonts w:ascii="Arial" w:hAnsi="Arial" w:hint="cs"/>
                <w:sz w:val="24"/>
                <w:szCs w:val="24"/>
                <w:rtl/>
              </w:rPr>
              <w:t>4</w:t>
            </w:r>
            <w:r w:rsidR="007645D4" w:rsidRPr="000B301F">
              <w:rPr>
                <w:rFonts w:ascii="Arial" w:hAnsi="Arial" w:hint="cs"/>
                <w:sz w:val="24"/>
                <w:szCs w:val="24"/>
                <w:rtl/>
              </w:rPr>
              <w:t>.</w:t>
            </w:r>
          </w:p>
        </w:tc>
        <w:tc>
          <w:tcPr>
            <w:tcW w:w="9062" w:type="dxa"/>
            <w:gridSpan w:val="2"/>
          </w:tcPr>
          <w:p w14:paraId="316C73E9" w14:textId="77777777" w:rsidR="007645D4" w:rsidRPr="000B301F" w:rsidRDefault="00B17722" w:rsidP="00964A32">
            <w:pPr>
              <w:spacing w:after="0" w:line="360" w:lineRule="auto"/>
              <w:jc w:val="both"/>
              <w:rPr>
                <w:rFonts w:ascii="Arial" w:hAnsi="Arial"/>
                <w:sz w:val="24"/>
                <w:szCs w:val="24"/>
                <w:rtl/>
              </w:rPr>
            </w:pPr>
            <w:r>
              <w:rPr>
                <w:rFonts w:ascii="Arial" w:hAnsi="Arial" w:hint="cs"/>
                <w:sz w:val="24"/>
                <w:szCs w:val="24"/>
                <w:rtl/>
              </w:rPr>
              <w:t xml:space="preserve">קישור למערכת </w:t>
            </w:r>
            <w:proofErr w:type="spellStart"/>
            <w:r>
              <w:rPr>
                <w:rFonts w:ascii="Arial" w:hAnsi="Arial" w:hint="cs"/>
                <w:sz w:val="24"/>
                <w:szCs w:val="24"/>
                <w:rtl/>
              </w:rPr>
              <w:t>טופוקד</w:t>
            </w:r>
            <w:proofErr w:type="spellEnd"/>
            <w:r>
              <w:rPr>
                <w:rFonts w:ascii="Arial" w:hAnsi="Arial" w:hint="cs"/>
                <w:sz w:val="24"/>
                <w:szCs w:val="24"/>
                <w:rtl/>
              </w:rPr>
              <w:t xml:space="preserve"> הקיימת</w:t>
            </w:r>
            <w:r w:rsidR="007645D4" w:rsidRPr="000B301F">
              <w:rPr>
                <w:rFonts w:ascii="Arial" w:hAnsi="Arial" w:hint="cs"/>
                <w:sz w:val="24"/>
                <w:szCs w:val="24"/>
                <w:rtl/>
              </w:rPr>
              <w:t xml:space="preserve">: </w:t>
            </w:r>
            <w:hyperlink r:id="rId13" w:history="1">
              <w:r w:rsidRPr="00AC1B8C">
                <w:rPr>
                  <w:rStyle w:val="Hyperlink"/>
                  <w:rFonts w:ascii="Arial" w:hAnsi="Arial"/>
                  <w:sz w:val="24"/>
                  <w:szCs w:val="24"/>
                </w:rPr>
                <w:t>https://www.topocad.gov.il</w:t>
              </w:r>
              <w:r w:rsidRPr="00AC1B8C">
                <w:rPr>
                  <w:rStyle w:val="Hyperlink"/>
                  <w:rFonts w:ascii="Arial" w:hAnsi="Arial"/>
                  <w:sz w:val="24"/>
                  <w:szCs w:val="24"/>
                  <w:rtl/>
                </w:rPr>
                <w:t>/</w:t>
              </w:r>
            </w:hyperlink>
            <w:r w:rsidR="007645D4" w:rsidRPr="000B301F">
              <w:rPr>
                <w:rFonts w:ascii="Arial" w:hAnsi="Arial" w:hint="cs"/>
                <w:sz w:val="24"/>
                <w:szCs w:val="24"/>
                <w:rtl/>
              </w:rPr>
              <w:t xml:space="preserve"> .</w:t>
            </w:r>
          </w:p>
        </w:tc>
      </w:tr>
    </w:tbl>
    <w:p w14:paraId="3F1A8028" w14:textId="77777777" w:rsidR="00EE6A18" w:rsidRPr="000B301F" w:rsidRDefault="00EE6A18" w:rsidP="00EE6A18">
      <w:pPr>
        <w:spacing w:after="0" w:line="240" w:lineRule="auto"/>
        <w:contextualSpacing/>
        <w:jc w:val="both"/>
        <w:rPr>
          <w:rFonts w:ascii="Arial" w:hAnsi="Arial"/>
          <w:sz w:val="24"/>
          <w:szCs w:val="24"/>
        </w:rPr>
      </w:pPr>
    </w:p>
    <w:p w14:paraId="76B36687" w14:textId="77777777" w:rsidR="007645D4" w:rsidRPr="000B301F" w:rsidRDefault="007645D4" w:rsidP="00EE6A18">
      <w:pPr>
        <w:spacing w:after="0" w:line="240" w:lineRule="auto"/>
        <w:contextualSpacing/>
        <w:jc w:val="both"/>
        <w:rPr>
          <w:rFonts w:ascii="Arial" w:hAnsi="Arial"/>
          <w:sz w:val="24"/>
          <w:szCs w:val="24"/>
        </w:rPr>
      </w:pPr>
    </w:p>
    <w:p w14:paraId="5B714DBD" w14:textId="77777777" w:rsidR="00FD5D74" w:rsidRPr="000B301F" w:rsidRDefault="00FD5D74" w:rsidP="00FD5D74">
      <w:pPr>
        <w:spacing w:after="0" w:line="240" w:lineRule="auto"/>
        <w:ind w:left="369"/>
        <w:contextualSpacing/>
        <w:jc w:val="both"/>
        <w:rPr>
          <w:rFonts w:ascii="Arial" w:hAnsi="Arial"/>
          <w:sz w:val="24"/>
          <w:szCs w:val="24"/>
          <w:rtl/>
        </w:rPr>
      </w:pPr>
    </w:p>
    <w:p w14:paraId="24C03FE0" w14:textId="77777777" w:rsidR="00CF71F0" w:rsidRPr="000B301F" w:rsidRDefault="007645D4" w:rsidP="00FA1607">
      <w:pPr>
        <w:pStyle w:val="Heading2"/>
        <w:numPr>
          <w:ilvl w:val="1"/>
          <w:numId w:val="7"/>
        </w:numPr>
        <w:spacing w:before="0" w:line="360" w:lineRule="auto"/>
        <w:ind w:left="566"/>
        <w:rPr>
          <w:b/>
          <w:bCs/>
          <w:color w:val="002060"/>
          <w:rtl/>
        </w:rPr>
      </w:pPr>
      <w:bookmarkStart w:id="46" w:name="_Toc112870210"/>
      <w:r w:rsidRPr="000B301F">
        <w:rPr>
          <w:rFonts w:hint="cs"/>
          <w:b/>
          <w:bCs/>
          <w:color w:val="002060"/>
          <w:rtl/>
        </w:rPr>
        <w:t>תמצית עיקרי הפעילות שיידרשו במסגרת הפעילות בהיבט הטכנולוגי</w:t>
      </w:r>
      <w:bookmarkEnd w:id="46"/>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
        <w:gridCol w:w="9065"/>
      </w:tblGrid>
      <w:tr w:rsidR="00EE6A18" w:rsidRPr="000B301F" w14:paraId="1CA83E8D" w14:textId="77777777" w:rsidTr="004347A8">
        <w:tc>
          <w:tcPr>
            <w:tcW w:w="566" w:type="dxa"/>
          </w:tcPr>
          <w:p w14:paraId="7E5F43A5" w14:textId="77777777" w:rsidR="00EE6A18" w:rsidRPr="000B301F" w:rsidRDefault="00EE6A18" w:rsidP="003353DB">
            <w:pPr>
              <w:spacing w:after="0" w:line="360" w:lineRule="auto"/>
              <w:contextualSpacing/>
              <w:jc w:val="both"/>
              <w:rPr>
                <w:sz w:val="24"/>
                <w:szCs w:val="24"/>
                <w:rtl/>
              </w:rPr>
            </w:pPr>
            <w:r w:rsidRPr="000B301F">
              <w:rPr>
                <w:rFonts w:hint="cs"/>
                <w:sz w:val="24"/>
                <w:szCs w:val="24"/>
                <w:rtl/>
              </w:rPr>
              <w:t>א.</w:t>
            </w:r>
          </w:p>
        </w:tc>
        <w:tc>
          <w:tcPr>
            <w:tcW w:w="9065" w:type="dxa"/>
          </w:tcPr>
          <w:p w14:paraId="27B317E4" w14:textId="77777777" w:rsidR="00EE6A18" w:rsidRPr="000B301F" w:rsidRDefault="007645D4" w:rsidP="0062400D">
            <w:pPr>
              <w:spacing w:after="0" w:line="276" w:lineRule="auto"/>
              <w:jc w:val="both"/>
              <w:rPr>
                <w:sz w:val="24"/>
                <w:szCs w:val="24"/>
                <w:rtl/>
              </w:rPr>
            </w:pPr>
            <w:r w:rsidRPr="000B301F">
              <w:rPr>
                <w:rFonts w:ascii="Arial" w:hAnsi="Arial"/>
                <w:sz w:val="24"/>
                <w:szCs w:val="24"/>
                <w:rtl/>
              </w:rPr>
              <w:t>שדרוג תשתית צד לקוח לתשתית חדשה.</w:t>
            </w:r>
          </w:p>
        </w:tc>
      </w:tr>
      <w:tr w:rsidR="00EE6A18" w:rsidRPr="000B301F" w14:paraId="1C633865" w14:textId="77777777" w:rsidTr="00011748">
        <w:tc>
          <w:tcPr>
            <w:tcW w:w="566" w:type="dxa"/>
          </w:tcPr>
          <w:p w14:paraId="7D746DF4" w14:textId="77777777" w:rsidR="00EE6A18" w:rsidRPr="000B301F" w:rsidRDefault="00141176" w:rsidP="003353DB">
            <w:pPr>
              <w:spacing w:after="0" w:line="360" w:lineRule="auto"/>
              <w:contextualSpacing/>
              <w:jc w:val="both"/>
              <w:rPr>
                <w:sz w:val="24"/>
                <w:szCs w:val="24"/>
                <w:rtl/>
              </w:rPr>
            </w:pPr>
            <w:r w:rsidRPr="000B301F">
              <w:rPr>
                <w:rFonts w:hint="cs"/>
                <w:sz w:val="24"/>
                <w:szCs w:val="24"/>
                <w:rtl/>
              </w:rPr>
              <w:t>ב.</w:t>
            </w:r>
          </w:p>
        </w:tc>
        <w:tc>
          <w:tcPr>
            <w:tcW w:w="9065" w:type="dxa"/>
          </w:tcPr>
          <w:p w14:paraId="76AB1576" w14:textId="77777777" w:rsidR="00EE6A18" w:rsidRPr="000B301F" w:rsidRDefault="00B17722" w:rsidP="0062400D">
            <w:pPr>
              <w:spacing w:after="0" w:line="276" w:lineRule="auto"/>
              <w:jc w:val="both"/>
              <w:rPr>
                <w:sz w:val="24"/>
                <w:szCs w:val="24"/>
                <w:rtl/>
              </w:rPr>
            </w:pPr>
            <w:r>
              <w:rPr>
                <w:rFonts w:hint="cs"/>
                <w:sz w:val="24"/>
                <w:szCs w:val="24"/>
                <w:rtl/>
              </w:rPr>
              <w:t>תמיכה בתשתית רישום תלת ממדית</w:t>
            </w:r>
          </w:p>
        </w:tc>
      </w:tr>
      <w:tr w:rsidR="00EE6A18" w:rsidRPr="000B301F" w14:paraId="2D9545C5" w14:textId="77777777" w:rsidTr="00011748">
        <w:tc>
          <w:tcPr>
            <w:tcW w:w="566" w:type="dxa"/>
          </w:tcPr>
          <w:p w14:paraId="25773D28" w14:textId="77777777" w:rsidR="00EE6A18" w:rsidRPr="000B301F" w:rsidRDefault="003353DB" w:rsidP="003353DB">
            <w:pPr>
              <w:spacing w:after="0" w:line="360" w:lineRule="auto"/>
              <w:contextualSpacing/>
              <w:jc w:val="both"/>
              <w:rPr>
                <w:sz w:val="24"/>
                <w:szCs w:val="24"/>
                <w:rtl/>
              </w:rPr>
            </w:pPr>
            <w:r w:rsidRPr="000B301F">
              <w:rPr>
                <w:rFonts w:hint="cs"/>
                <w:sz w:val="24"/>
                <w:szCs w:val="24"/>
                <w:rtl/>
              </w:rPr>
              <w:t>ג.</w:t>
            </w:r>
          </w:p>
        </w:tc>
        <w:tc>
          <w:tcPr>
            <w:tcW w:w="9065" w:type="dxa"/>
          </w:tcPr>
          <w:p w14:paraId="6A71DF6D" w14:textId="77777777" w:rsidR="00EE6A18" w:rsidRPr="000B301F" w:rsidRDefault="00B17722" w:rsidP="0062400D">
            <w:pPr>
              <w:spacing w:after="0" w:line="276" w:lineRule="auto"/>
              <w:jc w:val="both"/>
              <w:rPr>
                <w:sz w:val="24"/>
                <w:szCs w:val="24"/>
                <w:rtl/>
              </w:rPr>
            </w:pPr>
            <w:r>
              <w:rPr>
                <w:rFonts w:hint="cs"/>
                <w:sz w:val="24"/>
                <w:szCs w:val="24"/>
                <w:rtl/>
              </w:rPr>
              <w:t xml:space="preserve">תמיכה בתהליכי התכנון, הרישוי והרישום באמצעות ממשקים בין משרדי הממשלה, ועדות התכנון והבניה, המרכז למיפוי ישראל, המודדים, מתכננים </w:t>
            </w:r>
            <w:proofErr w:type="spellStart"/>
            <w:r>
              <w:rPr>
                <w:rFonts w:hint="cs"/>
                <w:sz w:val="24"/>
                <w:szCs w:val="24"/>
                <w:rtl/>
              </w:rPr>
              <w:t>וכו</w:t>
            </w:r>
            <w:proofErr w:type="spellEnd"/>
            <w:r>
              <w:rPr>
                <w:rFonts w:hint="cs"/>
                <w:sz w:val="24"/>
                <w:szCs w:val="24"/>
                <w:rtl/>
              </w:rPr>
              <w:t>'.</w:t>
            </w:r>
          </w:p>
        </w:tc>
      </w:tr>
      <w:tr w:rsidR="00D80C34" w:rsidRPr="000B301F" w14:paraId="6EB78C19" w14:textId="77777777" w:rsidTr="00011748">
        <w:tc>
          <w:tcPr>
            <w:tcW w:w="566" w:type="dxa"/>
          </w:tcPr>
          <w:p w14:paraId="52A262FE" w14:textId="77777777" w:rsidR="00D80C34" w:rsidRPr="000B301F" w:rsidRDefault="00D80C34" w:rsidP="00D80C34">
            <w:pPr>
              <w:spacing w:after="0" w:line="360" w:lineRule="auto"/>
              <w:contextualSpacing/>
              <w:jc w:val="both"/>
              <w:rPr>
                <w:sz w:val="24"/>
                <w:szCs w:val="24"/>
                <w:rtl/>
              </w:rPr>
            </w:pPr>
            <w:r w:rsidRPr="000B301F">
              <w:rPr>
                <w:rFonts w:hint="cs"/>
                <w:sz w:val="24"/>
                <w:szCs w:val="24"/>
                <w:rtl/>
              </w:rPr>
              <w:t>ד.</w:t>
            </w:r>
          </w:p>
        </w:tc>
        <w:tc>
          <w:tcPr>
            <w:tcW w:w="9065" w:type="dxa"/>
          </w:tcPr>
          <w:p w14:paraId="3ABC8E9A" w14:textId="77777777" w:rsidR="00D80C34" w:rsidRPr="000B301F" w:rsidRDefault="00D80C34" w:rsidP="0062400D">
            <w:pPr>
              <w:spacing w:after="0" w:line="276" w:lineRule="auto"/>
              <w:jc w:val="both"/>
              <w:rPr>
                <w:noProof/>
                <w:sz w:val="24"/>
                <w:szCs w:val="24"/>
              </w:rPr>
            </w:pPr>
            <w:r w:rsidRPr="000B301F">
              <w:rPr>
                <w:rFonts w:ascii="Arial" w:hAnsi="Arial"/>
                <w:sz w:val="24"/>
                <w:szCs w:val="24"/>
                <w:rtl/>
              </w:rPr>
              <w:t>הוספת יישומים ויכולות חדשות באתר.</w:t>
            </w:r>
          </w:p>
        </w:tc>
      </w:tr>
      <w:tr w:rsidR="00D80C34" w:rsidRPr="000B301F" w14:paraId="577C7CE7" w14:textId="77777777" w:rsidTr="00011748">
        <w:tc>
          <w:tcPr>
            <w:tcW w:w="566" w:type="dxa"/>
          </w:tcPr>
          <w:p w14:paraId="12869957" w14:textId="77777777" w:rsidR="00D80C34" w:rsidRPr="000B301F" w:rsidRDefault="00D80C34" w:rsidP="00D80C34">
            <w:pPr>
              <w:spacing w:after="0" w:line="360" w:lineRule="auto"/>
              <w:contextualSpacing/>
              <w:jc w:val="both"/>
              <w:rPr>
                <w:sz w:val="24"/>
                <w:szCs w:val="24"/>
                <w:rtl/>
              </w:rPr>
            </w:pPr>
            <w:r w:rsidRPr="000B301F">
              <w:rPr>
                <w:rFonts w:hint="cs"/>
                <w:sz w:val="24"/>
                <w:szCs w:val="24"/>
                <w:rtl/>
              </w:rPr>
              <w:t>ה.</w:t>
            </w:r>
          </w:p>
        </w:tc>
        <w:tc>
          <w:tcPr>
            <w:tcW w:w="9065" w:type="dxa"/>
          </w:tcPr>
          <w:p w14:paraId="50B554A1" w14:textId="77777777" w:rsidR="00D80C34" w:rsidRPr="000B301F" w:rsidRDefault="00D80C34" w:rsidP="0062400D">
            <w:pPr>
              <w:spacing w:after="0" w:line="276" w:lineRule="auto"/>
              <w:jc w:val="both"/>
              <w:rPr>
                <w:noProof/>
                <w:sz w:val="24"/>
                <w:szCs w:val="24"/>
              </w:rPr>
            </w:pPr>
            <w:r w:rsidRPr="000B301F">
              <w:rPr>
                <w:rFonts w:ascii="Arial" w:hAnsi="Arial"/>
                <w:sz w:val="24"/>
                <w:szCs w:val="24"/>
                <w:rtl/>
              </w:rPr>
              <w:t xml:space="preserve">מעבר האתר </w:t>
            </w:r>
            <w:r>
              <w:rPr>
                <w:rFonts w:ascii="Arial" w:hAnsi="Arial" w:hint="cs"/>
                <w:sz w:val="24"/>
                <w:szCs w:val="24"/>
                <w:rtl/>
              </w:rPr>
              <w:t xml:space="preserve">לטכנולוגית </w:t>
            </w:r>
            <w:r w:rsidRPr="000B301F">
              <w:rPr>
                <w:rFonts w:ascii="Arial" w:hAnsi="Arial"/>
                <w:sz w:val="24"/>
                <w:szCs w:val="24"/>
                <w:rtl/>
              </w:rPr>
              <w:t xml:space="preserve">ענן תוך שימוש </w:t>
            </w:r>
            <w:r>
              <w:rPr>
                <w:rFonts w:ascii="Arial" w:hAnsi="Arial" w:hint="cs"/>
                <w:sz w:val="24"/>
                <w:szCs w:val="24"/>
                <w:rtl/>
              </w:rPr>
              <w:t>בשירותים מובנים בענן</w:t>
            </w:r>
            <w:r w:rsidRPr="000B301F">
              <w:rPr>
                <w:rFonts w:ascii="Arial" w:hAnsi="Arial"/>
                <w:sz w:val="24"/>
                <w:szCs w:val="24"/>
                <w:rtl/>
              </w:rPr>
              <w:t xml:space="preserve"> (מיקרו-שירותים </w:t>
            </w:r>
            <w:r>
              <w:rPr>
                <w:rFonts w:ascii="Arial" w:hAnsi="Arial" w:hint="cs"/>
                <w:sz w:val="24"/>
                <w:szCs w:val="24"/>
                <w:rtl/>
              </w:rPr>
              <w:t xml:space="preserve">,קונטיינרים </w:t>
            </w:r>
            <w:r w:rsidRPr="000B301F">
              <w:rPr>
                <w:rFonts w:ascii="Arial" w:hAnsi="Arial"/>
                <w:sz w:val="24"/>
                <w:szCs w:val="24"/>
                <w:rtl/>
              </w:rPr>
              <w:t xml:space="preserve">וכו'). </w:t>
            </w:r>
          </w:p>
        </w:tc>
      </w:tr>
      <w:tr w:rsidR="00D80C34" w:rsidRPr="000B301F" w14:paraId="1EDF5F64" w14:textId="77777777" w:rsidTr="00011748">
        <w:tc>
          <w:tcPr>
            <w:tcW w:w="566" w:type="dxa"/>
          </w:tcPr>
          <w:p w14:paraId="5DD090A5" w14:textId="77777777" w:rsidR="00D80C34" w:rsidRPr="000B301F" w:rsidRDefault="00D80C34" w:rsidP="00D80C34">
            <w:pPr>
              <w:spacing w:after="0" w:line="360" w:lineRule="auto"/>
              <w:contextualSpacing/>
              <w:jc w:val="both"/>
              <w:rPr>
                <w:sz w:val="24"/>
                <w:szCs w:val="24"/>
                <w:rtl/>
              </w:rPr>
            </w:pPr>
            <w:r w:rsidRPr="000B301F">
              <w:rPr>
                <w:rFonts w:hint="cs"/>
                <w:sz w:val="24"/>
                <w:szCs w:val="24"/>
                <w:rtl/>
              </w:rPr>
              <w:t>ו.</w:t>
            </w:r>
          </w:p>
        </w:tc>
        <w:tc>
          <w:tcPr>
            <w:tcW w:w="9065" w:type="dxa"/>
          </w:tcPr>
          <w:p w14:paraId="2549E4E8" w14:textId="77777777" w:rsidR="00D80C34" w:rsidRPr="000B301F" w:rsidRDefault="00D80C34" w:rsidP="0062400D">
            <w:pPr>
              <w:spacing w:after="0" w:line="276" w:lineRule="auto"/>
              <w:jc w:val="both"/>
              <w:rPr>
                <w:rFonts w:ascii="Arial" w:hAnsi="Arial"/>
                <w:sz w:val="24"/>
                <w:szCs w:val="24"/>
                <w:rtl/>
              </w:rPr>
            </w:pPr>
            <w:r w:rsidRPr="000B301F">
              <w:rPr>
                <w:rFonts w:ascii="Arial" w:hAnsi="Arial" w:hint="cs"/>
                <w:sz w:val="24"/>
                <w:szCs w:val="24"/>
                <w:rtl/>
              </w:rPr>
              <w:t>עיצוב חווית משתמש מודרנית ומתקדמת.</w:t>
            </w:r>
          </w:p>
        </w:tc>
      </w:tr>
    </w:tbl>
    <w:p w14:paraId="7A5B4143" w14:textId="77777777" w:rsidR="007645D4" w:rsidRPr="000B301F" w:rsidRDefault="007645D4" w:rsidP="007645D4">
      <w:pPr>
        <w:spacing w:after="0" w:line="276" w:lineRule="auto"/>
        <w:rPr>
          <w:rFonts w:ascii="Arial" w:hAnsi="Arial"/>
          <w:sz w:val="24"/>
          <w:szCs w:val="24"/>
        </w:rPr>
      </w:pPr>
    </w:p>
    <w:p w14:paraId="19E3A18D" w14:textId="77777777" w:rsidR="00873B67" w:rsidRPr="000B301F" w:rsidRDefault="00972130" w:rsidP="00FA1607">
      <w:pPr>
        <w:pStyle w:val="Heading2"/>
        <w:numPr>
          <w:ilvl w:val="1"/>
          <w:numId w:val="7"/>
        </w:numPr>
        <w:spacing w:before="0" w:line="360" w:lineRule="auto"/>
        <w:ind w:left="566"/>
        <w:rPr>
          <w:b/>
          <w:bCs/>
          <w:color w:val="002060"/>
        </w:rPr>
      </w:pPr>
      <w:bookmarkStart w:id="47" w:name="_Toc112870211"/>
      <w:r w:rsidRPr="000B301F">
        <w:rPr>
          <w:rFonts w:hint="cs"/>
          <w:b/>
          <w:bCs/>
          <w:color w:val="002060"/>
          <w:rtl/>
        </w:rPr>
        <w:t>מסגרת זמן</w:t>
      </w:r>
      <w:bookmarkEnd w:id="47"/>
      <w:r w:rsidR="008F2AFD" w:rsidRPr="000B301F">
        <w:rPr>
          <w:rFonts w:hint="cs"/>
          <w:b/>
          <w:bCs/>
          <w:color w:val="002060"/>
          <w:rtl/>
        </w:rPr>
        <w:t xml:space="preserve"> והיקף ההתקשרות</w:t>
      </w:r>
      <w:r w:rsidRPr="000B301F">
        <w:rPr>
          <w:rFonts w:hint="cs"/>
          <w:b/>
          <w:bCs/>
          <w:color w:val="002060"/>
          <w:rtl/>
        </w:rPr>
        <w:t xml:space="preserve">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
        <w:gridCol w:w="9062"/>
      </w:tblGrid>
      <w:tr w:rsidR="00896075" w:rsidRPr="000B301F" w14:paraId="348272FC" w14:textId="77777777" w:rsidTr="008E26D9">
        <w:tc>
          <w:tcPr>
            <w:tcW w:w="566" w:type="dxa"/>
          </w:tcPr>
          <w:p w14:paraId="4CB95B97" w14:textId="77777777" w:rsidR="00896075" w:rsidRPr="000B301F" w:rsidRDefault="00896075" w:rsidP="00873B67">
            <w:pPr>
              <w:spacing w:after="0" w:line="360" w:lineRule="auto"/>
              <w:jc w:val="both"/>
              <w:rPr>
                <w:sz w:val="28"/>
                <w:szCs w:val="24"/>
                <w:rtl/>
              </w:rPr>
            </w:pPr>
            <w:r w:rsidRPr="000B301F">
              <w:rPr>
                <w:rFonts w:hint="cs"/>
                <w:sz w:val="28"/>
                <w:szCs w:val="24"/>
                <w:rtl/>
              </w:rPr>
              <w:t>א.</w:t>
            </w:r>
          </w:p>
        </w:tc>
        <w:tc>
          <w:tcPr>
            <w:tcW w:w="9062" w:type="dxa"/>
          </w:tcPr>
          <w:p w14:paraId="7DFB80A0" w14:textId="5B5F4C2E" w:rsidR="00896075" w:rsidRPr="003663C9" w:rsidRDefault="00896075" w:rsidP="00086F6D">
            <w:pPr>
              <w:spacing w:after="0" w:line="360" w:lineRule="auto"/>
              <w:jc w:val="both"/>
              <w:rPr>
                <w:sz w:val="24"/>
                <w:szCs w:val="24"/>
                <w:rtl/>
              </w:rPr>
            </w:pPr>
            <w:r w:rsidRPr="003663C9">
              <w:rPr>
                <w:rFonts w:hint="cs"/>
                <w:sz w:val="24"/>
                <w:szCs w:val="24"/>
                <w:rtl/>
              </w:rPr>
              <w:t>מימוש הפרויקט (למעט שירותי התחזוקה</w:t>
            </w:r>
            <w:r w:rsidR="00086F6D" w:rsidRPr="003663C9">
              <w:rPr>
                <w:rFonts w:hint="cs"/>
                <w:sz w:val="24"/>
                <w:szCs w:val="24"/>
                <w:rtl/>
              </w:rPr>
              <w:t xml:space="preserve"> </w:t>
            </w:r>
            <w:r w:rsidRPr="003663C9">
              <w:rPr>
                <w:rFonts w:hint="cs"/>
                <w:sz w:val="24"/>
                <w:szCs w:val="24"/>
                <w:rtl/>
              </w:rPr>
              <w:t>)</w:t>
            </w:r>
            <w:r w:rsidRPr="003663C9">
              <w:rPr>
                <w:sz w:val="24"/>
                <w:szCs w:val="24"/>
                <w:rtl/>
              </w:rPr>
              <w:t xml:space="preserve"> </w:t>
            </w:r>
            <w:r w:rsidRPr="003663C9">
              <w:rPr>
                <w:rFonts w:hint="eastAsia"/>
                <w:sz w:val="24"/>
                <w:szCs w:val="24"/>
                <w:rtl/>
              </w:rPr>
              <w:t>יתבצע</w:t>
            </w:r>
            <w:r w:rsidRPr="003663C9">
              <w:rPr>
                <w:sz w:val="24"/>
                <w:szCs w:val="24"/>
                <w:rtl/>
              </w:rPr>
              <w:t xml:space="preserve"> </w:t>
            </w:r>
            <w:r w:rsidRPr="003663C9">
              <w:rPr>
                <w:rFonts w:hint="eastAsia"/>
                <w:sz w:val="24"/>
                <w:szCs w:val="24"/>
                <w:rtl/>
              </w:rPr>
              <w:t>לאורך</w:t>
            </w:r>
            <w:r w:rsidRPr="003663C9">
              <w:rPr>
                <w:sz w:val="24"/>
                <w:szCs w:val="24"/>
                <w:rtl/>
              </w:rPr>
              <w:t xml:space="preserve"> </w:t>
            </w:r>
            <w:r w:rsidR="00086F6D" w:rsidRPr="003663C9">
              <w:rPr>
                <w:rFonts w:hint="cs"/>
                <w:b/>
                <w:bCs/>
                <w:sz w:val="24"/>
                <w:szCs w:val="24"/>
                <w:rtl/>
              </w:rPr>
              <w:t xml:space="preserve">שנתיים </w:t>
            </w:r>
            <w:proofErr w:type="spellStart"/>
            <w:r w:rsidR="00086F6D" w:rsidRPr="003663C9">
              <w:rPr>
                <w:rFonts w:hint="cs"/>
                <w:b/>
                <w:bCs/>
                <w:sz w:val="24"/>
                <w:szCs w:val="24"/>
                <w:rtl/>
              </w:rPr>
              <w:t>קלנדריות</w:t>
            </w:r>
            <w:proofErr w:type="spellEnd"/>
            <w:r w:rsidRPr="003663C9">
              <w:rPr>
                <w:b/>
                <w:bCs/>
                <w:sz w:val="24"/>
                <w:szCs w:val="24"/>
                <w:rtl/>
              </w:rPr>
              <w:t xml:space="preserve"> </w:t>
            </w:r>
            <w:r w:rsidRPr="003663C9">
              <w:rPr>
                <w:rFonts w:hint="cs"/>
                <w:b/>
                <w:bCs/>
                <w:sz w:val="24"/>
                <w:szCs w:val="24"/>
                <w:rtl/>
              </w:rPr>
              <w:t>מיום החתימה על החוזה</w:t>
            </w:r>
            <w:r w:rsidRPr="003663C9">
              <w:rPr>
                <w:rFonts w:hint="cs"/>
                <w:sz w:val="24"/>
                <w:szCs w:val="24"/>
                <w:rtl/>
              </w:rPr>
              <w:t xml:space="preserve"> ו</w:t>
            </w:r>
            <w:r w:rsidRPr="003663C9">
              <w:rPr>
                <w:rFonts w:hint="eastAsia"/>
                <w:sz w:val="24"/>
                <w:szCs w:val="24"/>
                <w:rtl/>
              </w:rPr>
              <w:t>עד</w:t>
            </w:r>
            <w:r w:rsidRPr="003663C9">
              <w:rPr>
                <w:sz w:val="24"/>
                <w:szCs w:val="24"/>
                <w:rtl/>
              </w:rPr>
              <w:t xml:space="preserve"> </w:t>
            </w:r>
            <w:r w:rsidRPr="003663C9">
              <w:rPr>
                <w:rFonts w:hint="cs"/>
                <w:sz w:val="24"/>
                <w:szCs w:val="24"/>
                <w:rtl/>
              </w:rPr>
              <w:t xml:space="preserve">לאישורו של המזמין כי כלל התוצרים הוגשו לשביעות רצונו. </w:t>
            </w:r>
            <w:r w:rsidR="001734B4">
              <w:rPr>
                <w:rFonts w:hint="cs"/>
                <w:sz w:val="24"/>
                <w:szCs w:val="24"/>
                <w:rtl/>
              </w:rPr>
              <w:t>במהלך תקופת ההתקשרות עם הספק הזוכה ו/או לאחריה , המרכז למיפוי ישראל תהיה אופציה לבקש ביצוע פריטים אופציונאליים כמפורט בהמשך.</w:t>
            </w:r>
          </w:p>
        </w:tc>
      </w:tr>
      <w:tr w:rsidR="00896075" w:rsidRPr="000B301F" w14:paraId="3A96F543" w14:textId="77777777" w:rsidTr="008E26D9">
        <w:tc>
          <w:tcPr>
            <w:tcW w:w="566" w:type="dxa"/>
          </w:tcPr>
          <w:p w14:paraId="0B8206F1" w14:textId="77777777" w:rsidR="00896075" w:rsidRPr="000B301F" w:rsidRDefault="00896075" w:rsidP="00873B67">
            <w:pPr>
              <w:spacing w:after="0" w:line="360" w:lineRule="auto"/>
              <w:jc w:val="both"/>
              <w:rPr>
                <w:sz w:val="28"/>
                <w:szCs w:val="24"/>
                <w:rtl/>
              </w:rPr>
            </w:pPr>
            <w:r w:rsidRPr="000B301F">
              <w:rPr>
                <w:rFonts w:hint="cs"/>
                <w:sz w:val="28"/>
                <w:szCs w:val="24"/>
                <w:rtl/>
              </w:rPr>
              <w:t>ב.</w:t>
            </w:r>
          </w:p>
        </w:tc>
        <w:tc>
          <w:tcPr>
            <w:tcW w:w="9062" w:type="dxa"/>
          </w:tcPr>
          <w:p w14:paraId="1650F36A" w14:textId="77777777" w:rsidR="00896075" w:rsidRPr="000B301F" w:rsidRDefault="00896075" w:rsidP="00896075">
            <w:pPr>
              <w:spacing w:after="0" w:line="360" w:lineRule="auto"/>
              <w:jc w:val="both"/>
              <w:rPr>
                <w:sz w:val="24"/>
                <w:szCs w:val="24"/>
                <w:rtl/>
              </w:rPr>
            </w:pPr>
            <w:r w:rsidRPr="000B301F">
              <w:rPr>
                <w:rFonts w:hint="cs"/>
                <w:sz w:val="24"/>
                <w:szCs w:val="24"/>
                <w:rtl/>
              </w:rPr>
              <w:t>המזמין רשאי לדחות או לשנות את לוחות הזמנים בהתאם לאילוצים ו\או מגבלות מאי תחילת הביצוע בהתאם לאמור לעיל.</w:t>
            </w:r>
          </w:p>
        </w:tc>
      </w:tr>
      <w:tr w:rsidR="00896075" w:rsidRPr="000B301F" w14:paraId="780DEE37" w14:textId="77777777" w:rsidTr="008E26D9">
        <w:tc>
          <w:tcPr>
            <w:tcW w:w="566" w:type="dxa"/>
          </w:tcPr>
          <w:p w14:paraId="4C4BD751" w14:textId="77777777" w:rsidR="00896075" w:rsidRPr="000B301F" w:rsidRDefault="00896075" w:rsidP="00873B67">
            <w:pPr>
              <w:spacing w:after="0" w:line="360" w:lineRule="auto"/>
              <w:jc w:val="both"/>
              <w:rPr>
                <w:sz w:val="28"/>
                <w:szCs w:val="24"/>
                <w:rtl/>
              </w:rPr>
            </w:pPr>
            <w:r w:rsidRPr="000B301F">
              <w:rPr>
                <w:rFonts w:hint="cs"/>
                <w:sz w:val="28"/>
                <w:szCs w:val="24"/>
                <w:rtl/>
              </w:rPr>
              <w:t>ג.</w:t>
            </w:r>
          </w:p>
        </w:tc>
        <w:tc>
          <w:tcPr>
            <w:tcW w:w="9062" w:type="dxa"/>
          </w:tcPr>
          <w:p w14:paraId="14901F50" w14:textId="77777777" w:rsidR="00896075" w:rsidRPr="000B301F" w:rsidRDefault="00896075" w:rsidP="00896075">
            <w:pPr>
              <w:spacing w:after="0" w:line="360" w:lineRule="auto"/>
              <w:jc w:val="both"/>
              <w:rPr>
                <w:sz w:val="24"/>
                <w:szCs w:val="24"/>
                <w:rtl/>
              </w:rPr>
            </w:pPr>
            <w:r w:rsidRPr="000B301F">
              <w:rPr>
                <w:rFonts w:ascii="Arial" w:hAnsi="Arial" w:hint="cs"/>
                <w:sz w:val="24"/>
                <w:szCs w:val="24"/>
                <w:rtl/>
              </w:rPr>
              <w:t xml:space="preserve">ההתקשרות עם הספק במסגרת מכרז זה תהיה בהתאם </w:t>
            </w:r>
            <w:proofErr w:type="spellStart"/>
            <w:r w:rsidRPr="000B301F">
              <w:rPr>
                <w:rFonts w:ascii="Arial" w:hAnsi="Arial" w:hint="cs"/>
                <w:sz w:val="24"/>
                <w:szCs w:val="24"/>
                <w:rtl/>
              </w:rPr>
              <w:t>ללו"ז</w:t>
            </w:r>
            <w:proofErr w:type="spellEnd"/>
            <w:r w:rsidRPr="000B301F">
              <w:rPr>
                <w:rFonts w:ascii="Arial" w:hAnsi="Arial" w:hint="cs"/>
                <w:sz w:val="24"/>
                <w:szCs w:val="24"/>
                <w:rtl/>
              </w:rPr>
              <w:t xml:space="preserve"> הקבוע במכרז ובכפוף לתוכנית העבודה ולמגבלות התקציב. </w:t>
            </w:r>
          </w:p>
        </w:tc>
      </w:tr>
      <w:tr w:rsidR="00896075" w:rsidRPr="000B301F" w14:paraId="5D4D6EC5" w14:textId="77777777" w:rsidTr="008E26D9">
        <w:tc>
          <w:tcPr>
            <w:tcW w:w="566" w:type="dxa"/>
          </w:tcPr>
          <w:p w14:paraId="4978AFFD" w14:textId="77777777" w:rsidR="00896075" w:rsidRPr="000B301F" w:rsidRDefault="00896075" w:rsidP="00873B67">
            <w:pPr>
              <w:spacing w:after="0" w:line="360" w:lineRule="auto"/>
              <w:jc w:val="both"/>
              <w:rPr>
                <w:sz w:val="28"/>
                <w:szCs w:val="24"/>
                <w:rtl/>
              </w:rPr>
            </w:pPr>
            <w:r w:rsidRPr="000B301F">
              <w:rPr>
                <w:rFonts w:hint="cs"/>
                <w:sz w:val="28"/>
                <w:szCs w:val="24"/>
                <w:rtl/>
              </w:rPr>
              <w:t>ד.</w:t>
            </w:r>
          </w:p>
        </w:tc>
        <w:tc>
          <w:tcPr>
            <w:tcW w:w="9062" w:type="dxa"/>
          </w:tcPr>
          <w:p w14:paraId="36044810" w14:textId="45C58694" w:rsidR="00896075" w:rsidRPr="000B301F" w:rsidRDefault="00870603" w:rsidP="00D12CCA">
            <w:pPr>
              <w:spacing w:after="0" w:line="360" w:lineRule="auto"/>
              <w:jc w:val="both"/>
              <w:rPr>
                <w:sz w:val="24"/>
                <w:szCs w:val="24"/>
                <w:rtl/>
              </w:rPr>
            </w:pPr>
            <w:proofErr w:type="spellStart"/>
            <w:r w:rsidRPr="000B301F">
              <w:rPr>
                <w:rFonts w:ascii="Arial" w:hAnsi="Arial"/>
                <w:sz w:val="24"/>
                <w:szCs w:val="24"/>
                <w:rtl/>
              </w:rPr>
              <w:t>למפ"י</w:t>
            </w:r>
            <w:proofErr w:type="spellEnd"/>
            <w:r w:rsidRPr="000B301F">
              <w:rPr>
                <w:rFonts w:ascii="Arial" w:hAnsi="Arial"/>
                <w:sz w:val="24"/>
                <w:szCs w:val="24"/>
                <w:rtl/>
              </w:rPr>
              <w:t xml:space="preserve"> תהיה הסמכות, בכפוף לחוק חובת המכרזים ותקנותיו, בכפוף לשביעות רצונו מהמבצע ובהתאם לשיקול דעתו הבלעדי</w:t>
            </w:r>
            <w:r w:rsidR="00D12CCA" w:rsidRPr="000B301F">
              <w:rPr>
                <w:rFonts w:ascii="Arial" w:hAnsi="Arial" w:hint="cs"/>
                <w:sz w:val="24"/>
                <w:szCs w:val="24"/>
                <w:rtl/>
              </w:rPr>
              <w:t>,</w:t>
            </w:r>
            <w:r w:rsidRPr="000B301F">
              <w:rPr>
                <w:rFonts w:ascii="Arial" w:hAnsi="Arial"/>
                <w:sz w:val="24"/>
                <w:szCs w:val="24"/>
                <w:rtl/>
              </w:rPr>
              <w:t xml:space="preserve"> להרחיב את ההתקשרות לצורך ביצוע מטלות נוספות במסגרת הזמן האמור</w:t>
            </w:r>
            <w:r w:rsidR="008F2AFD" w:rsidRPr="000B301F">
              <w:rPr>
                <w:rFonts w:ascii="Arial" w:hAnsi="Arial" w:hint="cs"/>
                <w:sz w:val="24"/>
                <w:szCs w:val="24"/>
                <w:rtl/>
              </w:rPr>
              <w:t xml:space="preserve">. כמו כן, למזמין שמורה הזכות להאריך </w:t>
            </w:r>
            <w:r w:rsidR="00D12CCA" w:rsidRPr="000B301F">
              <w:rPr>
                <w:rFonts w:ascii="Arial" w:hAnsi="Arial" w:hint="cs"/>
                <w:sz w:val="24"/>
                <w:szCs w:val="24"/>
                <w:rtl/>
              </w:rPr>
              <w:t xml:space="preserve">ולהרחיב </w:t>
            </w:r>
            <w:r w:rsidR="008F2AFD" w:rsidRPr="000B301F">
              <w:rPr>
                <w:rFonts w:ascii="Arial" w:hAnsi="Arial" w:hint="cs"/>
                <w:sz w:val="24"/>
                <w:szCs w:val="24"/>
                <w:rtl/>
              </w:rPr>
              <w:t xml:space="preserve">את ההתקשרות הראשונה בתקופה או בתקופות נוספות עד ל- </w:t>
            </w:r>
            <w:r w:rsidR="001734B4">
              <w:rPr>
                <w:rFonts w:ascii="Arial" w:hAnsi="Arial" w:hint="cs"/>
                <w:sz w:val="24"/>
                <w:szCs w:val="24"/>
                <w:rtl/>
              </w:rPr>
              <w:t>3</w:t>
            </w:r>
            <w:r w:rsidR="001734B4" w:rsidRPr="000B301F">
              <w:rPr>
                <w:rFonts w:ascii="Arial" w:hAnsi="Arial" w:hint="cs"/>
                <w:sz w:val="24"/>
                <w:szCs w:val="24"/>
                <w:rtl/>
              </w:rPr>
              <w:t xml:space="preserve"> </w:t>
            </w:r>
            <w:r w:rsidR="008F2AFD" w:rsidRPr="000B301F">
              <w:rPr>
                <w:rFonts w:ascii="Arial" w:hAnsi="Arial" w:hint="cs"/>
                <w:sz w:val="24"/>
                <w:szCs w:val="24"/>
                <w:rtl/>
              </w:rPr>
              <w:t>שנים נוספות. במסגרת כל תקופה</w:t>
            </w:r>
            <w:r w:rsidR="00D12CCA" w:rsidRPr="000B301F">
              <w:rPr>
                <w:rFonts w:ascii="Arial" w:hAnsi="Arial" w:hint="cs"/>
                <w:sz w:val="24"/>
                <w:szCs w:val="24"/>
                <w:rtl/>
              </w:rPr>
              <w:t>,</w:t>
            </w:r>
            <w:r w:rsidR="008F2AFD" w:rsidRPr="000B301F">
              <w:rPr>
                <w:rFonts w:ascii="Arial" w:hAnsi="Arial" w:hint="cs"/>
                <w:sz w:val="24"/>
                <w:szCs w:val="24"/>
                <w:rtl/>
              </w:rPr>
              <w:t xml:space="preserve"> רשאי המזמין להזמין מימוש סעיפים </w:t>
            </w:r>
            <w:proofErr w:type="spellStart"/>
            <w:r w:rsidR="008F2AFD" w:rsidRPr="000B301F">
              <w:rPr>
                <w:rFonts w:ascii="Arial" w:hAnsi="Arial" w:hint="cs"/>
                <w:sz w:val="24"/>
                <w:szCs w:val="24"/>
                <w:rtl/>
              </w:rPr>
              <w:t>אופציונאלים</w:t>
            </w:r>
            <w:proofErr w:type="spellEnd"/>
            <w:r w:rsidR="008F2AFD" w:rsidRPr="000B301F">
              <w:rPr>
                <w:rFonts w:ascii="Arial" w:hAnsi="Arial" w:hint="cs"/>
                <w:sz w:val="24"/>
                <w:szCs w:val="24"/>
                <w:rtl/>
              </w:rPr>
              <w:t xml:space="preserve"> בהתאם </w:t>
            </w:r>
            <w:r w:rsidR="008F2AFD" w:rsidRPr="000B301F">
              <w:rPr>
                <w:rFonts w:ascii="Arial" w:hAnsi="Arial" w:hint="cs"/>
                <w:sz w:val="24"/>
                <w:szCs w:val="24"/>
                <w:rtl/>
              </w:rPr>
              <w:lastRenderedPageBreak/>
              <w:t xml:space="preserve">לאמור בפרק </w:t>
            </w:r>
            <w:r w:rsidR="00F56D4F" w:rsidRPr="000B301F">
              <w:rPr>
                <w:rFonts w:ascii="Arial" w:hAnsi="Arial" w:hint="cs"/>
                <w:sz w:val="24"/>
                <w:szCs w:val="24"/>
                <w:rtl/>
              </w:rPr>
              <w:t>4.1.1</w:t>
            </w:r>
            <w:r w:rsidR="00F56D4F" w:rsidRPr="000B301F">
              <w:rPr>
                <w:rFonts w:ascii="Arial" w:hAnsi="Arial"/>
                <w:sz w:val="24"/>
                <w:szCs w:val="24"/>
                <w:rtl/>
              </w:rPr>
              <w:t xml:space="preserve"> </w:t>
            </w:r>
            <w:r w:rsidRPr="000B301F">
              <w:rPr>
                <w:rFonts w:ascii="Arial" w:hAnsi="Arial"/>
                <w:sz w:val="24"/>
                <w:szCs w:val="24"/>
                <w:rtl/>
              </w:rPr>
              <w:t xml:space="preserve"> </w:t>
            </w:r>
            <w:r w:rsidRPr="00964A32">
              <w:rPr>
                <w:rFonts w:ascii="Arial" w:hAnsi="Arial"/>
                <w:sz w:val="24"/>
                <w:szCs w:val="24"/>
                <w:rtl/>
              </w:rPr>
              <w:t>ו\או לממש זכות ברירה (אופציה) לשירותי תחזוקה ל-</w:t>
            </w:r>
            <w:r w:rsidR="008F2AFD" w:rsidRPr="00964A32">
              <w:rPr>
                <w:rFonts w:ascii="Arial" w:hAnsi="Arial"/>
                <w:sz w:val="24"/>
                <w:szCs w:val="24"/>
                <w:rtl/>
              </w:rPr>
              <w:t>5</w:t>
            </w:r>
            <w:r w:rsidRPr="00964A32">
              <w:rPr>
                <w:rFonts w:ascii="Arial" w:hAnsi="Arial"/>
                <w:sz w:val="24"/>
                <w:szCs w:val="24"/>
                <w:rtl/>
              </w:rPr>
              <w:t xml:space="preserve"> ת</w:t>
            </w:r>
            <w:r w:rsidRPr="000B301F">
              <w:rPr>
                <w:rFonts w:ascii="Arial" w:hAnsi="Arial"/>
                <w:sz w:val="24"/>
                <w:szCs w:val="24"/>
                <w:rtl/>
              </w:rPr>
              <w:t xml:space="preserve">קופות נוספות בנות שנה או חלק ממנה, כולם או חלקם, לפי שיקול דעתו הבלעדי. מימוש התחזוקה יבוצע במסגרת תשלום שעתי, כאשר הספק יגדיר מראש עלות שעתית לתחזוקה. מודגש כי הספק הזוכה מתחייב למתן אחריות כוללת למערכת בזמן תקופת הפיתוח. כל הרכיבים יהיו באחריות מלאה, לרבות, טיפול בתקלות, </w:t>
            </w:r>
            <w:proofErr w:type="spellStart"/>
            <w:r w:rsidRPr="000B301F">
              <w:rPr>
                <w:rFonts w:ascii="Arial" w:hAnsi="Arial"/>
                <w:sz w:val="24"/>
                <w:szCs w:val="24"/>
                <w:rtl/>
              </w:rPr>
              <w:t>שידרוג</w:t>
            </w:r>
            <w:proofErr w:type="spellEnd"/>
            <w:r w:rsidRPr="000B301F">
              <w:rPr>
                <w:rFonts w:ascii="Arial" w:hAnsi="Arial"/>
                <w:sz w:val="24"/>
                <w:szCs w:val="24"/>
                <w:rtl/>
              </w:rPr>
              <w:t xml:space="preserve"> גרסאות וכל מה שנדרש לפעולה תקינה ורציפה של האתר. מימוש אופציות התחזוקה</w:t>
            </w:r>
            <w:r w:rsidR="00D12CCA" w:rsidRPr="000B301F">
              <w:rPr>
                <w:rFonts w:ascii="Arial" w:hAnsi="Arial" w:hint="cs"/>
                <w:sz w:val="24"/>
                <w:szCs w:val="24"/>
                <w:rtl/>
              </w:rPr>
              <w:t>,</w:t>
            </w:r>
            <w:r w:rsidRPr="000B301F">
              <w:rPr>
                <w:rFonts w:ascii="Arial" w:hAnsi="Arial"/>
                <w:sz w:val="24"/>
                <w:szCs w:val="24"/>
                <w:rtl/>
              </w:rPr>
              <w:t xml:space="preserve"> יידרש</w:t>
            </w:r>
            <w:r w:rsidR="00D12CCA" w:rsidRPr="000B301F">
              <w:rPr>
                <w:rFonts w:ascii="Arial" w:hAnsi="Arial" w:hint="cs"/>
                <w:sz w:val="24"/>
                <w:szCs w:val="24"/>
                <w:rtl/>
              </w:rPr>
              <w:t xml:space="preserve"> </w:t>
            </w:r>
            <w:r w:rsidRPr="000B301F">
              <w:rPr>
                <w:rFonts w:ascii="Arial" w:hAnsi="Arial"/>
                <w:sz w:val="24"/>
                <w:szCs w:val="24"/>
                <w:rtl/>
              </w:rPr>
              <w:t>רק לאחר תקופת הפיתוח וזאת על פי צרכי מפ"י ולשיקולו בלבד.</w:t>
            </w:r>
          </w:p>
        </w:tc>
      </w:tr>
      <w:tr w:rsidR="00086F6D" w:rsidRPr="000B301F" w14:paraId="1DA17D21" w14:textId="77777777" w:rsidTr="008E26D9">
        <w:tc>
          <w:tcPr>
            <w:tcW w:w="566" w:type="dxa"/>
          </w:tcPr>
          <w:p w14:paraId="7E9F570D" w14:textId="77777777" w:rsidR="00086F6D" w:rsidRPr="000B301F" w:rsidRDefault="00086F6D" w:rsidP="00873B67">
            <w:pPr>
              <w:spacing w:after="0" w:line="360" w:lineRule="auto"/>
              <w:jc w:val="both"/>
              <w:rPr>
                <w:sz w:val="28"/>
                <w:szCs w:val="24"/>
                <w:rtl/>
              </w:rPr>
            </w:pPr>
            <w:r w:rsidRPr="000B301F">
              <w:rPr>
                <w:rFonts w:hint="cs"/>
                <w:sz w:val="28"/>
                <w:szCs w:val="24"/>
                <w:rtl/>
              </w:rPr>
              <w:lastRenderedPageBreak/>
              <w:t>ה.</w:t>
            </w:r>
          </w:p>
        </w:tc>
        <w:tc>
          <w:tcPr>
            <w:tcW w:w="9062" w:type="dxa"/>
          </w:tcPr>
          <w:p w14:paraId="41DB859C" w14:textId="77777777" w:rsidR="00086F6D" w:rsidRPr="000B301F" w:rsidRDefault="00086F6D" w:rsidP="009977D3">
            <w:pPr>
              <w:spacing w:after="0" w:line="360" w:lineRule="auto"/>
              <w:jc w:val="both"/>
              <w:rPr>
                <w:rFonts w:ascii="Arial" w:hAnsi="Arial"/>
                <w:sz w:val="24"/>
                <w:szCs w:val="24"/>
                <w:rtl/>
              </w:rPr>
            </w:pPr>
            <w:r w:rsidRPr="000B301F">
              <w:rPr>
                <w:rFonts w:ascii="Arial" w:hAnsi="Arial"/>
                <w:sz w:val="24"/>
                <w:szCs w:val="24"/>
                <w:rtl/>
              </w:rPr>
              <w:t>מודגש כי הספק הזוכה מ</w:t>
            </w:r>
            <w:r w:rsidR="009977D3" w:rsidRPr="000B301F">
              <w:rPr>
                <w:rFonts w:ascii="Arial" w:hAnsi="Arial"/>
                <w:sz w:val="24"/>
                <w:szCs w:val="24"/>
                <w:rtl/>
              </w:rPr>
              <w:t xml:space="preserve">תחייב למתן אחריות כוללת למערכת </w:t>
            </w:r>
            <w:r w:rsidR="009977D3" w:rsidRPr="000B301F">
              <w:rPr>
                <w:rFonts w:ascii="Arial" w:hAnsi="Arial" w:hint="cs"/>
                <w:sz w:val="24"/>
                <w:szCs w:val="24"/>
                <w:rtl/>
              </w:rPr>
              <w:t>כמפורט בפרק 4</w:t>
            </w:r>
            <w:r w:rsidRPr="000B301F">
              <w:rPr>
                <w:rFonts w:ascii="Arial" w:hAnsi="Arial"/>
                <w:sz w:val="24"/>
                <w:szCs w:val="24"/>
                <w:rtl/>
              </w:rPr>
              <w:t xml:space="preserve">. כל הרכיבים יהיו באחריות מלאה, לרבות, טיפול בתקלות, </w:t>
            </w:r>
            <w:proofErr w:type="spellStart"/>
            <w:r w:rsidRPr="000B301F">
              <w:rPr>
                <w:rFonts w:ascii="Arial" w:hAnsi="Arial"/>
                <w:sz w:val="24"/>
                <w:szCs w:val="24"/>
                <w:rtl/>
              </w:rPr>
              <w:t>שידרוג</w:t>
            </w:r>
            <w:proofErr w:type="spellEnd"/>
            <w:r w:rsidRPr="000B301F">
              <w:rPr>
                <w:rFonts w:ascii="Arial" w:hAnsi="Arial"/>
                <w:sz w:val="24"/>
                <w:szCs w:val="24"/>
                <w:rtl/>
              </w:rPr>
              <w:t xml:space="preserve"> גרסאות וכל מה שנדרש לפעולה תקינה ורציפה של האתר. </w:t>
            </w:r>
          </w:p>
        </w:tc>
      </w:tr>
    </w:tbl>
    <w:p w14:paraId="574A0B17" w14:textId="77777777" w:rsidR="00086F6D" w:rsidRPr="000B301F" w:rsidRDefault="00086F6D" w:rsidP="00E46618">
      <w:pPr>
        <w:spacing w:after="0" w:line="360" w:lineRule="auto"/>
        <w:jc w:val="both"/>
        <w:rPr>
          <w:sz w:val="28"/>
          <w:szCs w:val="24"/>
          <w:rtl/>
        </w:rPr>
      </w:pPr>
    </w:p>
    <w:p w14:paraId="4E9862B9" w14:textId="77777777" w:rsidR="001D4156" w:rsidRPr="000B301F" w:rsidRDefault="00972130" w:rsidP="00FA1607">
      <w:pPr>
        <w:pStyle w:val="Heading2"/>
        <w:numPr>
          <w:ilvl w:val="1"/>
          <w:numId w:val="7"/>
        </w:numPr>
        <w:spacing w:before="0" w:line="360" w:lineRule="auto"/>
        <w:ind w:left="566"/>
        <w:rPr>
          <w:b/>
          <w:bCs/>
          <w:color w:val="002060"/>
          <w:rtl/>
        </w:rPr>
      </w:pPr>
      <w:bookmarkStart w:id="48" w:name="_Toc389147000"/>
      <w:bookmarkStart w:id="49" w:name="_Toc399920558"/>
      <w:bookmarkStart w:id="50" w:name="_Toc112870212"/>
      <w:bookmarkStart w:id="51" w:name="_Toc389082887"/>
      <w:bookmarkEnd w:id="44"/>
      <w:bookmarkEnd w:id="45"/>
      <w:r w:rsidRPr="000B301F">
        <w:rPr>
          <w:rFonts w:hint="cs"/>
          <w:b/>
          <w:bCs/>
          <w:color w:val="002060"/>
          <w:rtl/>
        </w:rPr>
        <w:t>בעלות על המכרז, ההצעה והמידע</w:t>
      </w:r>
      <w:bookmarkEnd w:id="48"/>
      <w:bookmarkEnd w:id="49"/>
      <w:bookmarkEnd w:id="50"/>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
        <w:gridCol w:w="9062"/>
      </w:tblGrid>
      <w:tr w:rsidR="00896075" w:rsidRPr="000B301F" w14:paraId="37B6233F" w14:textId="77777777" w:rsidTr="008E26D9">
        <w:tc>
          <w:tcPr>
            <w:tcW w:w="566" w:type="dxa"/>
          </w:tcPr>
          <w:p w14:paraId="4710263A" w14:textId="77777777" w:rsidR="00896075" w:rsidRPr="000B301F" w:rsidRDefault="00896075" w:rsidP="00896075">
            <w:pPr>
              <w:spacing w:after="0" w:line="360" w:lineRule="auto"/>
              <w:jc w:val="both"/>
              <w:rPr>
                <w:sz w:val="24"/>
                <w:szCs w:val="24"/>
                <w:rtl/>
              </w:rPr>
            </w:pPr>
            <w:r w:rsidRPr="000B301F">
              <w:rPr>
                <w:rFonts w:hint="cs"/>
                <w:sz w:val="24"/>
                <w:szCs w:val="24"/>
                <w:rtl/>
              </w:rPr>
              <w:t>א.</w:t>
            </w:r>
          </w:p>
        </w:tc>
        <w:tc>
          <w:tcPr>
            <w:tcW w:w="9062" w:type="dxa"/>
          </w:tcPr>
          <w:p w14:paraId="519762CD" w14:textId="77777777" w:rsidR="00896075" w:rsidRPr="000B301F" w:rsidRDefault="00896075" w:rsidP="00896075">
            <w:pPr>
              <w:spacing w:after="0" w:line="360" w:lineRule="auto"/>
              <w:jc w:val="both"/>
              <w:rPr>
                <w:sz w:val="24"/>
                <w:szCs w:val="24"/>
                <w:rtl/>
              </w:rPr>
            </w:pPr>
            <w:r w:rsidRPr="000B301F">
              <w:rPr>
                <w:sz w:val="24"/>
                <w:szCs w:val="24"/>
                <w:rtl/>
              </w:rPr>
              <w:t>מכרז זה הוא קניינה הרוחני של הממשלה אשר מועבר למציע לצורך הגשת הצעה בלבד. אין לעשות בו שימוש שאינו לצורך הכנת ההצעה.</w:t>
            </w:r>
          </w:p>
        </w:tc>
      </w:tr>
      <w:tr w:rsidR="00896075" w:rsidRPr="000B301F" w14:paraId="7638B0A0" w14:textId="77777777" w:rsidTr="008E26D9">
        <w:tc>
          <w:tcPr>
            <w:tcW w:w="566" w:type="dxa"/>
          </w:tcPr>
          <w:p w14:paraId="6172FA62" w14:textId="77777777" w:rsidR="00896075" w:rsidRPr="000B301F" w:rsidRDefault="00896075" w:rsidP="00896075">
            <w:pPr>
              <w:spacing w:after="0" w:line="360" w:lineRule="auto"/>
              <w:jc w:val="both"/>
              <w:rPr>
                <w:sz w:val="24"/>
                <w:szCs w:val="24"/>
                <w:rtl/>
              </w:rPr>
            </w:pPr>
            <w:r w:rsidRPr="000B301F">
              <w:rPr>
                <w:rFonts w:hint="cs"/>
                <w:sz w:val="24"/>
                <w:szCs w:val="24"/>
                <w:rtl/>
              </w:rPr>
              <w:t>ב.</w:t>
            </w:r>
          </w:p>
        </w:tc>
        <w:tc>
          <w:tcPr>
            <w:tcW w:w="9062" w:type="dxa"/>
          </w:tcPr>
          <w:p w14:paraId="12FC5AEB" w14:textId="77777777" w:rsidR="00896075" w:rsidRPr="000B301F" w:rsidRDefault="00896075" w:rsidP="00896075">
            <w:pPr>
              <w:spacing w:after="0" w:line="360" w:lineRule="auto"/>
              <w:rPr>
                <w:rFonts w:ascii="Arial" w:hAnsi="Arial"/>
                <w:sz w:val="24"/>
                <w:szCs w:val="24"/>
                <w:rtl/>
              </w:rPr>
            </w:pPr>
            <w:r w:rsidRPr="000B301F">
              <w:rPr>
                <w:rFonts w:ascii="Arial" w:hAnsi="Arial"/>
                <w:sz w:val="24"/>
                <w:szCs w:val="24"/>
                <w:rtl/>
              </w:rPr>
              <w:t>הצעת המציע והמידע שבהן ה</w:t>
            </w:r>
            <w:r w:rsidRPr="000B301F">
              <w:rPr>
                <w:rFonts w:ascii="Arial" w:hAnsi="Arial" w:hint="cs"/>
                <w:sz w:val="24"/>
                <w:szCs w:val="24"/>
                <w:rtl/>
              </w:rPr>
              <w:t>ן</w:t>
            </w:r>
            <w:r w:rsidRPr="000B301F">
              <w:rPr>
                <w:rFonts w:ascii="Arial" w:hAnsi="Arial"/>
                <w:sz w:val="24"/>
                <w:szCs w:val="24"/>
                <w:rtl/>
              </w:rPr>
              <w:t xml:space="preserve"> קנינ</w:t>
            </w:r>
            <w:r w:rsidRPr="000B301F">
              <w:rPr>
                <w:rFonts w:ascii="Arial" w:hAnsi="Arial" w:hint="cs"/>
                <w:sz w:val="24"/>
                <w:szCs w:val="24"/>
                <w:rtl/>
              </w:rPr>
              <w:t>ו של המציע</w:t>
            </w:r>
            <w:r w:rsidR="006374DC" w:rsidRPr="000B301F">
              <w:rPr>
                <w:rFonts w:ascii="Arial" w:hAnsi="Arial" w:hint="cs"/>
                <w:sz w:val="24"/>
                <w:szCs w:val="24"/>
                <w:rtl/>
              </w:rPr>
              <w:t>,</w:t>
            </w:r>
            <w:r w:rsidRPr="000B301F">
              <w:rPr>
                <w:rFonts w:ascii="Arial" w:hAnsi="Arial" w:hint="cs"/>
                <w:sz w:val="24"/>
                <w:szCs w:val="24"/>
                <w:rtl/>
              </w:rPr>
              <w:t xml:space="preserve"> אולם למזמין שמורה הזכות לבצע בהצעת המציע שימוש.</w:t>
            </w:r>
          </w:p>
        </w:tc>
      </w:tr>
      <w:tr w:rsidR="00896075" w:rsidRPr="000B301F" w14:paraId="39654930" w14:textId="77777777" w:rsidTr="008E26D9">
        <w:tc>
          <w:tcPr>
            <w:tcW w:w="566" w:type="dxa"/>
          </w:tcPr>
          <w:p w14:paraId="77DCE05C" w14:textId="77777777" w:rsidR="00896075" w:rsidRPr="000B301F" w:rsidRDefault="00896075" w:rsidP="00896075">
            <w:pPr>
              <w:spacing w:after="0" w:line="360" w:lineRule="auto"/>
              <w:jc w:val="both"/>
              <w:rPr>
                <w:sz w:val="24"/>
                <w:szCs w:val="24"/>
                <w:rtl/>
              </w:rPr>
            </w:pPr>
            <w:r w:rsidRPr="000B301F">
              <w:rPr>
                <w:rFonts w:hint="cs"/>
                <w:sz w:val="24"/>
                <w:szCs w:val="24"/>
                <w:rtl/>
              </w:rPr>
              <w:t>ג.</w:t>
            </w:r>
          </w:p>
        </w:tc>
        <w:tc>
          <w:tcPr>
            <w:tcW w:w="9062" w:type="dxa"/>
          </w:tcPr>
          <w:p w14:paraId="6F981B89" w14:textId="77777777" w:rsidR="00896075" w:rsidRPr="000B301F" w:rsidRDefault="00896075" w:rsidP="00896075">
            <w:pPr>
              <w:spacing w:after="0" w:line="360" w:lineRule="auto"/>
              <w:jc w:val="both"/>
              <w:rPr>
                <w:sz w:val="24"/>
                <w:szCs w:val="24"/>
                <w:rtl/>
              </w:rPr>
            </w:pPr>
            <w:r w:rsidRPr="000B301F">
              <w:rPr>
                <w:rFonts w:ascii="Arial" w:hAnsi="Arial"/>
                <w:sz w:val="24"/>
                <w:szCs w:val="24"/>
                <w:rtl/>
              </w:rPr>
              <w:t>למציע לא תהא האפשרות</w:t>
            </w:r>
            <w:r w:rsidRPr="000B301F">
              <w:rPr>
                <w:rFonts w:ascii="Arial" w:hAnsi="Arial" w:hint="cs"/>
                <w:sz w:val="24"/>
                <w:szCs w:val="24"/>
                <w:rtl/>
              </w:rPr>
              <w:t xml:space="preserve"> </w:t>
            </w:r>
            <w:r w:rsidRPr="000B301F">
              <w:rPr>
                <w:rFonts w:ascii="Arial" w:hAnsi="Arial"/>
                <w:sz w:val="24"/>
                <w:szCs w:val="24"/>
                <w:rtl/>
              </w:rPr>
              <w:t>להשתמש בהצעה ובמידע שבה לצורך הצעות אחרות.</w:t>
            </w:r>
          </w:p>
        </w:tc>
      </w:tr>
      <w:tr w:rsidR="00896075" w:rsidRPr="000B301F" w14:paraId="0BC23B33" w14:textId="77777777" w:rsidTr="008E26D9">
        <w:tc>
          <w:tcPr>
            <w:tcW w:w="566" w:type="dxa"/>
          </w:tcPr>
          <w:p w14:paraId="7DB577FF" w14:textId="77777777" w:rsidR="00896075" w:rsidRPr="000B301F" w:rsidRDefault="00896075" w:rsidP="00896075">
            <w:pPr>
              <w:spacing w:after="0" w:line="360" w:lineRule="auto"/>
              <w:jc w:val="both"/>
              <w:rPr>
                <w:sz w:val="24"/>
                <w:szCs w:val="24"/>
                <w:rtl/>
              </w:rPr>
            </w:pPr>
            <w:r w:rsidRPr="000B301F">
              <w:rPr>
                <w:rFonts w:hint="cs"/>
                <w:sz w:val="24"/>
                <w:szCs w:val="24"/>
                <w:rtl/>
              </w:rPr>
              <w:t>ד.</w:t>
            </w:r>
          </w:p>
        </w:tc>
        <w:tc>
          <w:tcPr>
            <w:tcW w:w="9062" w:type="dxa"/>
          </w:tcPr>
          <w:p w14:paraId="35C96F5E" w14:textId="77777777" w:rsidR="00896075" w:rsidRPr="000B301F" w:rsidRDefault="00896075" w:rsidP="00896075">
            <w:pPr>
              <w:spacing w:after="0" w:line="360" w:lineRule="auto"/>
              <w:jc w:val="both"/>
              <w:rPr>
                <w:rFonts w:ascii="Arial" w:hAnsi="Arial"/>
                <w:sz w:val="24"/>
                <w:szCs w:val="24"/>
                <w:rtl/>
              </w:rPr>
            </w:pPr>
            <w:r w:rsidRPr="000B301F">
              <w:rPr>
                <w:rFonts w:ascii="Arial" w:hAnsi="Arial"/>
                <w:sz w:val="24"/>
                <w:szCs w:val="24"/>
                <w:rtl/>
              </w:rPr>
              <w:t>המזמין מתחייב לא לגלות תוכן</w:t>
            </w:r>
            <w:r w:rsidRPr="000B301F">
              <w:rPr>
                <w:rFonts w:ascii="Arial" w:hAnsi="Arial" w:hint="cs"/>
                <w:sz w:val="24"/>
                <w:szCs w:val="24"/>
                <w:rtl/>
              </w:rPr>
              <w:t xml:space="preserve"> </w:t>
            </w:r>
            <w:r w:rsidRPr="000B301F">
              <w:rPr>
                <w:rFonts w:ascii="Arial" w:hAnsi="Arial"/>
                <w:sz w:val="24"/>
                <w:szCs w:val="24"/>
                <w:rtl/>
              </w:rPr>
              <w:t>ההצעה לצד שלישי, זולת ליועצים המועסקים על ידו, אשר גם עליהם תחול חובת הסודיות</w:t>
            </w:r>
            <w:r w:rsidRPr="000B301F">
              <w:rPr>
                <w:rFonts w:ascii="Arial" w:hAnsi="Arial" w:hint="cs"/>
                <w:sz w:val="24"/>
                <w:szCs w:val="24"/>
                <w:rtl/>
              </w:rPr>
              <w:t xml:space="preserve"> </w:t>
            </w:r>
            <w:r w:rsidRPr="000B301F">
              <w:rPr>
                <w:rFonts w:ascii="Arial" w:hAnsi="Arial"/>
                <w:sz w:val="24"/>
                <w:szCs w:val="24"/>
                <w:rtl/>
              </w:rPr>
              <w:t>ואי שימוש בהצעת המציע אלא לצורכי פרויקט זה.</w:t>
            </w:r>
          </w:p>
        </w:tc>
      </w:tr>
      <w:tr w:rsidR="00896075" w:rsidRPr="000B301F" w14:paraId="10D49D75" w14:textId="77777777" w:rsidTr="008E26D9">
        <w:tc>
          <w:tcPr>
            <w:tcW w:w="566" w:type="dxa"/>
          </w:tcPr>
          <w:p w14:paraId="3565C308" w14:textId="77777777" w:rsidR="00896075" w:rsidRPr="000B301F" w:rsidRDefault="00896075" w:rsidP="00896075">
            <w:pPr>
              <w:spacing w:after="0" w:line="360" w:lineRule="auto"/>
              <w:jc w:val="both"/>
              <w:rPr>
                <w:sz w:val="24"/>
                <w:szCs w:val="24"/>
                <w:rtl/>
              </w:rPr>
            </w:pPr>
            <w:r w:rsidRPr="000B301F">
              <w:rPr>
                <w:rFonts w:hint="cs"/>
                <w:sz w:val="24"/>
                <w:szCs w:val="24"/>
                <w:rtl/>
              </w:rPr>
              <w:t>ה.</w:t>
            </w:r>
          </w:p>
        </w:tc>
        <w:tc>
          <w:tcPr>
            <w:tcW w:w="9062" w:type="dxa"/>
          </w:tcPr>
          <w:p w14:paraId="1BF7E9E4" w14:textId="77777777" w:rsidR="00896075" w:rsidRPr="000B301F" w:rsidRDefault="00896075" w:rsidP="00896075">
            <w:pPr>
              <w:spacing w:after="0" w:line="360" w:lineRule="auto"/>
              <w:jc w:val="both"/>
              <w:rPr>
                <w:rFonts w:ascii="Arial" w:hAnsi="Arial"/>
                <w:sz w:val="24"/>
                <w:szCs w:val="24"/>
                <w:rtl/>
              </w:rPr>
            </w:pPr>
            <w:r w:rsidRPr="000B301F">
              <w:rPr>
                <w:rFonts w:ascii="Arial" w:hAnsi="Arial"/>
                <w:sz w:val="24"/>
                <w:szCs w:val="24"/>
                <w:rtl/>
              </w:rPr>
              <w:t>ברור ומוסכם על הצדדים שכל המידע שייך בלעדית למזמין ומגיש ההצעה לא יעביר כל</w:t>
            </w:r>
            <w:r w:rsidRPr="000B301F">
              <w:rPr>
                <w:rFonts w:ascii="Arial" w:hAnsi="Arial" w:hint="cs"/>
                <w:sz w:val="24"/>
                <w:szCs w:val="24"/>
                <w:rtl/>
              </w:rPr>
              <w:t xml:space="preserve"> </w:t>
            </w:r>
            <w:r w:rsidRPr="000B301F">
              <w:rPr>
                <w:rFonts w:ascii="Arial" w:hAnsi="Arial"/>
                <w:sz w:val="24"/>
                <w:szCs w:val="24"/>
                <w:rtl/>
              </w:rPr>
              <w:t>מידע מוסב או בלתי מוסב, לגורם שלישי.</w:t>
            </w:r>
          </w:p>
        </w:tc>
      </w:tr>
    </w:tbl>
    <w:p w14:paraId="47A94BDF" w14:textId="77777777" w:rsidR="00F8282E" w:rsidRPr="000B301F" w:rsidRDefault="00F8282E" w:rsidP="00F8282E">
      <w:pPr>
        <w:spacing w:after="0" w:line="360" w:lineRule="auto"/>
        <w:jc w:val="both"/>
        <w:rPr>
          <w:rFonts w:ascii="Arial" w:hAnsi="Arial"/>
          <w:sz w:val="24"/>
          <w:szCs w:val="24"/>
          <w:rtl/>
        </w:rPr>
      </w:pPr>
    </w:p>
    <w:p w14:paraId="44D096F5" w14:textId="77777777" w:rsidR="000302A0" w:rsidRPr="000B301F" w:rsidRDefault="00972130" w:rsidP="00FA1607">
      <w:pPr>
        <w:pStyle w:val="Heading2"/>
        <w:numPr>
          <w:ilvl w:val="1"/>
          <w:numId w:val="7"/>
        </w:numPr>
        <w:spacing w:before="0" w:line="360" w:lineRule="auto"/>
        <w:ind w:left="566"/>
        <w:rPr>
          <w:b/>
          <w:bCs/>
          <w:color w:val="002060"/>
          <w:rtl/>
        </w:rPr>
      </w:pPr>
      <w:bookmarkStart w:id="52" w:name="_Toc399920559"/>
      <w:bookmarkStart w:id="53" w:name="_Toc112870213"/>
      <w:r w:rsidRPr="000B301F">
        <w:rPr>
          <w:rFonts w:hint="cs"/>
          <w:b/>
          <w:bCs/>
          <w:color w:val="002060"/>
          <w:rtl/>
        </w:rPr>
        <w:t>קבלת המכרז המלא</w:t>
      </w:r>
      <w:bookmarkEnd w:id="52"/>
      <w:bookmarkEnd w:id="53"/>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
        <w:gridCol w:w="9062"/>
      </w:tblGrid>
      <w:tr w:rsidR="00896075" w:rsidRPr="000B301F" w14:paraId="42F40290" w14:textId="77777777" w:rsidTr="008E26D9">
        <w:tc>
          <w:tcPr>
            <w:tcW w:w="566" w:type="dxa"/>
          </w:tcPr>
          <w:p w14:paraId="113C12E4" w14:textId="77777777" w:rsidR="00896075" w:rsidRPr="000B301F" w:rsidRDefault="00896075" w:rsidP="00896075">
            <w:pPr>
              <w:spacing w:after="0" w:line="360" w:lineRule="auto"/>
              <w:jc w:val="both"/>
              <w:rPr>
                <w:sz w:val="24"/>
                <w:szCs w:val="24"/>
                <w:rtl/>
              </w:rPr>
            </w:pPr>
            <w:bookmarkStart w:id="54" w:name="_Toc389146999"/>
            <w:r w:rsidRPr="000B301F">
              <w:rPr>
                <w:rFonts w:hint="cs"/>
                <w:sz w:val="24"/>
                <w:szCs w:val="24"/>
                <w:rtl/>
              </w:rPr>
              <w:t>א.</w:t>
            </w:r>
          </w:p>
        </w:tc>
        <w:tc>
          <w:tcPr>
            <w:tcW w:w="9062" w:type="dxa"/>
          </w:tcPr>
          <w:p w14:paraId="48AD7F28" w14:textId="77777777" w:rsidR="00896075" w:rsidRPr="000B301F" w:rsidRDefault="00896075" w:rsidP="00F43D4B">
            <w:pPr>
              <w:spacing w:after="0" w:line="360" w:lineRule="auto"/>
              <w:contextualSpacing/>
              <w:jc w:val="both"/>
              <w:rPr>
                <w:rFonts w:ascii="Arial" w:hAnsi="Arial"/>
                <w:sz w:val="24"/>
                <w:szCs w:val="24"/>
                <w:rtl/>
              </w:rPr>
            </w:pPr>
            <w:r w:rsidRPr="000B301F">
              <w:rPr>
                <w:rFonts w:ascii="Arial" w:hAnsi="Arial"/>
                <w:sz w:val="24"/>
                <w:szCs w:val="24"/>
                <w:rtl/>
              </w:rPr>
              <w:t>את מסמכי המכרז ניתן להוריד מאתר האינטרנט של מנהל הרכש</w:t>
            </w:r>
            <w:r w:rsidRPr="000B301F">
              <w:rPr>
                <w:rFonts w:ascii="Arial" w:hAnsi="Arial" w:hint="cs"/>
                <w:sz w:val="24"/>
                <w:szCs w:val="24"/>
                <w:rtl/>
              </w:rPr>
              <w:t xml:space="preserve"> </w:t>
            </w:r>
            <w:r w:rsidRPr="000B301F">
              <w:rPr>
                <w:rFonts w:ascii="Arial" w:hAnsi="Arial"/>
                <w:sz w:val="24"/>
                <w:szCs w:val="24"/>
                <w:rtl/>
              </w:rPr>
              <w:t>הממשלתי בכתובת:</w:t>
            </w:r>
            <w:r w:rsidRPr="000B301F">
              <w:rPr>
                <w:rFonts w:ascii="Arial" w:hAnsi="Arial" w:hint="cs"/>
                <w:sz w:val="24"/>
                <w:szCs w:val="24"/>
                <w:rtl/>
              </w:rPr>
              <w:t xml:space="preserve"> </w:t>
            </w:r>
            <w:hyperlink r:id="rId14" w:history="1">
              <w:r w:rsidRPr="000B301F">
                <w:rPr>
                  <w:rStyle w:val="Hyperlink"/>
                  <w:rFonts w:ascii="Arial" w:hAnsi="Arial"/>
                  <w:sz w:val="24"/>
                  <w:szCs w:val="24"/>
                </w:rPr>
                <w:t>www.mr.gov.il</w:t>
              </w:r>
            </w:hyperlink>
            <w:r w:rsidRPr="000B301F">
              <w:rPr>
                <w:rFonts w:ascii="Arial" w:hAnsi="Arial" w:hint="cs"/>
                <w:sz w:val="24"/>
                <w:szCs w:val="24"/>
                <w:rtl/>
              </w:rPr>
              <w:t xml:space="preserve"> ובאתר האינטרנט של המרכז למיפוי ישראל בכתובת </w:t>
            </w:r>
            <w:hyperlink r:id="rId15" w:history="1">
              <w:r w:rsidRPr="000B301F">
                <w:rPr>
                  <w:rStyle w:val="Hyperlink"/>
                  <w:rFonts w:ascii="Arial" w:hAnsi="Arial"/>
                  <w:sz w:val="24"/>
                  <w:szCs w:val="24"/>
                </w:rPr>
                <w:t>www.mapi.gov.il</w:t>
              </w:r>
            </w:hyperlink>
            <w:r w:rsidRPr="000B301F">
              <w:rPr>
                <w:rFonts w:ascii="Arial" w:hAnsi="Arial" w:hint="cs"/>
                <w:sz w:val="24"/>
                <w:szCs w:val="24"/>
                <w:rtl/>
              </w:rPr>
              <w:t xml:space="preserve"> </w:t>
            </w:r>
            <w:r w:rsidRPr="000B301F">
              <w:rPr>
                <w:rFonts w:ascii="Arial" w:hAnsi="Arial"/>
                <w:sz w:val="24"/>
                <w:szCs w:val="24"/>
                <w:rtl/>
              </w:rPr>
              <w:t>החל מתאריך פרסום המכרז הנקוב בטבלת המועדים.</w:t>
            </w:r>
          </w:p>
        </w:tc>
      </w:tr>
      <w:tr w:rsidR="00896075" w:rsidRPr="000B301F" w14:paraId="213E6FEC" w14:textId="77777777" w:rsidTr="008E26D9">
        <w:tc>
          <w:tcPr>
            <w:tcW w:w="566" w:type="dxa"/>
          </w:tcPr>
          <w:p w14:paraId="261330C5" w14:textId="77777777" w:rsidR="00896075" w:rsidRPr="000B301F" w:rsidRDefault="00896075" w:rsidP="00896075">
            <w:pPr>
              <w:spacing w:after="0" w:line="360" w:lineRule="auto"/>
              <w:jc w:val="both"/>
              <w:rPr>
                <w:sz w:val="24"/>
                <w:szCs w:val="24"/>
                <w:rtl/>
              </w:rPr>
            </w:pPr>
            <w:r w:rsidRPr="000B301F">
              <w:rPr>
                <w:rFonts w:hint="cs"/>
                <w:sz w:val="24"/>
                <w:szCs w:val="24"/>
                <w:rtl/>
              </w:rPr>
              <w:t>ב.</w:t>
            </w:r>
          </w:p>
        </w:tc>
        <w:tc>
          <w:tcPr>
            <w:tcW w:w="9062" w:type="dxa"/>
          </w:tcPr>
          <w:p w14:paraId="4942C2F8" w14:textId="77777777" w:rsidR="00896075" w:rsidRPr="000B301F" w:rsidRDefault="00896075" w:rsidP="00F43D4B">
            <w:pPr>
              <w:spacing w:after="0" w:line="360" w:lineRule="auto"/>
              <w:contextualSpacing/>
              <w:jc w:val="both"/>
              <w:rPr>
                <w:rFonts w:ascii="Arial" w:hAnsi="Arial"/>
                <w:sz w:val="24"/>
                <w:szCs w:val="24"/>
                <w:rtl/>
              </w:rPr>
            </w:pPr>
            <w:r w:rsidRPr="000B301F">
              <w:rPr>
                <w:rFonts w:ascii="Arial" w:hAnsi="Arial"/>
                <w:sz w:val="24"/>
                <w:szCs w:val="24"/>
                <w:rtl/>
              </w:rPr>
              <w:t>ניתן להוריד את חוברת המכרז</w:t>
            </w:r>
            <w:r w:rsidRPr="000B301F">
              <w:rPr>
                <w:rFonts w:ascii="Arial" w:hAnsi="Arial" w:hint="cs"/>
                <w:sz w:val="24"/>
                <w:szCs w:val="24"/>
                <w:rtl/>
              </w:rPr>
              <w:t xml:space="preserve"> המלאה</w:t>
            </w:r>
            <w:r w:rsidRPr="000B301F">
              <w:rPr>
                <w:rFonts w:ascii="Arial" w:hAnsi="Arial"/>
                <w:sz w:val="24"/>
                <w:szCs w:val="24"/>
                <w:rtl/>
              </w:rPr>
              <w:t xml:space="preserve"> מאתר האינטרנט </w:t>
            </w:r>
            <w:r w:rsidRPr="000B301F">
              <w:rPr>
                <w:rFonts w:ascii="Arial" w:hAnsi="Arial" w:hint="cs"/>
                <w:sz w:val="24"/>
                <w:szCs w:val="24"/>
                <w:rtl/>
              </w:rPr>
              <w:t>כ</w:t>
            </w:r>
            <w:r w:rsidRPr="000B301F">
              <w:rPr>
                <w:rFonts w:ascii="Arial" w:hAnsi="Arial"/>
                <w:sz w:val="24"/>
                <w:szCs w:val="24"/>
                <w:rtl/>
              </w:rPr>
              <w:t xml:space="preserve">קובץ </w:t>
            </w:r>
            <w:r w:rsidRPr="000B301F">
              <w:rPr>
                <w:rFonts w:ascii="David" w:hAnsi="David"/>
                <w:sz w:val="24"/>
                <w:szCs w:val="24"/>
              </w:rPr>
              <w:t>PDF</w:t>
            </w:r>
            <w:r w:rsidRPr="000B301F">
              <w:rPr>
                <w:rFonts w:ascii="Arial" w:hAnsi="Arial"/>
                <w:sz w:val="24"/>
                <w:szCs w:val="24"/>
                <w:rtl/>
              </w:rPr>
              <w:t xml:space="preserve">. </w:t>
            </w:r>
            <w:r w:rsidRPr="000B301F">
              <w:rPr>
                <w:rFonts w:ascii="Arial" w:hAnsi="Arial" w:hint="cs"/>
                <w:sz w:val="24"/>
                <w:szCs w:val="24"/>
                <w:rtl/>
              </w:rPr>
              <w:t>פרק 4 ו</w:t>
            </w:r>
            <w:r w:rsidR="00586A75" w:rsidRPr="000B301F">
              <w:rPr>
                <w:rFonts w:ascii="Arial" w:hAnsi="Arial" w:hint="cs"/>
                <w:sz w:val="24"/>
                <w:szCs w:val="24"/>
                <w:rtl/>
              </w:rPr>
              <w:t>חלק מ</w:t>
            </w:r>
            <w:r w:rsidRPr="000B301F">
              <w:rPr>
                <w:rFonts w:ascii="Arial" w:hAnsi="Arial" w:hint="cs"/>
                <w:sz w:val="24"/>
                <w:szCs w:val="24"/>
                <w:rtl/>
              </w:rPr>
              <w:t>נספחי המכרז יונגשו גם כ</w:t>
            </w:r>
            <w:r w:rsidRPr="000B301F">
              <w:rPr>
                <w:rFonts w:ascii="Arial" w:hAnsi="Arial"/>
                <w:sz w:val="24"/>
                <w:szCs w:val="24"/>
                <w:rtl/>
              </w:rPr>
              <w:t xml:space="preserve">קובץ </w:t>
            </w:r>
            <w:r w:rsidRPr="000B301F">
              <w:rPr>
                <w:rFonts w:ascii="David" w:hAnsi="David"/>
                <w:sz w:val="24"/>
                <w:szCs w:val="24"/>
              </w:rPr>
              <w:t>WORD</w:t>
            </w:r>
            <w:r w:rsidR="00632CF7" w:rsidRPr="000B301F">
              <w:rPr>
                <w:rFonts w:ascii="Arial" w:hAnsi="Arial" w:hint="cs"/>
                <w:sz w:val="24"/>
                <w:szCs w:val="24"/>
                <w:rtl/>
              </w:rPr>
              <w:t>.</w:t>
            </w:r>
            <w:r w:rsidRPr="000B301F">
              <w:rPr>
                <w:rFonts w:ascii="Arial" w:hAnsi="Arial"/>
                <w:sz w:val="24"/>
                <w:szCs w:val="24"/>
                <w:rtl/>
              </w:rPr>
              <w:t xml:space="preserve"> </w:t>
            </w:r>
            <w:r w:rsidR="00632CF7" w:rsidRPr="000B301F">
              <w:rPr>
                <w:rFonts w:ascii="Arial" w:hAnsi="Arial" w:hint="cs"/>
                <w:sz w:val="24"/>
                <w:szCs w:val="24"/>
                <w:rtl/>
              </w:rPr>
              <w:t xml:space="preserve">זה </w:t>
            </w:r>
            <w:r w:rsidRPr="000B301F">
              <w:rPr>
                <w:rFonts w:ascii="Arial" w:hAnsi="Arial"/>
                <w:sz w:val="24"/>
                <w:szCs w:val="24"/>
                <w:rtl/>
              </w:rPr>
              <w:t>יכול לשמש את המציע בזמן הכנת ההצעה שלו</w:t>
            </w:r>
            <w:r w:rsidRPr="000B301F">
              <w:rPr>
                <w:rFonts w:ascii="Arial" w:hAnsi="Arial" w:hint="cs"/>
                <w:sz w:val="24"/>
                <w:szCs w:val="24"/>
                <w:rtl/>
              </w:rPr>
              <w:t>- חל איסור לבצע  שינויים והסתייגויות במסמכי המכרז</w:t>
            </w:r>
            <w:r w:rsidRPr="000B301F">
              <w:rPr>
                <w:rFonts w:ascii="Arial" w:hAnsi="Arial"/>
                <w:sz w:val="24"/>
                <w:szCs w:val="24"/>
                <w:rtl/>
              </w:rPr>
              <w:t xml:space="preserve">. </w:t>
            </w:r>
            <w:r w:rsidRPr="000B301F">
              <w:rPr>
                <w:rFonts w:ascii="Arial" w:hAnsi="Arial" w:hint="cs"/>
                <w:b/>
                <w:bCs/>
                <w:sz w:val="24"/>
                <w:szCs w:val="24"/>
                <w:rtl/>
              </w:rPr>
              <w:t xml:space="preserve">יודגש בזאת כי המציע מתחייב ומצהיר שהנוסח המחייב של תנאי המכרז הוא הנוסח שאושר בוועדת המכרזים של מפ"י ופורסם באתר האינטרנט. כמו כן </w:t>
            </w:r>
            <w:proofErr w:type="spellStart"/>
            <w:r w:rsidRPr="000B301F">
              <w:rPr>
                <w:rFonts w:ascii="Arial" w:hAnsi="Arial" w:hint="cs"/>
                <w:b/>
                <w:bCs/>
                <w:sz w:val="24"/>
                <w:szCs w:val="24"/>
                <w:rtl/>
              </w:rPr>
              <w:t>למפ"י</w:t>
            </w:r>
            <w:proofErr w:type="spellEnd"/>
            <w:r w:rsidRPr="000B301F">
              <w:rPr>
                <w:rFonts w:ascii="Arial" w:hAnsi="Arial" w:hint="cs"/>
                <w:b/>
                <w:bCs/>
                <w:sz w:val="24"/>
                <w:szCs w:val="24"/>
                <w:rtl/>
              </w:rPr>
              <w:t xml:space="preserve"> שמורה הזכות להתעלם משינויי</w:t>
            </w:r>
            <w:r w:rsidR="00632CF7" w:rsidRPr="000B301F">
              <w:rPr>
                <w:rFonts w:ascii="Arial" w:hAnsi="Arial" w:hint="cs"/>
                <w:b/>
                <w:bCs/>
                <w:sz w:val="24"/>
                <w:szCs w:val="24"/>
                <w:rtl/>
              </w:rPr>
              <w:t>ם</w:t>
            </w:r>
            <w:r w:rsidRPr="000B301F">
              <w:rPr>
                <w:rFonts w:ascii="Arial" w:hAnsi="Arial" w:hint="cs"/>
                <w:b/>
                <w:bCs/>
                <w:sz w:val="24"/>
                <w:szCs w:val="24"/>
                <w:rtl/>
              </w:rPr>
              <w:t xml:space="preserve"> שבוצעו ו\או לפסול את ההצעה אם יתגלה שבוצעו שינויים בתנאי המכרז</w:t>
            </w:r>
            <w:r w:rsidRPr="000B301F">
              <w:rPr>
                <w:rFonts w:ascii="Arial" w:hAnsi="Arial" w:hint="cs"/>
                <w:sz w:val="24"/>
                <w:szCs w:val="24"/>
                <w:rtl/>
              </w:rPr>
              <w:t>.</w:t>
            </w:r>
          </w:p>
        </w:tc>
      </w:tr>
      <w:tr w:rsidR="00896075" w:rsidRPr="000B301F" w14:paraId="6606D380" w14:textId="77777777" w:rsidTr="008E26D9">
        <w:tc>
          <w:tcPr>
            <w:tcW w:w="566" w:type="dxa"/>
          </w:tcPr>
          <w:p w14:paraId="735883AD" w14:textId="77777777" w:rsidR="00896075" w:rsidRPr="000B301F" w:rsidRDefault="00896075" w:rsidP="00896075">
            <w:pPr>
              <w:spacing w:after="0" w:line="360" w:lineRule="auto"/>
              <w:jc w:val="both"/>
              <w:rPr>
                <w:sz w:val="24"/>
                <w:szCs w:val="24"/>
                <w:rtl/>
              </w:rPr>
            </w:pPr>
          </w:p>
        </w:tc>
        <w:tc>
          <w:tcPr>
            <w:tcW w:w="9062" w:type="dxa"/>
          </w:tcPr>
          <w:p w14:paraId="25C086F9" w14:textId="77777777" w:rsidR="00896075" w:rsidRPr="000B301F" w:rsidRDefault="00896075" w:rsidP="00896075">
            <w:pPr>
              <w:spacing w:after="0" w:line="360" w:lineRule="auto"/>
              <w:jc w:val="both"/>
              <w:rPr>
                <w:sz w:val="24"/>
                <w:szCs w:val="24"/>
                <w:rtl/>
              </w:rPr>
            </w:pPr>
            <w:r w:rsidRPr="000B301F">
              <w:rPr>
                <w:rFonts w:ascii="Arial" w:hAnsi="Arial" w:hint="cs"/>
                <w:sz w:val="24"/>
                <w:szCs w:val="24"/>
                <w:rtl/>
              </w:rPr>
              <w:t xml:space="preserve">הערה: המציע נדרש למלא את פרק 4 והנספחים </w:t>
            </w:r>
            <w:r w:rsidRPr="000B301F">
              <w:rPr>
                <w:rFonts w:ascii="Arial" w:hAnsi="Arial" w:hint="cs"/>
                <w:b/>
                <w:bCs/>
                <w:sz w:val="24"/>
                <w:szCs w:val="24"/>
                <w:rtl/>
              </w:rPr>
              <w:t>באופן ממוחשב</w:t>
            </w:r>
            <w:r w:rsidRPr="000B301F">
              <w:rPr>
                <w:rFonts w:ascii="Arial" w:hAnsi="Arial" w:hint="cs"/>
                <w:sz w:val="24"/>
                <w:szCs w:val="24"/>
                <w:rtl/>
              </w:rPr>
              <w:t xml:space="preserve"> ולא בכתב ידו </w:t>
            </w:r>
            <w:r w:rsidRPr="000B301F">
              <w:rPr>
                <w:rFonts w:ascii="Arial" w:hAnsi="Arial" w:hint="cs"/>
                <w:b/>
                <w:bCs/>
                <w:sz w:val="24"/>
                <w:szCs w:val="24"/>
                <w:rtl/>
              </w:rPr>
              <w:t>וללא שינוי</w:t>
            </w:r>
            <w:r w:rsidRPr="000B301F">
              <w:rPr>
                <w:rFonts w:ascii="Arial" w:hAnsi="Arial" w:hint="cs"/>
                <w:sz w:val="24"/>
                <w:szCs w:val="24"/>
                <w:rtl/>
              </w:rPr>
              <w:t xml:space="preserve"> .</w:t>
            </w:r>
          </w:p>
        </w:tc>
      </w:tr>
      <w:tr w:rsidR="00896075" w:rsidRPr="000B301F" w14:paraId="30DAC81C" w14:textId="77777777" w:rsidTr="008E26D9">
        <w:tc>
          <w:tcPr>
            <w:tcW w:w="566" w:type="dxa"/>
          </w:tcPr>
          <w:p w14:paraId="2EECB58F" w14:textId="77777777" w:rsidR="00896075" w:rsidRPr="000B301F" w:rsidRDefault="00896075" w:rsidP="00896075">
            <w:pPr>
              <w:spacing w:after="0" w:line="360" w:lineRule="auto"/>
              <w:jc w:val="both"/>
              <w:rPr>
                <w:sz w:val="24"/>
                <w:szCs w:val="24"/>
                <w:rtl/>
              </w:rPr>
            </w:pPr>
            <w:r w:rsidRPr="000B301F">
              <w:rPr>
                <w:rFonts w:hint="cs"/>
                <w:sz w:val="24"/>
                <w:szCs w:val="24"/>
                <w:rtl/>
              </w:rPr>
              <w:t>ג.</w:t>
            </w:r>
          </w:p>
        </w:tc>
        <w:tc>
          <w:tcPr>
            <w:tcW w:w="9062" w:type="dxa"/>
          </w:tcPr>
          <w:p w14:paraId="49FE038B" w14:textId="77777777" w:rsidR="00896075" w:rsidRPr="000B301F" w:rsidRDefault="00896075" w:rsidP="00896075">
            <w:pPr>
              <w:spacing w:after="0" w:line="360" w:lineRule="auto"/>
              <w:contextualSpacing/>
              <w:jc w:val="both"/>
              <w:rPr>
                <w:rFonts w:ascii="Arial" w:hAnsi="Arial"/>
                <w:sz w:val="24"/>
                <w:szCs w:val="24"/>
                <w:rtl/>
              </w:rPr>
            </w:pPr>
            <w:r w:rsidRPr="000B301F">
              <w:rPr>
                <w:rFonts w:ascii="Arial" w:hAnsi="Arial" w:hint="cs"/>
                <w:sz w:val="24"/>
                <w:szCs w:val="24"/>
                <w:rtl/>
              </w:rPr>
              <w:t>יודגש כי מסמכי ותנאי המכרז המחייבים הם המסמכים המקוריים שפורסמו על ידי המזמין.</w:t>
            </w:r>
          </w:p>
        </w:tc>
      </w:tr>
    </w:tbl>
    <w:p w14:paraId="543BA121" w14:textId="77777777" w:rsidR="00896075" w:rsidRPr="000B301F" w:rsidRDefault="00896075" w:rsidP="006C4BF4">
      <w:pPr>
        <w:spacing w:after="0" w:line="360" w:lineRule="auto"/>
        <w:ind w:left="225"/>
        <w:contextualSpacing/>
        <w:jc w:val="both"/>
        <w:rPr>
          <w:rFonts w:ascii="Arial" w:hAnsi="Arial"/>
          <w:szCs w:val="22"/>
          <w:rtl/>
        </w:rPr>
      </w:pPr>
    </w:p>
    <w:p w14:paraId="0EA1495B" w14:textId="77777777" w:rsidR="000302A0" w:rsidRPr="000B301F" w:rsidRDefault="00972130" w:rsidP="00FA1607">
      <w:pPr>
        <w:pStyle w:val="Heading2"/>
        <w:numPr>
          <w:ilvl w:val="1"/>
          <w:numId w:val="7"/>
        </w:numPr>
        <w:spacing w:before="0" w:line="360" w:lineRule="auto"/>
        <w:ind w:left="566"/>
        <w:rPr>
          <w:b/>
          <w:bCs/>
          <w:color w:val="002060"/>
          <w:rtl/>
        </w:rPr>
      </w:pPr>
      <w:bookmarkStart w:id="55" w:name="_Toc399920560"/>
      <w:bookmarkStart w:id="56" w:name="_Toc112870214"/>
      <w:bookmarkEnd w:id="54"/>
      <w:r w:rsidRPr="000B301F">
        <w:rPr>
          <w:rFonts w:hint="cs"/>
          <w:b/>
          <w:bCs/>
          <w:color w:val="002060"/>
          <w:rtl/>
        </w:rPr>
        <w:t>נציג</w:t>
      </w:r>
      <w:r w:rsidR="00DA6556" w:rsidRPr="000B301F">
        <w:rPr>
          <w:rFonts w:hint="cs"/>
          <w:b/>
          <w:bCs/>
          <w:color w:val="002060"/>
          <w:rtl/>
        </w:rPr>
        <w:t>ת</w:t>
      </w:r>
      <w:r w:rsidRPr="000B301F">
        <w:rPr>
          <w:rFonts w:hint="cs"/>
          <w:b/>
          <w:bCs/>
          <w:color w:val="002060"/>
          <w:rtl/>
        </w:rPr>
        <w:t xml:space="preserve"> המזמין</w:t>
      </w:r>
      <w:bookmarkEnd w:id="55"/>
      <w:bookmarkEnd w:id="56"/>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
        <w:gridCol w:w="9062"/>
      </w:tblGrid>
      <w:tr w:rsidR="003712CA" w:rsidRPr="000B301F" w14:paraId="6354248F" w14:textId="77777777" w:rsidTr="008E26D9">
        <w:tc>
          <w:tcPr>
            <w:tcW w:w="9628" w:type="dxa"/>
            <w:gridSpan w:val="2"/>
          </w:tcPr>
          <w:p w14:paraId="5C87DDC8" w14:textId="77777777" w:rsidR="003712CA" w:rsidRPr="000B301F" w:rsidRDefault="003712CA" w:rsidP="003712CA">
            <w:pPr>
              <w:spacing w:after="0" w:line="360" w:lineRule="auto"/>
              <w:contextualSpacing/>
              <w:jc w:val="both"/>
              <w:rPr>
                <w:rFonts w:ascii="Arial" w:hAnsi="Arial"/>
                <w:sz w:val="24"/>
                <w:szCs w:val="24"/>
                <w:rtl/>
              </w:rPr>
            </w:pPr>
            <w:r w:rsidRPr="000B301F">
              <w:rPr>
                <w:rFonts w:ascii="Arial" w:hAnsi="Arial" w:hint="cs"/>
                <w:sz w:val="24"/>
                <w:szCs w:val="24"/>
                <w:rtl/>
              </w:rPr>
              <w:t>נציג</w:t>
            </w:r>
            <w:r w:rsidR="00DA6556" w:rsidRPr="000B301F">
              <w:rPr>
                <w:rFonts w:ascii="Arial" w:hAnsi="Arial" w:hint="cs"/>
                <w:sz w:val="24"/>
                <w:szCs w:val="24"/>
                <w:rtl/>
              </w:rPr>
              <w:t>ת המזמין אליה</w:t>
            </w:r>
            <w:r w:rsidRPr="000B301F">
              <w:rPr>
                <w:rFonts w:ascii="Arial" w:hAnsi="Arial" w:hint="cs"/>
                <w:sz w:val="24"/>
                <w:szCs w:val="24"/>
                <w:rtl/>
              </w:rPr>
              <w:t xml:space="preserve"> יש לפנות בקשר למכרז זה:</w:t>
            </w:r>
          </w:p>
        </w:tc>
      </w:tr>
      <w:tr w:rsidR="003712CA" w:rsidRPr="000B301F" w14:paraId="290BE59E" w14:textId="77777777" w:rsidTr="008E26D9">
        <w:tc>
          <w:tcPr>
            <w:tcW w:w="566" w:type="dxa"/>
          </w:tcPr>
          <w:p w14:paraId="2E0B7929" w14:textId="77777777" w:rsidR="003712CA" w:rsidRPr="000B301F" w:rsidRDefault="003712CA" w:rsidP="003712CA">
            <w:pPr>
              <w:spacing w:after="0" w:line="360" w:lineRule="auto"/>
              <w:jc w:val="both"/>
              <w:rPr>
                <w:sz w:val="24"/>
                <w:szCs w:val="24"/>
                <w:rtl/>
              </w:rPr>
            </w:pPr>
          </w:p>
        </w:tc>
        <w:tc>
          <w:tcPr>
            <w:tcW w:w="9062" w:type="dxa"/>
          </w:tcPr>
          <w:p w14:paraId="0933F35D" w14:textId="77777777" w:rsidR="003712CA" w:rsidRPr="000B301F" w:rsidRDefault="00DA6556" w:rsidP="00371CCF">
            <w:pPr>
              <w:spacing w:after="0" w:line="360" w:lineRule="auto"/>
              <w:contextualSpacing/>
              <w:jc w:val="both"/>
              <w:rPr>
                <w:rFonts w:ascii="Arial" w:hAnsi="Arial"/>
                <w:sz w:val="24"/>
                <w:szCs w:val="24"/>
                <w:rtl/>
              </w:rPr>
            </w:pPr>
            <w:r w:rsidRPr="000B301F">
              <w:rPr>
                <w:rFonts w:ascii="Arial" w:hAnsi="Arial" w:hint="cs"/>
                <w:sz w:val="24"/>
                <w:szCs w:val="24"/>
                <w:rtl/>
              </w:rPr>
              <w:t xml:space="preserve">גברת </w:t>
            </w:r>
            <w:r w:rsidR="00371CCF">
              <w:rPr>
                <w:rFonts w:ascii="Arial" w:hAnsi="Arial" w:hint="cs"/>
                <w:sz w:val="24"/>
                <w:szCs w:val="24"/>
                <w:rtl/>
              </w:rPr>
              <w:t>דריאל ראן פוני</w:t>
            </w:r>
            <w:r w:rsidR="003712CA" w:rsidRPr="000B301F">
              <w:rPr>
                <w:rFonts w:ascii="Arial" w:hAnsi="Arial" w:hint="cs"/>
                <w:sz w:val="24"/>
                <w:szCs w:val="24"/>
                <w:rtl/>
              </w:rPr>
              <w:t xml:space="preserve"> </w:t>
            </w:r>
            <w:r w:rsidR="003712CA" w:rsidRPr="000B301F">
              <w:rPr>
                <w:rFonts w:ascii="Arial" w:hAnsi="Arial"/>
                <w:sz w:val="24"/>
                <w:szCs w:val="24"/>
                <w:rtl/>
              </w:rPr>
              <w:t>–</w:t>
            </w:r>
            <w:r w:rsidR="003712CA" w:rsidRPr="000B301F">
              <w:rPr>
                <w:rFonts w:ascii="Arial" w:hAnsi="Arial" w:hint="cs"/>
                <w:sz w:val="24"/>
                <w:szCs w:val="24"/>
                <w:rtl/>
              </w:rPr>
              <w:t xml:space="preserve"> </w:t>
            </w:r>
            <w:r w:rsidRPr="000B301F">
              <w:rPr>
                <w:rFonts w:ascii="Arial" w:hAnsi="Arial" w:hint="cs"/>
                <w:sz w:val="24"/>
                <w:szCs w:val="24"/>
                <w:rtl/>
              </w:rPr>
              <w:t xml:space="preserve">מנהלת אגף א' </w:t>
            </w:r>
            <w:r w:rsidR="00371CCF">
              <w:rPr>
                <w:rFonts w:ascii="Arial" w:hAnsi="Arial" w:hint="cs"/>
                <w:sz w:val="24"/>
                <w:szCs w:val="24"/>
                <w:rtl/>
              </w:rPr>
              <w:t>טכנולוגיות מיפוי</w:t>
            </w:r>
            <w:r w:rsidR="003712CA" w:rsidRPr="000B301F">
              <w:rPr>
                <w:rFonts w:ascii="Arial" w:hAnsi="Arial" w:hint="cs"/>
                <w:sz w:val="24"/>
                <w:szCs w:val="24"/>
                <w:rtl/>
              </w:rPr>
              <w:t>.</w:t>
            </w:r>
          </w:p>
        </w:tc>
      </w:tr>
      <w:tr w:rsidR="00C15453" w:rsidRPr="000B301F" w14:paraId="21FDEF03" w14:textId="77777777" w:rsidTr="008E26D9">
        <w:tc>
          <w:tcPr>
            <w:tcW w:w="566" w:type="dxa"/>
          </w:tcPr>
          <w:p w14:paraId="3B071E94" w14:textId="77777777" w:rsidR="00C15453" w:rsidRPr="000B301F" w:rsidRDefault="00C15453" w:rsidP="003712CA">
            <w:pPr>
              <w:spacing w:after="0" w:line="360" w:lineRule="auto"/>
              <w:jc w:val="both"/>
              <w:rPr>
                <w:sz w:val="24"/>
                <w:szCs w:val="24"/>
                <w:rtl/>
              </w:rPr>
            </w:pPr>
          </w:p>
        </w:tc>
        <w:tc>
          <w:tcPr>
            <w:tcW w:w="9062" w:type="dxa"/>
          </w:tcPr>
          <w:p w14:paraId="1B2CD541" w14:textId="6C256DAA" w:rsidR="00C15453" w:rsidRPr="000B301F" w:rsidRDefault="00C15453" w:rsidP="00371CCF">
            <w:pPr>
              <w:spacing w:after="0" w:line="360" w:lineRule="auto"/>
              <w:contextualSpacing/>
              <w:jc w:val="both"/>
              <w:rPr>
                <w:rFonts w:ascii="Arial" w:hAnsi="Arial"/>
                <w:sz w:val="24"/>
                <w:szCs w:val="24"/>
                <w:rtl/>
              </w:rPr>
            </w:pPr>
            <w:r w:rsidRPr="000B301F">
              <w:rPr>
                <w:rFonts w:ascii="Arial" w:hAnsi="Arial" w:hint="cs"/>
                <w:sz w:val="24"/>
                <w:szCs w:val="24"/>
                <w:rtl/>
              </w:rPr>
              <w:t xml:space="preserve">כתובת דוא"ל: </w:t>
            </w:r>
            <w:hyperlink r:id="rId16" w:history="1">
              <w:r w:rsidRPr="00AC1B8C">
                <w:rPr>
                  <w:rStyle w:val="Hyperlink"/>
                  <w:rFonts w:asciiTheme="minorHAnsi" w:hAnsiTheme="minorHAnsi"/>
                  <w:sz w:val="24"/>
                  <w:szCs w:val="24"/>
                </w:rPr>
                <w:t>dariel</w:t>
              </w:r>
              <w:r w:rsidRPr="00AC1B8C">
                <w:rPr>
                  <w:rStyle w:val="Hyperlink"/>
                  <w:rFonts w:ascii="David" w:hAnsi="David"/>
                  <w:sz w:val="24"/>
                  <w:szCs w:val="24"/>
                </w:rPr>
                <w:t>@mapi.gov.il</w:t>
              </w:r>
            </w:hyperlink>
            <w:r w:rsidRPr="000B301F">
              <w:rPr>
                <w:rFonts w:ascii="Arial" w:hAnsi="Arial"/>
                <w:sz w:val="24"/>
                <w:szCs w:val="24"/>
              </w:rPr>
              <w:t xml:space="preserve"> </w:t>
            </w:r>
            <w:r w:rsidRPr="000B301F">
              <w:rPr>
                <w:rFonts w:ascii="Arial" w:hAnsi="Arial" w:hint="cs"/>
                <w:sz w:val="24"/>
                <w:szCs w:val="24"/>
                <w:rtl/>
              </w:rPr>
              <w:t>.</w:t>
            </w:r>
          </w:p>
        </w:tc>
      </w:tr>
      <w:tr w:rsidR="00C15453" w:rsidRPr="000B301F" w14:paraId="5F2ABA56" w14:textId="77777777" w:rsidTr="00964A32">
        <w:tc>
          <w:tcPr>
            <w:tcW w:w="9628" w:type="dxa"/>
            <w:gridSpan w:val="2"/>
          </w:tcPr>
          <w:p w14:paraId="3E124D42" w14:textId="010BBFF5" w:rsidR="00C15453" w:rsidRPr="000B301F" w:rsidRDefault="00C15453" w:rsidP="00964A32">
            <w:pPr>
              <w:autoSpaceDE w:val="0"/>
              <w:autoSpaceDN w:val="0"/>
              <w:spacing w:after="0" w:line="360" w:lineRule="auto"/>
              <w:rPr>
                <w:rFonts w:ascii="Arial" w:hAnsi="Arial"/>
                <w:sz w:val="24"/>
                <w:szCs w:val="24"/>
                <w:rtl/>
              </w:rPr>
            </w:pPr>
            <w:r>
              <w:rPr>
                <w:rFonts w:ascii="Arial" w:hAnsi="Arial" w:hint="cs"/>
                <w:sz w:val="24"/>
                <w:szCs w:val="24"/>
                <w:rtl/>
              </w:rPr>
              <w:t xml:space="preserve">הודעה על שיתוף יועצים : </w:t>
            </w:r>
          </w:p>
        </w:tc>
      </w:tr>
      <w:tr w:rsidR="00A572D5" w:rsidRPr="000B301F" w14:paraId="5F075860" w14:textId="77777777" w:rsidTr="00964A32">
        <w:tc>
          <w:tcPr>
            <w:tcW w:w="9628" w:type="dxa"/>
            <w:gridSpan w:val="2"/>
          </w:tcPr>
          <w:tbl>
            <w:tblPr>
              <w:tblStyle w:val="TableGrid"/>
              <w:bidiVisual/>
              <w:tblW w:w="0" w:type="auto"/>
              <w:tblInd w:w="4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9"/>
            </w:tblGrid>
            <w:tr w:rsidR="00964A32" w:rsidRPr="000B301F" w14:paraId="12B28E4C" w14:textId="77777777" w:rsidTr="00964A32">
              <w:tc>
                <w:tcPr>
                  <w:tcW w:w="8969" w:type="dxa"/>
                </w:tcPr>
                <w:p w14:paraId="141F67D3" w14:textId="77777777" w:rsidR="00964A32" w:rsidRPr="000030AF" w:rsidRDefault="00964A32" w:rsidP="00964A32">
                  <w:pPr>
                    <w:autoSpaceDE w:val="0"/>
                    <w:autoSpaceDN w:val="0"/>
                    <w:spacing w:after="0" w:line="360" w:lineRule="auto"/>
                    <w:rPr>
                      <w:rFonts w:ascii="Arial" w:hAnsi="Arial"/>
                      <w:sz w:val="24"/>
                      <w:szCs w:val="24"/>
                    </w:rPr>
                  </w:pPr>
                  <w:r w:rsidRPr="000030AF">
                    <w:rPr>
                      <w:rFonts w:ascii="Arial" w:hAnsi="Arial" w:hint="cs"/>
                      <w:sz w:val="24"/>
                      <w:szCs w:val="24"/>
                      <w:rtl/>
                    </w:rPr>
                    <w:t>לצורך הכנת מכרז זה, השתתף וישתתף בייעוץ, בהכנה, ובליווי הליכי המכרז</w:t>
                  </w:r>
                </w:p>
                <w:p w14:paraId="13DEB4BD" w14:textId="77777777" w:rsidR="00964A32" w:rsidRPr="000030AF" w:rsidRDefault="00964A32" w:rsidP="00964A32">
                  <w:pPr>
                    <w:autoSpaceDE w:val="0"/>
                    <w:autoSpaceDN w:val="0"/>
                    <w:spacing w:after="0" w:line="360" w:lineRule="auto"/>
                    <w:rPr>
                      <w:rFonts w:ascii="Arial" w:hAnsi="Arial"/>
                      <w:sz w:val="24"/>
                      <w:szCs w:val="24"/>
                    </w:rPr>
                  </w:pPr>
                  <w:r w:rsidRPr="000030AF">
                    <w:rPr>
                      <w:rFonts w:ascii="Arial" w:hAnsi="Arial" w:hint="cs"/>
                      <w:sz w:val="24"/>
                      <w:szCs w:val="24"/>
                      <w:rtl/>
                    </w:rPr>
                    <w:lastRenderedPageBreak/>
                    <w:t xml:space="preserve">מר </w:t>
                  </w:r>
                  <w:r>
                    <w:rPr>
                      <w:rFonts w:ascii="Arial" w:hAnsi="Arial" w:hint="cs"/>
                      <w:sz w:val="24"/>
                      <w:szCs w:val="24"/>
                      <w:rtl/>
                    </w:rPr>
                    <w:t>שגיא דינר</w:t>
                  </w:r>
                  <w:r>
                    <w:rPr>
                      <w:rFonts w:ascii="Arial" w:hAnsi="Arial"/>
                      <w:sz w:val="24"/>
                      <w:szCs w:val="24"/>
                    </w:rPr>
                    <w:t xml:space="preserve"> </w:t>
                  </w:r>
                  <w:r w:rsidRPr="000030AF">
                    <w:rPr>
                      <w:rFonts w:ascii="Arial" w:hAnsi="Arial" w:hint="cs"/>
                      <w:sz w:val="24"/>
                      <w:szCs w:val="24"/>
                      <w:rtl/>
                    </w:rPr>
                    <w:t xml:space="preserve">, מחברת </w:t>
                  </w:r>
                  <w:proofErr w:type="spellStart"/>
                  <w:r>
                    <w:rPr>
                      <w:rFonts w:ascii="Arial" w:hAnsi="Arial" w:hint="cs"/>
                      <w:sz w:val="24"/>
                      <w:szCs w:val="24"/>
                      <w:rtl/>
                    </w:rPr>
                    <w:t>הוריזון</w:t>
                  </w:r>
                  <w:proofErr w:type="spellEnd"/>
                  <w:r w:rsidRPr="000030AF">
                    <w:rPr>
                      <w:rFonts w:ascii="Arial" w:hAnsi="Arial" w:hint="cs"/>
                      <w:sz w:val="24"/>
                      <w:szCs w:val="24"/>
                      <w:rtl/>
                    </w:rPr>
                    <w:t xml:space="preserve"> אשר נותן שירותים </w:t>
                  </w:r>
                  <w:proofErr w:type="spellStart"/>
                  <w:r w:rsidRPr="000030AF">
                    <w:rPr>
                      <w:rFonts w:ascii="Arial" w:hAnsi="Arial" w:hint="cs"/>
                      <w:sz w:val="24"/>
                      <w:szCs w:val="24"/>
                      <w:rtl/>
                    </w:rPr>
                    <w:t>למפ"י</w:t>
                  </w:r>
                  <w:proofErr w:type="spellEnd"/>
                  <w:r w:rsidRPr="000030AF">
                    <w:rPr>
                      <w:rFonts w:ascii="Arial" w:hAnsi="Arial" w:hint="cs"/>
                      <w:sz w:val="24"/>
                      <w:szCs w:val="24"/>
                      <w:rtl/>
                    </w:rPr>
                    <w:t xml:space="preserve"> בתפקיד מנהל פרויקטים</w:t>
                  </w:r>
                  <w:r w:rsidRPr="000030AF">
                    <w:rPr>
                      <w:rFonts w:ascii="Arial" w:hAnsi="Arial"/>
                      <w:sz w:val="24"/>
                      <w:szCs w:val="24"/>
                    </w:rPr>
                    <w:t>.</w:t>
                  </w:r>
                </w:p>
                <w:p w14:paraId="61C87B25" w14:textId="77777777" w:rsidR="00964A32" w:rsidRPr="000030AF" w:rsidRDefault="00964A32" w:rsidP="00964A32">
                  <w:pPr>
                    <w:autoSpaceDE w:val="0"/>
                    <w:autoSpaceDN w:val="0"/>
                    <w:spacing w:after="0" w:line="360" w:lineRule="auto"/>
                    <w:rPr>
                      <w:rFonts w:ascii="Arial" w:hAnsi="Arial"/>
                      <w:sz w:val="24"/>
                      <w:szCs w:val="24"/>
                    </w:rPr>
                  </w:pPr>
                  <w:r w:rsidRPr="000030AF">
                    <w:rPr>
                      <w:rFonts w:ascii="Arial" w:hAnsi="Arial" w:hint="cs"/>
                      <w:sz w:val="24"/>
                      <w:szCs w:val="24"/>
                      <w:rtl/>
                    </w:rPr>
                    <w:t>יודגש כי המרכז למיפוי ישראל רשאי לפסול הצעות\מציעים אם יתגלה כי קיים קשר פוסל בינם</w:t>
                  </w:r>
                </w:p>
                <w:p w14:paraId="0C18138C" w14:textId="63291507" w:rsidR="00964A32" w:rsidRPr="000B301F" w:rsidRDefault="00964A32" w:rsidP="00964A32">
                  <w:pPr>
                    <w:spacing w:after="0" w:line="360" w:lineRule="auto"/>
                    <w:contextualSpacing/>
                    <w:jc w:val="both"/>
                    <w:rPr>
                      <w:rFonts w:ascii="Arial" w:hAnsi="Arial"/>
                      <w:sz w:val="24"/>
                      <w:szCs w:val="24"/>
                      <w:rtl/>
                    </w:rPr>
                  </w:pPr>
                  <w:r w:rsidRPr="00B01964">
                    <w:rPr>
                      <w:rFonts w:ascii="Arial" w:hAnsi="Arial"/>
                      <w:sz w:val="24"/>
                      <w:szCs w:val="24"/>
                      <w:rtl/>
                    </w:rPr>
                    <w:t>לבין היועץ ו\או אם קיימת קרבה או העסקה המקימה חשש לניגוד עניינים.</w:t>
                  </w:r>
                </w:p>
              </w:tc>
            </w:tr>
          </w:tbl>
          <w:p w14:paraId="4A955C6B" w14:textId="53FC5CC9" w:rsidR="00A572D5" w:rsidRPr="000B301F" w:rsidRDefault="00A572D5" w:rsidP="00A572D5">
            <w:pPr>
              <w:spacing w:after="0" w:line="360" w:lineRule="auto"/>
              <w:contextualSpacing/>
              <w:jc w:val="both"/>
              <w:rPr>
                <w:rFonts w:ascii="Arial" w:hAnsi="Arial"/>
                <w:sz w:val="24"/>
                <w:szCs w:val="24"/>
                <w:rtl/>
              </w:rPr>
            </w:pPr>
          </w:p>
        </w:tc>
      </w:tr>
    </w:tbl>
    <w:p w14:paraId="47FDC0B3" w14:textId="15DCA012" w:rsidR="006078E0" w:rsidRDefault="006078E0" w:rsidP="00964A32">
      <w:pPr>
        <w:spacing w:after="0" w:line="360" w:lineRule="auto"/>
        <w:contextualSpacing/>
        <w:jc w:val="both"/>
        <w:rPr>
          <w:rFonts w:ascii="Arial" w:hAnsi="Arial"/>
          <w:szCs w:val="22"/>
          <w:rtl/>
        </w:rPr>
      </w:pPr>
    </w:p>
    <w:p w14:paraId="4BF59886" w14:textId="77777777" w:rsidR="006078E0" w:rsidRPr="000B301F" w:rsidRDefault="006078E0" w:rsidP="00CB5F27">
      <w:pPr>
        <w:spacing w:after="0" w:line="360" w:lineRule="auto"/>
        <w:ind w:left="83"/>
        <w:contextualSpacing/>
        <w:jc w:val="both"/>
        <w:rPr>
          <w:rFonts w:ascii="Arial" w:hAnsi="Arial"/>
          <w:szCs w:val="22"/>
          <w:rtl/>
        </w:rPr>
      </w:pPr>
    </w:p>
    <w:p w14:paraId="5132D4D5" w14:textId="77777777" w:rsidR="006A2209" w:rsidRPr="000B301F" w:rsidRDefault="00972130" w:rsidP="00FA1607">
      <w:pPr>
        <w:pStyle w:val="Heading2"/>
        <w:numPr>
          <w:ilvl w:val="1"/>
          <w:numId w:val="7"/>
        </w:numPr>
        <w:spacing w:before="0" w:line="360" w:lineRule="auto"/>
        <w:ind w:left="566"/>
        <w:rPr>
          <w:b/>
          <w:bCs/>
          <w:color w:val="002060"/>
          <w:rtl/>
        </w:rPr>
      </w:pPr>
      <w:bookmarkStart w:id="57" w:name="_Toc399920561"/>
      <w:bookmarkStart w:id="58" w:name="_Toc112870215"/>
      <w:r w:rsidRPr="000B301F">
        <w:rPr>
          <w:rFonts w:hint="cs"/>
          <w:b/>
          <w:bCs/>
          <w:color w:val="002060"/>
          <w:rtl/>
        </w:rPr>
        <w:t>מענה לשאלות הבהרה</w:t>
      </w:r>
      <w:bookmarkEnd w:id="57"/>
      <w:bookmarkEnd w:id="58"/>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
        <w:gridCol w:w="9062"/>
      </w:tblGrid>
      <w:tr w:rsidR="00261B73" w:rsidRPr="000B301F" w14:paraId="73FCF918" w14:textId="77777777" w:rsidTr="008E26D9">
        <w:tc>
          <w:tcPr>
            <w:tcW w:w="566" w:type="dxa"/>
          </w:tcPr>
          <w:p w14:paraId="261BCF37" w14:textId="77777777" w:rsidR="00261B73" w:rsidRPr="000B301F" w:rsidRDefault="00261B73" w:rsidP="00261B73">
            <w:pPr>
              <w:spacing w:after="0" w:line="360" w:lineRule="auto"/>
              <w:jc w:val="both"/>
              <w:rPr>
                <w:sz w:val="24"/>
                <w:szCs w:val="24"/>
                <w:rtl/>
              </w:rPr>
            </w:pPr>
            <w:r w:rsidRPr="000B301F">
              <w:rPr>
                <w:rFonts w:hint="cs"/>
                <w:sz w:val="24"/>
                <w:szCs w:val="24"/>
                <w:rtl/>
              </w:rPr>
              <w:t>א.</w:t>
            </w:r>
          </w:p>
        </w:tc>
        <w:tc>
          <w:tcPr>
            <w:tcW w:w="9062" w:type="dxa"/>
          </w:tcPr>
          <w:p w14:paraId="13E930AC" w14:textId="77777777" w:rsidR="00261B73" w:rsidRPr="000B301F" w:rsidRDefault="00261B73" w:rsidP="00DA6556">
            <w:pPr>
              <w:spacing w:after="0" w:line="360" w:lineRule="auto"/>
              <w:jc w:val="both"/>
              <w:rPr>
                <w:rFonts w:ascii="Arial" w:hAnsi="Arial"/>
                <w:sz w:val="24"/>
                <w:szCs w:val="24"/>
                <w:rtl/>
              </w:rPr>
            </w:pPr>
            <w:r w:rsidRPr="000B301F">
              <w:rPr>
                <w:rFonts w:ascii="Arial" w:hAnsi="Arial"/>
                <w:sz w:val="24"/>
                <w:szCs w:val="24"/>
                <w:rtl/>
              </w:rPr>
              <w:t>שאלות הבהרה יש להעביר בכתב לדוא"ל</w:t>
            </w:r>
            <w:r w:rsidRPr="000B301F">
              <w:rPr>
                <w:rFonts w:ascii="Arial" w:hAnsi="Arial" w:hint="cs"/>
                <w:sz w:val="24"/>
                <w:szCs w:val="24"/>
                <w:rtl/>
              </w:rPr>
              <w:t xml:space="preserve"> אל נציג</w:t>
            </w:r>
            <w:r w:rsidR="00DA6556" w:rsidRPr="000B301F">
              <w:rPr>
                <w:rFonts w:ascii="Arial" w:hAnsi="Arial" w:hint="cs"/>
                <w:sz w:val="24"/>
                <w:szCs w:val="24"/>
                <w:rtl/>
              </w:rPr>
              <w:t>ת</w:t>
            </w:r>
            <w:r w:rsidRPr="000B301F">
              <w:rPr>
                <w:rFonts w:ascii="Arial" w:hAnsi="Arial" w:hint="cs"/>
                <w:sz w:val="24"/>
                <w:szCs w:val="24"/>
                <w:rtl/>
              </w:rPr>
              <w:t xml:space="preserve"> המזמין</w:t>
            </w:r>
            <w:r w:rsidR="00632CF7" w:rsidRPr="000B301F">
              <w:rPr>
                <w:rFonts w:ascii="Arial" w:hAnsi="Arial" w:hint="cs"/>
                <w:sz w:val="24"/>
                <w:szCs w:val="24"/>
                <w:rtl/>
              </w:rPr>
              <w:t>,</w:t>
            </w:r>
            <w:r w:rsidRPr="000B301F">
              <w:rPr>
                <w:rFonts w:ascii="Arial" w:hAnsi="Arial"/>
                <w:sz w:val="24"/>
                <w:szCs w:val="24"/>
                <w:rtl/>
              </w:rPr>
              <w:t xml:space="preserve"> </w:t>
            </w:r>
            <w:r w:rsidR="00DA6556" w:rsidRPr="000B301F">
              <w:rPr>
                <w:rFonts w:ascii="Arial" w:hAnsi="Arial" w:hint="cs"/>
                <w:sz w:val="24"/>
                <w:szCs w:val="24"/>
                <w:rtl/>
              </w:rPr>
              <w:t xml:space="preserve">גברת </w:t>
            </w:r>
            <w:r w:rsidR="00371CCF">
              <w:rPr>
                <w:rFonts w:ascii="Arial" w:hAnsi="Arial" w:hint="cs"/>
                <w:sz w:val="24"/>
                <w:szCs w:val="24"/>
                <w:rtl/>
              </w:rPr>
              <w:t>דריאל ראן פוני</w:t>
            </w:r>
            <w:r w:rsidR="00632CF7" w:rsidRPr="000B301F">
              <w:rPr>
                <w:rFonts w:ascii="Arial" w:hAnsi="Arial" w:hint="cs"/>
                <w:sz w:val="24"/>
                <w:szCs w:val="24"/>
                <w:rtl/>
              </w:rPr>
              <w:t>,</w:t>
            </w:r>
            <w:r w:rsidRPr="000B301F">
              <w:rPr>
                <w:rFonts w:ascii="Arial" w:hAnsi="Arial" w:hint="cs"/>
                <w:sz w:val="24"/>
                <w:szCs w:val="24"/>
                <w:rtl/>
              </w:rPr>
              <w:t xml:space="preserve"> בכתובת דוא"ל שלעיל </w:t>
            </w:r>
            <w:r w:rsidRPr="000B301F">
              <w:rPr>
                <w:rFonts w:ascii="Arial" w:hAnsi="Arial" w:hint="eastAsia"/>
                <w:sz w:val="24"/>
                <w:szCs w:val="24"/>
                <w:rtl/>
              </w:rPr>
              <w:t>כמפורט</w:t>
            </w:r>
            <w:r w:rsidRPr="000B301F">
              <w:rPr>
                <w:rFonts w:ascii="Arial" w:hAnsi="Arial"/>
                <w:sz w:val="24"/>
                <w:szCs w:val="24"/>
                <w:rtl/>
              </w:rPr>
              <w:t xml:space="preserve"> </w:t>
            </w:r>
            <w:r w:rsidRPr="000B301F">
              <w:rPr>
                <w:rFonts w:ascii="Arial" w:hAnsi="Arial" w:hint="eastAsia"/>
                <w:sz w:val="24"/>
                <w:szCs w:val="24"/>
                <w:rtl/>
              </w:rPr>
              <w:t>ב</w:t>
            </w:r>
            <w:hyperlink w:anchor="_נספח_כ:_מבנה" w:history="1">
              <w:r w:rsidRPr="000B301F">
                <w:rPr>
                  <w:rStyle w:val="Hyperlink"/>
                  <w:rFonts w:ascii="Arial" w:hAnsi="Arial" w:hint="eastAsia"/>
                  <w:sz w:val="24"/>
                  <w:szCs w:val="24"/>
                  <w:rtl/>
                </w:rPr>
                <w:t>נספח</w:t>
              </w:r>
              <w:r w:rsidRPr="000B301F">
                <w:rPr>
                  <w:rStyle w:val="Hyperlink"/>
                  <w:rFonts w:ascii="Arial" w:hAnsi="Arial"/>
                  <w:sz w:val="24"/>
                  <w:szCs w:val="24"/>
                  <w:rtl/>
                </w:rPr>
                <w:t xml:space="preserve"> </w:t>
              </w:r>
              <w:r w:rsidR="0049424C" w:rsidRPr="000B301F">
                <w:rPr>
                  <w:rStyle w:val="Hyperlink"/>
                  <w:rFonts w:ascii="Arial" w:hAnsi="Arial" w:hint="cs"/>
                  <w:sz w:val="24"/>
                  <w:szCs w:val="24"/>
                  <w:rtl/>
                </w:rPr>
                <w:t>4א</w:t>
              </w:r>
              <w:r w:rsidRPr="000B301F">
                <w:rPr>
                  <w:rStyle w:val="Hyperlink"/>
                  <w:rFonts w:ascii="Arial" w:hAnsi="Arial" w:hint="cs"/>
                  <w:sz w:val="24"/>
                  <w:szCs w:val="24"/>
                  <w:rtl/>
                </w:rPr>
                <w:t>'</w:t>
              </w:r>
            </w:hyperlink>
            <w:r w:rsidRPr="000B301F">
              <w:rPr>
                <w:rFonts w:ascii="Arial" w:hAnsi="Arial"/>
                <w:sz w:val="24"/>
                <w:szCs w:val="24"/>
                <w:rtl/>
              </w:rPr>
              <w:t>.</w:t>
            </w:r>
            <w:r w:rsidRPr="000B301F">
              <w:rPr>
                <w:rFonts w:ascii="Arial" w:hAnsi="Arial" w:hint="cs"/>
                <w:sz w:val="24"/>
                <w:szCs w:val="24"/>
                <w:rtl/>
              </w:rPr>
              <w:t xml:space="preserve"> </w:t>
            </w:r>
            <w:r w:rsidRPr="000B301F">
              <w:rPr>
                <w:rFonts w:ascii="Arial" w:hAnsi="Arial"/>
                <w:sz w:val="24"/>
                <w:szCs w:val="24"/>
                <w:rtl/>
              </w:rPr>
              <w:t xml:space="preserve">שאלות שיופנו בדרך אחרת לא יענו. </w:t>
            </w:r>
          </w:p>
        </w:tc>
      </w:tr>
      <w:tr w:rsidR="00261B73" w:rsidRPr="000B301F" w14:paraId="28DF465E" w14:textId="77777777" w:rsidTr="008E26D9">
        <w:tc>
          <w:tcPr>
            <w:tcW w:w="566" w:type="dxa"/>
          </w:tcPr>
          <w:p w14:paraId="4AECF9EA" w14:textId="77777777" w:rsidR="00261B73" w:rsidRPr="000B301F" w:rsidRDefault="00261B73" w:rsidP="00261B73">
            <w:pPr>
              <w:spacing w:after="0" w:line="360" w:lineRule="auto"/>
              <w:jc w:val="both"/>
              <w:rPr>
                <w:sz w:val="24"/>
                <w:szCs w:val="24"/>
                <w:rtl/>
              </w:rPr>
            </w:pPr>
            <w:r w:rsidRPr="000B301F">
              <w:rPr>
                <w:rFonts w:hint="cs"/>
                <w:sz w:val="24"/>
                <w:szCs w:val="24"/>
                <w:rtl/>
              </w:rPr>
              <w:t>ב.</w:t>
            </w:r>
          </w:p>
        </w:tc>
        <w:tc>
          <w:tcPr>
            <w:tcW w:w="9062" w:type="dxa"/>
          </w:tcPr>
          <w:p w14:paraId="003C6AF1" w14:textId="77777777" w:rsidR="00261B73" w:rsidRPr="000B301F" w:rsidRDefault="00261B73" w:rsidP="00F43D4B">
            <w:pPr>
              <w:spacing w:after="0" w:line="360" w:lineRule="auto"/>
              <w:jc w:val="both"/>
              <w:rPr>
                <w:rFonts w:ascii="Arial" w:hAnsi="Arial"/>
                <w:sz w:val="24"/>
                <w:szCs w:val="24"/>
                <w:rtl/>
              </w:rPr>
            </w:pPr>
            <w:r w:rsidRPr="000B301F">
              <w:rPr>
                <w:rFonts w:ascii="Arial" w:hAnsi="Arial"/>
                <w:sz w:val="24"/>
                <w:szCs w:val="24"/>
                <w:rtl/>
              </w:rPr>
              <w:t xml:space="preserve">התשובות לשאלות, אם הן רלוונטיות, יופצו </w:t>
            </w:r>
            <w:r w:rsidRPr="000B301F">
              <w:rPr>
                <w:rFonts w:ascii="Arial" w:hAnsi="Arial" w:hint="cs"/>
                <w:sz w:val="24"/>
                <w:szCs w:val="24"/>
                <w:rtl/>
              </w:rPr>
              <w:t>באתר האינטרנט של מפ"י</w:t>
            </w:r>
            <w:r w:rsidR="00DA23CA" w:rsidRPr="000B301F">
              <w:rPr>
                <w:rFonts w:ascii="Arial" w:hAnsi="Arial" w:hint="cs"/>
                <w:sz w:val="24"/>
                <w:szCs w:val="24"/>
                <w:rtl/>
              </w:rPr>
              <w:t xml:space="preserve"> ובאתר האינטרנט של </w:t>
            </w:r>
            <w:proofErr w:type="spellStart"/>
            <w:r w:rsidR="00DA23CA" w:rsidRPr="000B301F">
              <w:rPr>
                <w:rFonts w:ascii="Arial" w:hAnsi="Arial" w:hint="cs"/>
                <w:sz w:val="24"/>
                <w:szCs w:val="24"/>
                <w:rtl/>
              </w:rPr>
              <w:t>מינהל</w:t>
            </w:r>
            <w:proofErr w:type="spellEnd"/>
            <w:r w:rsidR="00DA23CA" w:rsidRPr="000B301F">
              <w:rPr>
                <w:rFonts w:ascii="Arial" w:hAnsi="Arial" w:hint="cs"/>
                <w:sz w:val="24"/>
                <w:szCs w:val="24"/>
                <w:rtl/>
              </w:rPr>
              <w:t xml:space="preserve"> הרכש הממשלתי</w:t>
            </w:r>
            <w:r w:rsidRPr="000B301F">
              <w:rPr>
                <w:rFonts w:ascii="Arial" w:hAnsi="Arial"/>
                <w:sz w:val="24"/>
                <w:szCs w:val="24"/>
                <w:rtl/>
              </w:rPr>
              <w:t>. את שאלות ההבהרה</w:t>
            </w:r>
            <w:r w:rsidR="00D12CCA" w:rsidRPr="000B301F">
              <w:rPr>
                <w:rFonts w:ascii="Arial" w:hAnsi="Arial" w:hint="cs"/>
                <w:sz w:val="24"/>
                <w:szCs w:val="24"/>
                <w:rtl/>
              </w:rPr>
              <w:t>,</w:t>
            </w:r>
            <w:r w:rsidRPr="000B301F">
              <w:rPr>
                <w:rFonts w:ascii="Arial" w:hAnsi="Arial"/>
                <w:sz w:val="24"/>
                <w:szCs w:val="24"/>
                <w:rtl/>
              </w:rPr>
              <w:t xml:space="preserve"> יש להעביר עד ה</w:t>
            </w:r>
            <w:r w:rsidRPr="000B301F">
              <w:rPr>
                <w:rFonts w:ascii="Arial" w:hAnsi="Arial" w:hint="cs"/>
                <w:sz w:val="24"/>
                <w:szCs w:val="24"/>
                <w:rtl/>
              </w:rPr>
              <w:t>מועד</w:t>
            </w:r>
            <w:r w:rsidRPr="000B301F">
              <w:rPr>
                <w:rFonts w:ascii="Arial" w:hAnsi="Arial"/>
                <w:sz w:val="24"/>
                <w:szCs w:val="24"/>
                <w:rtl/>
              </w:rPr>
              <w:t xml:space="preserve"> האחרון ל</w:t>
            </w:r>
            <w:r w:rsidRPr="000B301F">
              <w:rPr>
                <w:rFonts w:ascii="Arial" w:hAnsi="Arial" w:hint="cs"/>
                <w:sz w:val="24"/>
                <w:szCs w:val="24"/>
                <w:rtl/>
              </w:rPr>
              <w:t xml:space="preserve">הגשת </w:t>
            </w:r>
            <w:r w:rsidRPr="000B301F">
              <w:rPr>
                <w:rFonts w:ascii="Arial" w:hAnsi="Arial"/>
                <w:sz w:val="24"/>
                <w:szCs w:val="24"/>
                <w:rtl/>
              </w:rPr>
              <w:t xml:space="preserve">שאלות המצוין בטבלת מועדים. לא </w:t>
            </w:r>
            <w:proofErr w:type="spellStart"/>
            <w:r w:rsidRPr="000B301F">
              <w:rPr>
                <w:rFonts w:ascii="Arial" w:hAnsi="Arial"/>
                <w:sz w:val="24"/>
                <w:szCs w:val="24"/>
                <w:rtl/>
              </w:rPr>
              <w:t>י</w:t>
            </w:r>
            <w:r w:rsidRPr="000B301F">
              <w:rPr>
                <w:rFonts w:ascii="Arial" w:hAnsi="Arial" w:hint="cs"/>
                <w:sz w:val="24"/>
                <w:szCs w:val="24"/>
                <w:rtl/>
              </w:rPr>
              <w:t>נתן</w:t>
            </w:r>
            <w:proofErr w:type="spellEnd"/>
            <w:r w:rsidRPr="000B301F">
              <w:rPr>
                <w:rFonts w:ascii="Arial" w:hAnsi="Arial" w:hint="cs"/>
                <w:sz w:val="24"/>
                <w:szCs w:val="24"/>
                <w:rtl/>
              </w:rPr>
              <w:t xml:space="preserve"> מענה ל</w:t>
            </w:r>
            <w:r w:rsidRPr="000B301F">
              <w:rPr>
                <w:rFonts w:ascii="Arial" w:hAnsi="Arial"/>
                <w:sz w:val="24"/>
                <w:szCs w:val="24"/>
                <w:rtl/>
              </w:rPr>
              <w:t>שאלות</w:t>
            </w:r>
            <w:r w:rsidRPr="000B301F">
              <w:rPr>
                <w:rFonts w:ascii="Arial" w:hAnsi="Arial" w:hint="cs"/>
                <w:sz w:val="24"/>
                <w:szCs w:val="24"/>
                <w:rtl/>
              </w:rPr>
              <w:t xml:space="preserve"> שישאלו</w:t>
            </w:r>
            <w:r w:rsidRPr="000B301F">
              <w:rPr>
                <w:rFonts w:ascii="Arial" w:hAnsi="Arial"/>
                <w:sz w:val="24"/>
                <w:szCs w:val="24"/>
                <w:rtl/>
              </w:rPr>
              <w:t xml:space="preserve"> לאחר תאריך זה.</w:t>
            </w:r>
          </w:p>
        </w:tc>
      </w:tr>
      <w:tr w:rsidR="00261B73" w:rsidRPr="000B301F" w14:paraId="32F347A4" w14:textId="77777777" w:rsidTr="008E26D9">
        <w:tc>
          <w:tcPr>
            <w:tcW w:w="566" w:type="dxa"/>
          </w:tcPr>
          <w:p w14:paraId="189B3B13" w14:textId="77777777" w:rsidR="00261B73" w:rsidRPr="000B301F" w:rsidRDefault="00261B73" w:rsidP="00261B73">
            <w:pPr>
              <w:spacing w:after="0" w:line="360" w:lineRule="auto"/>
              <w:jc w:val="both"/>
              <w:rPr>
                <w:sz w:val="24"/>
                <w:szCs w:val="24"/>
                <w:rtl/>
              </w:rPr>
            </w:pPr>
            <w:r w:rsidRPr="000B301F">
              <w:rPr>
                <w:rFonts w:hint="cs"/>
                <w:sz w:val="24"/>
                <w:szCs w:val="24"/>
                <w:rtl/>
              </w:rPr>
              <w:t>ג.</w:t>
            </w:r>
          </w:p>
        </w:tc>
        <w:tc>
          <w:tcPr>
            <w:tcW w:w="9062" w:type="dxa"/>
          </w:tcPr>
          <w:p w14:paraId="16360F3D" w14:textId="77777777" w:rsidR="00261B73" w:rsidRPr="000B301F" w:rsidRDefault="00261B73" w:rsidP="00261B73">
            <w:pPr>
              <w:spacing w:after="0" w:line="360" w:lineRule="auto"/>
              <w:jc w:val="both"/>
              <w:rPr>
                <w:rFonts w:ascii="Arial" w:hAnsi="Arial"/>
                <w:sz w:val="24"/>
                <w:szCs w:val="24"/>
              </w:rPr>
            </w:pPr>
            <w:r w:rsidRPr="000B301F">
              <w:rPr>
                <w:rFonts w:ascii="Arial" w:hAnsi="Arial" w:hint="eastAsia"/>
                <w:sz w:val="24"/>
                <w:szCs w:val="24"/>
                <w:rtl/>
              </w:rPr>
              <w:t>יודגש</w:t>
            </w:r>
            <w:r w:rsidRPr="000B301F">
              <w:rPr>
                <w:rFonts w:ascii="Arial" w:hAnsi="Arial"/>
                <w:sz w:val="24"/>
                <w:szCs w:val="24"/>
                <w:rtl/>
              </w:rPr>
              <w:t xml:space="preserve"> בזאת,</w:t>
            </w:r>
            <w:r w:rsidRPr="000B301F">
              <w:rPr>
                <w:rFonts w:ascii="Arial" w:hAnsi="Arial" w:hint="cs"/>
                <w:sz w:val="24"/>
                <w:szCs w:val="24"/>
                <w:rtl/>
              </w:rPr>
              <w:t xml:space="preserve"> כי </w:t>
            </w:r>
            <w:r w:rsidRPr="000B301F">
              <w:rPr>
                <w:rFonts w:ascii="Arial" w:hAnsi="Arial"/>
                <w:sz w:val="24"/>
                <w:szCs w:val="24"/>
                <w:rtl/>
              </w:rPr>
              <w:t xml:space="preserve">לא תתקבל כל טענה בדבר טעות ו/או אי-הבנה בקשר לפרט כלשהו במסמכי המכרז על נספחיו, לאחר הגשת הצעת המציע. מציע שחושב כי קיימת טעות במסמכי המכרז עליו לפנות </w:t>
            </w:r>
            <w:proofErr w:type="spellStart"/>
            <w:r w:rsidRPr="000B301F">
              <w:rPr>
                <w:rFonts w:ascii="Arial" w:hAnsi="Arial"/>
                <w:sz w:val="24"/>
                <w:szCs w:val="24"/>
                <w:rtl/>
              </w:rPr>
              <w:t>למפ"י</w:t>
            </w:r>
            <w:proofErr w:type="spellEnd"/>
            <w:r w:rsidRPr="000B301F">
              <w:rPr>
                <w:rFonts w:ascii="Arial" w:hAnsi="Arial"/>
                <w:sz w:val="24"/>
                <w:szCs w:val="24"/>
                <w:rtl/>
              </w:rPr>
              <w:t xml:space="preserve"> ב</w:t>
            </w:r>
            <w:r w:rsidRPr="000B301F">
              <w:rPr>
                <w:rFonts w:ascii="Arial" w:hAnsi="Arial" w:hint="cs"/>
                <w:sz w:val="24"/>
                <w:szCs w:val="24"/>
                <w:rtl/>
              </w:rPr>
              <w:t xml:space="preserve">מסגרת </w:t>
            </w:r>
            <w:r w:rsidRPr="000B301F">
              <w:rPr>
                <w:rFonts w:ascii="Arial" w:hAnsi="Arial"/>
                <w:sz w:val="24"/>
                <w:szCs w:val="24"/>
                <w:rtl/>
              </w:rPr>
              <w:t>שאלות ההבהרה, להצביע על ה</w:t>
            </w:r>
            <w:r w:rsidRPr="000B301F">
              <w:rPr>
                <w:rFonts w:ascii="Arial" w:hAnsi="Arial" w:hint="cs"/>
                <w:sz w:val="24"/>
                <w:szCs w:val="24"/>
                <w:rtl/>
              </w:rPr>
              <w:t>טעות</w:t>
            </w:r>
            <w:r w:rsidRPr="000B301F">
              <w:rPr>
                <w:rFonts w:ascii="Arial" w:hAnsi="Arial"/>
                <w:sz w:val="24"/>
                <w:szCs w:val="24"/>
                <w:rtl/>
              </w:rPr>
              <w:t xml:space="preserve"> ל</w:t>
            </w:r>
            <w:r w:rsidRPr="000B301F">
              <w:rPr>
                <w:rFonts w:ascii="Arial" w:hAnsi="Arial" w:hint="cs"/>
                <w:sz w:val="24"/>
                <w:szCs w:val="24"/>
                <w:rtl/>
              </w:rPr>
              <w:t>כאורה</w:t>
            </w:r>
            <w:r w:rsidRPr="000B301F">
              <w:rPr>
                <w:rFonts w:ascii="Arial" w:hAnsi="Arial"/>
                <w:sz w:val="24"/>
                <w:szCs w:val="24"/>
                <w:rtl/>
              </w:rPr>
              <w:t>, לנמק ולבקש</w:t>
            </w:r>
            <w:r w:rsidRPr="000B301F">
              <w:rPr>
                <w:rFonts w:ascii="Arial" w:hAnsi="Arial" w:hint="cs"/>
                <w:sz w:val="24"/>
                <w:szCs w:val="24"/>
                <w:rtl/>
              </w:rPr>
              <w:t xml:space="preserve"> את</w:t>
            </w:r>
            <w:r w:rsidRPr="000B301F">
              <w:rPr>
                <w:rFonts w:ascii="Arial" w:hAnsi="Arial"/>
                <w:sz w:val="24"/>
                <w:szCs w:val="24"/>
                <w:rtl/>
              </w:rPr>
              <w:t xml:space="preserve"> התייחסות מפ"י. מענה מפ"י לעניין זה יהיה סופי ומוחלט. מציע יהיה מנוע מלטעון כי חלה טעות במסמכי המכרז</w:t>
            </w:r>
            <w:r w:rsidR="00D12CCA" w:rsidRPr="000B301F">
              <w:rPr>
                <w:rFonts w:ascii="Arial" w:hAnsi="Arial" w:hint="cs"/>
                <w:sz w:val="24"/>
                <w:szCs w:val="24"/>
                <w:rtl/>
              </w:rPr>
              <w:t>,</w:t>
            </w:r>
            <w:r w:rsidRPr="000B301F">
              <w:rPr>
                <w:rFonts w:ascii="Arial" w:hAnsi="Arial"/>
                <w:sz w:val="24"/>
                <w:szCs w:val="24"/>
                <w:rtl/>
              </w:rPr>
              <w:t xml:space="preserve"> אם לא נהג כמפורט לעיל</w:t>
            </w:r>
            <w:r w:rsidRPr="000B301F">
              <w:rPr>
                <w:rFonts w:ascii="Arial" w:hAnsi="Arial"/>
                <w:sz w:val="24"/>
                <w:szCs w:val="24"/>
              </w:rPr>
              <w:t>.</w:t>
            </w:r>
          </w:p>
        </w:tc>
      </w:tr>
      <w:tr w:rsidR="00261B73" w:rsidRPr="000B301F" w14:paraId="0BA980AD" w14:textId="77777777" w:rsidTr="008E26D9">
        <w:tc>
          <w:tcPr>
            <w:tcW w:w="566" w:type="dxa"/>
          </w:tcPr>
          <w:p w14:paraId="3A10260F" w14:textId="77777777" w:rsidR="00261B73" w:rsidRPr="000B301F" w:rsidRDefault="00261B73" w:rsidP="00261B73">
            <w:pPr>
              <w:spacing w:after="0" w:line="360" w:lineRule="auto"/>
              <w:jc w:val="both"/>
              <w:rPr>
                <w:sz w:val="24"/>
                <w:szCs w:val="24"/>
                <w:rtl/>
              </w:rPr>
            </w:pPr>
            <w:r w:rsidRPr="000B301F">
              <w:rPr>
                <w:rFonts w:hint="cs"/>
                <w:sz w:val="24"/>
                <w:szCs w:val="24"/>
                <w:rtl/>
              </w:rPr>
              <w:t>ד.</w:t>
            </w:r>
          </w:p>
        </w:tc>
        <w:tc>
          <w:tcPr>
            <w:tcW w:w="9062" w:type="dxa"/>
          </w:tcPr>
          <w:p w14:paraId="1890F23B" w14:textId="77777777" w:rsidR="00261B73" w:rsidRPr="000B301F" w:rsidRDefault="00261B73" w:rsidP="00261B73">
            <w:pPr>
              <w:spacing w:after="0" w:line="360" w:lineRule="auto"/>
              <w:jc w:val="both"/>
              <w:rPr>
                <w:rFonts w:ascii="Arial" w:hAnsi="Arial"/>
                <w:sz w:val="24"/>
                <w:szCs w:val="24"/>
                <w:rtl/>
              </w:rPr>
            </w:pPr>
            <w:r w:rsidRPr="000B301F">
              <w:rPr>
                <w:rFonts w:ascii="David" w:hAnsi="David"/>
                <w:sz w:val="24"/>
                <w:szCs w:val="24"/>
                <w:rtl/>
              </w:rPr>
              <w:t>המרכז שומר לעצמו את הזכות להימנע מלענות ל</w:t>
            </w:r>
            <w:r w:rsidRPr="000B301F">
              <w:rPr>
                <w:rFonts w:ascii="David" w:hAnsi="David" w:hint="cs"/>
                <w:sz w:val="24"/>
                <w:szCs w:val="24"/>
                <w:rtl/>
              </w:rPr>
              <w:t>תוכנה</w:t>
            </w:r>
            <w:r w:rsidRPr="000B301F">
              <w:rPr>
                <w:rFonts w:ascii="David" w:hAnsi="David"/>
                <w:sz w:val="24"/>
                <w:szCs w:val="24"/>
                <w:rtl/>
              </w:rPr>
              <w:t xml:space="preserve"> של פנייה או שאלה אם ימצא כי מתן מענה ל</w:t>
            </w:r>
            <w:r w:rsidRPr="000B301F">
              <w:rPr>
                <w:rFonts w:ascii="David" w:hAnsi="David" w:hint="cs"/>
                <w:sz w:val="24"/>
                <w:szCs w:val="24"/>
                <w:rtl/>
              </w:rPr>
              <w:t>פנייה</w:t>
            </w:r>
            <w:r w:rsidRPr="000B301F">
              <w:rPr>
                <w:rFonts w:ascii="David" w:hAnsi="David"/>
                <w:sz w:val="24"/>
                <w:szCs w:val="24"/>
                <w:rtl/>
              </w:rPr>
              <w:t xml:space="preserve"> עלול לסכל או לפגוע בהליך המכרז או בתכליתו. כל תשובה אשר לא קיבלה את ביטויה במסגרת מסמך התשובות אינה מחייבת את המרכז. </w:t>
            </w:r>
            <w:r w:rsidRPr="000B301F">
              <w:rPr>
                <w:rFonts w:ascii="David" w:hAnsi="David" w:hint="cs"/>
                <w:sz w:val="24"/>
                <w:szCs w:val="24"/>
                <w:rtl/>
              </w:rPr>
              <w:t>מסמך "מענה לשאלות הבהרה"</w:t>
            </w:r>
            <w:r w:rsidRPr="000B301F">
              <w:rPr>
                <w:rFonts w:ascii="David" w:hAnsi="David"/>
                <w:sz w:val="24"/>
                <w:szCs w:val="24"/>
                <w:rtl/>
              </w:rPr>
              <w:t xml:space="preserve"> הוא הקובע ויהווה חלק בלתי נפרד מהמכרז.</w:t>
            </w:r>
          </w:p>
        </w:tc>
      </w:tr>
      <w:tr w:rsidR="00261B73" w:rsidRPr="000B301F" w14:paraId="41AABBFD" w14:textId="77777777" w:rsidTr="008E26D9">
        <w:tc>
          <w:tcPr>
            <w:tcW w:w="566" w:type="dxa"/>
          </w:tcPr>
          <w:p w14:paraId="00BA2C04" w14:textId="77777777" w:rsidR="00261B73" w:rsidRPr="000B301F" w:rsidRDefault="00261B73" w:rsidP="00261B73">
            <w:pPr>
              <w:spacing w:after="0" w:line="360" w:lineRule="auto"/>
              <w:jc w:val="both"/>
              <w:rPr>
                <w:sz w:val="24"/>
                <w:szCs w:val="24"/>
                <w:rtl/>
              </w:rPr>
            </w:pPr>
            <w:r w:rsidRPr="000B301F">
              <w:rPr>
                <w:rFonts w:hint="cs"/>
                <w:sz w:val="24"/>
                <w:szCs w:val="24"/>
                <w:rtl/>
              </w:rPr>
              <w:t>ה.</w:t>
            </w:r>
          </w:p>
        </w:tc>
        <w:tc>
          <w:tcPr>
            <w:tcW w:w="9062" w:type="dxa"/>
          </w:tcPr>
          <w:p w14:paraId="01374DA7" w14:textId="77777777" w:rsidR="00261B73" w:rsidRPr="000B301F" w:rsidRDefault="00261B73" w:rsidP="00261B73">
            <w:pPr>
              <w:spacing w:after="0" w:line="360" w:lineRule="auto"/>
              <w:jc w:val="both"/>
              <w:rPr>
                <w:rFonts w:ascii="Arial" w:hAnsi="Arial"/>
                <w:sz w:val="24"/>
                <w:szCs w:val="24"/>
                <w:rtl/>
              </w:rPr>
            </w:pPr>
            <w:r w:rsidRPr="000B301F">
              <w:rPr>
                <w:rFonts w:ascii="David" w:hAnsi="David"/>
                <w:sz w:val="24"/>
                <w:szCs w:val="24"/>
                <w:rtl/>
              </w:rPr>
              <w:t>יובהר כי הבהרות, תיקונים או שינויים כלשהם שיעשו בקשר עם המכרז לא יחייבו את המרכז אלא אם נערכו בכתב על ידי המרכז או מי שהוסמך על ידו לצורך כך. מסמכי הבהרה או תיקון כאמור יהיו מחייבים וייחשבו כחלק ממסמכי המכרז. כל הבהרה שניתנה על ידי המרכז תועבר לכל המציעים בכתב.</w:t>
            </w:r>
          </w:p>
        </w:tc>
      </w:tr>
      <w:tr w:rsidR="00261B73" w:rsidRPr="000B301F" w14:paraId="7EEB111A" w14:textId="77777777" w:rsidTr="008E26D9">
        <w:tc>
          <w:tcPr>
            <w:tcW w:w="566" w:type="dxa"/>
          </w:tcPr>
          <w:p w14:paraId="4DFAA05A" w14:textId="77777777" w:rsidR="00261B73" w:rsidRPr="000B301F" w:rsidRDefault="00261B73" w:rsidP="00261B73">
            <w:pPr>
              <w:spacing w:after="0" w:line="360" w:lineRule="auto"/>
              <w:jc w:val="both"/>
              <w:rPr>
                <w:sz w:val="24"/>
                <w:szCs w:val="24"/>
                <w:rtl/>
              </w:rPr>
            </w:pPr>
            <w:r w:rsidRPr="000B301F">
              <w:rPr>
                <w:rFonts w:hint="cs"/>
                <w:sz w:val="24"/>
                <w:szCs w:val="24"/>
                <w:rtl/>
              </w:rPr>
              <w:t>ו.</w:t>
            </w:r>
          </w:p>
        </w:tc>
        <w:tc>
          <w:tcPr>
            <w:tcW w:w="9062" w:type="dxa"/>
          </w:tcPr>
          <w:p w14:paraId="22E67A35" w14:textId="77777777" w:rsidR="00261B73" w:rsidRPr="000B301F" w:rsidRDefault="00261B73" w:rsidP="00261B73">
            <w:pPr>
              <w:spacing w:after="0" w:line="360" w:lineRule="auto"/>
              <w:jc w:val="both"/>
              <w:rPr>
                <w:rFonts w:ascii="Arial" w:hAnsi="Arial"/>
                <w:sz w:val="24"/>
                <w:szCs w:val="24"/>
                <w:rtl/>
              </w:rPr>
            </w:pPr>
            <w:r w:rsidRPr="000B301F">
              <w:rPr>
                <w:rFonts w:ascii="David" w:hAnsi="David"/>
                <w:sz w:val="24"/>
                <w:szCs w:val="24"/>
                <w:rtl/>
              </w:rPr>
              <w:t xml:space="preserve">למען הסר ספק, בכל מקרה של סתירה, אי התאמה או אי בהירות בין מסמכי המכרז </w:t>
            </w:r>
            <w:r w:rsidRPr="000B301F">
              <w:rPr>
                <w:rFonts w:ascii="David" w:hAnsi="David" w:hint="cs"/>
                <w:sz w:val="24"/>
                <w:szCs w:val="24"/>
                <w:rtl/>
              </w:rPr>
              <w:t>על נספחיהם, כולל ההבהרות/תשובות שנתנו במהלך המכרז</w:t>
            </w:r>
            <w:r w:rsidRPr="000B301F">
              <w:rPr>
                <w:rFonts w:ascii="David" w:hAnsi="David"/>
                <w:sz w:val="24"/>
                <w:szCs w:val="24"/>
                <w:rtl/>
              </w:rPr>
              <w:t xml:space="preserve">, הפרשנות </w:t>
            </w:r>
            <w:r w:rsidRPr="000B301F">
              <w:rPr>
                <w:rFonts w:ascii="David" w:hAnsi="David" w:hint="cs"/>
                <w:sz w:val="24"/>
                <w:szCs w:val="24"/>
                <w:rtl/>
              </w:rPr>
              <w:t xml:space="preserve">הסופית </w:t>
            </w:r>
            <w:r w:rsidRPr="000B301F">
              <w:rPr>
                <w:rFonts w:ascii="David" w:hAnsi="David"/>
                <w:sz w:val="24"/>
                <w:szCs w:val="24"/>
                <w:rtl/>
              </w:rPr>
              <w:t>שיקבע המרכז תהא הפרשנות המחייבת. למציע לא תהא כל טענה או תביעה הנובעת מאי בהירות או סתירה במסמכי המכרז או בגין הפרשנות שבחר המרכז. ככלל, כל סתירה, אי התאמה או אי בהירות תפורש באופן המרחיב את חובות המציע ואת זכויות המרכז.</w:t>
            </w:r>
          </w:p>
        </w:tc>
      </w:tr>
      <w:tr w:rsidR="00261B73" w:rsidRPr="000B301F" w14:paraId="0A9B2C5F" w14:textId="77777777" w:rsidTr="008E26D9">
        <w:tc>
          <w:tcPr>
            <w:tcW w:w="566" w:type="dxa"/>
          </w:tcPr>
          <w:p w14:paraId="1AFC0816" w14:textId="77777777" w:rsidR="00261B73" w:rsidRPr="000B301F" w:rsidRDefault="00261B73" w:rsidP="00261B73">
            <w:pPr>
              <w:spacing w:after="0" w:line="360" w:lineRule="auto"/>
              <w:jc w:val="both"/>
              <w:rPr>
                <w:sz w:val="24"/>
                <w:szCs w:val="24"/>
                <w:rtl/>
              </w:rPr>
            </w:pPr>
            <w:r w:rsidRPr="000B301F">
              <w:rPr>
                <w:rFonts w:hint="cs"/>
                <w:sz w:val="24"/>
                <w:szCs w:val="24"/>
                <w:rtl/>
              </w:rPr>
              <w:t>ז.</w:t>
            </w:r>
          </w:p>
        </w:tc>
        <w:tc>
          <w:tcPr>
            <w:tcW w:w="9062" w:type="dxa"/>
          </w:tcPr>
          <w:p w14:paraId="51CEEE5C" w14:textId="77777777" w:rsidR="00261B73" w:rsidRPr="000B301F" w:rsidRDefault="00261B73" w:rsidP="00D12CCA">
            <w:pPr>
              <w:spacing w:after="0" w:line="360" w:lineRule="auto"/>
              <w:jc w:val="both"/>
              <w:rPr>
                <w:sz w:val="24"/>
                <w:szCs w:val="24"/>
                <w:rtl/>
              </w:rPr>
            </w:pPr>
            <w:r w:rsidRPr="004E1B24">
              <w:rPr>
                <w:rFonts w:ascii="David" w:hAnsi="David" w:hint="eastAsia"/>
                <w:b/>
                <w:bCs/>
                <w:sz w:val="24"/>
                <w:szCs w:val="24"/>
                <w:rtl/>
              </w:rPr>
              <w:t>מודגש</w:t>
            </w:r>
            <w:r w:rsidRPr="004E1B24">
              <w:rPr>
                <w:rFonts w:ascii="David" w:hAnsi="David"/>
                <w:b/>
                <w:bCs/>
                <w:sz w:val="24"/>
                <w:szCs w:val="24"/>
                <w:rtl/>
              </w:rPr>
              <w:t xml:space="preserve"> </w:t>
            </w:r>
            <w:r w:rsidRPr="004E1B24">
              <w:rPr>
                <w:rFonts w:ascii="David" w:hAnsi="David" w:hint="eastAsia"/>
                <w:b/>
                <w:bCs/>
                <w:sz w:val="24"/>
                <w:szCs w:val="24"/>
                <w:rtl/>
              </w:rPr>
              <w:t>כי</w:t>
            </w:r>
            <w:r w:rsidRPr="004E1B24">
              <w:rPr>
                <w:rFonts w:ascii="David" w:hAnsi="David"/>
                <w:b/>
                <w:bCs/>
                <w:sz w:val="24"/>
                <w:szCs w:val="24"/>
                <w:rtl/>
              </w:rPr>
              <w:t xml:space="preserve"> </w:t>
            </w:r>
            <w:r w:rsidRPr="004E1B24">
              <w:rPr>
                <w:rFonts w:ascii="David" w:hAnsi="David" w:hint="eastAsia"/>
                <w:b/>
                <w:bCs/>
                <w:sz w:val="24"/>
                <w:szCs w:val="24"/>
                <w:rtl/>
              </w:rPr>
              <w:t>מציע</w:t>
            </w:r>
            <w:r w:rsidRPr="004E1B24">
              <w:rPr>
                <w:rFonts w:ascii="David" w:hAnsi="David"/>
                <w:b/>
                <w:bCs/>
                <w:sz w:val="24"/>
                <w:szCs w:val="24"/>
                <w:rtl/>
              </w:rPr>
              <w:t xml:space="preserve"> </w:t>
            </w:r>
            <w:r w:rsidRPr="004E1B24">
              <w:rPr>
                <w:rFonts w:ascii="David" w:hAnsi="David" w:hint="eastAsia"/>
                <w:b/>
                <w:bCs/>
                <w:sz w:val="24"/>
                <w:szCs w:val="24"/>
                <w:rtl/>
              </w:rPr>
              <w:t>יכול</w:t>
            </w:r>
            <w:r w:rsidRPr="004E1B24">
              <w:rPr>
                <w:rFonts w:ascii="David" w:hAnsi="David"/>
                <w:b/>
                <w:bCs/>
                <w:sz w:val="24"/>
                <w:szCs w:val="24"/>
                <w:rtl/>
              </w:rPr>
              <w:t xml:space="preserve"> </w:t>
            </w:r>
            <w:r w:rsidRPr="004E1B24">
              <w:rPr>
                <w:rFonts w:ascii="David" w:hAnsi="David" w:hint="eastAsia"/>
                <w:b/>
                <w:bCs/>
                <w:sz w:val="24"/>
                <w:szCs w:val="24"/>
                <w:rtl/>
              </w:rPr>
              <w:t>להפנות</w:t>
            </w:r>
            <w:r w:rsidRPr="004E1B24">
              <w:rPr>
                <w:rFonts w:ascii="David" w:hAnsi="David"/>
                <w:b/>
                <w:bCs/>
                <w:sz w:val="24"/>
                <w:szCs w:val="24"/>
                <w:rtl/>
              </w:rPr>
              <w:t xml:space="preserve"> </w:t>
            </w:r>
            <w:r w:rsidRPr="004E1B24">
              <w:rPr>
                <w:rFonts w:ascii="David" w:hAnsi="David" w:hint="eastAsia"/>
                <w:b/>
                <w:bCs/>
                <w:sz w:val="24"/>
                <w:szCs w:val="24"/>
                <w:rtl/>
              </w:rPr>
              <w:t>עד</w:t>
            </w:r>
            <w:r w:rsidRPr="004E1B24">
              <w:rPr>
                <w:rFonts w:ascii="David" w:hAnsi="David"/>
                <w:b/>
                <w:bCs/>
                <w:sz w:val="24"/>
                <w:szCs w:val="24"/>
                <w:rtl/>
              </w:rPr>
              <w:t xml:space="preserve"> </w:t>
            </w:r>
            <w:r w:rsidRPr="004E1B24">
              <w:rPr>
                <w:rFonts w:ascii="David" w:hAnsi="David" w:hint="cs"/>
                <w:b/>
                <w:bCs/>
                <w:sz w:val="24"/>
                <w:szCs w:val="24"/>
                <w:rtl/>
              </w:rPr>
              <w:t>35</w:t>
            </w:r>
            <w:r w:rsidRPr="004E1B24">
              <w:rPr>
                <w:rFonts w:ascii="David" w:hAnsi="David"/>
                <w:b/>
                <w:bCs/>
                <w:sz w:val="24"/>
                <w:szCs w:val="24"/>
                <w:rtl/>
              </w:rPr>
              <w:t xml:space="preserve"> </w:t>
            </w:r>
            <w:r w:rsidRPr="004E1B24">
              <w:rPr>
                <w:rFonts w:ascii="David" w:hAnsi="David" w:hint="eastAsia"/>
                <w:b/>
                <w:bCs/>
                <w:sz w:val="24"/>
                <w:szCs w:val="24"/>
                <w:rtl/>
              </w:rPr>
              <w:t>שאלות</w:t>
            </w:r>
            <w:r w:rsidRPr="004E1B24">
              <w:rPr>
                <w:rFonts w:ascii="David" w:hAnsi="David"/>
                <w:b/>
                <w:bCs/>
                <w:sz w:val="24"/>
                <w:szCs w:val="24"/>
                <w:rtl/>
              </w:rPr>
              <w:t xml:space="preserve"> </w:t>
            </w:r>
            <w:r w:rsidRPr="004E1B24">
              <w:rPr>
                <w:rFonts w:ascii="David" w:hAnsi="David" w:hint="eastAsia"/>
                <w:b/>
                <w:bCs/>
                <w:sz w:val="24"/>
                <w:szCs w:val="24"/>
                <w:rtl/>
              </w:rPr>
              <w:t>בלבד</w:t>
            </w:r>
            <w:r w:rsidRPr="000B301F">
              <w:rPr>
                <w:rFonts w:ascii="David" w:hAnsi="David"/>
                <w:sz w:val="24"/>
                <w:szCs w:val="24"/>
                <w:rtl/>
              </w:rPr>
              <w:t xml:space="preserve">. </w:t>
            </w:r>
            <w:r w:rsidRPr="000B301F">
              <w:rPr>
                <w:rFonts w:ascii="David" w:hAnsi="David" w:hint="cs"/>
                <w:sz w:val="24"/>
                <w:szCs w:val="24"/>
                <w:rtl/>
              </w:rPr>
              <w:t>יודגש</w:t>
            </w:r>
            <w:r w:rsidR="00D12CCA" w:rsidRPr="000B301F">
              <w:rPr>
                <w:rFonts w:ascii="David" w:hAnsi="David" w:hint="cs"/>
                <w:sz w:val="24"/>
                <w:szCs w:val="24"/>
                <w:rtl/>
              </w:rPr>
              <w:t>,</w:t>
            </w:r>
            <w:r w:rsidRPr="000B301F">
              <w:rPr>
                <w:rFonts w:ascii="David" w:hAnsi="David" w:hint="cs"/>
                <w:sz w:val="24"/>
                <w:szCs w:val="24"/>
                <w:rtl/>
              </w:rPr>
              <w:t xml:space="preserve"> כי במידה ותהיה חריגה </w:t>
            </w:r>
            <w:r w:rsidR="00D12CCA" w:rsidRPr="000B301F">
              <w:rPr>
                <w:rFonts w:ascii="David" w:hAnsi="David" w:hint="cs"/>
                <w:sz w:val="24"/>
                <w:szCs w:val="24"/>
                <w:rtl/>
              </w:rPr>
              <w:t xml:space="preserve">במספר </w:t>
            </w:r>
            <w:r w:rsidRPr="000B301F">
              <w:rPr>
                <w:rFonts w:ascii="David" w:hAnsi="David" w:hint="cs"/>
                <w:sz w:val="24"/>
                <w:szCs w:val="24"/>
                <w:rtl/>
              </w:rPr>
              <w:t>השאלות המזמין שומר לעצמו את הזכות להשיב לשאלות בכדי להבטיח את הצלחת המכרז.</w:t>
            </w:r>
          </w:p>
        </w:tc>
      </w:tr>
    </w:tbl>
    <w:p w14:paraId="7E01F008" w14:textId="77777777" w:rsidR="00261B73" w:rsidRPr="000B301F" w:rsidRDefault="00261B73" w:rsidP="00261B73">
      <w:pPr>
        <w:spacing w:after="0" w:line="360" w:lineRule="auto"/>
        <w:jc w:val="both"/>
        <w:rPr>
          <w:rFonts w:ascii="Arial" w:hAnsi="Arial"/>
          <w:szCs w:val="22"/>
        </w:rPr>
      </w:pPr>
    </w:p>
    <w:p w14:paraId="2B62539A" w14:textId="77777777" w:rsidR="00C221A4" w:rsidRPr="000B301F" w:rsidRDefault="00972130" w:rsidP="00FA1607">
      <w:pPr>
        <w:pStyle w:val="Heading2"/>
        <w:numPr>
          <w:ilvl w:val="1"/>
          <w:numId w:val="7"/>
        </w:numPr>
        <w:spacing w:before="0" w:line="360" w:lineRule="auto"/>
        <w:ind w:left="566"/>
        <w:rPr>
          <w:b/>
          <w:bCs/>
          <w:color w:val="002060"/>
        </w:rPr>
      </w:pPr>
      <w:bookmarkStart w:id="59" w:name="_אופן_הגשת_ההצעה"/>
      <w:bookmarkStart w:id="60" w:name="_Toc399920562"/>
      <w:bookmarkStart w:id="61" w:name="_Toc112870216"/>
      <w:bookmarkEnd w:id="59"/>
      <w:r w:rsidRPr="000B301F">
        <w:rPr>
          <w:rFonts w:hint="cs"/>
          <w:b/>
          <w:bCs/>
          <w:color w:val="002060"/>
          <w:rtl/>
        </w:rPr>
        <w:t>אופן הגשת ההצעה</w:t>
      </w:r>
      <w:bookmarkEnd w:id="60"/>
      <w:bookmarkEnd w:id="61"/>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
        <w:gridCol w:w="566"/>
        <w:gridCol w:w="566"/>
        <w:gridCol w:w="7930"/>
      </w:tblGrid>
      <w:tr w:rsidR="008E26D9" w:rsidRPr="000B301F" w14:paraId="61E63153" w14:textId="77777777" w:rsidTr="008E26D9">
        <w:tc>
          <w:tcPr>
            <w:tcW w:w="566" w:type="dxa"/>
          </w:tcPr>
          <w:p w14:paraId="762DF59C" w14:textId="77777777" w:rsidR="008E26D9" w:rsidRPr="000B301F" w:rsidRDefault="008E26D9" w:rsidP="008E26D9">
            <w:pPr>
              <w:spacing w:after="0" w:line="360" w:lineRule="auto"/>
              <w:jc w:val="both"/>
              <w:rPr>
                <w:sz w:val="24"/>
                <w:szCs w:val="24"/>
                <w:rtl/>
              </w:rPr>
            </w:pPr>
            <w:r w:rsidRPr="000B301F">
              <w:rPr>
                <w:rFonts w:hint="cs"/>
                <w:sz w:val="24"/>
                <w:szCs w:val="24"/>
                <w:rtl/>
              </w:rPr>
              <w:t>א.</w:t>
            </w:r>
          </w:p>
        </w:tc>
        <w:tc>
          <w:tcPr>
            <w:tcW w:w="9062" w:type="dxa"/>
            <w:gridSpan w:val="3"/>
          </w:tcPr>
          <w:p w14:paraId="5C346A7D" w14:textId="77777777" w:rsidR="008E26D9" w:rsidRPr="000B301F" w:rsidRDefault="008E26D9" w:rsidP="008E26D9">
            <w:pPr>
              <w:spacing w:after="0" w:line="360" w:lineRule="auto"/>
              <w:contextualSpacing/>
              <w:jc w:val="both"/>
              <w:rPr>
                <w:rFonts w:ascii="Arial" w:hAnsi="Arial"/>
                <w:sz w:val="24"/>
                <w:szCs w:val="24"/>
                <w:rtl/>
              </w:rPr>
            </w:pPr>
            <w:r w:rsidRPr="000B301F">
              <w:rPr>
                <w:rFonts w:ascii="Calibri Light" w:eastAsia="Times New Roman" w:hAnsi="Calibri Light" w:hint="cs"/>
                <w:sz w:val="24"/>
                <w:szCs w:val="24"/>
                <w:rtl/>
              </w:rPr>
              <w:t>מפ"י רשאי לפסול/לבקש הבהרות/השלמות להצעה שלא תוגש עפ"י הנדרש להלן:</w:t>
            </w:r>
          </w:p>
        </w:tc>
      </w:tr>
      <w:tr w:rsidR="008E26D9" w:rsidRPr="000B301F" w14:paraId="2B2CCE5C" w14:textId="77777777" w:rsidTr="008E26D9">
        <w:tc>
          <w:tcPr>
            <w:tcW w:w="566" w:type="dxa"/>
          </w:tcPr>
          <w:p w14:paraId="56FF16EA" w14:textId="77777777" w:rsidR="008E26D9" w:rsidRPr="000B301F" w:rsidRDefault="008E26D9" w:rsidP="008E26D9">
            <w:pPr>
              <w:spacing w:after="0" w:line="360" w:lineRule="auto"/>
              <w:jc w:val="both"/>
              <w:rPr>
                <w:sz w:val="24"/>
                <w:szCs w:val="24"/>
                <w:rtl/>
              </w:rPr>
            </w:pPr>
          </w:p>
        </w:tc>
        <w:tc>
          <w:tcPr>
            <w:tcW w:w="566" w:type="dxa"/>
          </w:tcPr>
          <w:p w14:paraId="131F0014" w14:textId="77777777" w:rsidR="008E26D9" w:rsidRPr="000B301F" w:rsidRDefault="008E26D9" w:rsidP="008E26D9">
            <w:pPr>
              <w:spacing w:after="0" w:line="360" w:lineRule="auto"/>
              <w:contextualSpacing/>
              <w:jc w:val="both"/>
              <w:rPr>
                <w:rFonts w:ascii="Arial" w:hAnsi="Arial"/>
                <w:sz w:val="24"/>
                <w:szCs w:val="24"/>
                <w:rtl/>
              </w:rPr>
            </w:pPr>
            <w:r w:rsidRPr="000B301F">
              <w:rPr>
                <w:rFonts w:ascii="Arial" w:hAnsi="Arial" w:hint="cs"/>
                <w:sz w:val="24"/>
                <w:szCs w:val="24"/>
                <w:rtl/>
              </w:rPr>
              <w:t>1.</w:t>
            </w:r>
          </w:p>
        </w:tc>
        <w:tc>
          <w:tcPr>
            <w:tcW w:w="8496" w:type="dxa"/>
            <w:gridSpan w:val="2"/>
          </w:tcPr>
          <w:p w14:paraId="2752B66A" w14:textId="77777777" w:rsidR="008E26D9" w:rsidRPr="000B301F" w:rsidRDefault="008E26D9" w:rsidP="00371CCF">
            <w:pPr>
              <w:spacing w:after="0" w:line="360" w:lineRule="auto"/>
              <w:contextualSpacing/>
              <w:jc w:val="both"/>
              <w:rPr>
                <w:rFonts w:ascii="Arial" w:hAnsi="Arial"/>
                <w:sz w:val="24"/>
                <w:szCs w:val="24"/>
                <w:rtl/>
              </w:rPr>
            </w:pPr>
            <w:r w:rsidRPr="000B301F">
              <w:rPr>
                <w:rFonts w:ascii="Arial" w:hAnsi="Arial" w:hint="cs"/>
                <w:sz w:val="24"/>
                <w:szCs w:val="24"/>
                <w:rtl/>
              </w:rPr>
              <w:t xml:space="preserve">את ההצעה יש להגיש במעטפה אחת אטומה, ללא ציון פרטי המציע או כל סימן זיהוי חיצוני אחר. על המעטפה יירשם "הצעה למכרז מספר </w:t>
            </w:r>
            <w:r w:rsidRPr="0020049C">
              <w:rPr>
                <w:rFonts w:ascii="Arial" w:hAnsi="Arial" w:hint="cs"/>
                <w:sz w:val="24"/>
                <w:szCs w:val="24"/>
                <w:rtl/>
              </w:rPr>
              <w:t>202</w:t>
            </w:r>
            <w:r w:rsidR="00371CCF" w:rsidRPr="0020049C">
              <w:rPr>
                <w:rFonts w:ascii="Arial" w:hAnsi="Arial" w:hint="cs"/>
                <w:sz w:val="24"/>
                <w:szCs w:val="24"/>
                <w:rtl/>
              </w:rPr>
              <w:t>3</w:t>
            </w:r>
            <w:r w:rsidRPr="0020049C">
              <w:rPr>
                <w:rFonts w:ascii="Arial" w:hAnsi="Arial"/>
                <w:sz w:val="24"/>
                <w:szCs w:val="24"/>
              </w:rPr>
              <w:t>/</w:t>
            </w:r>
            <w:r w:rsidR="0020049C" w:rsidRPr="0020049C">
              <w:rPr>
                <w:rFonts w:ascii="Arial" w:hAnsi="Arial" w:hint="cs"/>
                <w:sz w:val="24"/>
                <w:szCs w:val="24"/>
                <w:rtl/>
              </w:rPr>
              <w:t>01</w:t>
            </w:r>
            <w:r w:rsidRPr="0020049C">
              <w:rPr>
                <w:rFonts w:ascii="Arial" w:hAnsi="Arial" w:hint="cs"/>
                <w:sz w:val="24"/>
                <w:szCs w:val="24"/>
                <w:rtl/>
              </w:rPr>
              <w:t>".</w:t>
            </w:r>
            <w:r w:rsidRPr="000B301F">
              <w:rPr>
                <w:rFonts w:ascii="Arial" w:hAnsi="Arial" w:hint="cs"/>
                <w:sz w:val="24"/>
                <w:szCs w:val="24"/>
                <w:rtl/>
              </w:rPr>
              <w:t xml:space="preserve"> למעטפה יוכנסו שתי מעטפות:</w:t>
            </w:r>
          </w:p>
        </w:tc>
      </w:tr>
      <w:tr w:rsidR="008E26D9" w:rsidRPr="000B301F" w14:paraId="76160E42" w14:textId="77777777" w:rsidTr="008E26D9">
        <w:tc>
          <w:tcPr>
            <w:tcW w:w="566" w:type="dxa"/>
          </w:tcPr>
          <w:p w14:paraId="70F56EB1" w14:textId="77777777" w:rsidR="008E26D9" w:rsidRPr="000B301F" w:rsidRDefault="008E26D9" w:rsidP="008E26D9">
            <w:pPr>
              <w:spacing w:after="0" w:line="360" w:lineRule="auto"/>
              <w:jc w:val="both"/>
              <w:rPr>
                <w:sz w:val="24"/>
                <w:szCs w:val="24"/>
                <w:rtl/>
              </w:rPr>
            </w:pPr>
          </w:p>
        </w:tc>
        <w:tc>
          <w:tcPr>
            <w:tcW w:w="566" w:type="dxa"/>
          </w:tcPr>
          <w:p w14:paraId="12A48340" w14:textId="77777777" w:rsidR="008E26D9" w:rsidRPr="00964A32" w:rsidRDefault="008E26D9" w:rsidP="008E26D9">
            <w:pPr>
              <w:spacing w:after="0" w:line="360" w:lineRule="auto"/>
              <w:contextualSpacing/>
              <w:jc w:val="both"/>
              <w:rPr>
                <w:rFonts w:ascii="Arial" w:hAnsi="Arial"/>
                <w:sz w:val="24"/>
                <w:szCs w:val="24"/>
                <w:rtl/>
              </w:rPr>
            </w:pPr>
          </w:p>
        </w:tc>
        <w:tc>
          <w:tcPr>
            <w:tcW w:w="566" w:type="dxa"/>
          </w:tcPr>
          <w:p w14:paraId="4C4BE6F8" w14:textId="77777777" w:rsidR="008E26D9" w:rsidRPr="003D119F" w:rsidRDefault="008E26D9" w:rsidP="008E26D9">
            <w:pPr>
              <w:spacing w:after="0" w:line="360" w:lineRule="auto"/>
              <w:contextualSpacing/>
              <w:jc w:val="both"/>
              <w:rPr>
                <w:rFonts w:ascii="Arial" w:hAnsi="Arial"/>
                <w:sz w:val="24"/>
                <w:szCs w:val="24"/>
                <w:rtl/>
              </w:rPr>
            </w:pPr>
            <w:r w:rsidRPr="003D119F">
              <w:rPr>
                <w:rFonts w:ascii="Arial" w:hAnsi="Arial" w:hint="cs"/>
                <w:sz w:val="24"/>
                <w:szCs w:val="24"/>
                <w:rtl/>
              </w:rPr>
              <w:t>1.1</w:t>
            </w:r>
          </w:p>
        </w:tc>
        <w:tc>
          <w:tcPr>
            <w:tcW w:w="7930" w:type="dxa"/>
          </w:tcPr>
          <w:p w14:paraId="16E8A531" w14:textId="05AF6216" w:rsidR="008E26D9" w:rsidRPr="003D119F" w:rsidRDefault="008E26D9" w:rsidP="008E26D9">
            <w:pPr>
              <w:spacing w:after="0" w:line="360" w:lineRule="auto"/>
              <w:contextualSpacing/>
              <w:jc w:val="both"/>
              <w:rPr>
                <w:rFonts w:ascii="Arial" w:hAnsi="Arial"/>
                <w:sz w:val="24"/>
                <w:szCs w:val="24"/>
                <w:rtl/>
              </w:rPr>
            </w:pPr>
            <w:r w:rsidRPr="003D119F">
              <w:rPr>
                <w:rFonts w:ascii="Arial" w:hAnsi="Arial" w:hint="eastAsia"/>
                <w:b/>
                <w:bCs/>
                <w:sz w:val="24"/>
                <w:szCs w:val="24"/>
                <w:rtl/>
              </w:rPr>
              <w:t>מעטפה</w:t>
            </w:r>
            <w:r w:rsidRPr="003D119F">
              <w:rPr>
                <w:rFonts w:ascii="Arial" w:hAnsi="Arial"/>
                <w:b/>
                <w:bCs/>
                <w:sz w:val="24"/>
                <w:szCs w:val="24"/>
                <w:rtl/>
              </w:rPr>
              <w:t xml:space="preserve"> </w:t>
            </w:r>
            <w:r w:rsidRPr="003D119F">
              <w:rPr>
                <w:rFonts w:ascii="Arial" w:hAnsi="Arial" w:hint="eastAsia"/>
                <w:b/>
                <w:bCs/>
                <w:sz w:val="24"/>
                <w:szCs w:val="24"/>
                <w:rtl/>
              </w:rPr>
              <w:t>מס</w:t>
            </w:r>
            <w:r w:rsidRPr="003D119F">
              <w:rPr>
                <w:rFonts w:ascii="Arial" w:hAnsi="Arial"/>
                <w:b/>
                <w:bCs/>
                <w:sz w:val="24"/>
                <w:szCs w:val="24"/>
                <w:rtl/>
              </w:rPr>
              <w:t>' 1</w:t>
            </w:r>
            <w:r w:rsidRPr="003D119F">
              <w:rPr>
                <w:rFonts w:ascii="Arial" w:hAnsi="Arial"/>
                <w:sz w:val="24"/>
                <w:szCs w:val="24"/>
                <w:rtl/>
              </w:rPr>
              <w:t xml:space="preserve">: </w:t>
            </w:r>
            <w:r w:rsidRPr="003D119F">
              <w:rPr>
                <w:rFonts w:ascii="Arial" w:hAnsi="Arial" w:hint="eastAsia"/>
                <w:sz w:val="24"/>
                <w:szCs w:val="24"/>
                <w:rtl/>
              </w:rPr>
              <w:t>שני</w:t>
            </w:r>
            <w:r w:rsidRPr="003D119F">
              <w:rPr>
                <w:rFonts w:ascii="Arial" w:hAnsi="Arial"/>
                <w:sz w:val="24"/>
                <w:szCs w:val="24"/>
                <w:rtl/>
              </w:rPr>
              <w:t xml:space="preserve"> </w:t>
            </w:r>
            <w:r w:rsidRPr="003D119F">
              <w:rPr>
                <w:rFonts w:ascii="Arial" w:hAnsi="Arial" w:hint="eastAsia"/>
                <w:sz w:val="24"/>
                <w:szCs w:val="24"/>
                <w:rtl/>
              </w:rPr>
              <w:t>העתקים</w:t>
            </w:r>
            <w:r w:rsidRPr="003D119F">
              <w:rPr>
                <w:rFonts w:ascii="Arial" w:hAnsi="Arial"/>
                <w:sz w:val="24"/>
                <w:szCs w:val="24"/>
                <w:rtl/>
              </w:rPr>
              <w:t xml:space="preserve"> </w:t>
            </w:r>
            <w:r w:rsidRPr="003D119F">
              <w:rPr>
                <w:rFonts w:ascii="Arial" w:hAnsi="Arial" w:hint="eastAsia"/>
                <w:sz w:val="24"/>
                <w:szCs w:val="24"/>
                <w:rtl/>
              </w:rPr>
              <w:t>של</w:t>
            </w:r>
            <w:r w:rsidRPr="003D119F">
              <w:rPr>
                <w:rFonts w:ascii="Arial" w:hAnsi="Arial"/>
                <w:sz w:val="24"/>
                <w:szCs w:val="24"/>
                <w:rtl/>
              </w:rPr>
              <w:t xml:space="preserve"> </w:t>
            </w:r>
            <w:r w:rsidRPr="003D119F">
              <w:rPr>
                <w:rFonts w:ascii="Arial" w:hAnsi="Arial" w:hint="eastAsia"/>
                <w:sz w:val="24"/>
                <w:szCs w:val="24"/>
                <w:rtl/>
              </w:rPr>
              <w:t>מסמכי</w:t>
            </w:r>
            <w:r w:rsidRPr="003D119F">
              <w:rPr>
                <w:rFonts w:ascii="Arial" w:hAnsi="Arial"/>
                <w:sz w:val="24"/>
                <w:szCs w:val="24"/>
                <w:rtl/>
              </w:rPr>
              <w:t xml:space="preserve"> </w:t>
            </w:r>
            <w:r w:rsidRPr="003D119F">
              <w:rPr>
                <w:rFonts w:ascii="Arial" w:hAnsi="Arial" w:hint="eastAsia"/>
                <w:sz w:val="24"/>
                <w:szCs w:val="24"/>
                <w:rtl/>
              </w:rPr>
              <w:t>המכרז</w:t>
            </w:r>
            <w:r w:rsidRPr="003D119F">
              <w:rPr>
                <w:rFonts w:ascii="Arial" w:hAnsi="Arial"/>
                <w:sz w:val="24"/>
                <w:szCs w:val="24"/>
                <w:rtl/>
              </w:rPr>
              <w:t xml:space="preserve">, </w:t>
            </w:r>
            <w:r w:rsidRPr="003D119F">
              <w:rPr>
                <w:rFonts w:ascii="Arial" w:hAnsi="Arial" w:hint="eastAsia"/>
                <w:sz w:val="24"/>
                <w:szCs w:val="24"/>
                <w:rtl/>
              </w:rPr>
              <w:t>לרבות</w:t>
            </w:r>
            <w:r w:rsidRPr="003D119F">
              <w:rPr>
                <w:rFonts w:ascii="Arial" w:hAnsi="Arial"/>
                <w:sz w:val="24"/>
                <w:szCs w:val="24"/>
                <w:rtl/>
              </w:rPr>
              <w:t xml:space="preserve"> </w:t>
            </w:r>
            <w:r w:rsidRPr="003D119F">
              <w:rPr>
                <w:rFonts w:ascii="Arial" w:hAnsi="Arial" w:hint="eastAsia"/>
                <w:sz w:val="24"/>
                <w:szCs w:val="24"/>
                <w:rtl/>
              </w:rPr>
              <w:t>המענה</w:t>
            </w:r>
            <w:r w:rsidRPr="003D119F">
              <w:rPr>
                <w:rFonts w:ascii="Arial" w:hAnsi="Arial"/>
                <w:sz w:val="24"/>
                <w:szCs w:val="24"/>
                <w:rtl/>
              </w:rPr>
              <w:t xml:space="preserve"> </w:t>
            </w:r>
            <w:r w:rsidRPr="003D119F">
              <w:rPr>
                <w:rFonts w:ascii="Arial" w:hAnsi="Arial" w:hint="eastAsia"/>
                <w:sz w:val="24"/>
                <w:szCs w:val="24"/>
                <w:rtl/>
              </w:rPr>
              <w:t>למכרז</w:t>
            </w:r>
            <w:r w:rsidRPr="003D119F">
              <w:rPr>
                <w:rFonts w:ascii="Arial" w:hAnsi="Arial"/>
                <w:b/>
                <w:bCs/>
                <w:sz w:val="24"/>
                <w:szCs w:val="24"/>
                <w:rtl/>
              </w:rPr>
              <w:t xml:space="preserve">, </w:t>
            </w:r>
            <w:r w:rsidRPr="003D119F">
              <w:rPr>
                <w:rFonts w:ascii="Arial" w:hAnsi="Arial" w:hint="eastAsia"/>
                <w:b/>
                <w:bCs/>
                <w:sz w:val="24"/>
                <w:szCs w:val="24"/>
                <w:rtl/>
              </w:rPr>
              <w:t>להלן</w:t>
            </w:r>
            <w:r w:rsidRPr="003D119F">
              <w:rPr>
                <w:rFonts w:ascii="Arial" w:hAnsi="Arial"/>
                <w:b/>
                <w:bCs/>
                <w:sz w:val="24"/>
                <w:szCs w:val="24"/>
                <w:rtl/>
              </w:rPr>
              <w:t xml:space="preserve">: "מקור" (עותק </w:t>
            </w:r>
            <w:r w:rsidRPr="003D119F">
              <w:rPr>
                <w:rFonts w:ascii="Arial" w:hAnsi="Arial" w:hint="eastAsia"/>
                <w:b/>
                <w:bCs/>
                <w:sz w:val="24"/>
                <w:szCs w:val="24"/>
                <w:rtl/>
              </w:rPr>
              <w:t>קשיח</w:t>
            </w:r>
            <w:r w:rsidRPr="003D119F">
              <w:rPr>
                <w:rFonts w:ascii="Arial" w:hAnsi="Arial"/>
                <w:b/>
                <w:bCs/>
                <w:sz w:val="24"/>
                <w:szCs w:val="24"/>
                <w:rtl/>
              </w:rPr>
              <w:t xml:space="preserve">), </w:t>
            </w:r>
            <w:r w:rsidR="00E55331" w:rsidRPr="00964A32">
              <w:rPr>
                <w:rFonts w:ascii="Arial" w:hAnsi="Arial" w:hint="cs"/>
                <w:b/>
                <w:bCs/>
                <w:sz w:val="24"/>
                <w:szCs w:val="24"/>
                <w:rtl/>
              </w:rPr>
              <w:t>ו</w:t>
            </w:r>
            <w:r w:rsidRPr="00964A32">
              <w:rPr>
                <w:rFonts w:ascii="Arial" w:hAnsi="Arial"/>
                <w:b/>
                <w:bCs/>
                <w:sz w:val="24"/>
                <w:szCs w:val="24"/>
                <w:rtl/>
              </w:rPr>
              <w:t xml:space="preserve">"העתק </w:t>
            </w:r>
            <w:r w:rsidRPr="00964A32">
              <w:rPr>
                <w:rFonts w:ascii="Arial" w:hAnsi="Arial" w:hint="eastAsia"/>
                <w:b/>
                <w:bCs/>
                <w:sz w:val="24"/>
                <w:szCs w:val="24"/>
                <w:rtl/>
              </w:rPr>
              <w:t>דיגיטאלי</w:t>
            </w:r>
            <w:r w:rsidRPr="00964A32">
              <w:rPr>
                <w:rFonts w:ascii="Arial" w:hAnsi="Arial"/>
                <w:b/>
                <w:bCs/>
                <w:sz w:val="24"/>
                <w:szCs w:val="24"/>
                <w:rtl/>
              </w:rPr>
              <w:t xml:space="preserve">" (שיוגש </w:t>
            </w:r>
            <w:r w:rsidRPr="00964A32">
              <w:rPr>
                <w:rFonts w:ascii="Arial" w:hAnsi="Arial" w:hint="eastAsia"/>
                <w:b/>
                <w:bCs/>
                <w:sz w:val="24"/>
                <w:szCs w:val="24"/>
                <w:rtl/>
              </w:rPr>
              <w:t>במעטפה</w:t>
            </w:r>
            <w:r w:rsidRPr="00964A32">
              <w:rPr>
                <w:rFonts w:ascii="Arial" w:hAnsi="Arial"/>
                <w:b/>
                <w:bCs/>
                <w:sz w:val="24"/>
                <w:szCs w:val="24"/>
                <w:rtl/>
              </w:rPr>
              <w:t xml:space="preserve"> </w:t>
            </w:r>
            <w:r w:rsidRPr="00964A32">
              <w:rPr>
                <w:rFonts w:ascii="Arial" w:hAnsi="Arial" w:hint="eastAsia"/>
                <w:b/>
                <w:bCs/>
                <w:sz w:val="24"/>
                <w:szCs w:val="24"/>
                <w:rtl/>
              </w:rPr>
              <w:t>על</w:t>
            </w:r>
            <w:r w:rsidRPr="00964A32">
              <w:rPr>
                <w:rFonts w:ascii="Arial" w:hAnsi="Arial"/>
                <w:b/>
                <w:bCs/>
                <w:sz w:val="24"/>
                <w:szCs w:val="24"/>
                <w:rtl/>
              </w:rPr>
              <w:t xml:space="preserve"> </w:t>
            </w:r>
            <w:r w:rsidRPr="00964A32">
              <w:rPr>
                <w:rFonts w:ascii="Arial" w:hAnsi="Arial" w:hint="eastAsia"/>
                <w:b/>
                <w:bCs/>
                <w:sz w:val="24"/>
                <w:szCs w:val="24"/>
                <w:rtl/>
              </w:rPr>
              <w:t>גבי</w:t>
            </w:r>
            <w:r w:rsidRPr="00964A32">
              <w:rPr>
                <w:rFonts w:ascii="Arial" w:hAnsi="Arial"/>
                <w:b/>
                <w:bCs/>
                <w:sz w:val="24"/>
                <w:szCs w:val="24"/>
                <w:rtl/>
              </w:rPr>
              <w:t xml:space="preserve"> </w:t>
            </w:r>
            <w:r w:rsidRPr="00964A32">
              <w:rPr>
                <w:rFonts w:ascii="Arial" w:hAnsi="Arial" w:hint="eastAsia"/>
                <w:b/>
                <w:bCs/>
                <w:sz w:val="24"/>
                <w:szCs w:val="24"/>
                <w:rtl/>
              </w:rPr>
              <w:t>התקן</w:t>
            </w:r>
            <w:r w:rsidRPr="00964A32">
              <w:rPr>
                <w:rFonts w:ascii="Arial" w:hAnsi="Arial"/>
                <w:b/>
                <w:bCs/>
                <w:sz w:val="24"/>
                <w:szCs w:val="24"/>
                <w:rtl/>
              </w:rPr>
              <w:t xml:space="preserve"> </w:t>
            </w:r>
            <w:r w:rsidRPr="00964A32">
              <w:rPr>
                <w:rFonts w:ascii="Arial" w:hAnsi="Arial" w:hint="eastAsia"/>
                <w:b/>
                <w:bCs/>
                <w:sz w:val="24"/>
                <w:szCs w:val="24"/>
                <w:rtl/>
              </w:rPr>
              <w:t>נייד</w:t>
            </w:r>
            <w:r w:rsidRPr="00964A32">
              <w:rPr>
                <w:rFonts w:ascii="Arial" w:hAnsi="Arial"/>
                <w:b/>
                <w:bCs/>
                <w:sz w:val="24"/>
                <w:szCs w:val="24"/>
                <w:rtl/>
              </w:rPr>
              <w:t xml:space="preserve"> </w:t>
            </w:r>
            <w:r w:rsidRPr="00964A32">
              <w:rPr>
                <w:rFonts w:ascii="Arial" w:hAnsi="Arial" w:hint="eastAsia"/>
                <w:b/>
                <w:bCs/>
                <w:sz w:val="24"/>
                <w:szCs w:val="24"/>
                <w:rtl/>
              </w:rPr>
              <w:t>ללא</w:t>
            </w:r>
            <w:r w:rsidRPr="00964A32">
              <w:rPr>
                <w:rFonts w:ascii="Arial" w:hAnsi="Arial"/>
                <w:b/>
                <w:bCs/>
                <w:sz w:val="24"/>
                <w:szCs w:val="24"/>
                <w:rtl/>
              </w:rPr>
              <w:t xml:space="preserve"> </w:t>
            </w:r>
            <w:r w:rsidRPr="00964A32">
              <w:rPr>
                <w:rFonts w:ascii="Arial" w:hAnsi="Arial" w:hint="eastAsia"/>
                <w:b/>
                <w:bCs/>
                <w:sz w:val="24"/>
                <w:szCs w:val="24"/>
                <w:rtl/>
              </w:rPr>
              <w:t>הצעת</w:t>
            </w:r>
            <w:r w:rsidRPr="00964A32">
              <w:rPr>
                <w:rFonts w:ascii="Arial" w:hAnsi="Arial"/>
                <w:b/>
                <w:bCs/>
                <w:sz w:val="24"/>
                <w:szCs w:val="24"/>
                <w:rtl/>
              </w:rPr>
              <w:t xml:space="preserve"> </w:t>
            </w:r>
            <w:r w:rsidRPr="003D119F">
              <w:rPr>
                <w:rFonts w:ascii="Arial" w:hAnsi="Arial" w:hint="eastAsia"/>
                <w:b/>
                <w:bCs/>
                <w:sz w:val="24"/>
                <w:szCs w:val="24"/>
                <w:rtl/>
              </w:rPr>
              <w:t>המחיר</w:t>
            </w:r>
            <w:r w:rsidRPr="003D119F">
              <w:rPr>
                <w:rFonts w:ascii="Arial" w:hAnsi="Arial"/>
                <w:b/>
                <w:bCs/>
                <w:sz w:val="24"/>
                <w:szCs w:val="24"/>
                <w:rtl/>
              </w:rPr>
              <w:t>),</w:t>
            </w:r>
            <w:r w:rsidRPr="003D119F">
              <w:rPr>
                <w:rFonts w:ascii="Arial" w:hAnsi="Arial" w:hint="cs"/>
                <w:b/>
                <w:bCs/>
                <w:sz w:val="24"/>
                <w:szCs w:val="24"/>
                <w:rtl/>
              </w:rPr>
              <w:t xml:space="preserve"> </w:t>
            </w:r>
            <w:r w:rsidRPr="003D119F">
              <w:rPr>
                <w:rFonts w:ascii="Arial" w:hAnsi="Arial" w:hint="cs"/>
                <w:sz w:val="24"/>
                <w:szCs w:val="24"/>
                <w:rtl/>
              </w:rPr>
              <w:t>על כל חלקיו ונספחיו, בכל העתק יאוגד מענה המציע על פי דרישות המכרז. כל עמודי ההצעה ייחתמו ע"י מורשה</w:t>
            </w:r>
            <w:r w:rsidRPr="003D119F">
              <w:rPr>
                <w:rFonts w:ascii="Arial" w:hAnsi="Arial"/>
                <w:sz w:val="24"/>
                <w:szCs w:val="24"/>
              </w:rPr>
              <w:t>/</w:t>
            </w:r>
            <w:r w:rsidRPr="003D119F">
              <w:rPr>
                <w:rFonts w:ascii="Arial" w:hAnsi="Arial" w:hint="cs"/>
                <w:sz w:val="24"/>
                <w:szCs w:val="24"/>
                <w:rtl/>
              </w:rPr>
              <w:t>י החתימה של המציע וחותמת החברה</w:t>
            </w:r>
            <w:r w:rsidRPr="003D119F">
              <w:rPr>
                <w:rFonts w:ascii="Arial" w:hAnsi="Arial"/>
                <w:sz w:val="24"/>
                <w:szCs w:val="24"/>
              </w:rPr>
              <w:t>/</w:t>
            </w:r>
            <w:r w:rsidRPr="003D119F">
              <w:rPr>
                <w:rFonts w:ascii="Arial" w:hAnsi="Arial" w:hint="cs"/>
                <w:sz w:val="24"/>
                <w:szCs w:val="24"/>
                <w:rtl/>
              </w:rPr>
              <w:t>תאגיד.</w:t>
            </w:r>
          </w:p>
        </w:tc>
      </w:tr>
      <w:tr w:rsidR="008E26D9" w:rsidRPr="000B301F" w14:paraId="3AB400B0" w14:textId="77777777" w:rsidTr="008E26D9">
        <w:tc>
          <w:tcPr>
            <w:tcW w:w="566" w:type="dxa"/>
          </w:tcPr>
          <w:p w14:paraId="472DE26D" w14:textId="77777777" w:rsidR="008E26D9" w:rsidRPr="000B301F" w:rsidRDefault="008E26D9" w:rsidP="008E26D9">
            <w:pPr>
              <w:spacing w:after="0" w:line="360" w:lineRule="auto"/>
              <w:jc w:val="both"/>
              <w:rPr>
                <w:sz w:val="24"/>
                <w:szCs w:val="24"/>
                <w:rtl/>
              </w:rPr>
            </w:pPr>
          </w:p>
        </w:tc>
        <w:tc>
          <w:tcPr>
            <w:tcW w:w="566" w:type="dxa"/>
          </w:tcPr>
          <w:p w14:paraId="46545187" w14:textId="77777777" w:rsidR="008E26D9" w:rsidRPr="000B301F" w:rsidRDefault="008E26D9" w:rsidP="008E26D9">
            <w:pPr>
              <w:spacing w:after="0" w:line="360" w:lineRule="auto"/>
              <w:contextualSpacing/>
              <w:jc w:val="both"/>
              <w:rPr>
                <w:rFonts w:ascii="Arial" w:hAnsi="Arial"/>
                <w:sz w:val="24"/>
                <w:szCs w:val="24"/>
                <w:rtl/>
              </w:rPr>
            </w:pPr>
          </w:p>
        </w:tc>
        <w:tc>
          <w:tcPr>
            <w:tcW w:w="566" w:type="dxa"/>
          </w:tcPr>
          <w:p w14:paraId="2BC89165" w14:textId="77777777" w:rsidR="008E26D9" w:rsidRPr="000B301F" w:rsidRDefault="008E26D9" w:rsidP="008E26D9">
            <w:pPr>
              <w:spacing w:after="0" w:line="360" w:lineRule="auto"/>
              <w:contextualSpacing/>
              <w:jc w:val="both"/>
              <w:rPr>
                <w:rFonts w:ascii="Arial" w:hAnsi="Arial"/>
                <w:sz w:val="24"/>
                <w:szCs w:val="24"/>
                <w:rtl/>
              </w:rPr>
            </w:pPr>
            <w:r w:rsidRPr="000B301F">
              <w:rPr>
                <w:rFonts w:ascii="Arial" w:hAnsi="Arial" w:hint="cs"/>
                <w:sz w:val="24"/>
                <w:szCs w:val="24"/>
                <w:rtl/>
              </w:rPr>
              <w:t>1.2</w:t>
            </w:r>
          </w:p>
        </w:tc>
        <w:tc>
          <w:tcPr>
            <w:tcW w:w="7930" w:type="dxa"/>
          </w:tcPr>
          <w:p w14:paraId="487E9201" w14:textId="77777777" w:rsidR="008E26D9" w:rsidRPr="000B301F" w:rsidRDefault="008E26D9" w:rsidP="00371CCF">
            <w:pPr>
              <w:spacing w:after="0" w:line="360" w:lineRule="auto"/>
              <w:contextualSpacing/>
              <w:jc w:val="both"/>
              <w:rPr>
                <w:rFonts w:ascii="Arial" w:hAnsi="Arial"/>
                <w:b/>
                <w:bCs/>
                <w:sz w:val="24"/>
                <w:szCs w:val="24"/>
                <w:rtl/>
              </w:rPr>
            </w:pPr>
            <w:r w:rsidRPr="000B301F">
              <w:rPr>
                <w:rFonts w:ascii="Arial" w:hAnsi="Arial" w:hint="cs"/>
                <w:b/>
                <w:bCs/>
                <w:sz w:val="24"/>
                <w:szCs w:val="24"/>
                <w:rtl/>
              </w:rPr>
              <w:t>מעטפה מס' 2:</w:t>
            </w:r>
            <w:r w:rsidRPr="000B301F">
              <w:rPr>
                <w:rFonts w:ascii="Arial" w:hAnsi="Arial" w:hint="cs"/>
                <w:sz w:val="24"/>
                <w:szCs w:val="24"/>
                <w:rtl/>
              </w:rPr>
              <w:t xml:space="preserve"> הצעת מחיר: על המציע להגיש את הצעת המחיר במעטפה </w:t>
            </w:r>
            <w:r w:rsidRPr="000B301F">
              <w:rPr>
                <w:rFonts w:ascii="Arial" w:hAnsi="Arial" w:hint="cs"/>
                <w:b/>
                <w:bCs/>
                <w:sz w:val="24"/>
                <w:szCs w:val="24"/>
                <w:rtl/>
              </w:rPr>
              <w:t>אטומה</w:t>
            </w:r>
            <w:r w:rsidRPr="000B301F">
              <w:rPr>
                <w:rFonts w:ascii="Arial" w:hAnsi="Arial" w:hint="cs"/>
                <w:sz w:val="24"/>
                <w:szCs w:val="24"/>
                <w:rtl/>
              </w:rPr>
              <w:t xml:space="preserve"> </w:t>
            </w:r>
            <w:r w:rsidRPr="000B301F">
              <w:rPr>
                <w:rFonts w:ascii="Arial" w:hAnsi="Arial"/>
                <w:sz w:val="24"/>
                <w:szCs w:val="24"/>
                <w:rtl/>
              </w:rPr>
              <w:t>–</w:t>
            </w:r>
            <w:r w:rsidRPr="000B301F">
              <w:rPr>
                <w:rFonts w:ascii="Arial" w:hAnsi="Arial" w:hint="cs"/>
                <w:sz w:val="24"/>
                <w:szCs w:val="24"/>
                <w:rtl/>
              </w:rPr>
              <w:t>בתוך המעטפה הכללית- בהתאם למפורט ב-"</w:t>
            </w:r>
            <w:hyperlink w:anchor="_עלויות" w:history="1">
              <w:r w:rsidRPr="000B301F">
                <w:rPr>
                  <w:rStyle w:val="Hyperlink"/>
                  <w:rFonts w:ascii="Arial" w:hAnsi="Arial" w:hint="cs"/>
                  <w:sz w:val="24"/>
                  <w:szCs w:val="24"/>
                  <w:rtl/>
                </w:rPr>
                <w:t xml:space="preserve">פרק 4 </w:t>
              </w:r>
              <w:r w:rsidRPr="000B301F">
                <w:rPr>
                  <w:rStyle w:val="Hyperlink"/>
                  <w:rFonts w:ascii="Arial" w:hAnsi="Arial"/>
                  <w:sz w:val="24"/>
                  <w:szCs w:val="24"/>
                  <w:rtl/>
                </w:rPr>
                <w:t>–</w:t>
              </w:r>
              <w:r w:rsidRPr="000B301F">
                <w:rPr>
                  <w:rStyle w:val="Hyperlink"/>
                  <w:rFonts w:ascii="Arial" w:hAnsi="Arial" w:hint="cs"/>
                  <w:sz w:val="24"/>
                  <w:szCs w:val="24"/>
                  <w:rtl/>
                </w:rPr>
                <w:t xml:space="preserve"> הצעת מחיר</w:t>
              </w:r>
            </w:hyperlink>
            <w:r w:rsidRPr="000B301F">
              <w:rPr>
                <w:rFonts w:ascii="Arial" w:hAnsi="Arial" w:hint="cs"/>
                <w:sz w:val="24"/>
                <w:szCs w:val="24"/>
                <w:rtl/>
              </w:rPr>
              <w:t xml:space="preserve">" במכרז זה. על המעטפה יירשם "הצעת מחיר למכרז מספר </w:t>
            </w:r>
            <w:r w:rsidRPr="0020049C">
              <w:rPr>
                <w:rFonts w:ascii="David" w:hAnsi="David"/>
                <w:sz w:val="24"/>
                <w:szCs w:val="24"/>
              </w:rPr>
              <w:t>/202</w:t>
            </w:r>
            <w:r w:rsidR="00371CCF" w:rsidRPr="0020049C">
              <w:rPr>
                <w:rFonts w:ascii="David" w:hAnsi="David"/>
                <w:sz w:val="24"/>
                <w:szCs w:val="24"/>
              </w:rPr>
              <w:t>3</w:t>
            </w:r>
            <w:r w:rsidR="0020049C" w:rsidRPr="0020049C">
              <w:rPr>
                <w:rFonts w:ascii="David" w:hAnsi="David" w:hint="cs"/>
                <w:sz w:val="24"/>
                <w:szCs w:val="24"/>
                <w:rtl/>
              </w:rPr>
              <w:t>01</w:t>
            </w:r>
            <w:r w:rsidRPr="000B301F">
              <w:rPr>
                <w:rFonts w:ascii="Arial" w:hAnsi="Arial" w:hint="cs"/>
                <w:sz w:val="24"/>
                <w:szCs w:val="24"/>
                <w:rtl/>
              </w:rPr>
              <w:t>".</w:t>
            </w:r>
          </w:p>
        </w:tc>
      </w:tr>
      <w:tr w:rsidR="00F5622D" w:rsidRPr="000B301F" w14:paraId="7420B749" w14:textId="77777777" w:rsidTr="004E14A9">
        <w:tc>
          <w:tcPr>
            <w:tcW w:w="566" w:type="dxa"/>
          </w:tcPr>
          <w:p w14:paraId="268B2EFD" w14:textId="77777777" w:rsidR="00F5622D" w:rsidRPr="000B301F" w:rsidRDefault="00F5622D" w:rsidP="008E26D9">
            <w:pPr>
              <w:spacing w:after="0" w:line="360" w:lineRule="auto"/>
              <w:jc w:val="both"/>
              <w:rPr>
                <w:sz w:val="24"/>
                <w:szCs w:val="24"/>
                <w:rtl/>
              </w:rPr>
            </w:pPr>
          </w:p>
        </w:tc>
        <w:tc>
          <w:tcPr>
            <w:tcW w:w="566" w:type="dxa"/>
          </w:tcPr>
          <w:p w14:paraId="44966B96" w14:textId="77777777" w:rsidR="00F5622D" w:rsidRPr="000B301F" w:rsidRDefault="00F5622D" w:rsidP="008E26D9">
            <w:pPr>
              <w:spacing w:after="0" w:line="360" w:lineRule="auto"/>
              <w:contextualSpacing/>
              <w:jc w:val="both"/>
              <w:rPr>
                <w:rFonts w:ascii="Arial" w:hAnsi="Arial"/>
                <w:sz w:val="24"/>
                <w:szCs w:val="24"/>
                <w:rtl/>
              </w:rPr>
            </w:pPr>
          </w:p>
        </w:tc>
        <w:tc>
          <w:tcPr>
            <w:tcW w:w="8496" w:type="dxa"/>
            <w:gridSpan w:val="2"/>
          </w:tcPr>
          <w:p w14:paraId="59AA44DD" w14:textId="7311584F" w:rsidR="00F5622D" w:rsidRPr="000B301F" w:rsidRDefault="00F5622D" w:rsidP="003D119F">
            <w:pPr>
              <w:pStyle w:val="CommentText"/>
              <w:rPr>
                <w:b/>
                <w:bCs/>
                <w:rtl/>
              </w:rPr>
            </w:pPr>
            <w:r w:rsidRPr="000B301F">
              <w:rPr>
                <w:rFonts w:ascii="Arial" w:hAnsi="Arial" w:hint="cs"/>
                <w:b/>
                <w:bCs/>
                <w:sz w:val="24"/>
                <w:szCs w:val="24"/>
                <w:rtl/>
              </w:rPr>
              <w:t>כל עמודי ההצעה ייחתמו ע"י המציע וחותמת החברה</w:t>
            </w:r>
            <w:r w:rsidRPr="000B301F">
              <w:rPr>
                <w:rFonts w:ascii="Arial" w:hAnsi="Arial"/>
                <w:b/>
                <w:bCs/>
                <w:sz w:val="24"/>
                <w:szCs w:val="24"/>
              </w:rPr>
              <w:t>/</w:t>
            </w:r>
            <w:r w:rsidRPr="000B301F">
              <w:rPr>
                <w:rFonts w:ascii="Arial" w:hAnsi="Arial" w:hint="cs"/>
                <w:b/>
                <w:bCs/>
                <w:sz w:val="24"/>
                <w:szCs w:val="24"/>
                <w:rtl/>
              </w:rPr>
              <w:t>תאגיד.</w:t>
            </w:r>
          </w:p>
        </w:tc>
      </w:tr>
      <w:tr w:rsidR="008E26D9" w:rsidRPr="000B301F" w14:paraId="6B17264E" w14:textId="77777777" w:rsidTr="008E26D9">
        <w:tc>
          <w:tcPr>
            <w:tcW w:w="566" w:type="dxa"/>
          </w:tcPr>
          <w:p w14:paraId="26246607" w14:textId="77777777" w:rsidR="008E26D9" w:rsidRPr="000B301F" w:rsidRDefault="008E26D9" w:rsidP="008E26D9">
            <w:pPr>
              <w:spacing w:after="0" w:line="360" w:lineRule="auto"/>
              <w:jc w:val="both"/>
              <w:rPr>
                <w:sz w:val="24"/>
                <w:szCs w:val="24"/>
                <w:rtl/>
              </w:rPr>
            </w:pPr>
            <w:r w:rsidRPr="000B301F">
              <w:rPr>
                <w:rFonts w:hint="cs"/>
                <w:sz w:val="24"/>
                <w:szCs w:val="24"/>
                <w:rtl/>
              </w:rPr>
              <w:t>ב.</w:t>
            </w:r>
          </w:p>
        </w:tc>
        <w:tc>
          <w:tcPr>
            <w:tcW w:w="9062" w:type="dxa"/>
            <w:gridSpan w:val="3"/>
          </w:tcPr>
          <w:p w14:paraId="5D6AF3C8" w14:textId="77777777" w:rsidR="008E26D9" w:rsidRPr="000B301F" w:rsidRDefault="008E26D9" w:rsidP="00F43D4B">
            <w:pPr>
              <w:spacing w:after="0" w:line="360" w:lineRule="auto"/>
              <w:contextualSpacing/>
              <w:jc w:val="both"/>
              <w:rPr>
                <w:sz w:val="24"/>
                <w:szCs w:val="24"/>
                <w:rtl/>
              </w:rPr>
            </w:pPr>
            <w:r w:rsidRPr="000B301F">
              <w:rPr>
                <w:rFonts w:ascii="Arial" w:hAnsi="Arial" w:hint="cs"/>
                <w:sz w:val="24"/>
                <w:szCs w:val="24"/>
                <w:rtl/>
              </w:rPr>
              <w:t>את המעטפה יש להגיש לתיבת המכרזים אשר נמצאת במרכז למיפוי ישראל, רחוב לינקולן 1 תל אביב-יפו, בכניסה לבניין המרכז למיפוי ישראל</w:t>
            </w:r>
            <w:r w:rsidR="00F84CF0" w:rsidRPr="000B301F">
              <w:rPr>
                <w:rFonts w:ascii="Arial" w:hAnsi="Arial" w:hint="cs"/>
                <w:sz w:val="24"/>
                <w:szCs w:val="24"/>
                <w:rtl/>
              </w:rPr>
              <w:t>,</w:t>
            </w:r>
            <w:r w:rsidRPr="000B301F">
              <w:rPr>
                <w:rFonts w:ascii="Arial" w:hAnsi="Arial" w:hint="cs"/>
                <w:sz w:val="24"/>
                <w:szCs w:val="24"/>
                <w:rtl/>
              </w:rPr>
              <w:t xml:space="preserve"> ליד עמדת המאבטחים, כל זאת, לא יאוחר מהמועד הנקוב </w:t>
            </w:r>
            <w:hyperlink w:anchor="_טבלת_ריכוז_מועדים" w:history="1">
              <w:r w:rsidRPr="000B301F">
                <w:rPr>
                  <w:rStyle w:val="Hyperlink"/>
                  <w:rFonts w:ascii="Arial" w:hAnsi="Arial" w:hint="cs"/>
                  <w:sz w:val="24"/>
                  <w:szCs w:val="24"/>
                  <w:rtl/>
                </w:rPr>
                <w:t>בטבלת ריכוז המועדים</w:t>
              </w:r>
            </w:hyperlink>
            <w:r w:rsidRPr="000B301F">
              <w:rPr>
                <w:rFonts w:ascii="Arial" w:hAnsi="Arial" w:hint="cs"/>
                <w:sz w:val="24"/>
                <w:szCs w:val="24"/>
                <w:rtl/>
              </w:rPr>
              <w:t xml:space="preserve">. לתשומת לב המציעים תיבת המכרזים נגישה בימים א' עד ה' בין השעות 7:00 </w:t>
            </w:r>
            <w:r w:rsidRPr="000B301F">
              <w:rPr>
                <w:rFonts w:ascii="Arial" w:hAnsi="Arial"/>
                <w:sz w:val="24"/>
                <w:szCs w:val="24"/>
                <w:rtl/>
              </w:rPr>
              <w:t>–</w:t>
            </w:r>
            <w:r w:rsidRPr="000B301F">
              <w:rPr>
                <w:rFonts w:ascii="Arial" w:hAnsi="Arial" w:hint="cs"/>
                <w:sz w:val="24"/>
                <w:szCs w:val="24"/>
                <w:rtl/>
              </w:rPr>
              <w:t xml:space="preserve"> 18:00</w:t>
            </w:r>
            <w:r w:rsidR="00F84CF0" w:rsidRPr="000B301F">
              <w:rPr>
                <w:rFonts w:ascii="Arial" w:hAnsi="Arial" w:hint="cs"/>
                <w:sz w:val="24"/>
                <w:szCs w:val="24"/>
                <w:rtl/>
              </w:rPr>
              <w:t>,</w:t>
            </w:r>
            <w:r w:rsidRPr="000B301F">
              <w:rPr>
                <w:rFonts w:ascii="Arial" w:hAnsi="Arial" w:hint="cs"/>
                <w:sz w:val="24"/>
                <w:szCs w:val="24"/>
                <w:rtl/>
              </w:rPr>
              <w:t xml:space="preserve"> למעט ימי שישי, שבתו</w:t>
            </w:r>
            <w:r w:rsidR="00F84CF0" w:rsidRPr="000B301F">
              <w:rPr>
                <w:rFonts w:ascii="Arial" w:hAnsi="Arial" w:hint="cs"/>
                <w:sz w:val="24"/>
                <w:szCs w:val="24"/>
                <w:rtl/>
              </w:rPr>
              <w:t>ת</w:t>
            </w:r>
            <w:r w:rsidRPr="000B301F">
              <w:rPr>
                <w:rFonts w:ascii="Arial" w:hAnsi="Arial" w:hint="cs"/>
                <w:sz w:val="24"/>
                <w:szCs w:val="24"/>
                <w:rtl/>
              </w:rPr>
              <w:t xml:space="preserve"> וחגים.</w:t>
            </w:r>
          </w:p>
        </w:tc>
      </w:tr>
      <w:tr w:rsidR="008E26D9" w:rsidRPr="000B301F" w14:paraId="253565B4" w14:textId="77777777" w:rsidTr="008E26D9">
        <w:tc>
          <w:tcPr>
            <w:tcW w:w="566" w:type="dxa"/>
          </w:tcPr>
          <w:p w14:paraId="722578B1" w14:textId="77777777" w:rsidR="008E26D9" w:rsidRPr="000B301F" w:rsidRDefault="008E26D9" w:rsidP="008E26D9">
            <w:pPr>
              <w:spacing w:after="0" w:line="360" w:lineRule="auto"/>
              <w:jc w:val="both"/>
              <w:rPr>
                <w:sz w:val="24"/>
                <w:szCs w:val="24"/>
                <w:rtl/>
              </w:rPr>
            </w:pPr>
            <w:r w:rsidRPr="000B301F">
              <w:rPr>
                <w:rFonts w:hint="cs"/>
                <w:sz w:val="24"/>
                <w:szCs w:val="24"/>
                <w:rtl/>
              </w:rPr>
              <w:t>ג.</w:t>
            </w:r>
          </w:p>
        </w:tc>
        <w:tc>
          <w:tcPr>
            <w:tcW w:w="9062" w:type="dxa"/>
            <w:gridSpan w:val="3"/>
          </w:tcPr>
          <w:p w14:paraId="22940FF8" w14:textId="77777777" w:rsidR="008E26D9" w:rsidRPr="000B301F" w:rsidRDefault="008E26D9" w:rsidP="00F43D4B">
            <w:pPr>
              <w:spacing w:after="0" w:line="360" w:lineRule="auto"/>
              <w:contextualSpacing/>
              <w:jc w:val="both"/>
              <w:rPr>
                <w:rFonts w:ascii="Arial" w:hAnsi="Arial"/>
                <w:sz w:val="24"/>
                <w:szCs w:val="24"/>
                <w:rtl/>
              </w:rPr>
            </w:pPr>
            <w:r w:rsidRPr="000B301F">
              <w:rPr>
                <w:rFonts w:ascii="Arial" w:hAnsi="Arial" w:hint="cs"/>
                <w:sz w:val="24"/>
                <w:szCs w:val="24"/>
                <w:rtl/>
              </w:rPr>
              <w:t xml:space="preserve">הצעות שלא תמצאנה בתיבת המכרזים עד למועד האחרון להגשת ההצעות, כמפורט </w:t>
            </w:r>
            <w:hyperlink w:anchor="_טבלת_ריכוז_מועדים" w:history="1">
              <w:r w:rsidRPr="000B301F">
                <w:rPr>
                  <w:rStyle w:val="Hyperlink"/>
                  <w:rFonts w:ascii="Arial" w:hAnsi="Arial" w:hint="cs"/>
                  <w:sz w:val="24"/>
                  <w:szCs w:val="24"/>
                  <w:rtl/>
                </w:rPr>
                <w:t>בטבלת ריכוז המועדים</w:t>
              </w:r>
            </w:hyperlink>
            <w:r w:rsidRPr="000B301F">
              <w:rPr>
                <w:rFonts w:ascii="Arial" w:hAnsi="Arial" w:hint="cs"/>
                <w:sz w:val="24"/>
                <w:szCs w:val="24"/>
                <w:rtl/>
              </w:rPr>
              <w:t>, לא תובאנה לדיון בפני ועדת המכרזים.</w:t>
            </w:r>
          </w:p>
        </w:tc>
      </w:tr>
      <w:tr w:rsidR="008E26D9" w:rsidRPr="000B301F" w14:paraId="199037A2" w14:textId="77777777" w:rsidTr="008E26D9">
        <w:tc>
          <w:tcPr>
            <w:tcW w:w="566" w:type="dxa"/>
          </w:tcPr>
          <w:p w14:paraId="0C8B5E3F" w14:textId="77777777" w:rsidR="008E26D9" w:rsidRPr="000B301F" w:rsidRDefault="00D37C7C" w:rsidP="008E26D9">
            <w:pPr>
              <w:spacing w:after="0" w:line="360" w:lineRule="auto"/>
              <w:jc w:val="both"/>
              <w:rPr>
                <w:sz w:val="24"/>
                <w:szCs w:val="24"/>
                <w:rtl/>
              </w:rPr>
            </w:pPr>
            <w:r w:rsidRPr="000B301F">
              <w:rPr>
                <w:rFonts w:hint="cs"/>
                <w:sz w:val="24"/>
                <w:szCs w:val="24"/>
                <w:rtl/>
              </w:rPr>
              <w:t>ד.</w:t>
            </w:r>
          </w:p>
        </w:tc>
        <w:tc>
          <w:tcPr>
            <w:tcW w:w="9062" w:type="dxa"/>
            <w:gridSpan w:val="3"/>
          </w:tcPr>
          <w:p w14:paraId="59AB3EAC" w14:textId="77777777" w:rsidR="008E26D9" w:rsidRPr="000B301F" w:rsidRDefault="00D37C7C" w:rsidP="00F43D4B">
            <w:pPr>
              <w:spacing w:after="0" w:line="360" w:lineRule="auto"/>
              <w:contextualSpacing/>
              <w:jc w:val="both"/>
              <w:rPr>
                <w:b/>
                <w:bCs/>
                <w:sz w:val="24"/>
                <w:szCs w:val="24"/>
                <w:rtl/>
              </w:rPr>
            </w:pPr>
            <w:r w:rsidRPr="000B301F">
              <w:rPr>
                <w:rFonts w:hint="eastAsia"/>
                <w:b/>
                <w:bCs/>
                <w:sz w:val="24"/>
                <w:szCs w:val="24"/>
                <w:rtl/>
              </w:rPr>
              <w:t>לתשומת</w:t>
            </w:r>
            <w:r w:rsidRPr="000B301F">
              <w:rPr>
                <w:b/>
                <w:bCs/>
                <w:sz w:val="24"/>
                <w:szCs w:val="24"/>
                <w:rtl/>
              </w:rPr>
              <w:t xml:space="preserve"> </w:t>
            </w:r>
            <w:r w:rsidRPr="000B301F">
              <w:rPr>
                <w:rFonts w:hint="eastAsia"/>
                <w:b/>
                <w:bCs/>
                <w:sz w:val="24"/>
                <w:szCs w:val="24"/>
                <w:rtl/>
              </w:rPr>
              <w:t>לב</w:t>
            </w:r>
            <w:r w:rsidRPr="000B301F">
              <w:rPr>
                <w:b/>
                <w:bCs/>
                <w:sz w:val="24"/>
                <w:szCs w:val="24"/>
                <w:rtl/>
              </w:rPr>
              <w:t xml:space="preserve"> </w:t>
            </w:r>
            <w:r w:rsidRPr="000B301F">
              <w:rPr>
                <w:rFonts w:hint="eastAsia"/>
                <w:b/>
                <w:bCs/>
                <w:sz w:val="24"/>
                <w:szCs w:val="24"/>
                <w:rtl/>
              </w:rPr>
              <w:t>המציעים</w:t>
            </w:r>
            <w:r w:rsidRPr="000B301F">
              <w:rPr>
                <w:b/>
                <w:bCs/>
                <w:sz w:val="24"/>
                <w:szCs w:val="24"/>
                <w:rtl/>
              </w:rPr>
              <w:t xml:space="preserve">, </w:t>
            </w:r>
            <w:r w:rsidRPr="000B301F">
              <w:rPr>
                <w:rFonts w:hint="eastAsia"/>
                <w:b/>
                <w:bCs/>
                <w:sz w:val="24"/>
                <w:szCs w:val="24"/>
                <w:rtl/>
              </w:rPr>
              <w:t>בימים</w:t>
            </w:r>
            <w:r w:rsidRPr="000B301F">
              <w:rPr>
                <w:b/>
                <w:bCs/>
                <w:sz w:val="24"/>
                <w:szCs w:val="24"/>
                <w:rtl/>
              </w:rPr>
              <w:t xml:space="preserve"> </w:t>
            </w:r>
            <w:r w:rsidRPr="000B301F">
              <w:rPr>
                <w:rFonts w:hint="eastAsia"/>
                <w:b/>
                <w:bCs/>
                <w:sz w:val="24"/>
                <w:szCs w:val="24"/>
                <w:rtl/>
              </w:rPr>
              <w:t>אלה</w:t>
            </w:r>
            <w:r w:rsidRPr="000B301F">
              <w:rPr>
                <w:b/>
                <w:bCs/>
                <w:sz w:val="24"/>
                <w:szCs w:val="24"/>
                <w:rtl/>
              </w:rPr>
              <w:t xml:space="preserve"> </w:t>
            </w:r>
            <w:r w:rsidRPr="000B301F">
              <w:rPr>
                <w:rFonts w:hint="eastAsia"/>
                <w:b/>
                <w:bCs/>
                <w:sz w:val="24"/>
                <w:szCs w:val="24"/>
                <w:rtl/>
              </w:rPr>
              <w:t>מתבצעות</w:t>
            </w:r>
            <w:r w:rsidRPr="000B301F">
              <w:rPr>
                <w:b/>
                <w:bCs/>
                <w:sz w:val="24"/>
                <w:szCs w:val="24"/>
                <w:rtl/>
              </w:rPr>
              <w:t xml:space="preserve"> </w:t>
            </w:r>
            <w:r w:rsidRPr="000B301F">
              <w:rPr>
                <w:rFonts w:hint="eastAsia"/>
                <w:b/>
                <w:bCs/>
                <w:sz w:val="24"/>
                <w:szCs w:val="24"/>
                <w:rtl/>
              </w:rPr>
              <w:t>עבודות</w:t>
            </w:r>
            <w:r w:rsidRPr="000B301F">
              <w:rPr>
                <w:b/>
                <w:bCs/>
                <w:sz w:val="24"/>
                <w:szCs w:val="24"/>
                <w:rtl/>
              </w:rPr>
              <w:t xml:space="preserve"> </w:t>
            </w:r>
            <w:r w:rsidRPr="000B301F">
              <w:rPr>
                <w:rFonts w:hint="eastAsia"/>
                <w:b/>
                <w:bCs/>
                <w:sz w:val="24"/>
                <w:szCs w:val="24"/>
                <w:rtl/>
              </w:rPr>
              <w:t>הרכבת</w:t>
            </w:r>
            <w:r w:rsidRPr="000B301F">
              <w:rPr>
                <w:b/>
                <w:bCs/>
                <w:sz w:val="24"/>
                <w:szCs w:val="24"/>
                <w:rtl/>
              </w:rPr>
              <w:t xml:space="preserve"> </w:t>
            </w:r>
            <w:r w:rsidRPr="000B301F">
              <w:rPr>
                <w:rFonts w:hint="eastAsia"/>
                <w:b/>
                <w:bCs/>
                <w:sz w:val="24"/>
                <w:szCs w:val="24"/>
                <w:rtl/>
              </w:rPr>
              <w:t>הקלה</w:t>
            </w:r>
            <w:r w:rsidRPr="000B301F">
              <w:rPr>
                <w:b/>
                <w:bCs/>
                <w:sz w:val="24"/>
                <w:szCs w:val="24"/>
                <w:rtl/>
              </w:rPr>
              <w:t xml:space="preserve"> </w:t>
            </w:r>
            <w:r w:rsidRPr="000B301F">
              <w:rPr>
                <w:rFonts w:hint="eastAsia"/>
                <w:b/>
                <w:bCs/>
                <w:sz w:val="24"/>
                <w:szCs w:val="24"/>
                <w:rtl/>
              </w:rPr>
              <w:t>בקרבת</w:t>
            </w:r>
            <w:r w:rsidRPr="000B301F">
              <w:rPr>
                <w:b/>
                <w:bCs/>
                <w:sz w:val="24"/>
                <w:szCs w:val="24"/>
                <w:rtl/>
              </w:rPr>
              <w:t xml:space="preserve"> </w:t>
            </w:r>
            <w:r w:rsidRPr="000B301F">
              <w:rPr>
                <w:rFonts w:hint="eastAsia"/>
                <w:b/>
                <w:bCs/>
                <w:sz w:val="24"/>
                <w:szCs w:val="24"/>
                <w:rtl/>
              </w:rPr>
              <w:t>רחוב</w:t>
            </w:r>
            <w:r w:rsidRPr="000B301F">
              <w:rPr>
                <w:b/>
                <w:bCs/>
                <w:sz w:val="24"/>
                <w:szCs w:val="24"/>
                <w:rtl/>
              </w:rPr>
              <w:t xml:space="preserve"> </w:t>
            </w:r>
            <w:r w:rsidRPr="000B301F">
              <w:rPr>
                <w:rFonts w:hint="eastAsia"/>
                <w:b/>
                <w:bCs/>
                <w:sz w:val="24"/>
                <w:szCs w:val="24"/>
                <w:rtl/>
              </w:rPr>
              <w:t>לינקולן</w:t>
            </w:r>
            <w:r w:rsidRPr="000B301F">
              <w:rPr>
                <w:b/>
                <w:bCs/>
                <w:sz w:val="24"/>
                <w:szCs w:val="24"/>
                <w:rtl/>
              </w:rPr>
              <w:t xml:space="preserve"> </w:t>
            </w:r>
            <w:r w:rsidRPr="000B301F">
              <w:rPr>
                <w:rFonts w:hint="eastAsia"/>
                <w:b/>
                <w:bCs/>
                <w:sz w:val="24"/>
                <w:szCs w:val="24"/>
                <w:rtl/>
              </w:rPr>
              <w:t>בתל</w:t>
            </w:r>
            <w:r w:rsidRPr="000B301F">
              <w:rPr>
                <w:b/>
                <w:bCs/>
                <w:sz w:val="24"/>
                <w:szCs w:val="24"/>
                <w:rtl/>
              </w:rPr>
              <w:t xml:space="preserve"> </w:t>
            </w:r>
            <w:r w:rsidRPr="000B301F">
              <w:rPr>
                <w:rFonts w:hint="eastAsia"/>
                <w:b/>
                <w:bCs/>
                <w:sz w:val="24"/>
                <w:szCs w:val="24"/>
                <w:rtl/>
              </w:rPr>
              <w:t>אביב</w:t>
            </w:r>
            <w:r w:rsidR="00F84CF0" w:rsidRPr="000B301F">
              <w:rPr>
                <w:rFonts w:hint="cs"/>
                <w:b/>
                <w:bCs/>
                <w:sz w:val="24"/>
                <w:szCs w:val="24"/>
                <w:rtl/>
              </w:rPr>
              <w:t>.</w:t>
            </w:r>
            <w:r w:rsidRPr="000B301F">
              <w:rPr>
                <w:b/>
                <w:bCs/>
                <w:sz w:val="24"/>
                <w:szCs w:val="24"/>
                <w:rtl/>
              </w:rPr>
              <w:t xml:space="preserve"> </w:t>
            </w:r>
            <w:r w:rsidRPr="000B301F">
              <w:rPr>
                <w:rFonts w:hint="eastAsia"/>
                <w:b/>
                <w:bCs/>
                <w:sz w:val="24"/>
                <w:szCs w:val="24"/>
                <w:rtl/>
              </w:rPr>
              <w:t>יש</w:t>
            </w:r>
            <w:r w:rsidRPr="000B301F">
              <w:rPr>
                <w:b/>
                <w:bCs/>
                <w:sz w:val="24"/>
                <w:szCs w:val="24"/>
                <w:rtl/>
              </w:rPr>
              <w:t xml:space="preserve"> </w:t>
            </w:r>
            <w:r w:rsidRPr="000B301F">
              <w:rPr>
                <w:rFonts w:hint="eastAsia"/>
                <w:b/>
                <w:bCs/>
                <w:sz w:val="24"/>
                <w:szCs w:val="24"/>
                <w:rtl/>
              </w:rPr>
              <w:t>להביא</w:t>
            </w:r>
            <w:r w:rsidRPr="000B301F">
              <w:rPr>
                <w:b/>
                <w:bCs/>
                <w:sz w:val="24"/>
                <w:szCs w:val="24"/>
                <w:rtl/>
              </w:rPr>
              <w:t xml:space="preserve"> </w:t>
            </w:r>
            <w:r w:rsidRPr="000B301F">
              <w:rPr>
                <w:rFonts w:hint="eastAsia"/>
                <w:b/>
                <w:bCs/>
                <w:sz w:val="24"/>
                <w:szCs w:val="24"/>
                <w:rtl/>
              </w:rPr>
              <w:t>זאת</w:t>
            </w:r>
            <w:r w:rsidRPr="000B301F">
              <w:rPr>
                <w:b/>
                <w:bCs/>
                <w:sz w:val="24"/>
                <w:szCs w:val="24"/>
                <w:rtl/>
              </w:rPr>
              <w:t xml:space="preserve"> </w:t>
            </w:r>
            <w:r w:rsidRPr="000B301F">
              <w:rPr>
                <w:rFonts w:hint="eastAsia"/>
                <w:b/>
                <w:bCs/>
                <w:sz w:val="24"/>
                <w:szCs w:val="24"/>
                <w:rtl/>
              </w:rPr>
              <w:t>בחשבון</w:t>
            </w:r>
            <w:r w:rsidRPr="000B301F">
              <w:rPr>
                <w:b/>
                <w:bCs/>
                <w:sz w:val="24"/>
                <w:szCs w:val="24"/>
                <w:rtl/>
              </w:rPr>
              <w:t xml:space="preserve"> </w:t>
            </w:r>
            <w:r w:rsidRPr="000B301F">
              <w:rPr>
                <w:rFonts w:hint="eastAsia"/>
                <w:b/>
                <w:bCs/>
                <w:sz w:val="24"/>
                <w:szCs w:val="24"/>
                <w:rtl/>
              </w:rPr>
              <w:t>על</w:t>
            </w:r>
            <w:r w:rsidRPr="000B301F">
              <w:rPr>
                <w:b/>
                <w:bCs/>
                <w:sz w:val="24"/>
                <w:szCs w:val="24"/>
                <w:rtl/>
              </w:rPr>
              <w:t xml:space="preserve"> </w:t>
            </w:r>
            <w:r w:rsidRPr="000B301F">
              <w:rPr>
                <w:rFonts w:hint="eastAsia"/>
                <w:b/>
                <w:bCs/>
                <w:sz w:val="24"/>
                <w:szCs w:val="24"/>
                <w:rtl/>
              </w:rPr>
              <w:t>מנת</w:t>
            </w:r>
            <w:r w:rsidRPr="000B301F">
              <w:rPr>
                <w:b/>
                <w:bCs/>
                <w:sz w:val="24"/>
                <w:szCs w:val="24"/>
                <w:rtl/>
              </w:rPr>
              <w:t xml:space="preserve"> </w:t>
            </w:r>
            <w:r w:rsidRPr="000B301F">
              <w:rPr>
                <w:rFonts w:hint="eastAsia"/>
                <w:b/>
                <w:bCs/>
                <w:sz w:val="24"/>
                <w:szCs w:val="24"/>
                <w:rtl/>
              </w:rPr>
              <w:t>לעמוד</w:t>
            </w:r>
            <w:r w:rsidRPr="000B301F">
              <w:rPr>
                <w:b/>
                <w:bCs/>
                <w:sz w:val="24"/>
                <w:szCs w:val="24"/>
                <w:rtl/>
              </w:rPr>
              <w:t xml:space="preserve"> </w:t>
            </w:r>
            <w:r w:rsidRPr="000B301F">
              <w:rPr>
                <w:rFonts w:hint="eastAsia"/>
                <w:b/>
                <w:bCs/>
                <w:sz w:val="24"/>
                <w:szCs w:val="24"/>
                <w:rtl/>
              </w:rPr>
              <w:t>במועד</w:t>
            </w:r>
            <w:r w:rsidRPr="000B301F">
              <w:rPr>
                <w:b/>
                <w:bCs/>
                <w:sz w:val="24"/>
                <w:szCs w:val="24"/>
                <w:rtl/>
              </w:rPr>
              <w:t xml:space="preserve"> </w:t>
            </w:r>
            <w:r w:rsidRPr="000B301F">
              <w:rPr>
                <w:rFonts w:hint="eastAsia"/>
                <w:b/>
                <w:bCs/>
                <w:sz w:val="24"/>
                <w:szCs w:val="24"/>
                <w:rtl/>
              </w:rPr>
              <w:t>ההגשה</w:t>
            </w:r>
            <w:r w:rsidRPr="000B301F">
              <w:rPr>
                <w:b/>
                <w:bCs/>
                <w:sz w:val="24"/>
                <w:szCs w:val="24"/>
                <w:rtl/>
              </w:rPr>
              <w:t>.</w:t>
            </w:r>
          </w:p>
        </w:tc>
      </w:tr>
      <w:tr w:rsidR="008E26D9" w:rsidRPr="000B301F" w14:paraId="6834320F" w14:textId="77777777" w:rsidTr="008E26D9">
        <w:tc>
          <w:tcPr>
            <w:tcW w:w="566" w:type="dxa"/>
          </w:tcPr>
          <w:p w14:paraId="4CB311F3" w14:textId="77777777" w:rsidR="008E26D9" w:rsidRPr="000B301F" w:rsidRDefault="00D37C7C" w:rsidP="008E26D9">
            <w:pPr>
              <w:spacing w:after="0" w:line="360" w:lineRule="auto"/>
              <w:jc w:val="both"/>
              <w:rPr>
                <w:sz w:val="24"/>
                <w:szCs w:val="24"/>
                <w:rtl/>
              </w:rPr>
            </w:pPr>
            <w:r w:rsidRPr="000B301F">
              <w:rPr>
                <w:rFonts w:hint="cs"/>
                <w:sz w:val="24"/>
                <w:szCs w:val="24"/>
                <w:rtl/>
              </w:rPr>
              <w:t>ה.</w:t>
            </w:r>
          </w:p>
        </w:tc>
        <w:tc>
          <w:tcPr>
            <w:tcW w:w="9062" w:type="dxa"/>
            <w:gridSpan w:val="3"/>
          </w:tcPr>
          <w:p w14:paraId="0CC477CA" w14:textId="77777777" w:rsidR="008E26D9" w:rsidRPr="000B301F" w:rsidRDefault="00D37C7C" w:rsidP="00D37C7C">
            <w:pPr>
              <w:spacing w:after="0" w:line="360" w:lineRule="auto"/>
              <w:contextualSpacing/>
              <w:jc w:val="both"/>
              <w:rPr>
                <w:sz w:val="24"/>
                <w:szCs w:val="24"/>
                <w:rtl/>
              </w:rPr>
            </w:pPr>
            <w:r w:rsidRPr="000B301F">
              <w:rPr>
                <w:rFonts w:ascii="Arial" w:hAnsi="Arial" w:hint="cs"/>
                <w:sz w:val="24"/>
                <w:szCs w:val="24"/>
                <w:rtl/>
              </w:rPr>
              <w:t>הגשת ההצעה חתומה מהווה ראייה חלוטה</w:t>
            </w:r>
            <w:r w:rsidR="00D12CCA" w:rsidRPr="000B301F">
              <w:rPr>
                <w:rFonts w:ascii="Arial" w:hAnsi="Arial" w:hint="cs"/>
                <w:sz w:val="24"/>
                <w:szCs w:val="24"/>
                <w:rtl/>
              </w:rPr>
              <w:t>,</w:t>
            </w:r>
            <w:r w:rsidRPr="000B301F">
              <w:rPr>
                <w:rFonts w:ascii="Arial" w:hAnsi="Arial" w:hint="cs"/>
                <w:sz w:val="24"/>
                <w:szCs w:val="24"/>
                <w:rtl/>
              </w:rPr>
              <w:t xml:space="preserve"> לכך שהמציע קרא את כל האמור במסמכי המכרז והסכם ההתקשרות המצורף לו על כל נספחיו, הבין את האמור במסמכים אלה ונתן לכך את הסכמתו הבלתי מסויגת.</w:t>
            </w:r>
          </w:p>
        </w:tc>
      </w:tr>
      <w:tr w:rsidR="008E26D9" w:rsidRPr="000B301F" w14:paraId="66E29A07" w14:textId="77777777" w:rsidTr="008E26D9">
        <w:tc>
          <w:tcPr>
            <w:tcW w:w="566" w:type="dxa"/>
          </w:tcPr>
          <w:p w14:paraId="357153B3" w14:textId="77777777" w:rsidR="008E26D9" w:rsidRPr="000B301F" w:rsidRDefault="00D37C7C" w:rsidP="008E26D9">
            <w:pPr>
              <w:spacing w:after="0" w:line="360" w:lineRule="auto"/>
              <w:jc w:val="both"/>
              <w:rPr>
                <w:sz w:val="24"/>
                <w:szCs w:val="24"/>
                <w:rtl/>
              </w:rPr>
            </w:pPr>
            <w:r w:rsidRPr="000B301F">
              <w:rPr>
                <w:rFonts w:hint="cs"/>
                <w:sz w:val="24"/>
                <w:szCs w:val="24"/>
                <w:rtl/>
              </w:rPr>
              <w:t>ו.</w:t>
            </w:r>
          </w:p>
        </w:tc>
        <w:tc>
          <w:tcPr>
            <w:tcW w:w="9062" w:type="dxa"/>
            <w:gridSpan w:val="3"/>
          </w:tcPr>
          <w:p w14:paraId="57A4C33B" w14:textId="77777777" w:rsidR="008E26D9" w:rsidRPr="000B301F" w:rsidRDefault="00D37C7C" w:rsidP="00D37C7C">
            <w:pPr>
              <w:spacing w:after="0" w:line="360" w:lineRule="auto"/>
              <w:contextualSpacing/>
              <w:jc w:val="both"/>
              <w:rPr>
                <w:rFonts w:ascii="Arial" w:hAnsi="Arial"/>
                <w:sz w:val="24"/>
                <w:szCs w:val="24"/>
                <w:rtl/>
              </w:rPr>
            </w:pPr>
            <w:r w:rsidRPr="000B301F">
              <w:rPr>
                <w:rFonts w:ascii="Arial" w:hAnsi="Arial"/>
                <w:sz w:val="24"/>
                <w:szCs w:val="24"/>
                <w:rtl/>
              </w:rPr>
              <w:t xml:space="preserve">להצעה יש לצרף את </w:t>
            </w:r>
            <w:r w:rsidRPr="000B301F">
              <w:rPr>
                <w:rFonts w:ascii="Arial" w:hAnsi="Arial" w:hint="cs"/>
                <w:sz w:val="24"/>
                <w:szCs w:val="24"/>
                <w:rtl/>
              </w:rPr>
              <w:t xml:space="preserve">כלל </w:t>
            </w:r>
            <w:r w:rsidRPr="000B301F">
              <w:rPr>
                <w:rFonts w:ascii="Arial" w:hAnsi="Arial"/>
                <w:sz w:val="24"/>
                <w:szCs w:val="24"/>
                <w:rtl/>
              </w:rPr>
              <w:t>המסמכים הנדרשים במסמכי המכרז</w:t>
            </w:r>
            <w:r w:rsidRPr="000B301F">
              <w:rPr>
                <w:rFonts w:ascii="Arial" w:hAnsi="Arial" w:hint="cs"/>
                <w:sz w:val="24"/>
                <w:szCs w:val="24"/>
                <w:rtl/>
              </w:rPr>
              <w:t xml:space="preserve"> ונספחיו.</w:t>
            </w:r>
          </w:p>
        </w:tc>
      </w:tr>
      <w:tr w:rsidR="008E26D9" w:rsidRPr="000B301F" w14:paraId="7A68D505" w14:textId="77777777" w:rsidTr="008E26D9">
        <w:tc>
          <w:tcPr>
            <w:tcW w:w="566" w:type="dxa"/>
          </w:tcPr>
          <w:p w14:paraId="1E3BF874" w14:textId="77777777" w:rsidR="008E26D9" w:rsidRPr="000B301F" w:rsidRDefault="00D37C7C" w:rsidP="008E26D9">
            <w:pPr>
              <w:spacing w:after="0" w:line="360" w:lineRule="auto"/>
              <w:jc w:val="both"/>
              <w:rPr>
                <w:sz w:val="24"/>
                <w:szCs w:val="24"/>
                <w:rtl/>
              </w:rPr>
            </w:pPr>
            <w:r w:rsidRPr="000B301F">
              <w:rPr>
                <w:rFonts w:hint="cs"/>
                <w:sz w:val="24"/>
                <w:szCs w:val="24"/>
                <w:rtl/>
              </w:rPr>
              <w:t>ז.</w:t>
            </w:r>
          </w:p>
        </w:tc>
        <w:tc>
          <w:tcPr>
            <w:tcW w:w="9062" w:type="dxa"/>
            <w:gridSpan w:val="3"/>
          </w:tcPr>
          <w:p w14:paraId="7DB741EB" w14:textId="77777777" w:rsidR="008E26D9" w:rsidRPr="000B301F" w:rsidRDefault="00D37C7C" w:rsidP="00F43D4B">
            <w:pPr>
              <w:spacing w:after="0" w:line="360" w:lineRule="auto"/>
              <w:contextualSpacing/>
              <w:jc w:val="both"/>
              <w:rPr>
                <w:rFonts w:ascii="Arial" w:hAnsi="Arial"/>
                <w:sz w:val="24"/>
                <w:szCs w:val="24"/>
                <w:rtl/>
              </w:rPr>
            </w:pPr>
            <w:r w:rsidRPr="000B301F">
              <w:rPr>
                <w:rFonts w:ascii="Arial" w:hAnsi="Arial"/>
                <w:sz w:val="24"/>
                <w:szCs w:val="24"/>
                <w:rtl/>
              </w:rPr>
              <w:t>תשובות לשאלות</w:t>
            </w:r>
            <w:r w:rsidRPr="000B301F">
              <w:rPr>
                <w:rFonts w:ascii="Arial" w:hAnsi="Arial" w:hint="cs"/>
                <w:sz w:val="24"/>
                <w:szCs w:val="24"/>
                <w:rtl/>
              </w:rPr>
              <w:t xml:space="preserve"> אשר </w:t>
            </w:r>
            <w:r w:rsidR="00F84CF0" w:rsidRPr="000B301F">
              <w:rPr>
                <w:rFonts w:ascii="Arial" w:hAnsi="Arial" w:hint="cs"/>
                <w:sz w:val="24"/>
                <w:szCs w:val="24"/>
                <w:rtl/>
              </w:rPr>
              <w:t>תופצנה,  תוגשנה</w:t>
            </w:r>
            <w:r w:rsidRPr="000B301F">
              <w:rPr>
                <w:rFonts w:ascii="Arial" w:hAnsi="Arial" w:hint="cs"/>
                <w:sz w:val="24"/>
                <w:szCs w:val="24"/>
                <w:rtl/>
              </w:rPr>
              <w:t xml:space="preserve"> עם מסמכי</w:t>
            </w:r>
            <w:r w:rsidRPr="000B301F">
              <w:rPr>
                <w:rFonts w:ascii="Arial" w:hAnsi="Arial"/>
                <w:sz w:val="24"/>
                <w:szCs w:val="24"/>
                <w:rtl/>
              </w:rPr>
              <w:t xml:space="preserve"> המ</w:t>
            </w:r>
            <w:r w:rsidRPr="000B301F">
              <w:rPr>
                <w:rFonts w:ascii="Arial" w:hAnsi="Arial" w:hint="cs"/>
                <w:sz w:val="24"/>
                <w:szCs w:val="24"/>
                <w:rtl/>
              </w:rPr>
              <w:t>כרז ו</w:t>
            </w:r>
            <w:r w:rsidR="00F84CF0" w:rsidRPr="000B301F">
              <w:rPr>
                <w:rFonts w:ascii="Arial" w:hAnsi="Arial" w:hint="cs"/>
                <w:sz w:val="24"/>
                <w:szCs w:val="24"/>
                <w:rtl/>
              </w:rPr>
              <w:t>תהוונה</w:t>
            </w:r>
            <w:r w:rsidRPr="000B301F">
              <w:rPr>
                <w:rFonts w:ascii="Arial" w:hAnsi="Arial" w:hint="cs"/>
                <w:sz w:val="24"/>
                <w:szCs w:val="24"/>
                <w:rtl/>
              </w:rPr>
              <w:t xml:space="preserve"> חלק בלתי נפרד מהמכרז</w:t>
            </w:r>
            <w:r w:rsidRPr="000B301F">
              <w:rPr>
                <w:rFonts w:ascii="Arial" w:hAnsi="Arial"/>
                <w:sz w:val="24"/>
                <w:szCs w:val="24"/>
                <w:rtl/>
              </w:rPr>
              <w:t>.</w:t>
            </w:r>
          </w:p>
        </w:tc>
      </w:tr>
    </w:tbl>
    <w:p w14:paraId="22C11C60" w14:textId="77777777" w:rsidR="00E4666B" w:rsidRPr="000B301F" w:rsidRDefault="00E4666B" w:rsidP="00E4666B">
      <w:pPr>
        <w:spacing w:after="0" w:line="360" w:lineRule="auto"/>
        <w:ind w:left="718"/>
        <w:contextualSpacing/>
        <w:jc w:val="both"/>
        <w:rPr>
          <w:rFonts w:ascii="Arial" w:hAnsi="Arial"/>
          <w:sz w:val="24"/>
          <w:szCs w:val="24"/>
          <w:rtl/>
        </w:rPr>
      </w:pPr>
    </w:p>
    <w:p w14:paraId="656A5694" w14:textId="77777777" w:rsidR="00E4666B" w:rsidRPr="000B301F" w:rsidRDefault="00972130" w:rsidP="00FA1607">
      <w:pPr>
        <w:pStyle w:val="Heading2"/>
        <w:numPr>
          <w:ilvl w:val="1"/>
          <w:numId w:val="7"/>
        </w:numPr>
        <w:spacing w:before="0" w:line="360" w:lineRule="auto"/>
        <w:ind w:left="566"/>
        <w:rPr>
          <w:b/>
          <w:bCs/>
          <w:color w:val="002060"/>
          <w:rtl/>
        </w:rPr>
      </w:pPr>
      <w:bookmarkStart w:id="62" w:name="_Toc399920563"/>
      <w:bookmarkStart w:id="63" w:name="_Toc112870217"/>
      <w:r w:rsidRPr="000B301F">
        <w:rPr>
          <w:b/>
          <w:bCs/>
          <w:color w:val="002060"/>
          <w:rtl/>
        </w:rPr>
        <w:t>תוקף ההצעה</w:t>
      </w:r>
      <w:bookmarkEnd w:id="62"/>
      <w:bookmarkEnd w:id="63"/>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831E27" w:rsidRPr="000B301F" w14:paraId="7AA8C604" w14:textId="77777777" w:rsidTr="00E37D53">
        <w:tc>
          <w:tcPr>
            <w:tcW w:w="9628" w:type="dxa"/>
          </w:tcPr>
          <w:p w14:paraId="3B886573" w14:textId="77777777" w:rsidR="00831E27" w:rsidRPr="000B301F" w:rsidRDefault="00831E27" w:rsidP="00831E27">
            <w:pPr>
              <w:spacing w:after="0" w:line="360" w:lineRule="auto"/>
              <w:jc w:val="both"/>
              <w:rPr>
                <w:rFonts w:ascii="Arial" w:hAnsi="Arial"/>
                <w:sz w:val="24"/>
                <w:szCs w:val="24"/>
                <w:rtl/>
              </w:rPr>
            </w:pPr>
            <w:r w:rsidRPr="000B301F">
              <w:rPr>
                <w:rFonts w:ascii="Arial" w:hAnsi="Arial"/>
                <w:sz w:val="24"/>
                <w:szCs w:val="24"/>
                <w:rtl/>
              </w:rPr>
              <w:t xml:space="preserve">משך תוקף ההצעה שתוגש על פי בקשה זו הוא </w:t>
            </w:r>
            <w:r w:rsidRPr="000B301F">
              <w:rPr>
                <w:rFonts w:ascii="Arial" w:hAnsi="Arial" w:hint="cs"/>
                <w:sz w:val="24"/>
                <w:szCs w:val="24"/>
                <w:rtl/>
              </w:rPr>
              <w:t>180</w:t>
            </w:r>
            <w:r w:rsidRPr="000B301F">
              <w:rPr>
                <w:rFonts w:ascii="Arial" w:hAnsi="Arial"/>
                <w:sz w:val="24"/>
                <w:szCs w:val="24"/>
                <w:rtl/>
              </w:rPr>
              <w:t xml:space="preserve"> י</w:t>
            </w:r>
            <w:r w:rsidRPr="000B301F">
              <w:rPr>
                <w:rFonts w:ascii="Arial" w:hAnsi="Arial" w:hint="cs"/>
                <w:sz w:val="24"/>
                <w:szCs w:val="24"/>
                <w:rtl/>
              </w:rPr>
              <w:t xml:space="preserve">מים </w:t>
            </w:r>
            <w:proofErr w:type="spellStart"/>
            <w:r w:rsidRPr="000B301F">
              <w:rPr>
                <w:rFonts w:ascii="Arial" w:hAnsi="Arial" w:hint="cs"/>
                <w:sz w:val="24"/>
                <w:szCs w:val="24"/>
                <w:rtl/>
              </w:rPr>
              <w:t>קלנדריים</w:t>
            </w:r>
            <w:proofErr w:type="spellEnd"/>
            <w:r w:rsidRPr="000B301F">
              <w:rPr>
                <w:rFonts w:ascii="Arial" w:hAnsi="Arial"/>
                <w:sz w:val="24"/>
                <w:szCs w:val="24"/>
                <w:rtl/>
              </w:rPr>
              <w:t xml:space="preserve"> </w:t>
            </w:r>
            <w:r w:rsidRPr="000B301F">
              <w:rPr>
                <w:rFonts w:ascii="Arial" w:hAnsi="Arial" w:hint="cs"/>
                <w:sz w:val="24"/>
                <w:szCs w:val="24"/>
                <w:rtl/>
              </w:rPr>
              <w:t>מהמועד האחרון ל</w:t>
            </w:r>
            <w:r w:rsidRPr="000B301F">
              <w:rPr>
                <w:rFonts w:ascii="Arial" w:hAnsi="Arial"/>
                <w:sz w:val="24"/>
                <w:szCs w:val="24"/>
                <w:rtl/>
              </w:rPr>
              <w:t>הגשת ההצעה</w:t>
            </w:r>
            <w:r w:rsidRPr="000B301F">
              <w:rPr>
                <w:rFonts w:ascii="Arial" w:hAnsi="Arial" w:hint="cs"/>
                <w:sz w:val="24"/>
                <w:szCs w:val="24"/>
                <w:rtl/>
              </w:rPr>
              <w:t xml:space="preserve"> הנקוב </w:t>
            </w:r>
            <w:hyperlink w:anchor="_טבלת_ריכוז_מועדים" w:history="1">
              <w:r w:rsidRPr="000B301F">
                <w:rPr>
                  <w:rStyle w:val="Hyperlink"/>
                  <w:rFonts w:ascii="Arial" w:hAnsi="Arial" w:hint="cs"/>
                  <w:sz w:val="24"/>
                  <w:szCs w:val="24"/>
                  <w:rtl/>
                </w:rPr>
                <w:t>בטבלת ריכוז המועדים</w:t>
              </w:r>
            </w:hyperlink>
            <w:r w:rsidRPr="000B301F">
              <w:rPr>
                <w:rFonts w:ascii="Arial" w:hAnsi="Arial"/>
                <w:sz w:val="24"/>
                <w:szCs w:val="24"/>
                <w:rtl/>
              </w:rPr>
              <w:t>. מציע שהצעתו תיבחר ע"י המזמין יתחייב להתקשר עם המזמין בהסכם בנוסח המופיע</w:t>
            </w:r>
            <w:r w:rsidRPr="000B301F">
              <w:rPr>
                <w:rFonts w:ascii="Arial" w:hAnsi="Arial" w:hint="cs"/>
                <w:sz w:val="24"/>
                <w:szCs w:val="24"/>
                <w:rtl/>
              </w:rPr>
              <w:t xml:space="preserve"> </w:t>
            </w:r>
            <w:r w:rsidRPr="000B301F">
              <w:rPr>
                <w:rFonts w:ascii="Arial" w:hAnsi="Arial"/>
                <w:sz w:val="24"/>
                <w:szCs w:val="24"/>
                <w:rtl/>
              </w:rPr>
              <w:t xml:space="preserve">וכפי שנחתם על ידי המציע, בתוך </w:t>
            </w:r>
            <w:r w:rsidRPr="000B301F">
              <w:rPr>
                <w:rFonts w:ascii="Arial" w:hAnsi="Arial" w:hint="cs"/>
                <w:sz w:val="24"/>
                <w:szCs w:val="24"/>
                <w:rtl/>
              </w:rPr>
              <w:t>שבעה ימי עבודה</w:t>
            </w:r>
            <w:r w:rsidRPr="000B301F">
              <w:rPr>
                <w:rFonts w:ascii="Arial" w:hAnsi="Arial"/>
                <w:sz w:val="24"/>
                <w:szCs w:val="24"/>
                <w:rtl/>
              </w:rPr>
              <w:t xml:space="preserve"> מיום ההודעה כי הצעתו נבחרה</w:t>
            </w:r>
            <w:r w:rsidRPr="000B301F">
              <w:rPr>
                <w:rFonts w:ascii="Arial" w:hAnsi="Arial" w:hint="cs"/>
                <w:sz w:val="24"/>
                <w:szCs w:val="24"/>
                <w:rtl/>
              </w:rPr>
              <w:t>.</w:t>
            </w:r>
          </w:p>
        </w:tc>
      </w:tr>
    </w:tbl>
    <w:p w14:paraId="37C16E1B" w14:textId="77777777" w:rsidR="00831E27" w:rsidRPr="000B301F" w:rsidRDefault="00831E27" w:rsidP="00831E27">
      <w:pPr>
        <w:tabs>
          <w:tab w:val="num" w:pos="366"/>
        </w:tabs>
        <w:spacing w:after="0" w:line="360" w:lineRule="auto"/>
        <w:jc w:val="both"/>
        <w:rPr>
          <w:rFonts w:ascii="Arial" w:hAnsi="Arial"/>
          <w:szCs w:val="22"/>
          <w:rtl/>
        </w:rPr>
      </w:pPr>
    </w:p>
    <w:p w14:paraId="12A9D5F5" w14:textId="77777777" w:rsidR="006A2209" w:rsidRPr="003D119F" w:rsidRDefault="00972130" w:rsidP="00FA1607">
      <w:pPr>
        <w:pStyle w:val="Heading2"/>
        <w:numPr>
          <w:ilvl w:val="1"/>
          <w:numId w:val="7"/>
        </w:numPr>
        <w:spacing w:before="0" w:line="360" w:lineRule="auto"/>
        <w:ind w:left="566"/>
        <w:rPr>
          <w:b/>
          <w:bCs/>
          <w:color w:val="002060"/>
          <w:rtl/>
        </w:rPr>
      </w:pPr>
      <w:bookmarkStart w:id="64" w:name="_Toc399920564"/>
      <w:bookmarkStart w:id="65" w:name="_Toc112870218"/>
      <w:r w:rsidRPr="003D119F">
        <w:rPr>
          <w:rFonts w:hint="cs"/>
          <w:b/>
          <w:bCs/>
          <w:color w:val="002060"/>
          <w:rtl/>
        </w:rPr>
        <w:t>כנס מציעים</w:t>
      </w:r>
      <w:bookmarkEnd w:id="64"/>
      <w:bookmarkEnd w:id="65"/>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102166" w:rsidRPr="003D119F" w14:paraId="464E2085" w14:textId="77777777" w:rsidTr="00E37D53">
        <w:tc>
          <w:tcPr>
            <w:tcW w:w="9628" w:type="dxa"/>
          </w:tcPr>
          <w:p w14:paraId="1881CACF" w14:textId="4FBEC981" w:rsidR="00102166" w:rsidRPr="003D119F" w:rsidRDefault="00A572D5" w:rsidP="009166C7">
            <w:pPr>
              <w:spacing w:after="0" w:line="360" w:lineRule="auto"/>
              <w:jc w:val="both"/>
              <w:rPr>
                <w:rFonts w:ascii="Arial" w:hAnsi="Arial"/>
                <w:sz w:val="24"/>
                <w:szCs w:val="24"/>
                <w:rtl/>
              </w:rPr>
            </w:pPr>
            <w:r w:rsidRPr="003D119F">
              <w:rPr>
                <w:rFonts w:ascii="Arial" w:hAnsi="Arial" w:hint="eastAsia"/>
                <w:sz w:val="24"/>
                <w:szCs w:val="24"/>
                <w:rtl/>
              </w:rPr>
              <w:t>כנס</w:t>
            </w:r>
            <w:r w:rsidRPr="003D119F">
              <w:rPr>
                <w:rFonts w:ascii="Arial" w:hAnsi="Arial"/>
                <w:sz w:val="24"/>
                <w:szCs w:val="24"/>
                <w:rtl/>
              </w:rPr>
              <w:t xml:space="preserve"> מציעים </w:t>
            </w:r>
            <w:r w:rsidRPr="003D119F">
              <w:rPr>
                <w:rFonts w:ascii="Arial" w:hAnsi="Arial" w:hint="eastAsia"/>
                <w:sz w:val="24"/>
                <w:szCs w:val="24"/>
                <w:rtl/>
              </w:rPr>
              <w:t>יתקיים</w:t>
            </w:r>
            <w:r w:rsidRPr="003D119F">
              <w:rPr>
                <w:rFonts w:ascii="Arial" w:hAnsi="Arial"/>
                <w:sz w:val="24"/>
                <w:szCs w:val="24"/>
                <w:rtl/>
              </w:rPr>
              <w:t xml:space="preserve"> </w:t>
            </w:r>
            <w:r w:rsidRPr="003D119F">
              <w:rPr>
                <w:rFonts w:ascii="Arial" w:hAnsi="Arial" w:hint="eastAsia"/>
                <w:sz w:val="24"/>
                <w:szCs w:val="24"/>
                <w:rtl/>
              </w:rPr>
              <w:t>במשרדי</w:t>
            </w:r>
            <w:r w:rsidRPr="003D119F">
              <w:rPr>
                <w:rFonts w:ascii="Arial" w:hAnsi="Arial"/>
                <w:sz w:val="24"/>
                <w:szCs w:val="24"/>
                <w:rtl/>
              </w:rPr>
              <w:t xml:space="preserve"> </w:t>
            </w:r>
            <w:r w:rsidRPr="003D119F">
              <w:rPr>
                <w:rFonts w:ascii="Arial" w:hAnsi="Arial" w:hint="eastAsia"/>
                <w:sz w:val="24"/>
                <w:szCs w:val="24"/>
                <w:rtl/>
              </w:rPr>
              <w:t>המזמין</w:t>
            </w:r>
            <w:r w:rsidRPr="003D119F">
              <w:rPr>
                <w:rFonts w:ascii="Arial" w:hAnsi="Arial"/>
                <w:sz w:val="24"/>
                <w:szCs w:val="24"/>
                <w:rtl/>
              </w:rPr>
              <w:t xml:space="preserve"> </w:t>
            </w:r>
            <w:r w:rsidRPr="003D119F">
              <w:rPr>
                <w:rFonts w:ascii="Arial" w:hAnsi="Arial" w:hint="eastAsia"/>
                <w:sz w:val="24"/>
                <w:szCs w:val="24"/>
                <w:rtl/>
              </w:rPr>
              <w:t>בתאריך</w:t>
            </w:r>
            <w:r w:rsidRPr="003D119F">
              <w:rPr>
                <w:rFonts w:ascii="Arial" w:hAnsi="Arial"/>
                <w:sz w:val="24"/>
                <w:szCs w:val="24"/>
                <w:rtl/>
              </w:rPr>
              <w:t xml:space="preserve"> </w:t>
            </w:r>
            <w:r w:rsidRPr="003D119F">
              <w:rPr>
                <w:rFonts w:ascii="Arial" w:hAnsi="Arial" w:hint="eastAsia"/>
                <w:sz w:val="24"/>
                <w:szCs w:val="24"/>
                <w:rtl/>
              </w:rPr>
              <w:t>ובשעה</w:t>
            </w:r>
            <w:r w:rsidRPr="003D119F">
              <w:rPr>
                <w:rFonts w:ascii="Arial" w:hAnsi="Arial"/>
                <w:sz w:val="24"/>
                <w:szCs w:val="24"/>
                <w:rtl/>
              </w:rPr>
              <w:t xml:space="preserve"> </w:t>
            </w:r>
            <w:r w:rsidRPr="003D119F">
              <w:rPr>
                <w:rFonts w:ascii="Arial" w:hAnsi="Arial" w:hint="eastAsia"/>
                <w:sz w:val="24"/>
                <w:szCs w:val="24"/>
                <w:rtl/>
              </w:rPr>
              <w:t>הנקובים</w:t>
            </w:r>
            <w:r w:rsidRPr="003D119F">
              <w:rPr>
                <w:rFonts w:ascii="Arial" w:hAnsi="Arial"/>
                <w:sz w:val="24"/>
                <w:szCs w:val="24"/>
                <w:rtl/>
              </w:rPr>
              <w:t xml:space="preserve"> </w:t>
            </w:r>
            <w:r w:rsidRPr="003D119F">
              <w:rPr>
                <w:rFonts w:ascii="Arial" w:hAnsi="Arial" w:hint="eastAsia"/>
                <w:sz w:val="24"/>
                <w:szCs w:val="24"/>
                <w:rtl/>
              </w:rPr>
              <w:t>בטבלת</w:t>
            </w:r>
            <w:r w:rsidRPr="003D119F">
              <w:rPr>
                <w:rFonts w:ascii="Arial" w:hAnsi="Arial"/>
                <w:sz w:val="24"/>
                <w:szCs w:val="24"/>
                <w:rtl/>
              </w:rPr>
              <w:t xml:space="preserve"> </w:t>
            </w:r>
            <w:r w:rsidRPr="003D119F">
              <w:rPr>
                <w:rFonts w:ascii="Arial" w:hAnsi="Arial" w:hint="eastAsia"/>
                <w:sz w:val="24"/>
                <w:szCs w:val="24"/>
                <w:rtl/>
              </w:rPr>
              <w:t>המועדים</w:t>
            </w:r>
            <w:r w:rsidRPr="003D119F">
              <w:rPr>
                <w:rFonts w:ascii="Arial" w:hAnsi="Arial"/>
                <w:sz w:val="24"/>
                <w:szCs w:val="24"/>
                <w:rtl/>
              </w:rPr>
              <w:t>.</w:t>
            </w:r>
          </w:p>
        </w:tc>
      </w:tr>
      <w:tr w:rsidR="00FE008F" w:rsidRPr="000B301F" w14:paraId="4CA7E17A" w14:textId="77777777" w:rsidTr="00E37D53">
        <w:tc>
          <w:tcPr>
            <w:tcW w:w="9628" w:type="dxa"/>
          </w:tcPr>
          <w:p w14:paraId="6985CA1E" w14:textId="7B81BD23" w:rsidR="00FE008F" w:rsidRPr="003D119F" w:rsidRDefault="00FE008F" w:rsidP="00964A32">
            <w:pPr>
              <w:spacing w:after="0" w:line="360" w:lineRule="auto"/>
              <w:jc w:val="both"/>
              <w:rPr>
                <w:rFonts w:ascii="Arial" w:hAnsi="Arial"/>
                <w:b/>
                <w:bCs/>
                <w:sz w:val="24"/>
                <w:szCs w:val="24"/>
                <w:rtl/>
              </w:rPr>
            </w:pPr>
            <w:r w:rsidRPr="003D119F">
              <w:rPr>
                <w:rFonts w:ascii="Arial" w:hAnsi="Arial" w:hint="eastAsia"/>
                <w:b/>
                <w:bCs/>
                <w:sz w:val="24"/>
                <w:szCs w:val="24"/>
                <w:rtl/>
              </w:rPr>
              <w:t>השתתפות</w:t>
            </w:r>
            <w:r w:rsidRPr="003D119F">
              <w:rPr>
                <w:rFonts w:ascii="Arial" w:hAnsi="Arial"/>
                <w:b/>
                <w:bCs/>
                <w:sz w:val="24"/>
                <w:szCs w:val="24"/>
                <w:rtl/>
              </w:rPr>
              <w:t xml:space="preserve"> בכנס המציעים מהווה תנאי סף להגשת הצעה. </w:t>
            </w:r>
          </w:p>
        </w:tc>
      </w:tr>
    </w:tbl>
    <w:p w14:paraId="5F81D378" w14:textId="77777777" w:rsidR="00102166" w:rsidRPr="000B301F" w:rsidRDefault="00102166" w:rsidP="00102166">
      <w:pPr>
        <w:spacing w:after="0" w:line="360" w:lineRule="auto"/>
        <w:jc w:val="both"/>
        <w:rPr>
          <w:rFonts w:ascii="Arial" w:hAnsi="Arial"/>
          <w:sz w:val="24"/>
          <w:szCs w:val="24"/>
          <w:rtl/>
        </w:rPr>
      </w:pPr>
    </w:p>
    <w:p w14:paraId="129A8DBF" w14:textId="77777777" w:rsidR="000B1713" w:rsidRPr="000B301F" w:rsidRDefault="00972130" w:rsidP="00FA1607">
      <w:pPr>
        <w:pStyle w:val="Heading2"/>
        <w:numPr>
          <w:ilvl w:val="1"/>
          <w:numId w:val="7"/>
        </w:numPr>
        <w:spacing w:before="0" w:line="360" w:lineRule="auto"/>
        <w:ind w:left="566"/>
        <w:rPr>
          <w:b/>
          <w:bCs/>
          <w:color w:val="002060"/>
          <w:rtl/>
        </w:rPr>
      </w:pPr>
      <w:bookmarkStart w:id="66" w:name="_Toc365813772"/>
      <w:bookmarkStart w:id="67" w:name="_Toc389147003"/>
      <w:bookmarkStart w:id="68" w:name="_Toc399920566"/>
      <w:bookmarkStart w:id="69" w:name="_Toc112870219"/>
      <w:r w:rsidRPr="000B301F">
        <w:rPr>
          <w:b/>
          <w:bCs/>
          <w:color w:val="002060"/>
          <w:rtl/>
        </w:rPr>
        <w:t>ניגוד עניינים</w:t>
      </w:r>
      <w:bookmarkEnd w:id="66"/>
      <w:bookmarkEnd w:id="67"/>
      <w:bookmarkEnd w:id="68"/>
      <w:bookmarkEnd w:id="69"/>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
        <w:gridCol w:w="566"/>
        <w:gridCol w:w="8496"/>
      </w:tblGrid>
      <w:tr w:rsidR="00CF71F6" w:rsidRPr="000B301F" w14:paraId="0258BFC6" w14:textId="77777777" w:rsidTr="00E37D53">
        <w:tc>
          <w:tcPr>
            <w:tcW w:w="9628" w:type="dxa"/>
            <w:gridSpan w:val="3"/>
          </w:tcPr>
          <w:p w14:paraId="4E3C821F" w14:textId="77777777" w:rsidR="00CF71F6" w:rsidRPr="000B301F" w:rsidRDefault="00CF71F6" w:rsidP="00EE62E8">
            <w:pPr>
              <w:spacing w:after="0" w:line="360" w:lineRule="auto"/>
              <w:rPr>
                <w:rFonts w:ascii="Arial" w:hAnsi="Arial"/>
                <w:sz w:val="24"/>
                <w:szCs w:val="24"/>
                <w:rtl/>
              </w:rPr>
            </w:pPr>
            <w:r w:rsidRPr="000B301F">
              <w:rPr>
                <w:rFonts w:ascii="Arial" w:hAnsi="Arial"/>
                <w:sz w:val="24"/>
                <w:szCs w:val="24"/>
                <w:rtl/>
              </w:rPr>
              <w:t xml:space="preserve">המציע </w:t>
            </w:r>
            <w:r w:rsidRPr="000B301F">
              <w:rPr>
                <w:rFonts w:ascii="Arial" w:hAnsi="Arial" w:hint="cs"/>
                <w:sz w:val="24"/>
                <w:szCs w:val="24"/>
                <w:rtl/>
              </w:rPr>
              <w:t>מתחייב</w:t>
            </w:r>
            <w:r w:rsidRPr="000B301F">
              <w:rPr>
                <w:rFonts w:ascii="Arial" w:hAnsi="Arial"/>
                <w:sz w:val="24"/>
                <w:szCs w:val="24"/>
                <w:rtl/>
              </w:rPr>
              <w:t xml:space="preserve"> כי:</w:t>
            </w:r>
          </w:p>
        </w:tc>
      </w:tr>
      <w:tr w:rsidR="000030AF" w:rsidRPr="000B301F" w14:paraId="6C1D94E4" w14:textId="77777777" w:rsidTr="00E37D53">
        <w:tc>
          <w:tcPr>
            <w:tcW w:w="566" w:type="dxa"/>
          </w:tcPr>
          <w:p w14:paraId="2140E70A" w14:textId="4DBAB87A" w:rsidR="000030AF" w:rsidRPr="000B301F" w:rsidRDefault="00C15453" w:rsidP="00EE62E8">
            <w:pPr>
              <w:spacing w:after="0" w:line="360" w:lineRule="auto"/>
              <w:jc w:val="both"/>
              <w:rPr>
                <w:sz w:val="24"/>
                <w:szCs w:val="24"/>
                <w:rtl/>
              </w:rPr>
            </w:pPr>
            <w:r>
              <w:rPr>
                <w:rFonts w:hint="cs"/>
                <w:sz w:val="24"/>
                <w:szCs w:val="24"/>
                <w:rtl/>
              </w:rPr>
              <w:t>א</w:t>
            </w:r>
            <w:r w:rsidR="000030AF">
              <w:rPr>
                <w:rFonts w:hint="cs"/>
                <w:sz w:val="24"/>
                <w:szCs w:val="24"/>
                <w:rtl/>
              </w:rPr>
              <w:t>.</w:t>
            </w:r>
          </w:p>
        </w:tc>
        <w:tc>
          <w:tcPr>
            <w:tcW w:w="9062" w:type="dxa"/>
            <w:gridSpan w:val="2"/>
          </w:tcPr>
          <w:p w14:paraId="51EC2A3F" w14:textId="352FBCE1" w:rsidR="000030AF" w:rsidRPr="000B301F" w:rsidRDefault="000030AF" w:rsidP="00EE62E8">
            <w:pPr>
              <w:pStyle w:val="Normal2"/>
              <w:numPr>
                <w:ilvl w:val="0"/>
                <w:numId w:val="0"/>
              </w:numPr>
              <w:spacing w:before="0" w:line="360" w:lineRule="auto"/>
              <w:ind w:right="0"/>
              <w:rPr>
                <w:rFonts w:ascii="Arial" w:eastAsia="Calibri" w:hAnsi="Arial"/>
                <w:sz w:val="24"/>
                <w:rtl/>
                <w:lang w:eastAsia="en-US"/>
              </w:rPr>
            </w:pPr>
            <w:r w:rsidRPr="000B301F">
              <w:rPr>
                <w:rFonts w:ascii="Arial" w:eastAsia="Calibri" w:hAnsi="Arial"/>
                <w:sz w:val="24"/>
                <w:rtl/>
                <w:lang w:eastAsia="en-US"/>
              </w:rPr>
              <w:t>לפי מיטב ידיעתו אין בהגשת הצע</w:t>
            </w:r>
            <w:r w:rsidRPr="000B301F">
              <w:rPr>
                <w:rFonts w:ascii="Arial" w:eastAsia="Calibri" w:hAnsi="Arial" w:hint="cs"/>
                <w:sz w:val="24"/>
                <w:rtl/>
                <w:lang w:eastAsia="en-US"/>
              </w:rPr>
              <w:t>תו</w:t>
            </w:r>
            <w:r w:rsidRPr="000B301F">
              <w:rPr>
                <w:rFonts w:ascii="Arial" w:eastAsia="Calibri" w:hAnsi="Arial"/>
                <w:sz w:val="24"/>
                <w:rtl/>
                <w:lang w:eastAsia="en-US"/>
              </w:rPr>
              <w:t xml:space="preserve"> ובביצוע הפרויקט משום ניגוד עניינים עסקי או אישי, שלו או של עובדיו, של ספקי משנה וחברות צד שלישי המעורבים בהצע</w:t>
            </w:r>
            <w:r w:rsidRPr="000B301F">
              <w:rPr>
                <w:rFonts w:ascii="Arial" w:eastAsia="Calibri" w:hAnsi="Arial" w:hint="cs"/>
                <w:sz w:val="24"/>
                <w:rtl/>
                <w:lang w:eastAsia="en-US"/>
              </w:rPr>
              <w:t>תו</w:t>
            </w:r>
            <w:r w:rsidRPr="000B301F">
              <w:rPr>
                <w:rFonts w:ascii="Arial" w:eastAsia="Calibri" w:hAnsi="Arial"/>
                <w:sz w:val="24"/>
                <w:rtl/>
                <w:lang w:eastAsia="en-US"/>
              </w:rPr>
              <w:t xml:space="preserve"> או בביצועה. </w:t>
            </w:r>
            <w:r w:rsidRPr="000B301F">
              <w:rPr>
                <w:rFonts w:ascii="Arial" w:eastAsia="Calibri" w:hAnsi="Arial" w:hint="cs"/>
                <w:sz w:val="24"/>
                <w:rtl/>
                <w:lang w:eastAsia="en-US"/>
              </w:rPr>
              <w:t>כמו כן,</w:t>
            </w:r>
            <w:r w:rsidRPr="000B301F">
              <w:rPr>
                <w:rFonts w:ascii="Arial" w:eastAsia="Calibri" w:hAnsi="Arial"/>
                <w:sz w:val="24"/>
                <w:rtl/>
                <w:lang w:eastAsia="en-US"/>
              </w:rPr>
              <w:t xml:space="preserve"> מצהיר ומתחייב שכל מי שיועסק על יד</w:t>
            </w:r>
            <w:r w:rsidRPr="000B301F">
              <w:rPr>
                <w:rFonts w:ascii="Arial" w:eastAsia="Calibri" w:hAnsi="Arial" w:hint="cs"/>
                <w:sz w:val="24"/>
                <w:rtl/>
                <w:lang w:eastAsia="en-US"/>
              </w:rPr>
              <w:t>ו</w:t>
            </w:r>
            <w:r w:rsidRPr="000B301F">
              <w:rPr>
                <w:rFonts w:ascii="Arial" w:eastAsia="Calibri" w:hAnsi="Arial"/>
                <w:sz w:val="24"/>
                <w:rtl/>
                <w:lang w:eastAsia="en-US"/>
              </w:rPr>
              <w:t xml:space="preserve"> במסגרת זו (באופן ישיר או עקיף) לא יימצא במצב של ניגוד עניינים קיים או פוטנציאלי עם מילוי תפקידו כנותן שרות במסגרת פרויקט זה.</w:t>
            </w:r>
          </w:p>
        </w:tc>
      </w:tr>
      <w:tr w:rsidR="00CF71F6" w:rsidRPr="000B301F" w14:paraId="1E1F37C8" w14:textId="77777777" w:rsidTr="00E37D53">
        <w:tc>
          <w:tcPr>
            <w:tcW w:w="566" w:type="dxa"/>
          </w:tcPr>
          <w:p w14:paraId="2EDA3B10" w14:textId="63DF3912" w:rsidR="00CF71F6" w:rsidRPr="000B301F" w:rsidRDefault="00C15453" w:rsidP="00EE62E8">
            <w:pPr>
              <w:spacing w:after="0" w:line="360" w:lineRule="auto"/>
              <w:jc w:val="both"/>
              <w:rPr>
                <w:sz w:val="24"/>
                <w:szCs w:val="24"/>
                <w:rtl/>
              </w:rPr>
            </w:pPr>
            <w:r>
              <w:rPr>
                <w:rFonts w:hint="cs"/>
                <w:sz w:val="24"/>
                <w:szCs w:val="24"/>
                <w:rtl/>
              </w:rPr>
              <w:t>ב</w:t>
            </w:r>
            <w:r w:rsidR="00CF71F6" w:rsidRPr="000B301F">
              <w:rPr>
                <w:rFonts w:hint="cs"/>
                <w:sz w:val="24"/>
                <w:szCs w:val="24"/>
                <w:rtl/>
              </w:rPr>
              <w:t>.</w:t>
            </w:r>
          </w:p>
        </w:tc>
        <w:tc>
          <w:tcPr>
            <w:tcW w:w="9062" w:type="dxa"/>
            <w:gridSpan w:val="2"/>
          </w:tcPr>
          <w:p w14:paraId="0518A930" w14:textId="77777777" w:rsidR="00CF71F6" w:rsidRPr="000B301F" w:rsidRDefault="00CF71F6" w:rsidP="00F43D4B">
            <w:pPr>
              <w:pStyle w:val="Normal2"/>
              <w:numPr>
                <w:ilvl w:val="0"/>
                <w:numId w:val="0"/>
              </w:numPr>
              <w:spacing w:before="0" w:line="360" w:lineRule="auto"/>
              <w:ind w:left="29" w:right="0"/>
              <w:rPr>
                <w:rFonts w:ascii="Arial" w:eastAsia="Calibri" w:hAnsi="Arial"/>
                <w:sz w:val="24"/>
                <w:rtl/>
                <w:lang w:eastAsia="en-US"/>
              </w:rPr>
            </w:pPr>
            <w:r w:rsidRPr="000B301F">
              <w:rPr>
                <w:rFonts w:ascii="Arial" w:eastAsia="Calibri" w:hAnsi="Arial"/>
                <w:sz w:val="24"/>
                <w:rtl/>
                <w:lang w:eastAsia="en-US"/>
              </w:rPr>
              <w:t>המציע יגיש למרכז למיפוי ישראל את פרוט העבודות/העיסוקים/המחקרים אשר קיים להם חשש לניגוד עניינים</w:t>
            </w:r>
            <w:r w:rsidR="00F84CF0" w:rsidRPr="000B301F">
              <w:rPr>
                <w:rFonts w:ascii="Arial" w:eastAsia="Calibri" w:hAnsi="Arial" w:hint="cs"/>
                <w:sz w:val="24"/>
                <w:rtl/>
                <w:lang w:eastAsia="en-US"/>
              </w:rPr>
              <w:t>,</w:t>
            </w:r>
            <w:r w:rsidRPr="000B301F">
              <w:rPr>
                <w:rFonts w:ascii="Arial" w:eastAsia="Calibri" w:hAnsi="Arial"/>
                <w:sz w:val="24"/>
                <w:rtl/>
                <w:lang w:eastAsia="en-US"/>
              </w:rPr>
              <w:t xml:space="preserve"> והיועצת המשפטית במרכז למיפוי ישראל היא זו אשר תיקבע אם פעילויות המציע הינן בגדר ניגוד עניינים.</w:t>
            </w:r>
            <w:r w:rsidRPr="000B301F">
              <w:rPr>
                <w:rFonts w:ascii="Arial" w:eastAsia="Calibri" w:hAnsi="Arial" w:hint="cs"/>
                <w:sz w:val="24"/>
                <w:rtl/>
                <w:lang w:eastAsia="en-US"/>
              </w:rPr>
              <w:t xml:space="preserve"> מפ"י רשאי לפסול מציע המצוי ו/או קיים חשש שהוא מצוי בניגוד עניינים כאמור לעיל. </w:t>
            </w:r>
            <w:r w:rsidR="00F84CF0" w:rsidRPr="000B301F">
              <w:rPr>
                <w:rFonts w:ascii="Arial" w:eastAsia="Calibri" w:hAnsi="Arial" w:hint="cs"/>
                <w:sz w:val="24"/>
                <w:rtl/>
                <w:lang w:eastAsia="en-US"/>
              </w:rPr>
              <w:t xml:space="preserve">כמו </w:t>
            </w:r>
            <w:r w:rsidRPr="000B301F">
              <w:rPr>
                <w:rFonts w:ascii="Arial" w:eastAsia="Calibri" w:hAnsi="Arial" w:hint="cs"/>
                <w:sz w:val="24"/>
                <w:rtl/>
                <w:lang w:eastAsia="en-US"/>
              </w:rPr>
              <w:t xml:space="preserve">כן, מפ"י רשאי לפסול מציע אשר ניתנה לו הזדמנות להסיר את החשש שלעיל ולא הסירו </w:t>
            </w:r>
            <w:proofErr w:type="spellStart"/>
            <w:r w:rsidRPr="000B301F">
              <w:rPr>
                <w:rFonts w:ascii="Arial" w:eastAsia="Calibri" w:hAnsi="Arial" w:hint="cs"/>
                <w:sz w:val="24"/>
                <w:rtl/>
                <w:lang w:eastAsia="en-US"/>
              </w:rPr>
              <w:t>מייד</w:t>
            </w:r>
            <w:proofErr w:type="spellEnd"/>
            <w:r w:rsidRPr="000B301F">
              <w:rPr>
                <w:rFonts w:ascii="Arial" w:eastAsia="Calibri" w:hAnsi="Arial" w:hint="cs"/>
                <w:sz w:val="24"/>
                <w:rtl/>
                <w:lang w:eastAsia="en-US"/>
              </w:rPr>
              <w:t xml:space="preserve"> או בתקופה שקבע מפ"י.</w:t>
            </w:r>
          </w:p>
        </w:tc>
      </w:tr>
      <w:tr w:rsidR="00CF71F6" w:rsidRPr="000B301F" w14:paraId="2442AC1A" w14:textId="77777777" w:rsidTr="00E37D53">
        <w:tc>
          <w:tcPr>
            <w:tcW w:w="566" w:type="dxa"/>
          </w:tcPr>
          <w:p w14:paraId="2EABC6FA" w14:textId="0CEA1770" w:rsidR="00CF71F6" w:rsidRPr="000B301F" w:rsidRDefault="00C15453" w:rsidP="00EE62E8">
            <w:pPr>
              <w:spacing w:after="0" w:line="360" w:lineRule="auto"/>
              <w:jc w:val="both"/>
              <w:rPr>
                <w:sz w:val="24"/>
                <w:szCs w:val="24"/>
                <w:rtl/>
              </w:rPr>
            </w:pPr>
            <w:r>
              <w:rPr>
                <w:rFonts w:hint="cs"/>
                <w:sz w:val="24"/>
                <w:szCs w:val="24"/>
                <w:rtl/>
              </w:rPr>
              <w:t>ג</w:t>
            </w:r>
            <w:r w:rsidR="00CF71F6" w:rsidRPr="000B301F">
              <w:rPr>
                <w:rFonts w:hint="cs"/>
                <w:sz w:val="24"/>
                <w:szCs w:val="24"/>
                <w:rtl/>
              </w:rPr>
              <w:t>.</w:t>
            </w:r>
          </w:p>
        </w:tc>
        <w:tc>
          <w:tcPr>
            <w:tcW w:w="9062" w:type="dxa"/>
            <w:gridSpan w:val="2"/>
          </w:tcPr>
          <w:p w14:paraId="0EFD3E10" w14:textId="77777777" w:rsidR="00CF71F6" w:rsidRPr="000B301F" w:rsidRDefault="00CF71F6" w:rsidP="00EE62E8">
            <w:pPr>
              <w:pStyle w:val="Normal2"/>
              <w:numPr>
                <w:ilvl w:val="0"/>
                <w:numId w:val="0"/>
              </w:numPr>
              <w:spacing w:before="0" w:line="360" w:lineRule="auto"/>
              <w:ind w:left="29" w:right="0"/>
              <w:contextualSpacing/>
              <w:rPr>
                <w:sz w:val="24"/>
                <w:rtl/>
              </w:rPr>
            </w:pPr>
            <w:r w:rsidRPr="000B301F">
              <w:rPr>
                <w:rFonts w:ascii="Arial" w:eastAsia="Calibri" w:hAnsi="Arial" w:hint="cs"/>
                <w:b/>
                <w:bCs/>
                <w:sz w:val="24"/>
                <w:rtl/>
                <w:lang w:eastAsia="en-US"/>
              </w:rPr>
              <w:t xml:space="preserve">בהגשת ההצעה, המציע מצהיר כי למיטב ידיעתו </w:t>
            </w:r>
            <w:r w:rsidRPr="000B301F">
              <w:rPr>
                <w:rFonts w:ascii="Arial" w:eastAsia="Calibri" w:hAnsi="Arial"/>
                <w:b/>
                <w:bCs/>
                <w:sz w:val="24"/>
                <w:rtl/>
                <w:lang w:eastAsia="en-US"/>
              </w:rPr>
              <w:t xml:space="preserve">מתקיימים </w:t>
            </w:r>
            <w:r w:rsidRPr="000B301F">
              <w:rPr>
                <w:rFonts w:ascii="Arial" w:eastAsia="Calibri" w:hAnsi="Arial" w:hint="cs"/>
                <w:b/>
                <w:bCs/>
                <w:sz w:val="24"/>
                <w:rtl/>
                <w:lang w:eastAsia="en-US"/>
              </w:rPr>
              <w:t xml:space="preserve">בו </w:t>
            </w:r>
            <w:r w:rsidRPr="000B301F">
              <w:rPr>
                <w:rFonts w:ascii="Arial" w:eastAsia="Calibri" w:hAnsi="Arial"/>
                <w:b/>
                <w:bCs/>
                <w:sz w:val="24"/>
                <w:rtl/>
                <w:lang w:eastAsia="en-US"/>
              </w:rPr>
              <w:t xml:space="preserve">כל התנאים </w:t>
            </w:r>
            <w:r w:rsidRPr="000B301F">
              <w:rPr>
                <w:rFonts w:ascii="Arial" w:eastAsia="Calibri" w:hAnsi="Arial" w:hint="cs"/>
                <w:b/>
                <w:bCs/>
                <w:sz w:val="24"/>
                <w:rtl/>
                <w:lang w:eastAsia="en-US"/>
              </w:rPr>
              <w:t>שלהלן</w:t>
            </w:r>
            <w:r w:rsidRPr="000B301F">
              <w:rPr>
                <w:rFonts w:ascii="Arial" w:eastAsia="Calibri" w:hAnsi="Arial"/>
                <w:b/>
                <w:bCs/>
                <w:sz w:val="24"/>
                <w:rtl/>
                <w:lang w:eastAsia="en-US"/>
              </w:rPr>
              <w:t>:</w:t>
            </w:r>
          </w:p>
        </w:tc>
      </w:tr>
      <w:tr w:rsidR="00CF71F6" w:rsidRPr="000B301F" w14:paraId="747EFC48" w14:textId="77777777" w:rsidTr="00E37D53">
        <w:tc>
          <w:tcPr>
            <w:tcW w:w="566" w:type="dxa"/>
          </w:tcPr>
          <w:p w14:paraId="2CD13571" w14:textId="77777777" w:rsidR="00CF71F6" w:rsidRPr="000B301F" w:rsidRDefault="00CF71F6" w:rsidP="00EE62E8">
            <w:pPr>
              <w:spacing w:after="0" w:line="360" w:lineRule="auto"/>
              <w:jc w:val="both"/>
              <w:rPr>
                <w:sz w:val="24"/>
                <w:szCs w:val="24"/>
                <w:rtl/>
              </w:rPr>
            </w:pPr>
          </w:p>
        </w:tc>
        <w:tc>
          <w:tcPr>
            <w:tcW w:w="566" w:type="dxa"/>
          </w:tcPr>
          <w:p w14:paraId="70FBFB47" w14:textId="77777777" w:rsidR="00CF71F6" w:rsidRPr="000B301F" w:rsidRDefault="00CF71F6" w:rsidP="00EE62E8">
            <w:pPr>
              <w:spacing w:after="0" w:line="360" w:lineRule="auto"/>
              <w:contextualSpacing/>
              <w:jc w:val="both"/>
              <w:rPr>
                <w:sz w:val="24"/>
                <w:szCs w:val="24"/>
                <w:rtl/>
              </w:rPr>
            </w:pPr>
            <w:r w:rsidRPr="000B301F">
              <w:rPr>
                <w:rFonts w:hint="cs"/>
                <w:sz w:val="24"/>
                <w:szCs w:val="24"/>
                <w:rtl/>
              </w:rPr>
              <w:t>[1]</w:t>
            </w:r>
          </w:p>
        </w:tc>
        <w:tc>
          <w:tcPr>
            <w:tcW w:w="8496" w:type="dxa"/>
          </w:tcPr>
          <w:p w14:paraId="0DE3BAB9" w14:textId="77777777" w:rsidR="00CF71F6" w:rsidRPr="000B301F" w:rsidRDefault="00CF71F6" w:rsidP="00EE62E8">
            <w:pPr>
              <w:spacing w:after="0" w:line="360" w:lineRule="auto"/>
              <w:contextualSpacing/>
              <w:jc w:val="both"/>
              <w:rPr>
                <w:sz w:val="24"/>
                <w:szCs w:val="24"/>
                <w:rtl/>
              </w:rPr>
            </w:pPr>
            <w:r w:rsidRPr="000B301F">
              <w:rPr>
                <w:sz w:val="24"/>
                <w:szCs w:val="24"/>
                <w:rtl/>
              </w:rPr>
              <w:t>המציע אינו מחזיק או מוחזק ע"י מציע אחר במכרז ("החזקה" בסעיף זה – החזקה במישרין או בעקיפין ב-25% או יותר מאמצעי שליטה במציע).</w:t>
            </w:r>
          </w:p>
        </w:tc>
      </w:tr>
      <w:tr w:rsidR="00CF71F6" w:rsidRPr="000B301F" w14:paraId="724C8C8A" w14:textId="77777777" w:rsidTr="00E37D53">
        <w:tc>
          <w:tcPr>
            <w:tcW w:w="566" w:type="dxa"/>
          </w:tcPr>
          <w:p w14:paraId="46A15562" w14:textId="77777777" w:rsidR="00CF71F6" w:rsidRPr="000B301F" w:rsidRDefault="00CF71F6" w:rsidP="00EE62E8">
            <w:pPr>
              <w:spacing w:after="0" w:line="360" w:lineRule="auto"/>
              <w:jc w:val="both"/>
              <w:rPr>
                <w:sz w:val="24"/>
                <w:szCs w:val="24"/>
                <w:rtl/>
              </w:rPr>
            </w:pPr>
          </w:p>
        </w:tc>
        <w:tc>
          <w:tcPr>
            <w:tcW w:w="566" w:type="dxa"/>
          </w:tcPr>
          <w:p w14:paraId="36557AED" w14:textId="77777777" w:rsidR="00CF71F6" w:rsidRPr="000B301F" w:rsidRDefault="00CF71F6" w:rsidP="00EE62E8">
            <w:pPr>
              <w:spacing w:after="0" w:line="360" w:lineRule="auto"/>
              <w:contextualSpacing/>
              <w:jc w:val="both"/>
              <w:rPr>
                <w:sz w:val="24"/>
                <w:szCs w:val="24"/>
                <w:rtl/>
              </w:rPr>
            </w:pPr>
            <w:r w:rsidRPr="000B301F">
              <w:rPr>
                <w:rFonts w:hint="cs"/>
                <w:sz w:val="24"/>
                <w:szCs w:val="24"/>
                <w:rtl/>
              </w:rPr>
              <w:t>[2]</w:t>
            </w:r>
          </w:p>
        </w:tc>
        <w:tc>
          <w:tcPr>
            <w:tcW w:w="8496" w:type="dxa"/>
          </w:tcPr>
          <w:p w14:paraId="0859A646" w14:textId="77777777" w:rsidR="00CF71F6" w:rsidRPr="000B301F" w:rsidRDefault="00CF71F6" w:rsidP="00EE62E8">
            <w:pPr>
              <w:spacing w:after="0" w:line="360" w:lineRule="auto"/>
              <w:contextualSpacing/>
              <w:jc w:val="both"/>
              <w:rPr>
                <w:sz w:val="24"/>
                <w:szCs w:val="24"/>
                <w:rtl/>
              </w:rPr>
            </w:pPr>
            <w:r w:rsidRPr="000B301F">
              <w:rPr>
                <w:sz w:val="24"/>
                <w:szCs w:val="24"/>
                <w:rtl/>
              </w:rPr>
              <w:t>גורם אחד אינו מחזיק ב-25% או יותר מאמצעי שליטה בו ובמציע נוסף במכרז.</w:t>
            </w:r>
          </w:p>
        </w:tc>
      </w:tr>
    </w:tbl>
    <w:p w14:paraId="7DB8846A" w14:textId="77777777" w:rsidR="00CF71F6" w:rsidRPr="000B301F" w:rsidRDefault="00CF71F6" w:rsidP="00CF71F6">
      <w:pPr>
        <w:spacing w:after="0" w:line="360" w:lineRule="auto"/>
        <w:rPr>
          <w:rFonts w:ascii="Arial" w:hAnsi="Arial"/>
          <w:szCs w:val="22"/>
          <w:rtl/>
        </w:rPr>
      </w:pPr>
    </w:p>
    <w:p w14:paraId="2ABCC122" w14:textId="77777777" w:rsidR="00923663" w:rsidRPr="000B301F" w:rsidRDefault="00972130" w:rsidP="00FA1607">
      <w:pPr>
        <w:pStyle w:val="Heading2"/>
        <w:numPr>
          <w:ilvl w:val="1"/>
          <w:numId w:val="7"/>
        </w:numPr>
        <w:spacing w:before="0" w:line="360" w:lineRule="auto"/>
        <w:ind w:left="566"/>
        <w:rPr>
          <w:b/>
          <w:bCs/>
          <w:color w:val="002060"/>
          <w:rtl/>
        </w:rPr>
      </w:pPr>
      <w:bookmarkStart w:id="70" w:name="_Toc365813773"/>
      <w:bookmarkStart w:id="71" w:name="_Toc389147004"/>
      <w:bookmarkStart w:id="72" w:name="_Toc399920567"/>
      <w:bookmarkStart w:id="73" w:name="_Toc112870220"/>
      <w:bookmarkEnd w:id="51"/>
      <w:r w:rsidRPr="000B301F">
        <w:rPr>
          <w:b/>
          <w:bCs/>
          <w:color w:val="002060"/>
          <w:rtl/>
        </w:rPr>
        <w:t>זכויות המזמין</w:t>
      </w:r>
      <w:bookmarkEnd w:id="70"/>
      <w:bookmarkEnd w:id="71"/>
      <w:bookmarkEnd w:id="72"/>
      <w:bookmarkEnd w:id="73"/>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
        <w:gridCol w:w="9062"/>
      </w:tblGrid>
      <w:tr w:rsidR="00EE62E8" w:rsidRPr="000B301F" w14:paraId="6C09CCA5" w14:textId="77777777" w:rsidTr="00E37D53">
        <w:tc>
          <w:tcPr>
            <w:tcW w:w="566" w:type="dxa"/>
          </w:tcPr>
          <w:p w14:paraId="2649FB1D" w14:textId="77777777" w:rsidR="00EE62E8" w:rsidRPr="000B301F" w:rsidRDefault="00EE62E8" w:rsidP="00423E7A">
            <w:pPr>
              <w:spacing w:after="0" w:line="360" w:lineRule="auto"/>
              <w:jc w:val="both"/>
              <w:rPr>
                <w:sz w:val="24"/>
                <w:szCs w:val="24"/>
                <w:rtl/>
              </w:rPr>
            </w:pPr>
            <w:r w:rsidRPr="000B301F">
              <w:rPr>
                <w:rFonts w:hint="cs"/>
                <w:sz w:val="24"/>
                <w:szCs w:val="24"/>
                <w:rtl/>
              </w:rPr>
              <w:t>א.</w:t>
            </w:r>
          </w:p>
        </w:tc>
        <w:tc>
          <w:tcPr>
            <w:tcW w:w="9062" w:type="dxa"/>
          </w:tcPr>
          <w:p w14:paraId="7F333F21" w14:textId="77777777" w:rsidR="00EE62E8" w:rsidRPr="000B301F" w:rsidRDefault="00EE62E8" w:rsidP="00F43D4B">
            <w:pPr>
              <w:spacing w:after="0" w:line="360" w:lineRule="auto"/>
              <w:jc w:val="both"/>
              <w:rPr>
                <w:rFonts w:ascii="Arial" w:hAnsi="Arial"/>
                <w:sz w:val="24"/>
                <w:szCs w:val="24"/>
                <w:rtl/>
              </w:rPr>
            </w:pPr>
            <w:r w:rsidRPr="000B301F">
              <w:rPr>
                <w:rFonts w:ascii="Arial" w:hAnsi="Arial"/>
                <w:sz w:val="24"/>
                <w:szCs w:val="24"/>
                <w:rtl/>
              </w:rPr>
              <w:t xml:space="preserve">המזמין שומר לעצמו את הזכות להוסיף, לגרוע או לשנות כל פרט, שייראה לו מהפרטים המופיעים </w:t>
            </w:r>
            <w:r w:rsidRPr="000B301F">
              <w:rPr>
                <w:rFonts w:ascii="Arial" w:hAnsi="Arial" w:hint="cs"/>
                <w:sz w:val="24"/>
                <w:szCs w:val="24"/>
                <w:rtl/>
              </w:rPr>
              <w:t>בהזמנה לקבלת הצעות</w:t>
            </w:r>
            <w:r w:rsidRPr="000B301F">
              <w:rPr>
                <w:rFonts w:ascii="Arial" w:hAnsi="Arial"/>
                <w:sz w:val="24"/>
                <w:szCs w:val="24"/>
                <w:rtl/>
              </w:rPr>
              <w:t xml:space="preserve">. </w:t>
            </w:r>
          </w:p>
        </w:tc>
      </w:tr>
      <w:tr w:rsidR="00EE62E8" w:rsidRPr="000B301F" w14:paraId="1A9D4035" w14:textId="77777777" w:rsidTr="00E37D53">
        <w:tc>
          <w:tcPr>
            <w:tcW w:w="566" w:type="dxa"/>
          </w:tcPr>
          <w:p w14:paraId="4EFCD94A" w14:textId="77777777" w:rsidR="00EE62E8" w:rsidRPr="000B301F" w:rsidRDefault="00EE62E8" w:rsidP="00423E7A">
            <w:pPr>
              <w:spacing w:after="0" w:line="360" w:lineRule="auto"/>
              <w:jc w:val="both"/>
              <w:rPr>
                <w:sz w:val="24"/>
                <w:szCs w:val="24"/>
                <w:rtl/>
              </w:rPr>
            </w:pPr>
            <w:r w:rsidRPr="000B301F">
              <w:rPr>
                <w:rFonts w:hint="cs"/>
                <w:sz w:val="24"/>
                <w:szCs w:val="24"/>
                <w:rtl/>
              </w:rPr>
              <w:t>ב.</w:t>
            </w:r>
          </w:p>
        </w:tc>
        <w:tc>
          <w:tcPr>
            <w:tcW w:w="9062" w:type="dxa"/>
          </w:tcPr>
          <w:p w14:paraId="5528D5C1" w14:textId="77777777" w:rsidR="00EE62E8" w:rsidRPr="000B301F" w:rsidRDefault="00EE62E8" w:rsidP="00423E7A">
            <w:pPr>
              <w:spacing w:after="0" w:line="360" w:lineRule="auto"/>
              <w:jc w:val="both"/>
              <w:rPr>
                <w:rFonts w:ascii="Arial" w:hAnsi="Arial"/>
                <w:sz w:val="24"/>
                <w:szCs w:val="24"/>
                <w:rtl/>
              </w:rPr>
            </w:pPr>
            <w:r w:rsidRPr="000B301F">
              <w:rPr>
                <w:rFonts w:ascii="Arial" w:hAnsi="Arial" w:hint="cs"/>
                <w:sz w:val="24"/>
                <w:szCs w:val="24"/>
                <w:rtl/>
              </w:rPr>
              <w:t xml:space="preserve">המזמין שומר לעצמו את הזכות לבקש </w:t>
            </w:r>
            <w:proofErr w:type="spellStart"/>
            <w:r w:rsidRPr="000B301F">
              <w:rPr>
                <w:rFonts w:ascii="Arial" w:hAnsi="Arial" w:hint="cs"/>
                <w:sz w:val="24"/>
                <w:szCs w:val="24"/>
                <w:rtl/>
              </w:rPr>
              <w:t>מהמציעים</w:t>
            </w:r>
            <w:proofErr w:type="spellEnd"/>
            <w:r w:rsidRPr="000B301F">
              <w:rPr>
                <w:rFonts w:ascii="Arial" w:hAnsi="Arial" w:hint="cs"/>
                <w:sz w:val="24"/>
                <w:szCs w:val="24"/>
                <w:rtl/>
              </w:rPr>
              <w:t>, כולם או חלקם, פרטים נוספים, הבהרות והשלמות להצעתו תוך כדי תהליך בחינת ההצעות.</w:t>
            </w:r>
          </w:p>
        </w:tc>
      </w:tr>
      <w:tr w:rsidR="00EE62E8" w:rsidRPr="000B301F" w14:paraId="043F32B4" w14:textId="77777777" w:rsidTr="00E37D53">
        <w:tc>
          <w:tcPr>
            <w:tcW w:w="566" w:type="dxa"/>
          </w:tcPr>
          <w:p w14:paraId="1DB4E4BB" w14:textId="77777777" w:rsidR="00EE62E8" w:rsidRPr="000B301F" w:rsidRDefault="00EE62E8" w:rsidP="00423E7A">
            <w:pPr>
              <w:spacing w:after="0" w:line="360" w:lineRule="auto"/>
              <w:jc w:val="both"/>
              <w:rPr>
                <w:sz w:val="24"/>
                <w:szCs w:val="24"/>
                <w:rtl/>
              </w:rPr>
            </w:pPr>
            <w:r w:rsidRPr="000B301F">
              <w:rPr>
                <w:rFonts w:hint="cs"/>
                <w:sz w:val="24"/>
                <w:szCs w:val="24"/>
                <w:rtl/>
              </w:rPr>
              <w:t>ג.</w:t>
            </w:r>
          </w:p>
        </w:tc>
        <w:tc>
          <w:tcPr>
            <w:tcW w:w="9062" w:type="dxa"/>
          </w:tcPr>
          <w:p w14:paraId="3FB7AB9B" w14:textId="77777777" w:rsidR="00EE62E8" w:rsidRPr="000B301F" w:rsidRDefault="00EE62E8" w:rsidP="00423E7A">
            <w:pPr>
              <w:spacing w:after="0" w:line="360" w:lineRule="auto"/>
              <w:jc w:val="both"/>
              <w:rPr>
                <w:rFonts w:ascii="Arial" w:hAnsi="Arial"/>
                <w:sz w:val="24"/>
                <w:szCs w:val="24"/>
                <w:rtl/>
              </w:rPr>
            </w:pPr>
            <w:r w:rsidRPr="000B301F">
              <w:rPr>
                <w:rFonts w:ascii="Arial" w:hAnsi="Arial" w:hint="cs"/>
                <w:sz w:val="24"/>
                <w:szCs w:val="24"/>
                <w:rtl/>
              </w:rPr>
              <w:t>המזמין רשאי לא להתחשב כלל בהצעה כלשהיא, לפי שיקול דעתו הבלעדי, לרבות במקרה של חוסר בפרטים.</w:t>
            </w:r>
          </w:p>
        </w:tc>
      </w:tr>
      <w:tr w:rsidR="00EE62E8" w:rsidRPr="000B301F" w14:paraId="27E70A21" w14:textId="77777777" w:rsidTr="00E37D53">
        <w:tc>
          <w:tcPr>
            <w:tcW w:w="566" w:type="dxa"/>
          </w:tcPr>
          <w:p w14:paraId="0788CB42" w14:textId="77777777" w:rsidR="00EE62E8" w:rsidRPr="000B301F" w:rsidRDefault="00EE62E8" w:rsidP="00423E7A">
            <w:pPr>
              <w:spacing w:after="0" w:line="360" w:lineRule="auto"/>
              <w:jc w:val="both"/>
              <w:rPr>
                <w:sz w:val="24"/>
                <w:szCs w:val="24"/>
                <w:rtl/>
              </w:rPr>
            </w:pPr>
            <w:r w:rsidRPr="000B301F">
              <w:rPr>
                <w:rFonts w:hint="cs"/>
                <w:sz w:val="24"/>
                <w:szCs w:val="24"/>
                <w:rtl/>
              </w:rPr>
              <w:t>ד.</w:t>
            </w:r>
          </w:p>
        </w:tc>
        <w:tc>
          <w:tcPr>
            <w:tcW w:w="9062" w:type="dxa"/>
          </w:tcPr>
          <w:p w14:paraId="25EA485E" w14:textId="77777777" w:rsidR="00EE62E8" w:rsidRPr="000B301F" w:rsidRDefault="00EE62E8" w:rsidP="00423E7A">
            <w:pPr>
              <w:spacing w:after="0" w:line="360" w:lineRule="auto"/>
              <w:jc w:val="both"/>
              <w:rPr>
                <w:rFonts w:ascii="Arial" w:hAnsi="Arial"/>
                <w:sz w:val="24"/>
                <w:szCs w:val="24"/>
                <w:rtl/>
              </w:rPr>
            </w:pPr>
            <w:r w:rsidRPr="000B301F">
              <w:rPr>
                <w:rFonts w:ascii="Arial" w:hAnsi="Arial" w:hint="cs"/>
                <w:sz w:val="24"/>
                <w:szCs w:val="24"/>
                <w:rtl/>
              </w:rPr>
              <w:t>המזמין שומר לעצמו את הזכות לרכוש את התוצרים המבוקשים בשלבים, עפ"י תכנית העבודה ו/או להזמין רק חלק מהשירותים/העבודה הנדרשת.</w:t>
            </w:r>
          </w:p>
        </w:tc>
      </w:tr>
      <w:tr w:rsidR="00EE62E8" w:rsidRPr="000B301F" w14:paraId="67CF6607" w14:textId="77777777" w:rsidTr="00E37D53">
        <w:tc>
          <w:tcPr>
            <w:tcW w:w="566" w:type="dxa"/>
          </w:tcPr>
          <w:p w14:paraId="657C4E81" w14:textId="77777777" w:rsidR="00EE62E8" w:rsidRPr="000B301F" w:rsidRDefault="00EE62E8" w:rsidP="00423E7A">
            <w:pPr>
              <w:spacing w:after="0" w:line="360" w:lineRule="auto"/>
              <w:jc w:val="both"/>
              <w:rPr>
                <w:sz w:val="24"/>
                <w:szCs w:val="24"/>
                <w:rtl/>
              </w:rPr>
            </w:pPr>
            <w:r w:rsidRPr="000B301F">
              <w:rPr>
                <w:rFonts w:hint="cs"/>
                <w:sz w:val="24"/>
                <w:szCs w:val="24"/>
                <w:rtl/>
              </w:rPr>
              <w:t>ה.</w:t>
            </w:r>
          </w:p>
        </w:tc>
        <w:tc>
          <w:tcPr>
            <w:tcW w:w="9062" w:type="dxa"/>
          </w:tcPr>
          <w:p w14:paraId="6CDCA5BE" w14:textId="77777777" w:rsidR="00EE62E8" w:rsidRPr="000B301F" w:rsidRDefault="00EE62E8" w:rsidP="00423E7A">
            <w:pPr>
              <w:spacing w:after="0" w:line="360" w:lineRule="auto"/>
              <w:jc w:val="both"/>
              <w:rPr>
                <w:rFonts w:ascii="Arial" w:hAnsi="Arial"/>
                <w:sz w:val="24"/>
                <w:szCs w:val="24"/>
                <w:rtl/>
              </w:rPr>
            </w:pPr>
            <w:r w:rsidRPr="000B301F">
              <w:rPr>
                <w:rFonts w:ascii="Arial" w:hAnsi="Arial" w:hint="cs"/>
                <w:sz w:val="24"/>
                <w:szCs w:val="24"/>
                <w:rtl/>
              </w:rPr>
              <w:t xml:space="preserve">המזמין רשאי לבטל את המכרז או לצאת במכרז חדש, </w:t>
            </w:r>
            <w:proofErr w:type="spellStart"/>
            <w:r w:rsidRPr="000B301F">
              <w:rPr>
                <w:rFonts w:ascii="Arial" w:hAnsi="Arial" w:hint="cs"/>
                <w:sz w:val="24"/>
                <w:szCs w:val="24"/>
                <w:rtl/>
              </w:rPr>
              <w:t>הכל</w:t>
            </w:r>
            <w:proofErr w:type="spellEnd"/>
            <w:r w:rsidRPr="000B301F">
              <w:rPr>
                <w:rFonts w:ascii="Arial" w:hAnsi="Arial" w:hint="cs"/>
                <w:sz w:val="24"/>
                <w:szCs w:val="24"/>
                <w:rtl/>
              </w:rPr>
              <w:t xml:space="preserve"> לפי שיקול דעתו הבלעדי. בוטל המכרז כאמור הרי כי לא יהא מציע זכאי לכל פיצוי בגין כך. למען הסר ספק, יש להדגיש כי מפ"י רשאי לצמצם את היקף המכרז.</w:t>
            </w:r>
          </w:p>
        </w:tc>
      </w:tr>
      <w:tr w:rsidR="00EE62E8" w:rsidRPr="000B301F" w14:paraId="639A7D44" w14:textId="77777777" w:rsidTr="00E37D53">
        <w:tc>
          <w:tcPr>
            <w:tcW w:w="566" w:type="dxa"/>
          </w:tcPr>
          <w:p w14:paraId="1A8A0C10" w14:textId="77777777" w:rsidR="00EE62E8" w:rsidRPr="000B301F" w:rsidRDefault="00EE62E8" w:rsidP="00423E7A">
            <w:pPr>
              <w:spacing w:after="0" w:line="360" w:lineRule="auto"/>
              <w:jc w:val="both"/>
              <w:rPr>
                <w:sz w:val="24"/>
                <w:szCs w:val="24"/>
                <w:rtl/>
              </w:rPr>
            </w:pPr>
            <w:r w:rsidRPr="000B301F">
              <w:rPr>
                <w:rFonts w:hint="cs"/>
                <w:sz w:val="24"/>
                <w:szCs w:val="24"/>
                <w:rtl/>
              </w:rPr>
              <w:t>ו.</w:t>
            </w:r>
          </w:p>
        </w:tc>
        <w:tc>
          <w:tcPr>
            <w:tcW w:w="9062" w:type="dxa"/>
          </w:tcPr>
          <w:p w14:paraId="3CFD7C68" w14:textId="77777777" w:rsidR="00EE62E8" w:rsidRPr="000B301F" w:rsidRDefault="00EE62E8" w:rsidP="00870603">
            <w:pPr>
              <w:spacing w:after="0" w:line="360" w:lineRule="auto"/>
              <w:jc w:val="both"/>
              <w:rPr>
                <w:rFonts w:ascii="Arial" w:hAnsi="Arial"/>
                <w:sz w:val="24"/>
                <w:szCs w:val="24"/>
                <w:rtl/>
              </w:rPr>
            </w:pPr>
            <w:r w:rsidRPr="000B301F">
              <w:rPr>
                <w:rFonts w:ascii="Arial" w:hAnsi="Arial"/>
                <w:sz w:val="24"/>
                <w:szCs w:val="24"/>
                <w:rtl/>
              </w:rPr>
              <w:t>כל תוצר נשוא מכרז זה הנו רכוש המרכז למיפוי ישראל</w:t>
            </w:r>
            <w:r w:rsidRPr="000B301F">
              <w:rPr>
                <w:rFonts w:ascii="Arial" w:hAnsi="Arial" w:hint="cs"/>
                <w:sz w:val="24"/>
                <w:szCs w:val="24"/>
                <w:rtl/>
              </w:rPr>
              <w:t xml:space="preserve"> </w:t>
            </w:r>
            <w:r w:rsidR="00870603" w:rsidRPr="000B301F">
              <w:rPr>
                <w:rFonts w:ascii="Arial" w:hAnsi="Arial" w:hint="cs"/>
                <w:sz w:val="24"/>
                <w:szCs w:val="24"/>
                <w:rtl/>
              </w:rPr>
              <w:t>ו</w:t>
            </w:r>
            <w:r w:rsidRPr="000B301F">
              <w:rPr>
                <w:rFonts w:ascii="Arial" w:hAnsi="Arial" w:hint="cs"/>
                <w:sz w:val="24"/>
                <w:szCs w:val="24"/>
                <w:rtl/>
              </w:rPr>
              <w:t>ממשלת ישראל</w:t>
            </w:r>
            <w:r w:rsidRPr="000B301F">
              <w:rPr>
                <w:rFonts w:ascii="Arial" w:hAnsi="Arial"/>
                <w:sz w:val="24"/>
                <w:szCs w:val="24"/>
                <w:rtl/>
              </w:rPr>
              <w:t xml:space="preserve">. </w:t>
            </w:r>
          </w:p>
        </w:tc>
      </w:tr>
      <w:tr w:rsidR="00EE62E8" w:rsidRPr="000B301F" w14:paraId="1961C22B" w14:textId="77777777" w:rsidTr="00E37D53">
        <w:tc>
          <w:tcPr>
            <w:tcW w:w="566" w:type="dxa"/>
          </w:tcPr>
          <w:p w14:paraId="38C49197" w14:textId="77777777" w:rsidR="00EE62E8" w:rsidRPr="000B301F" w:rsidRDefault="00EE62E8" w:rsidP="00423E7A">
            <w:pPr>
              <w:spacing w:after="0" w:line="360" w:lineRule="auto"/>
              <w:jc w:val="both"/>
              <w:rPr>
                <w:sz w:val="24"/>
                <w:szCs w:val="24"/>
                <w:rtl/>
              </w:rPr>
            </w:pPr>
            <w:r w:rsidRPr="000B301F">
              <w:rPr>
                <w:rFonts w:hint="cs"/>
                <w:sz w:val="24"/>
                <w:szCs w:val="24"/>
                <w:rtl/>
              </w:rPr>
              <w:t>ז.</w:t>
            </w:r>
          </w:p>
        </w:tc>
        <w:tc>
          <w:tcPr>
            <w:tcW w:w="9062" w:type="dxa"/>
          </w:tcPr>
          <w:p w14:paraId="6812194E" w14:textId="77777777" w:rsidR="00EE62E8" w:rsidRPr="000B301F" w:rsidRDefault="00EE62E8" w:rsidP="00863D05">
            <w:pPr>
              <w:spacing w:after="0" w:line="360" w:lineRule="auto"/>
              <w:jc w:val="both"/>
              <w:rPr>
                <w:rFonts w:ascii="Arial" w:hAnsi="Arial"/>
                <w:sz w:val="24"/>
                <w:szCs w:val="24"/>
                <w:rtl/>
              </w:rPr>
            </w:pPr>
            <w:r w:rsidRPr="000B301F">
              <w:rPr>
                <w:rFonts w:ascii="Arial" w:hAnsi="Arial" w:hint="cs"/>
                <w:sz w:val="24"/>
                <w:szCs w:val="24"/>
                <w:rtl/>
              </w:rPr>
              <w:t>יודגש בזאת</w:t>
            </w:r>
            <w:r w:rsidR="00695C79" w:rsidRPr="000B301F">
              <w:rPr>
                <w:rFonts w:ascii="Arial" w:hAnsi="Arial" w:hint="cs"/>
                <w:sz w:val="24"/>
                <w:szCs w:val="24"/>
                <w:rtl/>
              </w:rPr>
              <w:t>,</w:t>
            </w:r>
            <w:r w:rsidRPr="000B301F">
              <w:rPr>
                <w:rFonts w:ascii="Arial" w:hAnsi="Arial" w:hint="cs"/>
                <w:sz w:val="24"/>
                <w:szCs w:val="24"/>
                <w:rtl/>
              </w:rPr>
              <w:t xml:space="preserve"> כי נאסר באיסור מוחלט לעשות כל שימוש במידע המתקבל </w:t>
            </w:r>
            <w:proofErr w:type="spellStart"/>
            <w:r w:rsidRPr="000B301F">
              <w:rPr>
                <w:rFonts w:ascii="Arial" w:hAnsi="Arial" w:hint="cs"/>
                <w:sz w:val="24"/>
                <w:szCs w:val="24"/>
                <w:rtl/>
              </w:rPr>
              <w:t>ממפ"י</w:t>
            </w:r>
            <w:proofErr w:type="spellEnd"/>
            <w:r w:rsidRPr="000B301F">
              <w:rPr>
                <w:rFonts w:ascii="Arial" w:hAnsi="Arial" w:hint="cs"/>
                <w:sz w:val="24"/>
                <w:szCs w:val="24"/>
                <w:rtl/>
              </w:rPr>
              <w:t xml:space="preserve"> לצורך ביצוע השירותים </w:t>
            </w:r>
            <w:r w:rsidRPr="00863D05">
              <w:rPr>
                <w:rFonts w:ascii="Arial" w:hAnsi="Arial" w:hint="cs"/>
                <w:sz w:val="24"/>
                <w:szCs w:val="24"/>
                <w:rtl/>
              </w:rPr>
              <w:t xml:space="preserve">הנדרשים לשימושים אחרים. לצורך אכיפת התחייבויות המבצע ניתנת </w:t>
            </w:r>
            <w:proofErr w:type="spellStart"/>
            <w:r w:rsidRPr="00863D05">
              <w:rPr>
                <w:rFonts w:ascii="Arial" w:hAnsi="Arial" w:hint="cs"/>
                <w:sz w:val="24"/>
                <w:szCs w:val="24"/>
                <w:rtl/>
              </w:rPr>
              <w:t>למפ"י</w:t>
            </w:r>
            <w:proofErr w:type="spellEnd"/>
            <w:r w:rsidRPr="00863D05">
              <w:rPr>
                <w:rFonts w:ascii="Arial" w:hAnsi="Arial" w:hint="cs"/>
                <w:sz w:val="24"/>
                <w:szCs w:val="24"/>
                <w:rtl/>
              </w:rPr>
              <w:t xml:space="preserve"> הזכות לבצע ביקורת  בכל מערכות  המידע של  </w:t>
            </w:r>
            <w:r w:rsidR="00E50D12" w:rsidRPr="00863D05">
              <w:rPr>
                <w:rFonts w:ascii="Arial" w:hAnsi="Arial" w:hint="cs"/>
                <w:sz w:val="24"/>
                <w:szCs w:val="24"/>
                <w:rtl/>
              </w:rPr>
              <w:t>הספק/המציע הזוכה</w:t>
            </w:r>
            <w:r w:rsidR="00BB10DA" w:rsidRPr="00863D05">
              <w:rPr>
                <w:rFonts w:ascii="Arial" w:hAnsi="Arial" w:hint="cs"/>
                <w:sz w:val="24"/>
                <w:szCs w:val="24"/>
                <w:rtl/>
              </w:rPr>
              <w:t>,</w:t>
            </w:r>
            <w:r w:rsidRPr="000B301F">
              <w:rPr>
                <w:rFonts w:ascii="Arial" w:hAnsi="Arial" w:hint="cs"/>
                <w:sz w:val="24"/>
                <w:szCs w:val="24"/>
                <w:rtl/>
              </w:rPr>
              <w:t xml:space="preserve"> לבקר את ספרי הנהלת החשבונות ולדרוש קבלת מסמכים מאומתים מרואה החשבון של המציע וקבלני המשנה </w:t>
            </w:r>
            <w:proofErr w:type="spellStart"/>
            <w:r w:rsidRPr="000B301F">
              <w:rPr>
                <w:rFonts w:ascii="Arial" w:hAnsi="Arial" w:hint="cs"/>
                <w:sz w:val="24"/>
                <w:szCs w:val="24"/>
                <w:rtl/>
              </w:rPr>
              <w:t>וכו</w:t>
            </w:r>
            <w:proofErr w:type="spellEnd"/>
            <w:r w:rsidRPr="000B301F">
              <w:rPr>
                <w:rFonts w:ascii="Arial" w:hAnsi="Arial" w:hint="cs"/>
                <w:sz w:val="24"/>
                <w:szCs w:val="24"/>
                <w:rtl/>
              </w:rPr>
              <w:t>'.</w:t>
            </w:r>
          </w:p>
        </w:tc>
      </w:tr>
    </w:tbl>
    <w:p w14:paraId="5662B6A0" w14:textId="77777777" w:rsidR="00EE62E8" w:rsidRPr="000B301F" w:rsidRDefault="00EE62E8" w:rsidP="00EE62E8">
      <w:pPr>
        <w:spacing w:after="0" w:line="360" w:lineRule="auto"/>
        <w:jc w:val="both"/>
        <w:rPr>
          <w:rFonts w:ascii="Arial" w:hAnsi="Arial"/>
          <w:szCs w:val="22"/>
        </w:rPr>
      </w:pPr>
    </w:p>
    <w:p w14:paraId="2404EB26" w14:textId="77777777" w:rsidR="00923663" w:rsidRPr="000B301F" w:rsidRDefault="00972130" w:rsidP="00FA1607">
      <w:pPr>
        <w:pStyle w:val="Heading2"/>
        <w:numPr>
          <w:ilvl w:val="1"/>
          <w:numId w:val="7"/>
        </w:numPr>
        <w:spacing w:before="0" w:line="360" w:lineRule="auto"/>
        <w:ind w:left="566"/>
        <w:rPr>
          <w:b/>
          <w:bCs/>
          <w:color w:val="002060"/>
          <w:rtl/>
        </w:rPr>
      </w:pPr>
      <w:bookmarkStart w:id="74" w:name="_Toc365813774"/>
      <w:bookmarkStart w:id="75" w:name="_Toc389147005"/>
      <w:bookmarkStart w:id="76" w:name="_Toc399920568"/>
      <w:bookmarkStart w:id="77" w:name="_Toc112870221"/>
      <w:r w:rsidRPr="000B301F">
        <w:rPr>
          <w:b/>
          <w:bCs/>
          <w:color w:val="002060"/>
          <w:rtl/>
        </w:rPr>
        <w:t>התחייבות המציע כלפי המזמין</w:t>
      </w:r>
      <w:bookmarkEnd w:id="74"/>
      <w:bookmarkEnd w:id="75"/>
      <w:bookmarkEnd w:id="76"/>
      <w:bookmarkEnd w:id="77"/>
    </w:p>
    <w:p w14:paraId="6BBDCE2B" w14:textId="77777777" w:rsidR="00923663" w:rsidRPr="000B301F" w:rsidRDefault="00924CC8" w:rsidP="009C3246">
      <w:pPr>
        <w:spacing w:after="0" w:line="360" w:lineRule="auto"/>
        <w:jc w:val="both"/>
        <w:rPr>
          <w:rFonts w:ascii="Arial" w:hAnsi="Arial"/>
          <w:b/>
          <w:bCs/>
          <w:sz w:val="24"/>
          <w:szCs w:val="24"/>
          <w:rtl/>
        </w:rPr>
      </w:pPr>
      <w:r w:rsidRPr="000B301F">
        <w:rPr>
          <w:rFonts w:ascii="Arial" w:hAnsi="Arial"/>
          <w:b/>
          <w:bCs/>
          <w:sz w:val="24"/>
          <w:szCs w:val="24"/>
          <w:rtl/>
        </w:rPr>
        <w:t>המ</w:t>
      </w:r>
      <w:r w:rsidRPr="000B301F">
        <w:rPr>
          <w:rFonts w:ascii="Arial" w:hAnsi="Arial" w:hint="cs"/>
          <w:b/>
          <w:bCs/>
          <w:sz w:val="24"/>
          <w:szCs w:val="24"/>
          <w:rtl/>
        </w:rPr>
        <w:t>ציע</w:t>
      </w:r>
      <w:r w:rsidRPr="000B301F">
        <w:rPr>
          <w:rFonts w:ascii="Arial" w:hAnsi="Arial"/>
          <w:b/>
          <w:bCs/>
          <w:sz w:val="24"/>
          <w:szCs w:val="24"/>
          <w:rtl/>
        </w:rPr>
        <w:t xml:space="preserve"> </w:t>
      </w:r>
      <w:r w:rsidR="00972130" w:rsidRPr="000B301F">
        <w:rPr>
          <w:rFonts w:ascii="Arial" w:hAnsi="Arial"/>
          <w:b/>
          <w:bCs/>
          <w:sz w:val="24"/>
          <w:szCs w:val="24"/>
          <w:rtl/>
        </w:rPr>
        <w:t>מתחייב לעמוד ב</w:t>
      </w:r>
      <w:r w:rsidR="00972130" w:rsidRPr="000B301F">
        <w:rPr>
          <w:rFonts w:ascii="Arial" w:hAnsi="Arial" w:hint="cs"/>
          <w:b/>
          <w:bCs/>
          <w:sz w:val="24"/>
          <w:szCs w:val="24"/>
          <w:rtl/>
        </w:rPr>
        <w:t>כל ה</w:t>
      </w:r>
      <w:r w:rsidR="00972130" w:rsidRPr="000B301F">
        <w:rPr>
          <w:rFonts w:ascii="Arial" w:hAnsi="Arial"/>
          <w:b/>
          <w:bCs/>
          <w:sz w:val="24"/>
          <w:szCs w:val="24"/>
          <w:rtl/>
        </w:rPr>
        <w:t xml:space="preserve">תנאים המנהליים המופיעים בפרק </w:t>
      </w:r>
      <w:r w:rsidR="00BC1CDC" w:rsidRPr="000B301F">
        <w:rPr>
          <w:rFonts w:ascii="Arial" w:hAnsi="Arial" w:hint="cs"/>
          <w:b/>
          <w:bCs/>
          <w:sz w:val="24"/>
          <w:szCs w:val="24"/>
          <w:rtl/>
        </w:rPr>
        <w:t>1</w:t>
      </w:r>
      <w:r w:rsidR="00972130" w:rsidRPr="000B301F">
        <w:rPr>
          <w:rFonts w:ascii="Arial" w:hAnsi="Arial"/>
          <w:b/>
          <w:bCs/>
          <w:sz w:val="24"/>
          <w:szCs w:val="24"/>
          <w:rtl/>
        </w:rPr>
        <w:t xml:space="preserve"> של מכרז</w:t>
      </w:r>
      <w:r w:rsidR="00972130" w:rsidRPr="000B301F">
        <w:rPr>
          <w:rFonts w:ascii="Arial" w:hAnsi="Arial" w:hint="cs"/>
          <w:b/>
          <w:bCs/>
          <w:sz w:val="24"/>
          <w:szCs w:val="24"/>
          <w:rtl/>
        </w:rPr>
        <w:t xml:space="preserve"> זה</w:t>
      </w:r>
      <w:r w:rsidR="00A50D49" w:rsidRPr="000B301F">
        <w:rPr>
          <w:rFonts w:ascii="Arial" w:hAnsi="Arial" w:hint="cs"/>
          <w:b/>
          <w:bCs/>
          <w:sz w:val="24"/>
          <w:szCs w:val="24"/>
          <w:rtl/>
        </w:rPr>
        <w:t xml:space="preserve"> </w:t>
      </w:r>
      <w:r w:rsidR="00956E50" w:rsidRPr="000B301F">
        <w:rPr>
          <w:rFonts w:ascii="Arial" w:hAnsi="Arial" w:hint="cs"/>
          <w:b/>
          <w:bCs/>
          <w:sz w:val="24"/>
          <w:szCs w:val="24"/>
          <w:rtl/>
        </w:rPr>
        <w:t>בהתאם ל</w:t>
      </w:r>
      <w:r w:rsidR="00A50D49" w:rsidRPr="000B301F">
        <w:rPr>
          <w:rFonts w:ascii="Arial" w:hAnsi="Arial" w:hint="cs"/>
          <w:b/>
          <w:bCs/>
          <w:sz w:val="24"/>
          <w:szCs w:val="24"/>
          <w:rtl/>
        </w:rPr>
        <w:t xml:space="preserve">דרישות </w:t>
      </w:r>
      <w:proofErr w:type="spellStart"/>
      <w:r w:rsidR="00A50D49" w:rsidRPr="000B301F">
        <w:rPr>
          <w:rFonts w:ascii="Arial" w:hAnsi="Arial" w:hint="cs"/>
          <w:b/>
          <w:bCs/>
          <w:sz w:val="24"/>
          <w:szCs w:val="24"/>
          <w:rtl/>
        </w:rPr>
        <w:t>הספיציפיות</w:t>
      </w:r>
      <w:proofErr w:type="spellEnd"/>
      <w:r w:rsidR="00A50D49" w:rsidRPr="000B301F">
        <w:rPr>
          <w:rFonts w:ascii="Arial" w:hAnsi="Arial" w:hint="cs"/>
          <w:b/>
          <w:bCs/>
          <w:sz w:val="24"/>
          <w:szCs w:val="24"/>
          <w:rtl/>
        </w:rPr>
        <w:t xml:space="preserve"> בכל סעיף</w:t>
      </w:r>
      <w:r w:rsidR="00972130" w:rsidRPr="000B301F">
        <w:rPr>
          <w:rFonts w:ascii="Arial" w:hAnsi="Arial"/>
          <w:b/>
          <w:bCs/>
          <w:sz w:val="24"/>
          <w:szCs w:val="24"/>
          <w:rtl/>
        </w:rPr>
        <w:t>.</w:t>
      </w:r>
    </w:p>
    <w:p w14:paraId="6B9B3EC1" w14:textId="77777777" w:rsidR="0060148A" w:rsidRPr="000B301F" w:rsidRDefault="0060148A" w:rsidP="009C3246">
      <w:pPr>
        <w:spacing w:after="0" w:line="360" w:lineRule="auto"/>
        <w:jc w:val="both"/>
        <w:rPr>
          <w:rFonts w:ascii="Arial" w:hAnsi="Arial"/>
          <w:sz w:val="24"/>
          <w:szCs w:val="24"/>
          <w:rtl/>
        </w:rPr>
      </w:pPr>
    </w:p>
    <w:p w14:paraId="3DC36B1F" w14:textId="77777777" w:rsidR="002163BA" w:rsidRPr="000B301F" w:rsidRDefault="00972130" w:rsidP="00FA1607">
      <w:pPr>
        <w:pStyle w:val="Heading2"/>
        <w:numPr>
          <w:ilvl w:val="1"/>
          <w:numId w:val="7"/>
        </w:numPr>
        <w:spacing w:before="0" w:line="360" w:lineRule="auto"/>
        <w:ind w:left="566"/>
        <w:rPr>
          <w:b/>
          <w:bCs/>
          <w:color w:val="002060"/>
          <w:rtl/>
        </w:rPr>
      </w:pPr>
      <w:bookmarkStart w:id="78" w:name="_Toc112870222"/>
      <w:r w:rsidRPr="000B301F">
        <w:rPr>
          <w:rFonts w:hint="cs"/>
          <w:b/>
          <w:bCs/>
          <w:color w:val="002060"/>
          <w:rtl/>
        </w:rPr>
        <w:t>זכויות יוצרים וזכויות שימוש</w:t>
      </w:r>
      <w:bookmarkEnd w:id="78"/>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
        <w:gridCol w:w="9062"/>
      </w:tblGrid>
      <w:tr w:rsidR="00990695" w:rsidRPr="000B301F" w14:paraId="72B9159B" w14:textId="77777777" w:rsidTr="00E37D53">
        <w:tc>
          <w:tcPr>
            <w:tcW w:w="566" w:type="dxa"/>
          </w:tcPr>
          <w:p w14:paraId="0CF16B97" w14:textId="77777777" w:rsidR="00990695" w:rsidRPr="000B301F" w:rsidRDefault="00990695" w:rsidP="00E37D53">
            <w:pPr>
              <w:spacing w:after="0" w:line="360" w:lineRule="auto"/>
              <w:jc w:val="both"/>
              <w:rPr>
                <w:sz w:val="24"/>
                <w:szCs w:val="24"/>
                <w:rtl/>
              </w:rPr>
            </w:pPr>
            <w:r w:rsidRPr="000B301F">
              <w:rPr>
                <w:rFonts w:hint="cs"/>
                <w:sz w:val="24"/>
                <w:szCs w:val="24"/>
                <w:rtl/>
              </w:rPr>
              <w:t>א.</w:t>
            </w:r>
          </w:p>
        </w:tc>
        <w:tc>
          <w:tcPr>
            <w:tcW w:w="9062" w:type="dxa"/>
          </w:tcPr>
          <w:p w14:paraId="24B945D7" w14:textId="77777777" w:rsidR="00990695" w:rsidRPr="000B301F" w:rsidRDefault="00871F34" w:rsidP="00871F34">
            <w:pPr>
              <w:spacing w:after="0" w:line="360" w:lineRule="auto"/>
              <w:jc w:val="both"/>
              <w:rPr>
                <w:rFonts w:ascii="Arial" w:hAnsi="Arial"/>
                <w:sz w:val="24"/>
                <w:szCs w:val="24"/>
                <w:rtl/>
              </w:rPr>
            </w:pPr>
            <w:r w:rsidRPr="000B301F">
              <w:rPr>
                <w:rFonts w:hint="cs"/>
                <w:sz w:val="24"/>
                <w:szCs w:val="24"/>
                <w:rtl/>
              </w:rPr>
              <w:t>כל המוצרים והתוצרים שיסופקו במסגרת מכרז זה במסגרת התקשרות זו, וכן כל תוצרי העבודה</w:t>
            </w:r>
            <w:r w:rsidR="00BB10DA" w:rsidRPr="000B301F">
              <w:rPr>
                <w:rFonts w:hint="cs"/>
                <w:sz w:val="24"/>
                <w:szCs w:val="24"/>
                <w:rtl/>
              </w:rPr>
              <w:t>,</w:t>
            </w:r>
            <w:r w:rsidRPr="000B301F">
              <w:rPr>
                <w:rFonts w:hint="cs"/>
                <w:sz w:val="24"/>
                <w:szCs w:val="24"/>
                <w:rtl/>
              </w:rPr>
              <w:t xml:space="preserve"> ובכלל זה כל תוצרי הלוואי וכל הנתונים וחומר הגלם</w:t>
            </w:r>
            <w:r w:rsidR="00BB10DA" w:rsidRPr="000B301F">
              <w:rPr>
                <w:rFonts w:hint="cs"/>
                <w:sz w:val="24"/>
                <w:szCs w:val="24"/>
                <w:rtl/>
              </w:rPr>
              <w:t>,</w:t>
            </w:r>
            <w:r w:rsidRPr="000B301F">
              <w:rPr>
                <w:rFonts w:hint="cs"/>
                <w:sz w:val="24"/>
                <w:szCs w:val="24"/>
                <w:rtl/>
              </w:rPr>
              <w:t xml:space="preserve"> יהיו רכושו של המרכז למיפוי ישראל והוא יוכל להשתמש בהם לצרכיו ו/או לספקם ו/או </w:t>
            </w:r>
            <w:r w:rsidR="00695C79" w:rsidRPr="000B301F">
              <w:rPr>
                <w:rFonts w:hint="cs"/>
                <w:sz w:val="24"/>
                <w:szCs w:val="24"/>
                <w:rtl/>
              </w:rPr>
              <w:t xml:space="preserve">להעמידם, ישירות או כתוצרים, לרשות הציבור באמצעות האינטרנט ו/או </w:t>
            </w:r>
            <w:r w:rsidRPr="000B301F">
              <w:rPr>
                <w:rFonts w:hint="cs"/>
                <w:sz w:val="24"/>
                <w:szCs w:val="24"/>
                <w:rtl/>
              </w:rPr>
              <w:t xml:space="preserve">לשווקם ללקוחות מפ"י ולכל מי שיפנה </w:t>
            </w:r>
            <w:proofErr w:type="spellStart"/>
            <w:r w:rsidRPr="000B301F">
              <w:rPr>
                <w:rFonts w:hint="cs"/>
                <w:sz w:val="24"/>
                <w:szCs w:val="24"/>
                <w:rtl/>
              </w:rPr>
              <w:t>למפ"י</w:t>
            </w:r>
            <w:proofErr w:type="spellEnd"/>
            <w:r w:rsidRPr="000B301F">
              <w:rPr>
                <w:rFonts w:hint="cs"/>
                <w:sz w:val="24"/>
                <w:szCs w:val="24"/>
                <w:rtl/>
              </w:rPr>
              <w:t xml:space="preserve">. </w:t>
            </w:r>
          </w:p>
        </w:tc>
      </w:tr>
      <w:tr w:rsidR="00990695" w:rsidRPr="000B301F" w14:paraId="117E363D" w14:textId="77777777" w:rsidTr="00E37D53">
        <w:tc>
          <w:tcPr>
            <w:tcW w:w="566" w:type="dxa"/>
          </w:tcPr>
          <w:p w14:paraId="417EC69B" w14:textId="77777777" w:rsidR="00990695" w:rsidRPr="000B301F" w:rsidRDefault="00990695" w:rsidP="00E37D53">
            <w:pPr>
              <w:spacing w:after="0" w:line="360" w:lineRule="auto"/>
              <w:jc w:val="both"/>
              <w:rPr>
                <w:sz w:val="24"/>
                <w:szCs w:val="24"/>
                <w:rtl/>
              </w:rPr>
            </w:pPr>
            <w:r w:rsidRPr="000B301F">
              <w:rPr>
                <w:rFonts w:hint="cs"/>
                <w:sz w:val="24"/>
                <w:szCs w:val="24"/>
                <w:rtl/>
              </w:rPr>
              <w:t>ב.</w:t>
            </w:r>
          </w:p>
        </w:tc>
        <w:tc>
          <w:tcPr>
            <w:tcW w:w="9062" w:type="dxa"/>
          </w:tcPr>
          <w:p w14:paraId="37960658" w14:textId="77777777" w:rsidR="00990695" w:rsidRPr="000B301F" w:rsidRDefault="00871F34" w:rsidP="00871F34">
            <w:pPr>
              <w:spacing w:after="0" w:line="360" w:lineRule="auto"/>
              <w:jc w:val="both"/>
              <w:rPr>
                <w:rFonts w:ascii="Arial" w:hAnsi="Arial"/>
                <w:sz w:val="24"/>
                <w:szCs w:val="24"/>
                <w:rtl/>
              </w:rPr>
            </w:pPr>
            <w:proofErr w:type="spellStart"/>
            <w:r w:rsidRPr="000B301F">
              <w:rPr>
                <w:rFonts w:hint="cs"/>
                <w:sz w:val="24"/>
                <w:szCs w:val="24"/>
                <w:rtl/>
              </w:rPr>
              <w:t>למפ"י</w:t>
            </w:r>
            <w:proofErr w:type="spellEnd"/>
            <w:r w:rsidRPr="000B301F">
              <w:rPr>
                <w:rFonts w:hint="cs"/>
                <w:sz w:val="24"/>
                <w:szCs w:val="24"/>
                <w:rtl/>
              </w:rPr>
              <w:t xml:space="preserve"> זכויות יוצרים מלאות בכל תוצרי העבודה במסגרת מכרז זה.</w:t>
            </w:r>
          </w:p>
        </w:tc>
      </w:tr>
      <w:tr w:rsidR="00990695" w:rsidRPr="000B301F" w14:paraId="37987663" w14:textId="77777777" w:rsidTr="00E37D53">
        <w:tc>
          <w:tcPr>
            <w:tcW w:w="566" w:type="dxa"/>
          </w:tcPr>
          <w:p w14:paraId="31F37497" w14:textId="77777777" w:rsidR="00990695" w:rsidRPr="000B301F" w:rsidRDefault="00990695" w:rsidP="00E37D53">
            <w:pPr>
              <w:spacing w:after="0" w:line="360" w:lineRule="auto"/>
              <w:jc w:val="both"/>
              <w:rPr>
                <w:sz w:val="24"/>
                <w:szCs w:val="24"/>
                <w:rtl/>
              </w:rPr>
            </w:pPr>
            <w:r w:rsidRPr="000B301F">
              <w:rPr>
                <w:rFonts w:hint="cs"/>
                <w:sz w:val="24"/>
                <w:szCs w:val="24"/>
                <w:rtl/>
              </w:rPr>
              <w:t>ג.</w:t>
            </w:r>
          </w:p>
        </w:tc>
        <w:tc>
          <w:tcPr>
            <w:tcW w:w="9062" w:type="dxa"/>
          </w:tcPr>
          <w:p w14:paraId="63CC81B2" w14:textId="77777777" w:rsidR="00990695" w:rsidRPr="000B301F" w:rsidRDefault="00871F34" w:rsidP="00392837">
            <w:pPr>
              <w:spacing w:after="0" w:line="360" w:lineRule="auto"/>
              <w:jc w:val="both"/>
              <w:rPr>
                <w:rFonts w:ascii="Arial" w:hAnsi="Arial"/>
                <w:sz w:val="24"/>
                <w:szCs w:val="24"/>
                <w:rtl/>
              </w:rPr>
            </w:pPr>
            <w:r w:rsidRPr="000B301F">
              <w:rPr>
                <w:sz w:val="24"/>
                <w:szCs w:val="24"/>
                <w:rtl/>
              </w:rPr>
              <w:t xml:space="preserve">מפ"י שומר לעצמו את הזכות להפיץ </w:t>
            </w:r>
            <w:r w:rsidRPr="000B301F">
              <w:rPr>
                <w:rFonts w:hint="cs"/>
                <w:sz w:val="24"/>
                <w:szCs w:val="24"/>
                <w:rtl/>
              </w:rPr>
              <w:t xml:space="preserve">ולספק </w:t>
            </w:r>
            <w:r w:rsidRPr="000B301F">
              <w:rPr>
                <w:sz w:val="24"/>
                <w:szCs w:val="24"/>
                <w:rtl/>
              </w:rPr>
              <w:t>את</w:t>
            </w:r>
            <w:r w:rsidRPr="000B301F">
              <w:rPr>
                <w:rFonts w:hint="cs"/>
                <w:sz w:val="24"/>
                <w:szCs w:val="24"/>
                <w:rtl/>
              </w:rPr>
              <w:t xml:space="preserve"> כל השירותים שיפותחו שיידרשו וימומשו במסגרת מכרז זה </w:t>
            </w:r>
            <w:r w:rsidRPr="000B301F">
              <w:rPr>
                <w:sz w:val="24"/>
                <w:szCs w:val="24"/>
                <w:rtl/>
              </w:rPr>
              <w:t>בעצמו ולאפשר שיווק</w:t>
            </w:r>
            <w:r w:rsidRPr="000B301F">
              <w:rPr>
                <w:rFonts w:hint="cs"/>
                <w:sz w:val="24"/>
                <w:szCs w:val="24"/>
                <w:rtl/>
              </w:rPr>
              <w:t>ם</w:t>
            </w:r>
            <w:r w:rsidRPr="000B301F">
              <w:rPr>
                <w:sz w:val="24"/>
                <w:szCs w:val="24"/>
                <w:rtl/>
              </w:rPr>
              <w:t xml:space="preserve"> לגורמים שלישיים, </w:t>
            </w:r>
            <w:r w:rsidRPr="000B301F">
              <w:rPr>
                <w:rFonts w:hint="cs"/>
                <w:sz w:val="24"/>
                <w:szCs w:val="24"/>
                <w:rtl/>
              </w:rPr>
              <w:t xml:space="preserve">ובכלל זה למשווקים מורשים </w:t>
            </w:r>
            <w:r w:rsidRPr="000B301F">
              <w:rPr>
                <w:sz w:val="24"/>
                <w:szCs w:val="24"/>
                <w:rtl/>
              </w:rPr>
              <w:t xml:space="preserve">למשווקים מורשים אחרים, וזאת לפי שיקול דעתו הבלעדי ובכפוף להוראות כל דין. </w:t>
            </w:r>
          </w:p>
        </w:tc>
      </w:tr>
      <w:tr w:rsidR="00990695" w:rsidRPr="000B301F" w14:paraId="4855E84B" w14:textId="77777777" w:rsidTr="00E37D53">
        <w:tc>
          <w:tcPr>
            <w:tcW w:w="566" w:type="dxa"/>
          </w:tcPr>
          <w:p w14:paraId="6F027CF1" w14:textId="77777777" w:rsidR="00990695" w:rsidRPr="000B301F" w:rsidRDefault="00990695" w:rsidP="00E37D53">
            <w:pPr>
              <w:spacing w:after="0" w:line="360" w:lineRule="auto"/>
              <w:jc w:val="both"/>
              <w:rPr>
                <w:sz w:val="24"/>
                <w:szCs w:val="24"/>
                <w:rtl/>
              </w:rPr>
            </w:pPr>
            <w:r w:rsidRPr="000B301F">
              <w:rPr>
                <w:rFonts w:hint="cs"/>
                <w:sz w:val="24"/>
                <w:szCs w:val="24"/>
                <w:rtl/>
              </w:rPr>
              <w:t>ד.</w:t>
            </w:r>
          </w:p>
        </w:tc>
        <w:tc>
          <w:tcPr>
            <w:tcW w:w="9062" w:type="dxa"/>
          </w:tcPr>
          <w:p w14:paraId="4D80269B" w14:textId="77777777" w:rsidR="00990695" w:rsidRPr="000B301F" w:rsidRDefault="00871F34" w:rsidP="00F43D4B">
            <w:pPr>
              <w:spacing w:after="0" w:line="360" w:lineRule="auto"/>
              <w:jc w:val="both"/>
              <w:rPr>
                <w:rFonts w:ascii="Arial" w:hAnsi="Arial"/>
                <w:sz w:val="24"/>
                <w:szCs w:val="24"/>
                <w:rtl/>
              </w:rPr>
            </w:pPr>
            <w:r w:rsidRPr="000B301F">
              <w:rPr>
                <w:rFonts w:hint="cs"/>
                <w:sz w:val="24"/>
                <w:szCs w:val="24"/>
                <w:rtl/>
              </w:rPr>
              <w:t xml:space="preserve">יודגש ויובהר בזאת, כי בכל מקרה </w:t>
            </w:r>
            <w:r w:rsidRPr="000B301F">
              <w:rPr>
                <w:rFonts w:ascii="Arial" w:hAnsi="Arial" w:hint="cs"/>
                <w:sz w:val="24"/>
                <w:szCs w:val="24"/>
                <w:rtl/>
              </w:rPr>
              <w:t xml:space="preserve">המציעים </w:t>
            </w:r>
            <w:r w:rsidRPr="000B301F">
              <w:rPr>
                <w:rFonts w:hint="cs"/>
                <w:sz w:val="24"/>
                <w:szCs w:val="24"/>
                <w:rtl/>
              </w:rPr>
              <w:t xml:space="preserve">אינם רשאים לשווק ו/או לספק את הנתונים והמוצרים </w:t>
            </w:r>
            <w:r w:rsidRPr="000B301F">
              <w:rPr>
                <w:sz w:val="24"/>
                <w:szCs w:val="24"/>
                <w:rtl/>
              </w:rPr>
              <w:t>כולם או חלקם וכן</w:t>
            </w:r>
            <w:r w:rsidRPr="000B301F">
              <w:rPr>
                <w:rFonts w:hint="cs"/>
                <w:sz w:val="24"/>
                <w:szCs w:val="24"/>
                <w:rtl/>
              </w:rPr>
              <w:t xml:space="preserve"> את תוצרי העבודה כולם ו/או חלקם (בתשלום ו/או בחינם) ללקוחות פרטיים, </w:t>
            </w:r>
            <w:r w:rsidR="00BB10DA" w:rsidRPr="000B301F">
              <w:rPr>
                <w:rFonts w:hint="cs"/>
                <w:sz w:val="24"/>
                <w:szCs w:val="24"/>
                <w:rtl/>
              </w:rPr>
              <w:t>ל</w:t>
            </w:r>
            <w:r w:rsidRPr="000B301F">
              <w:rPr>
                <w:rFonts w:hint="cs"/>
                <w:sz w:val="24"/>
                <w:szCs w:val="24"/>
                <w:rtl/>
              </w:rPr>
              <w:t xml:space="preserve">משרדי ממשלה, </w:t>
            </w:r>
            <w:proofErr w:type="spellStart"/>
            <w:r w:rsidRPr="000B301F">
              <w:rPr>
                <w:rFonts w:hint="cs"/>
                <w:sz w:val="24"/>
                <w:szCs w:val="24"/>
                <w:rtl/>
              </w:rPr>
              <w:t>ג</w:t>
            </w:r>
            <w:r w:rsidR="00BB10DA" w:rsidRPr="000B301F">
              <w:rPr>
                <w:rFonts w:hint="cs"/>
                <w:sz w:val="24"/>
                <w:szCs w:val="24"/>
                <w:rtl/>
              </w:rPr>
              <w:t>ל</w:t>
            </w:r>
            <w:r w:rsidRPr="000B301F">
              <w:rPr>
                <w:rFonts w:hint="cs"/>
                <w:sz w:val="24"/>
                <w:szCs w:val="24"/>
                <w:rtl/>
              </w:rPr>
              <w:t>ופים</w:t>
            </w:r>
            <w:proofErr w:type="spellEnd"/>
            <w:r w:rsidRPr="000B301F">
              <w:rPr>
                <w:rFonts w:hint="cs"/>
                <w:sz w:val="24"/>
                <w:szCs w:val="24"/>
                <w:rtl/>
              </w:rPr>
              <w:t xml:space="preserve"> ציבוריים ו\או </w:t>
            </w:r>
            <w:r w:rsidR="00BB10DA" w:rsidRPr="000B301F">
              <w:rPr>
                <w:rFonts w:hint="cs"/>
                <w:sz w:val="24"/>
                <w:szCs w:val="24"/>
                <w:rtl/>
              </w:rPr>
              <w:t>ל</w:t>
            </w:r>
            <w:r w:rsidRPr="000B301F">
              <w:rPr>
                <w:rFonts w:hint="cs"/>
                <w:sz w:val="24"/>
                <w:szCs w:val="24"/>
                <w:rtl/>
              </w:rPr>
              <w:t>רשויות מקומיות.</w:t>
            </w:r>
          </w:p>
        </w:tc>
      </w:tr>
      <w:tr w:rsidR="00990695" w:rsidRPr="000B301F" w14:paraId="144C06F9" w14:textId="77777777" w:rsidTr="00E37D53">
        <w:tc>
          <w:tcPr>
            <w:tcW w:w="566" w:type="dxa"/>
          </w:tcPr>
          <w:p w14:paraId="22BD52E0" w14:textId="77777777" w:rsidR="00990695" w:rsidRPr="000B301F" w:rsidRDefault="00990695" w:rsidP="00E37D53">
            <w:pPr>
              <w:spacing w:after="0" w:line="360" w:lineRule="auto"/>
              <w:jc w:val="both"/>
              <w:rPr>
                <w:sz w:val="24"/>
                <w:szCs w:val="24"/>
                <w:rtl/>
              </w:rPr>
            </w:pPr>
            <w:r w:rsidRPr="000B301F">
              <w:rPr>
                <w:rFonts w:hint="cs"/>
                <w:sz w:val="24"/>
                <w:szCs w:val="24"/>
                <w:rtl/>
              </w:rPr>
              <w:lastRenderedPageBreak/>
              <w:t>ה.</w:t>
            </w:r>
          </w:p>
        </w:tc>
        <w:tc>
          <w:tcPr>
            <w:tcW w:w="9062" w:type="dxa"/>
          </w:tcPr>
          <w:p w14:paraId="542115BE" w14:textId="77777777" w:rsidR="00990695" w:rsidRPr="000B301F" w:rsidRDefault="00871F34" w:rsidP="00F43D4B">
            <w:pPr>
              <w:spacing w:after="0" w:line="360" w:lineRule="auto"/>
              <w:jc w:val="both"/>
              <w:rPr>
                <w:rFonts w:ascii="Arial" w:hAnsi="Arial"/>
                <w:sz w:val="24"/>
                <w:szCs w:val="24"/>
                <w:rtl/>
              </w:rPr>
            </w:pPr>
            <w:r w:rsidRPr="000B301F">
              <w:rPr>
                <w:rFonts w:hint="cs"/>
                <w:sz w:val="24"/>
                <w:szCs w:val="24"/>
                <w:rtl/>
              </w:rPr>
              <w:t xml:space="preserve">לצורך אכיפת התחייבויות המבצע המפורטות בסעיף זה, ניתנת </w:t>
            </w:r>
            <w:proofErr w:type="spellStart"/>
            <w:r w:rsidRPr="000B301F">
              <w:rPr>
                <w:rFonts w:hint="cs"/>
                <w:sz w:val="24"/>
                <w:szCs w:val="24"/>
                <w:rtl/>
              </w:rPr>
              <w:t>למפ"י</w:t>
            </w:r>
            <w:proofErr w:type="spellEnd"/>
            <w:r w:rsidRPr="000B301F">
              <w:rPr>
                <w:rFonts w:hint="cs"/>
                <w:sz w:val="24"/>
                <w:szCs w:val="24"/>
                <w:rtl/>
              </w:rPr>
              <w:t xml:space="preserve"> הזכות לבצע ביקורת במשרדם של </w:t>
            </w:r>
            <w:r w:rsidRPr="000B301F">
              <w:rPr>
                <w:rFonts w:ascii="Arial" w:hAnsi="Arial" w:hint="cs"/>
                <w:sz w:val="24"/>
                <w:szCs w:val="24"/>
                <w:rtl/>
              </w:rPr>
              <w:t xml:space="preserve">המציע </w:t>
            </w:r>
            <w:r w:rsidR="00BB10DA" w:rsidRPr="000B301F">
              <w:rPr>
                <w:rFonts w:ascii="Arial" w:hAnsi="Arial" w:hint="cs"/>
                <w:sz w:val="24"/>
                <w:szCs w:val="24"/>
                <w:rtl/>
              </w:rPr>
              <w:t>ה</w:t>
            </w:r>
            <w:r w:rsidRPr="000B301F">
              <w:rPr>
                <w:rFonts w:ascii="Arial" w:hAnsi="Arial" w:hint="cs"/>
                <w:sz w:val="24"/>
                <w:szCs w:val="24"/>
                <w:rtl/>
              </w:rPr>
              <w:t>זוכה וקבלני המשנה</w:t>
            </w:r>
            <w:r w:rsidRPr="000B301F">
              <w:rPr>
                <w:rFonts w:hint="cs"/>
                <w:sz w:val="24"/>
                <w:szCs w:val="24"/>
                <w:rtl/>
              </w:rPr>
              <w:t xml:space="preserve">, לבקר את ספרי הנהלת החשבונות ולדרוש קבלת מסמכים מאומתים מרואה החשבון של </w:t>
            </w:r>
            <w:r w:rsidRPr="000B301F">
              <w:rPr>
                <w:rFonts w:ascii="Arial" w:hAnsi="Arial" w:hint="cs"/>
                <w:sz w:val="24"/>
                <w:szCs w:val="24"/>
                <w:rtl/>
              </w:rPr>
              <w:t xml:space="preserve">המציע הזוכה   </w:t>
            </w:r>
            <w:proofErr w:type="spellStart"/>
            <w:r w:rsidRPr="000B301F">
              <w:rPr>
                <w:rFonts w:hint="cs"/>
                <w:sz w:val="24"/>
                <w:szCs w:val="24"/>
                <w:rtl/>
              </w:rPr>
              <w:t>וכו</w:t>
            </w:r>
            <w:proofErr w:type="spellEnd"/>
            <w:r w:rsidRPr="000B301F">
              <w:rPr>
                <w:rFonts w:hint="cs"/>
                <w:sz w:val="24"/>
                <w:szCs w:val="24"/>
                <w:rtl/>
              </w:rPr>
              <w:t xml:space="preserve">'. </w:t>
            </w:r>
          </w:p>
        </w:tc>
      </w:tr>
      <w:tr w:rsidR="00990695" w:rsidRPr="000B301F" w14:paraId="36588A9F" w14:textId="77777777" w:rsidTr="00E37D53">
        <w:tc>
          <w:tcPr>
            <w:tcW w:w="566" w:type="dxa"/>
          </w:tcPr>
          <w:p w14:paraId="43B435FB" w14:textId="77777777" w:rsidR="00990695" w:rsidRPr="000B301F" w:rsidRDefault="00990695" w:rsidP="00E37D53">
            <w:pPr>
              <w:spacing w:after="0" w:line="360" w:lineRule="auto"/>
              <w:jc w:val="both"/>
              <w:rPr>
                <w:sz w:val="24"/>
                <w:szCs w:val="24"/>
                <w:rtl/>
              </w:rPr>
            </w:pPr>
            <w:r w:rsidRPr="000B301F">
              <w:rPr>
                <w:rFonts w:hint="cs"/>
                <w:sz w:val="24"/>
                <w:szCs w:val="24"/>
                <w:rtl/>
              </w:rPr>
              <w:t>ו.</w:t>
            </w:r>
          </w:p>
        </w:tc>
        <w:tc>
          <w:tcPr>
            <w:tcW w:w="9062" w:type="dxa"/>
          </w:tcPr>
          <w:p w14:paraId="7387A882" w14:textId="77777777" w:rsidR="00990695" w:rsidRPr="000B301F" w:rsidRDefault="00871F34" w:rsidP="00871F34">
            <w:pPr>
              <w:spacing w:after="0" w:line="360" w:lineRule="auto"/>
              <w:jc w:val="both"/>
              <w:rPr>
                <w:rFonts w:ascii="Arial" w:hAnsi="Arial"/>
                <w:sz w:val="24"/>
                <w:szCs w:val="24"/>
                <w:rtl/>
              </w:rPr>
            </w:pPr>
            <w:r w:rsidRPr="000B301F">
              <w:rPr>
                <w:rFonts w:hint="cs"/>
                <w:sz w:val="24"/>
                <w:szCs w:val="24"/>
                <w:rtl/>
              </w:rPr>
              <w:t>בתום תקופת הפיתוח</w:t>
            </w:r>
            <w:r w:rsidR="00695C79" w:rsidRPr="000B301F">
              <w:rPr>
                <w:rFonts w:hint="cs"/>
                <w:sz w:val="24"/>
                <w:szCs w:val="24"/>
                <w:rtl/>
              </w:rPr>
              <w:t>,</w:t>
            </w:r>
            <w:r w:rsidRPr="000B301F">
              <w:rPr>
                <w:rFonts w:hint="cs"/>
                <w:sz w:val="24"/>
                <w:szCs w:val="24"/>
                <w:rtl/>
              </w:rPr>
              <w:t xml:space="preserve"> למזמין שמורה הזכות לבצע התקשרות נפרדת לביצוע רכש של רישוי של כלי מדף שישמשו לפתרון שהוצע על ידי המציע מספק אחר.</w:t>
            </w:r>
          </w:p>
        </w:tc>
      </w:tr>
    </w:tbl>
    <w:p w14:paraId="7DCAD84A" w14:textId="77777777" w:rsidR="009C3246" w:rsidRPr="000B301F" w:rsidRDefault="009C3246" w:rsidP="009C3246">
      <w:pPr>
        <w:spacing w:after="0" w:line="360" w:lineRule="auto"/>
        <w:jc w:val="both"/>
        <w:rPr>
          <w:rFonts w:ascii="Arial" w:hAnsi="Arial"/>
          <w:szCs w:val="22"/>
        </w:rPr>
      </w:pPr>
    </w:p>
    <w:p w14:paraId="69D8899D" w14:textId="77777777" w:rsidR="006169C8" w:rsidRPr="000B301F" w:rsidRDefault="00972130" w:rsidP="00FA1607">
      <w:pPr>
        <w:pStyle w:val="Heading2"/>
        <w:numPr>
          <w:ilvl w:val="1"/>
          <w:numId w:val="7"/>
        </w:numPr>
        <w:spacing w:before="0" w:line="360" w:lineRule="auto"/>
        <w:ind w:left="566"/>
        <w:rPr>
          <w:b/>
          <w:bCs/>
          <w:color w:val="002060"/>
          <w:rtl/>
        </w:rPr>
      </w:pPr>
      <w:bookmarkStart w:id="79" w:name="_Toc112870223"/>
      <w:r w:rsidRPr="000B301F">
        <w:rPr>
          <w:rFonts w:hint="cs"/>
          <w:b/>
          <w:bCs/>
          <w:color w:val="002060"/>
          <w:rtl/>
        </w:rPr>
        <w:t>בעלות על המידע</w:t>
      </w:r>
      <w:bookmarkEnd w:id="79"/>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
        <w:gridCol w:w="9062"/>
      </w:tblGrid>
      <w:tr w:rsidR="00A72EB9" w:rsidRPr="000B301F" w14:paraId="0FDBB0E0" w14:textId="77777777" w:rsidTr="00E37D53">
        <w:tc>
          <w:tcPr>
            <w:tcW w:w="9628" w:type="dxa"/>
            <w:gridSpan w:val="2"/>
          </w:tcPr>
          <w:p w14:paraId="33243A41" w14:textId="77777777" w:rsidR="00A72EB9" w:rsidRPr="000B301F" w:rsidRDefault="00A72EB9" w:rsidP="00A72EB9">
            <w:pPr>
              <w:spacing w:after="0" w:line="360" w:lineRule="auto"/>
              <w:contextualSpacing/>
              <w:jc w:val="both"/>
              <w:rPr>
                <w:rFonts w:ascii="Arial" w:hAnsi="Arial"/>
                <w:sz w:val="24"/>
                <w:szCs w:val="24"/>
                <w:rtl/>
              </w:rPr>
            </w:pPr>
            <w:r w:rsidRPr="000B301F">
              <w:rPr>
                <w:rFonts w:hint="cs"/>
                <w:sz w:val="24"/>
                <w:szCs w:val="24"/>
                <w:rtl/>
              </w:rPr>
              <w:t>מבלי לגרוע מכל האמור בסעיף לעיל:</w:t>
            </w:r>
          </w:p>
        </w:tc>
      </w:tr>
      <w:tr w:rsidR="00A72EB9" w:rsidRPr="000B301F" w14:paraId="22F92EF1" w14:textId="77777777" w:rsidTr="00E37D53">
        <w:tc>
          <w:tcPr>
            <w:tcW w:w="566" w:type="dxa"/>
          </w:tcPr>
          <w:p w14:paraId="7A1D2C02" w14:textId="77777777" w:rsidR="00A72EB9" w:rsidRPr="000B301F" w:rsidRDefault="00A72EB9" w:rsidP="00A72EB9">
            <w:pPr>
              <w:spacing w:after="0" w:line="360" w:lineRule="auto"/>
              <w:contextualSpacing/>
              <w:jc w:val="both"/>
              <w:rPr>
                <w:sz w:val="24"/>
                <w:szCs w:val="24"/>
                <w:rtl/>
              </w:rPr>
            </w:pPr>
            <w:r w:rsidRPr="000B301F">
              <w:rPr>
                <w:rFonts w:hint="cs"/>
                <w:sz w:val="24"/>
                <w:szCs w:val="24"/>
                <w:rtl/>
              </w:rPr>
              <w:t>א.</w:t>
            </w:r>
          </w:p>
        </w:tc>
        <w:tc>
          <w:tcPr>
            <w:tcW w:w="9062" w:type="dxa"/>
          </w:tcPr>
          <w:p w14:paraId="4C2E3021" w14:textId="77777777" w:rsidR="00A72EB9" w:rsidRPr="000B301F" w:rsidRDefault="00A72EB9" w:rsidP="00A72EB9">
            <w:pPr>
              <w:spacing w:after="0" w:line="360" w:lineRule="auto"/>
              <w:contextualSpacing/>
              <w:jc w:val="both"/>
              <w:rPr>
                <w:sz w:val="24"/>
                <w:szCs w:val="24"/>
                <w:rtl/>
              </w:rPr>
            </w:pPr>
            <w:r w:rsidRPr="000B301F">
              <w:rPr>
                <w:sz w:val="24"/>
                <w:szCs w:val="24"/>
                <w:rtl/>
              </w:rPr>
              <w:t xml:space="preserve">בתום </w:t>
            </w:r>
            <w:r w:rsidRPr="000B301F">
              <w:rPr>
                <w:rFonts w:hint="cs"/>
                <w:sz w:val="24"/>
                <w:szCs w:val="24"/>
                <w:rtl/>
              </w:rPr>
              <w:t xml:space="preserve">ביצוע העבודה ו/או בתום ההתקשרות </w:t>
            </w:r>
            <w:r w:rsidRPr="000B301F">
              <w:rPr>
                <w:sz w:val="24"/>
                <w:szCs w:val="24"/>
                <w:rtl/>
              </w:rPr>
              <w:t>י</w:t>
            </w:r>
            <w:r w:rsidRPr="000B301F">
              <w:rPr>
                <w:rFonts w:hint="cs"/>
                <w:sz w:val="24"/>
                <w:szCs w:val="24"/>
                <w:rtl/>
              </w:rPr>
              <w:t xml:space="preserve">חזיר הספק </w:t>
            </w:r>
            <w:r w:rsidRPr="000B301F">
              <w:rPr>
                <w:sz w:val="24"/>
                <w:szCs w:val="24"/>
                <w:rtl/>
              </w:rPr>
              <w:t>למזמין את כל המידע</w:t>
            </w:r>
            <w:r w:rsidRPr="000B301F">
              <w:rPr>
                <w:rFonts w:hint="cs"/>
                <w:sz w:val="24"/>
                <w:szCs w:val="24"/>
                <w:rtl/>
              </w:rPr>
              <w:t xml:space="preserve">, הנתונים, שכבות המידע, הקבצים והמסמכים אשר נמסרו לו על ידי המזמין או הופקו על ידו במסגרת התקשרות זו, </w:t>
            </w:r>
            <w:r w:rsidRPr="000B301F">
              <w:rPr>
                <w:sz w:val="24"/>
                <w:szCs w:val="24"/>
                <w:rtl/>
              </w:rPr>
              <w:t>ולא ישאיר ברשותו כל העתק, שיכפול, או קובץ של המידע.</w:t>
            </w:r>
          </w:p>
        </w:tc>
      </w:tr>
      <w:tr w:rsidR="00A72EB9" w:rsidRPr="000B301F" w14:paraId="443F23DD" w14:textId="77777777" w:rsidTr="00E37D53">
        <w:tc>
          <w:tcPr>
            <w:tcW w:w="566" w:type="dxa"/>
          </w:tcPr>
          <w:p w14:paraId="4C8A9BEE" w14:textId="77777777" w:rsidR="00A72EB9" w:rsidRPr="000B301F" w:rsidRDefault="00A72EB9" w:rsidP="00A72EB9">
            <w:pPr>
              <w:spacing w:after="0" w:line="360" w:lineRule="auto"/>
              <w:contextualSpacing/>
              <w:jc w:val="both"/>
              <w:rPr>
                <w:sz w:val="24"/>
                <w:szCs w:val="24"/>
                <w:rtl/>
              </w:rPr>
            </w:pPr>
            <w:r w:rsidRPr="000B301F">
              <w:rPr>
                <w:rFonts w:hint="cs"/>
                <w:sz w:val="24"/>
                <w:szCs w:val="24"/>
                <w:rtl/>
              </w:rPr>
              <w:t>ב.</w:t>
            </w:r>
          </w:p>
        </w:tc>
        <w:tc>
          <w:tcPr>
            <w:tcW w:w="9062" w:type="dxa"/>
          </w:tcPr>
          <w:p w14:paraId="7C8CE521" w14:textId="77777777" w:rsidR="00A72EB9" w:rsidRPr="000B301F" w:rsidRDefault="00A72EB9" w:rsidP="00F43D4B">
            <w:pPr>
              <w:spacing w:after="0" w:line="360" w:lineRule="auto"/>
              <w:contextualSpacing/>
              <w:jc w:val="both"/>
              <w:rPr>
                <w:sz w:val="24"/>
                <w:szCs w:val="24"/>
                <w:rtl/>
              </w:rPr>
            </w:pPr>
            <w:r w:rsidRPr="000B301F">
              <w:rPr>
                <w:sz w:val="24"/>
                <w:szCs w:val="24"/>
                <w:rtl/>
              </w:rPr>
              <w:t xml:space="preserve">ברור ומוסכם על הצדדים שכל המידע והחומרים </w:t>
            </w:r>
            <w:r w:rsidRPr="000B301F">
              <w:rPr>
                <w:rFonts w:hint="cs"/>
                <w:sz w:val="24"/>
                <w:szCs w:val="24"/>
                <w:rtl/>
              </w:rPr>
              <w:t>אשר נמסרו למבצע על ידי המזמין או הופקו על ידו</w:t>
            </w:r>
            <w:r w:rsidRPr="000B301F">
              <w:rPr>
                <w:rFonts w:hint="cs"/>
                <w:sz w:val="24"/>
                <w:szCs w:val="24"/>
                <w:u w:val="single"/>
                <w:rtl/>
              </w:rPr>
              <w:t xml:space="preserve"> </w:t>
            </w:r>
            <w:r w:rsidRPr="000B301F">
              <w:rPr>
                <w:rFonts w:hint="cs"/>
                <w:sz w:val="24"/>
                <w:szCs w:val="24"/>
                <w:rtl/>
              </w:rPr>
              <w:t xml:space="preserve">במהלך התקשרות זו </w:t>
            </w:r>
            <w:r w:rsidRPr="000B301F">
              <w:rPr>
                <w:sz w:val="24"/>
                <w:szCs w:val="24"/>
                <w:rtl/>
              </w:rPr>
              <w:t>שייכים בלעדית למזמין</w:t>
            </w:r>
            <w:r w:rsidR="00BB10DA" w:rsidRPr="000B301F">
              <w:rPr>
                <w:rFonts w:hint="cs"/>
                <w:sz w:val="24"/>
                <w:szCs w:val="24"/>
                <w:rtl/>
              </w:rPr>
              <w:t>,</w:t>
            </w:r>
            <w:r w:rsidRPr="000B301F">
              <w:rPr>
                <w:sz w:val="24"/>
                <w:szCs w:val="24"/>
                <w:rtl/>
              </w:rPr>
              <w:t xml:space="preserve"> והספק לא יעביר כל מידע</w:t>
            </w:r>
            <w:r w:rsidR="00BB10DA" w:rsidRPr="000B301F">
              <w:rPr>
                <w:rFonts w:hint="cs"/>
                <w:sz w:val="24"/>
                <w:szCs w:val="24"/>
                <w:rtl/>
              </w:rPr>
              <w:t>,</w:t>
            </w:r>
            <w:r w:rsidRPr="000B301F">
              <w:rPr>
                <w:sz w:val="24"/>
                <w:szCs w:val="24"/>
                <w:rtl/>
              </w:rPr>
              <w:t xml:space="preserve"> מוסב או בלתי מוסב, לגורם שליש</w:t>
            </w:r>
            <w:r w:rsidRPr="000B301F">
              <w:rPr>
                <w:rFonts w:hint="cs"/>
                <w:sz w:val="24"/>
                <w:szCs w:val="24"/>
                <w:rtl/>
              </w:rPr>
              <w:t>י.</w:t>
            </w:r>
            <w:r w:rsidRPr="000B301F">
              <w:rPr>
                <w:sz w:val="24"/>
                <w:szCs w:val="24"/>
              </w:rPr>
              <w:t xml:space="preserve"> </w:t>
            </w:r>
            <w:r w:rsidRPr="000B301F">
              <w:rPr>
                <w:sz w:val="24"/>
                <w:szCs w:val="24"/>
              </w:rPr>
              <w:tab/>
            </w:r>
          </w:p>
        </w:tc>
      </w:tr>
      <w:tr w:rsidR="00A72EB9" w:rsidRPr="000B301F" w14:paraId="69F90561" w14:textId="77777777" w:rsidTr="00E37D53">
        <w:tc>
          <w:tcPr>
            <w:tcW w:w="566" w:type="dxa"/>
          </w:tcPr>
          <w:p w14:paraId="454FBF4F" w14:textId="77777777" w:rsidR="00A72EB9" w:rsidRPr="000B301F" w:rsidRDefault="00A72EB9" w:rsidP="00A72EB9">
            <w:pPr>
              <w:spacing w:after="0" w:line="360" w:lineRule="auto"/>
              <w:contextualSpacing/>
              <w:jc w:val="both"/>
              <w:rPr>
                <w:sz w:val="24"/>
                <w:szCs w:val="24"/>
                <w:rtl/>
              </w:rPr>
            </w:pPr>
            <w:r w:rsidRPr="000B301F">
              <w:rPr>
                <w:rFonts w:hint="cs"/>
                <w:sz w:val="24"/>
                <w:szCs w:val="24"/>
                <w:rtl/>
              </w:rPr>
              <w:t>ג.</w:t>
            </w:r>
          </w:p>
        </w:tc>
        <w:tc>
          <w:tcPr>
            <w:tcW w:w="9062" w:type="dxa"/>
          </w:tcPr>
          <w:p w14:paraId="1F6B145D" w14:textId="77777777" w:rsidR="00A72EB9" w:rsidRPr="000B301F" w:rsidRDefault="00A72EB9" w:rsidP="00A72EB9">
            <w:pPr>
              <w:spacing w:after="0" w:line="360" w:lineRule="auto"/>
              <w:contextualSpacing/>
              <w:jc w:val="both"/>
              <w:rPr>
                <w:sz w:val="24"/>
                <w:szCs w:val="24"/>
                <w:rtl/>
              </w:rPr>
            </w:pPr>
            <w:r w:rsidRPr="000B301F">
              <w:rPr>
                <w:sz w:val="24"/>
                <w:szCs w:val="24"/>
                <w:rtl/>
              </w:rPr>
              <w:t xml:space="preserve">המציע </w:t>
            </w:r>
            <w:r w:rsidRPr="000B301F">
              <w:rPr>
                <w:rFonts w:hint="cs"/>
                <w:sz w:val="24"/>
                <w:szCs w:val="24"/>
                <w:rtl/>
              </w:rPr>
              <w:t xml:space="preserve">מתחייב </w:t>
            </w:r>
            <w:r w:rsidRPr="000B301F">
              <w:rPr>
                <w:sz w:val="24"/>
                <w:szCs w:val="24"/>
                <w:rtl/>
              </w:rPr>
              <w:t>כי לא ימסור</w:t>
            </w:r>
            <w:r w:rsidRPr="000B301F">
              <w:rPr>
                <w:rFonts w:hint="cs"/>
                <w:sz w:val="24"/>
                <w:szCs w:val="24"/>
                <w:rtl/>
              </w:rPr>
              <w:t xml:space="preserve"> את</w:t>
            </w:r>
            <w:r w:rsidRPr="000B301F">
              <w:rPr>
                <w:sz w:val="24"/>
                <w:szCs w:val="24"/>
                <w:rtl/>
              </w:rPr>
              <w:t xml:space="preserve"> המידע</w:t>
            </w:r>
            <w:r w:rsidRPr="000B301F">
              <w:rPr>
                <w:rFonts w:hint="cs"/>
                <w:sz w:val="24"/>
                <w:szCs w:val="24"/>
                <w:rtl/>
              </w:rPr>
              <w:t>, הנתונים, שכבות המידע, הקבצים והמסמכים הללו</w:t>
            </w:r>
            <w:r w:rsidRPr="000B301F">
              <w:rPr>
                <w:sz w:val="24"/>
                <w:szCs w:val="24"/>
                <w:rtl/>
              </w:rPr>
              <w:t xml:space="preserve">, </w:t>
            </w:r>
            <w:r w:rsidRPr="000B301F">
              <w:rPr>
                <w:rFonts w:hint="cs"/>
                <w:sz w:val="24"/>
                <w:szCs w:val="24"/>
                <w:rtl/>
              </w:rPr>
              <w:t xml:space="preserve">כולם או חלקם לשום גוף אחר ו/או </w:t>
            </w:r>
            <w:r w:rsidRPr="000B301F">
              <w:rPr>
                <w:sz w:val="24"/>
                <w:szCs w:val="24"/>
                <w:rtl/>
              </w:rPr>
              <w:t xml:space="preserve">לא ישתמש </w:t>
            </w:r>
            <w:r w:rsidRPr="000B301F">
              <w:rPr>
                <w:rFonts w:hint="cs"/>
                <w:sz w:val="24"/>
                <w:szCs w:val="24"/>
                <w:rtl/>
              </w:rPr>
              <w:t>בהם</w:t>
            </w:r>
            <w:r w:rsidRPr="000B301F">
              <w:rPr>
                <w:sz w:val="24"/>
                <w:szCs w:val="24"/>
                <w:rtl/>
              </w:rPr>
              <w:t xml:space="preserve"> או </w:t>
            </w:r>
            <w:r w:rsidRPr="000B301F">
              <w:rPr>
                <w:rFonts w:hint="cs"/>
                <w:sz w:val="24"/>
                <w:szCs w:val="24"/>
                <w:rtl/>
              </w:rPr>
              <w:t>ב</w:t>
            </w:r>
            <w:r w:rsidRPr="000B301F">
              <w:rPr>
                <w:sz w:val="24"/>
                <w:szCs w:val="24"/>
                <w:rtl/>
              </w:rPr>
              <w:t>חלק מ</w:t>
            </w:r>
            <w:r w:rsidRPr="000B301F">
              <w:rPr>
                <w:rFonts w:hint="cs"/>
                <w:sz w:val="24"/>
                <w:szCs w:val="24"/>
                <w:rtl/>
              </w:rPr>
              <w:t>הם</w:t>
            </w:r>
            <w:r w:rsidRPr="000B301F">
              <w:rPr>
                <w:sz w:val="24"/>
                <w:szCs w:val="24"/>
                <w:rtl/>
              </w:rPr>
              <w:t xml:space="preserve">. </w:t>
            </w:r>
          </w:p>
        </w:tc>
      </w:tr>
      <w:tr w:rsidR="00A72EB9" w:rsidRPr="000B301F" w14:paraId="4AC5096C" w14:textId="77777777" w:rsidTr="00E37D53">
        <w:tc>
          <w:tcPr>
            <w:tcW w:w="566" w:type="dxa"/>
          </w:tcPr>
          <w:p w14:paraId="11505307" w14:textId="77777777" w:rsidR="00A72EB9" w:rsidRPr="000B301F" w:rsidRDefault="00A72EB9" w:rsidP="00A72EB9">
            <w:pPr>
              <w:spacing w:after="0" w:line="360" w:lineRule="auto"/>
              <w:contextualSpacing/>
              <w:jc w:val="both"/>
              <w:rPr>
                <w:sz w:val="24"/>
                <w:szCs w:val="24"/>
                <w:rtl/>
              </w:rPr>
            </w:pPr>
            <w:r w:rsidRPr="000B301F">
              <w:rPr>
                <w:rFonts w:hint="cs"/>
                <w:sz w:val="24"/>
                <w:szCs w:val="24"/>
                <w:rtl/>
              </w:rPr>
              <w:t>ד.</w:t>
            </w:r>
          </w:p>
        </w:tc>
        <w:tc>
          <w:tcPr>
            <w:tcW w:w="9062" w:type="dxa"/>
          </w:tcPr>
          <w:p w14:paraId="518DDF86" w14:textId="77777777" w:rsidR="00A72EB9" w:rsidRPr="000B301F" w:rsidRDefault="00A72EB9" w:rsidP="00A72EB9">
            <w:pPr>
              <w:spacing w:after="0" w:line="360" w:lineRule="auto"/>
              <w:contextualSpacing/>
              <w:jc w:val="both"/>
              <w:rPr>
                <w:sz w:val="24"/>
                <w:szCs w:val="24"/>
                <w:rtl/>
              </w:rPr>
            </w:pPr>
            <w:r w:rsidRPr="000B301F">
              <w:rPr>
                <w:rFonts w:hint="cs"/>
                <w:sz w:val="24"/>
                <w:szCs w:val="24"/>
                <w:rtl/>
              </w:rPr>
              <w:t xml:space="preserve">מבלי לגרוע מכל האמור לעיל בסעיפים שלעיל, </w:t>
            </w:r>
            <w:r w:rsidRPr="000B301F">
              <w:rPr>
                <w:sz w:val="24"/>
                <w:szCs w:val="24"/>
                <w:rtl/>
              </w:rPr>
              <w:t>המידע שיימסר ל</w:t>
            </w:r>
            <w:r w:rsidRPr="000B301F">
              <w:rPr>
                <w:rFonts w:hint="cs"/>
                <w:sz w:val="24"/>
                <w:szCs w:val="24"/>
                <w:rtl/>
              </w:rPr>
              <w:t>מציעים</w:t>
            </w:r>
            <w:r w:rsidRPr="000B301F">
              <w:rPr>
                <w:sz w:val="24"/>
                <w:szCs w:val="24"/>
                <w:rtl/>
              </w:rPr>
              <w:t xml:space="preserve"> על ידי מפ"י, ככל שיימסר, בכל שלב של ה</w:t>
            </w:r>
            <w:r w:rsidRPr="000B301F">
              <w:rPr>
                <w:rFonts w:hint="cs"/>
                <w:sz w:val="24"/>
                <w:szCs w:val="24"/>
                <w:rtl/>
              </w:rPr>
              <w:t>פנייה ו\או ה</w:t>
            </w:r>
            <w:r w:rsidRPr="000B301F">
              <w:rPr>
                <w:sz w:val="24"/>
                <w:szCs w:val="24"/>
                <w:rtl/>
              </w:rPr>
              <w:t>התקשרות, ישמש את ה</w:t>
            </w:r>
            <w:r w:rsidRPr="000B301F">
              <w:rPr>
                <w:rFonts w:hint="cs"/>
                <w:sz w:val="24"/>
                <w:szCs w:val="24"/>
                <w:rtl/>
              </w:rPr>
              <w:t>מציעים</w:t>
            </w:r>
            <w:r w:rsidRPr="000B301F">
              <w:rPr>
                <w:sz w:val="24"/>
                <w:szCs w:val="24"/>
                <w:rtl/>
              </w:rPr>
              <w:t xml:space="preserve"> רק לצורך ביצוע העבודה/</w:t>
            </w:r>
            <w:proofErr w:type="spellStart"/>
            <w:r w:rsidRPr="000B301F">
              <w:rPr>
                <w:sz w:val="24"/>
                <w:szCs w:val="24"/>
                <w:rtl/>
              </w:rPr>
              <w:t>ות</w:t>
            </w:r>
            <w:proofErr w:type="spellEnd"/>
            <w:r w:rsidRPr="000B301F">
              <w:rPr>
                <w:sz w:val="24"/>
                <w:szCs w:val="24"/>
                <w:rtl/>
              </w:rPr>
              <w:t xml:space="preserve"> נשוא המכרז וזכויות היוצרים בגינו תהיינה שייכות </w:t>
            </w:r>
            <w:proofErr w:type="spellStart"/>
            <w:r w:rsidRPr="000B301F">
              <w:rPr>
                <w:sz w:val="24"/>
                <w:szCs w:val="24"/>
                <w:rtl/>
              </w:rPr>
              <w:t>למפ"י</w:t>
            </w:r>
            <w:proofErr w:type="spellEnd"/>
            <w:r w:rsidRPr="000B301F">
              <w:rPr>
                <w:sz w:val="24"/>
                <w:szCs w:val="24"/>
                <w:rtl/>
              </w:rPr>
              <w:t xml:space="preserve"> בלבד. יובהר בזאת, זכויות היוצרים בגין </w:t>
            </w:r>
            <w:r w:rsidRPr="000B301F">
              <w:rPr>
                <w:rFonts w:hint="cs"/>
                <w:sz w:val="24"/>
                <w:szCs w:val="24"/>
                <w:rtl/>
              </w:rPr>
              <w:t xml:space="preserve">נתוני </w:t>
            </w:r>
            <w:proofErr w:type="spellStart"/>
            <w:r w:rsidRPr="000B301F">
              <w:rPr>
                <w:rFonts w:hint="cs"/>
                <w:sz w:val="24"/>
                <w:szCs w:val="24"/>
                <w:rtl/>
              </w:rPr>
              <w:t>הקדסטר</w:t>
            </w:r>
            <w:proofErr w:type="spellEnd"/>
            <w:r w:rsidRPr="000B301F">
              <w:rPr>
                <w:sz w:val="24"/>
                <w:szCs w:val="24"/>
                <w:rtl/>
              </w:rPr>
              <w:t xml:space="preserve"> וכול חומר אחר שיימסרו ל</w:t>
            </w:r>
            <w:r w:rsidRPr="000B301F">
              <w:rPr>
                <w:rFonts w:hint="cs"/>
                <w:sz w:val="24"/>
                <w:szCs w:val="24"/>
                <w:rtl/>
              </w:rPr>
              <w:t>מציעים</w:t>
            </w:r>
            <w:r w:rsidRPr="000B301F">
              <w:rPr>
                <w:sz w:val="24"/>
                <w:szCs w:val="24"/>
                <w:rtl/>
              </w:rPr>
              <w:t xml:space="preserve"> על ידי מפ"י יהיו שמורות בלעדית </w:t>
            </w:r>
            <w:proofErr w:type="spellStart"/>
            <w:r w:rsidRPr="000B301F">
              <w:rPr>
                <w:sz w:val="24"/>
                <w:szCs w:val="24"/>
                <w:rtl/>
              </w:rPr>
              <w:t>למפ"י</w:t>
            </w:r>
            <w:proofErr w:type="spellEnd"/>
            <w:r w:rsidRPr="000B301F">
              <w:rPr>
                <w:sz w:val="24"/>
                <w:szCs w:val="24"/>
                <w:rtl/>
              </w:rPr>
              <w:t xml:space="preserve"> וה</w:t>
            </w:r>
            <w:r w:rsidRPr="000B301F">
              <w:rPr>
                <w:rFonts w:hint="cs"/>
                <w:sz w:val="24"/>
                <w:szCs w:val="24"/>
                <w:rtl/>
              </w:rPr>
              <w:t>מציעים</w:t>
            </w:r>
            <w:r w:rsidRPr="000B301F">
              <w:rPr>
                <w:sz w:val="24"/>
                <w:szCs w:val="24"/>
                <w:rtl/>
              </w:rPr>
              <w:t xml:space="preserve"> לא יוכל לעשות בנתונים ו/או בחומרים אלה כל שימוש אלא לצורך אספקת השירותים המקצועיים במסגרת התקשרות זו.</w:t>
            </w:r>
          </w:p>
        </w:tc>
      </w:tr>
      <w:tr w:rsidR="00A72EB9" w:rsidRPr="000B301F" w14:paraId="116CCBE2" w14:textId="77777777" w:rsidTr="00E37D53">
        <w:tc>
          <w:tcPr>
            <w:tcW w:w="566" w:type="dxa"/>
          </w:tcPr>
          <w:p w14:paraId="040743BD" w14:textId="77777777" w:rsidR="00A72EB9" w:rsidRPr="000B301F" w:rsidRDefault="00A72EB9" w:rsidP="00A72EB9">
            <w:pPr>
              <w:spacing w:after="0" w:line="360" w:lineRule="auto"/>
              <w:contextualSpacing/>
              <w:jc w:val="both"/>
              <w:rPr>
                <w:sz w:val="24"/>
                <w:szCs w:val="24"/>
                <w:rtl/>
              </w:rPr>
            </w:pPr>
            <w:r w:rsidRPr="000B301F">
              <w:rPr>
                <w:rFonts w:hint="cs"/>
                <w:sz w:val="24"/>
                <w:szCs w:val="24"/>
                <w:rtl/>
              </w:rPr>
              <w:t>ה.</w:t>
            </w:r>
          </w:p>
        </w:tc>
        <w:tc>
          <w:tcPr>
            <w:tcW w:w="9062" w:type="dxa"/>
          </w:tcPr>
          <w:p w14:paraId="25BE526C" w14:textId="77777777" w:rsidR="00A72EB9" w:rsidRPr="000B301F" w:rsidRDefault="00A72EB9" w:rsidP="00A72EB9">
            <w:pPr>
              <w:spacing w:after="0" w:line="360" w:lineRule="auto"/>
              <w:contextualSpacing/>
              <w:jc w:val="both"/>
              <w:rPr>
                <w:sz w:val="24"/>
                <w:szCs w:val="24"/>
                <w:rtl/>
              </w:rPr>
            </w:pPr>
            <w:proofErr w:type="spellStart"/>
            <w:r w:rsidRPr="000B301F">
              <w:rPr>
                <w:rFonts w:hint="cs"/>
                <w:sz w:val="24"/>
                <w:szCs w:val="24"/>
                <w:rtl/>
              </w:rPr>
              <w:t>למפ"י</w:t>
            </w:r>
            <w:proofErr w:type="spellEnd"/>
            <w:r w:rsidRPr="000B301F">
              <w:rPr>
                <w:rFonts w:hint="cs"/>
                <w:sz w:val="24"/>
                <w:szCs w:val="24"/>
                <w:rtl/>
              </w:rPr>
              <w:t xml:space="preserve"> שמורה הזכות להטיל קנסות ו/או להפעיל סנקציות כנגד ספק שיפר אחת או יותר מההתחייבויו</w:t>
            </w:r>
            <w:r w:rsidRPr="000B301F">
              <w:rPr>
                <w:rFonts w:hint="eastAsia"/>
                <w:sz w:val="24"/>
                <w:szCs w:val="24"/>
                <w:rtl/>
              </w:rPr>
              <w:t>ת</w:t>
            </w:r>
            <w:r w:rsidRPr="000B301F">
              <w:rPr>
                <w:rFonts w:hint="cs"/>
                <w:sz w:val="24"/>
                <w:szCs w:val="24"/>
                <w:rtl/>
              </w:rPr>
              <w:t xml:space="preserve"> המוגדרות בסעיפי המכרז. מציע </w:t>
            </w:r>
            <w:proofErr w:type="spellStart"/>
            <w:r w:rsidRPr="000B301F">
              <w:rPr>
                <w:rFonts w:hint="cs"/>
                <w:sz w:val="24"/>
                <w:szCs w:val="24"/>
                <w:rtl/>
              </w:rPr>
              <w:t>שייפר</w:t>
            </w:r>
            <w:proofErr w:type="spellEnd"/>
            <w:r w:rsidRPr="000B301F">
              <w:rPr>
                <w:rFonts w:hint="cs"/>
                <w:sz w:val="24"/>
                <w:szCs w:val="24"/>
                <w:rtl/>
              </w:rPr>
              <w:t xml:space="preserve"> את התחייבותו בנושא זכויות יוצרים ו/או בנושא זכויות שימוש לא יוכל להשתתף במכרז זה ובמכרזים אחרים </w:t>
            </w:r>
            <w:proofErr w:type="spellStart"/>
            <w:r w:rsidRPr="000B301F">
              <w:rPr>
                <w:rFonts w:hint="cs"/>
                <w:sz w:val="24"/>
                <w:szCs w:val="24"/>
                <w:rtl/>
              </w:rPr>
              <w:t>שמפ"י</w:t>
            </w:r>
            <w:proofErr w:type="spellEnd"/>
            <w:r w:rsidRPr="000B301F">
              <w:rPr>
                <w:rFonts w:hint="cs"/>
                <w:sz w:val="24"/>
                <w:szCs w:val="24"/>
                <w:rtl/>
              </w:rPr>
              <w:t xml:space="preserve"> יפרסם, לתקופה שתקבע לפי שיקול דעתו של מפ"י. כל הפרה</w:t>
            </w:r>
            <w:r w:rsidR="00424A91" w:rsidRPr="000B301F">
              <w:rPr>
                <w:rFonts w:hint="cs"/>
                <w:sz w:val="24"/>
                <w:szCs w:val="24"/>
                <w:rtl/>
              </w:rPr>
              <w:t>,</w:t>
            </w:r>
            <w:r w:rsidRPr="000B301F">
              <w:rPr>
                <w:rFonts w:hint="cs"/>
                <w:sz w:val="24"/>
                <w:szCs w:val="24"/>
                <w:rtl/>
              </w:rPr>
              <w:t xml:space="preserve"> כאמור</w:t>
            </w:r>
            <w:r w:rsidR="00424A91" w:rsidRPr="000B301F">
              <w:rPr>
                <w:rFonts w:hint="cs"/>
                <w:sz w:val="24"/>
                <w:szCs w:val="24"/>
                <w:rtl/>
              </w:rPr>
              <w:t>,</w:t>
            </w:r>
            <w:r w:rsidRPr="000B301F">
              <w:rPr>
                <w:rFonts w:hint="cs"/>
                <w:sz w:val="24"/>
                <w:szCs w:val="24"/>
                <w:rtl/>
              </w:rPr>
              <w:t xml:space="preserve"> מהווה הפרה יסודית של הסכם ההתקשרות בין הצדדים </w:t>
            </w:r>
            <w:proofErr w:type="spellStart"/>
            <w:r w:rsidRPr="000B301F">
              <w:rPr>
                <w:rFonts w:hint="cs"/>
                <w:sz w:val="24"/>
                <w:szCs w:val="24"/>
                <w:rtl/>
              </w:rPr>
              <w:t>ולמפ"י</w:t>
            </w:r>
            <w:proofErr w:type="spellEnd"/>
            <w:r w:rsidRPr="000B301F">
              <w:rPr>
                <w:rFonts w:hint="cs"/>
                <w:sz w:val="24"/>
                <w:szCs w:val="24"/>
                <w:rtl/>
              </w:rPr>
              <w:t xml:space="preserve"> ישמרו כל הזכויות </w:t>
            </w:r>
            <w:proofErr w:type="spellStart"/>
            <w:r w:rsidRPr="000B301F">
              <w:rPr>
                <w:rFonts w:hint="cs"/>
                <w:sz w:val="24"/>
                <w:szCs w:val="24"/>
                <w:rtl/>
              </w:rPr>
              <w:t>והסעדים</w:t>
            </w:r>
            <w:proofErr w:type="spellEnd"/>
            <w:r w:rsidRPr="000B301F">
              <w:rPr>
                <w:rFonts w:hint="cs"/>
                <w:sz w:val="24"/>
                <w:szCs w:val="24"/>
                <w:rtl/>
              </w:rPr>
              <w:t xml:space="preserve"> על פי כל דין.</w:t>
            </w:r>
          </w:p>
        </w:tc>
      </w:tr>
      <w:tr w:rsidR="00A72EB9" w:rsidRPr="000B301F" w14:paraId="523F1F81" w14:textId="77777777" w:rsidTr="00E37D53">
        <w:tc>
          <w:tcPr>
            <w:tcW w:w="566" w:type="dxa"/>
          </w:tcPr>
          <w:p w14:paraId="15D65DFE" w14:textId="77777777" w:rsidR="00A72EB9" w:rsidRPr="000B301F" w:rsidRDefault="00A72EB9" w:rsidP="00A72EB9">
            <w:pPr>
              <w:spacing w:after="0" w:line="360" w:lineRule="auto"/>
              <w:contextualSpacing/>
              <w:jc w:val="both"/>
              <w:rPr>
                <w:sz w:val="24"/>
                <w:szCs w:val="24"/>
                <w:rtl/>
              </w:rPr>
            </w:pPr>
            <w:r w:rsidRPr="000B301F">
              <w:rPr>
                <w:rFonts w:hint="cs"/>
                <w:sz w:val="24"/>
                <w:szCs w:val="24"/>
                <w:rtl/>
              </w:rPr>
              <w:t>ו.</w:t>
            </w:r>
          </w:p>
        </w:tc>
        <w:tc>
          <w:tcPr>
            <w:tcW w:w="9062" w:type="dxa"/>
          </w:tcPr>
          <w:p w14:paraId="5BE09849" w14:textId="77777777" w:rsidR="00A72EB9" w:rsidRPr="000B301F" w:rsidRDefault="00A72EB9" w:rsidP="00A72EB9">
            <w:pPr>
              <w:spacing w:after="0" w:line="360" w:lineRule="auto"/>
              <w:contextualSpacing/>
              <w:jc w:val="both"/>
              <w:rPr>
                <w:sz w:val="24"/>
                <w:szCs w:val="24"/>
                <w:rtl/>
              </w:rPr>
            </w:pPr>
            <w:r w:rsidRPr="000B301F">
              <w:rPr>
                <w:rFonts w:hint="cs"/>
                <w:sz w:val="24"/>
                <w:szCs w:val="24"/>
                <w:rtl/>
              </w:rPr>
              <w:t xml:space="preserve">התחייבות זו של המבצע היא התחייבות מוחלטת, בלתי מותנית ואינה ניתנת לחזרה. יודגש בזאת, </w:t>
            </w:r>
            <w:r w:rsidRPr="000B301F">
              <w:rPr>
                <w:rFonts w:hint="eastAsia"/>
                <w:sz w:val="24"/>
                <w:szCs w:val="24"/>
                <w:rtl/>
              </w:rPr>
              <w:t>ספק</w:t>
            </w:r>
            <w:r w:rsidRPr="000B301F">
              <w:rPr>
                <w:rFonts w:hint="cs"/>
                <w:sz w:val="24"/>
                <w:szCs w:val="24"/>
                <w:rtl/>
              </w:rPr>
              <w:t xml:space="preserve"> </w:t>
            </w:r>
            <w:proofErr w:type="spellStart"/>
            <w:r w:rsidRPr="000B301F">
              <w:rPr>
                <w:rFonts w:hint="cs"/>
                <w:sz w:val="24"/>
                <w:szCs w:val="24"/>
                <w:rtl/>
              </w:rPr>
              <w:t>שייפר</w:t>
            </w:r>
            <w:proofErr w:type="spellEnd"/>
            <w:r w:rsidRPr="000B301F">
              <w:rPr>
                <w:rFonts w:hint="cs"/>
                <w:sz w:val="24"/>
                <w:szCs w:val="24"/>
                <w:rtl/>
              </w:rPr>
              <w:t xml:space="preserve"> את התחייבותו בנושא זכויות יוצרים תופסק ההתקשרות אתו במכרז זה.</w:t>
            </w:r>
          </w:p>
        </w:tc>
      </w:tr>
    </w:tbl>
    <w:p w14:paraId="5AA882C9" w14:textId="77777777" w:rsidR="00A72EB9" w:rsidRPr="000B301F" w:rsidRDefault="00A72EB9" w:rsidP="00E632C7">
      <w:pPr>
        <w:pStyle w:val="ListParagraph"/>
        <w:spacing w:after="0" w:line="360" w:lineRule="auto"/>
        <w:ind w:left="83"/>
        <w:jc w:val="both"/>
        <w:rPr>
          <w:szCs w:val="22"/>
          <w:rtl/>
        </w:rPr>
      </w:pPr>
    </w:p>
    <w:p w14:paraId="0DAE3A94" w14:textId="77777777" w:rsidR="00027F32" w:rsidRPr="000B301F" w:rsidRDefault="00972130" w:rsidP="00FA1607">
      <w:pPr>
        <w:pStyle w:val="Heading2"/>
        <w:numPr>
          <w:ilvl w:val="1"/>
          <w:numId w:val="7"/>
        </w:numPr>
        <w:spacing w:before="0" w:line="360" w:lineRule="auto"/>
        <w:ind w:left="566"/>
        <w:rPr>
          <w:b/>
          <w:bCs/>
          <w:color w:val="002060"/>
          <w:rtl/>
        </w:rPr>
      </w:pPr>
      <w:bookmarkStart w:id="80" w:name="_Toc112870224"/>
      <w:r w:rsidRPr="000B301F">
        <w:rPr>
          <w:rFonts w:hint="cs"/>
          <w:b/>
          <w:bCs/>
          <w:color w:val="002060"/>
          <w:rtl/>
        </w:rPr>
        <w:t>אחריות כוללת</w:t>
      </w:r>
      <w:bookmarkEnd w:id="80"/>
      <w:r w:rsidR="00B41DEE" w:rsidRPr="000B301F">
        <w:rPr>
          <w:rFonts w:hint="cs"/>
          <w:b/>
          <w:bCs/>
          <w:color w:val="002060"/>
          <w:rtl/>
        </w:rPr>
        <w:t xml:space="preserve"> וביטוחים נדרשים</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
        <w:gridCol w:w="9062"/>
      </w:tblGrid>
      <w:tr w:rsidR="006159D9" w:rsidRPr="000B301F" w14:paraId="41585EC8" w14:textId="77777777" w:rsidTr="00E37D53">
        <w:tc>
          <w:tcPr>
            <w:tcW w:w="566" w:type="dxa"/>
          </w:tcPr>
          <w:p w14:paraId="700A0645" w14:textId="77777777" w:rsidR="006159D9" w:rsidRPr="000B301F" w:rsidRDefault="006159D9" w:rsidP="006159D9">
            <w:pPr>
              <w:spacing w:after="0" w:line="360" w:lineRule="auto"/>
              <w:contextualSpacing/>
              <w:jc w:val="both"/>
              <w:rPr>
                <w:sz w:val="24"/>
                <w:szCs w:val="24"/>
                <w:rtl/>
              </w:rPr>
            </w:pPr>
            <w:r w:rsidRPr="000B301F">
              <w:rPr>
                <w:rFonts w:hint="cs"/>
                <w:sz w:val="24"/>
                <w:szCs w:val="24"/>
                <w:rtl/>
              </w:rPr>
              <w:t>א.</w:t>
            </w:r>
          </w:p>
        </w:tc>
        <w:tc>
          <w:tcPr>
            <w:tcW w:w="9062" w:type="dxa"/>
          </w:tcPr>
          <w:p w14:paraId="4B9F8259" w14:textId="77777777" w:rsidR="006159D9" w:rsidRPr="000B301F" w:rsidRDefault="006159D9" w:rsidP="00F43D4B">
            <w:pPr>
              <w:spacing w:after="0" w:line="360" w:lineRule="auto"/>
              <w:contextualSpacing/>
              <w:jc w:val="both"/>
              <w:rPr>
                <w:rFonts w:ascii="Arial" w:hAnsi="Arial"/>
                <w:color w:val="0070C0"/>
                <w:sz w:val="24"/>
                <w:szCs w:val="24"/>
                <w:rtl/>
              </w:rPr>
            </w:pPr>
            <w:r w:rsidRPr="000B301F">
              <w:rPr>
                <w:rFonts w:ascii="Arial" w:hAnsi="Arial" w:hint="cs"/>
                <w:sz w:val="24"/>
                <w:szCs w:val="24"/>
                <w:rtl/>
              </w:rPr>
              <w:t xml:space="preserve">המציע מצהיר ומתחייב כי כל העבודות/השירותים והתוצרים במסגרת </w:t>
            </w:r>
            <w:proofErr w:type="spellStart"/>
            <w:r w:rsidRPr="000B301F">
              <w:rPr>
                <w:rFonts w:ascii="Arial" w:hAnsi="Arial" w:hint="cs"/>
                <w:sz w:val="24"/>
                <w:szCs w:val="24"/>
                <w:rtl/>
              </w:rPr>
              <w:t>פרוייקט</w:t>
            </w:r>
            <w:proofErr w:type="spellEnd"/>
            <w:r w:rsidRPr="000B301F">
              <w:rPr>
                <w:rFonts w:ascii="Arial" w:hAnsi="Arial" w:hint="cs"/>
                <w:sz w:val="24"/>
                <w:szCs w:val="24"/>
                <w:rtl/>
              </w:rPr>
              <w:t xml:space="preserve"> זה מסופקים על ידו ב</w:t>
            </w:r>
            <w:r w:rsidRPr="000B301F">
              <w:rPr>
                <w:rFonts w:ascii="Arial" w:hAnsi="Arial"/>
                <w:sz w:val="24"/>
                <w:szCs w:val="24"/>
                <w:rtl/>
              </w:rPr>
              <w:t>אחריות כוללת של המציע לביצוע הפרויקט, כולל אחריות על קבלני המשנה</w:t>
            </w:r>
            <w:r w:rsidRPr="000B301F">
              <w:rPr>
                <w:rFonts w:ascii="Arial" w:hAnsi="Arial" w:hint="cs"/>
                <w:sz w:val="24"/>
                <w:szCs w:val="24"/>
                <w:rtl/>
              </w:rPr>
              <w:t>/שותפים</w:t>
            </w:r>
            <w:r w:rsidRPr="000B301F">
              <w:rPr>
                <w:rFonts w:ascii="Arial" w:hAnsi="Arial"/>
                <w:sz w:val="24"/>
                <w:szCs w:val="24"/>
                <w:rtl/>
              </w:rPr>
              <w:t xml:space="preserve"> שהוצעו ונבחרו. אחריות זו </w:t>
            </w:r>
            <w:r w:rsidRPr="000B301F">
              <w:rPr>
                <w:rFonts w:ascii="Arial" w:hAnsi="Arial" w:hint="cs"/>
                <w:sz w:val="24"/>
                <w:szCs w:val="24"/>
                <w:rtl/>
              </w:rPr>
              <w:t xml:space="preserve">כוללת </w:t>
            </w:r>
            <w:r w:rsidRPr="000B301F">
              <w:rPr>
                <w:rFonts w:ascii="Arial" w:hAnsi="Arial"/>
                <w:sz w:val="24"/>
                <w:szCs w:val="24"/>
                <w:rtl/>
              </w:rPr>
              <w:t>התחייבות למתן אחריות כוללת במידה וקבלן המשנה</w:t>
            </w:r>
            <w:r w:rsidRPr="000B301F">
              <w:rPr>
                <w:rFonts w:ascii="Arial" w:hAnsi="Arial" w:hint="cs"/>
                <w:sz w:val="24"/>
                <w:szCs w:val="24"/>
                <w:rtl/>
              </w:rPr>
              <w:t>,</w:t>
            </w:r>
            <w:r w:rsidRPr="000B301F">
              <w:rPr>
                <w:rFonts w:ascii="Arial" w:hAnsi="Arial"/>
                <w:sz w:val="24"/>
                <w:szCs w:val="24"/>
                <w:rtl/>
              </w:rPr>
              <w:t xml:space="preserve"> אחד או יותר</w:t>
            </w:r>
            <w:r w:rsidRPr="000B301F">
              <w:rPr>
                <w:rFonts w:ascii="Arial" w:hAnsi="Arial" w:hint="cs"/>
                <w:sz w:val="24"/>
                <w:szCs w:val="24"/>
                <w:rtl/>
              </w:rPr>
              <w:t>,</w:t>
            </w:r>
            <w:r w:rsidRPr="000B301F">
              <w:rPr>
                <w:rFonts w:ascii="Arial" w:hAnsi="Arial"/>
                <w:sz w:val="24"/>
                <w:szCs w:val="24"/>
                <w:rtl/>
              </w:rPr>
              <w:t xml:space="preserve"> יפסיק למלא את ההתחייבויות שלו. ה</w:t>
            </w:r>
            <w:r w:rsidRPr="000B301F">
              <w:rPr>
                <w:rFonts w:ascii="Arial" w:hAnsi="Arial" w:hint="cs"/>
                <w:sz w:val="24"/>
                <w:szCs w:val="24"/>
                <w:rtl/>
              </w:rPr>
              <w:t>מציע</w:t>
            </w:r>
            <w:r w:rsidRPr="000B301F">
              <w:rPr>
                <w:rFonts w:ascii="Arial" w:hAnsi="Arial"/>
                <w:sz w:val="24"/>
                <w:szCs w:val="24"/>
                <w:rtl/>
              </w:rPr>
              <w:t xml:space="preserve"> מצהיר כי יש באפשרות</w:t>
            </w:r>
            <w:r w:rsidRPr="000B301F">
              <w:rPr>
                <w:rFonts w:ascii="Arial" w:hAnsi="Arial" w:hint="cs"/>
                <w:sz w:val="24"/>
                <w:szCs w:val="24"/>
                <w:rtl/>
              </w:rPr>
              <w:t>ו</w:t>
            </w:r>
            <w:r w:rsidRPr="000B301F">
              <w:rPr>
                <w:rFonts w:ascii="Arial" w:hAnsi="Arial"/>
                <w:sz w:val="24"/>
                <w:szCs w:val="24"/>
                <w:rtl/>
              </w:rPr>
              <w:t xml:space="preserve"> לבצע את כל המטלות המפורטות במכרז, לשביעות רצונו המלאה של המזמין, וכי ש</w:t>
            </w:r>
            <w:r w:rsidRPr="000B301F">
              <w:rPr>
                <w:rFonts w:ascii="Arial" w:hAnsi="Arial" w:hint="cs"/>
                <w:sz w:val="24"/>
                <w:szCs w:val="24"/>
                <w:rtl/>
              </w:rPr>
              <w:t>י</w:t>
            </w:r>
            <w:r w:rsidRPr="000B301F">
              <w:rPr>
                <w:rFonts w:ascii="Arial" w:hAnsi="Arial"/>
                <w:sz w:val="24"/>
                <w:szCs w:val="24"/>
                <w:rtl/>
              </w:rPr>
              <w:t>רותי</w:t>
            </w:r>
            <w:r w:rsidRPr="000B301F">
              <w:rPr>
                <w:rFonts w:ascii="Arial" w:hAnsi="Arial" w:hint="cs"/>
                <w:sz w:val="24"/>
                <w:szCs w:val="24"/>
                <w:rtl/>
              </w:rPr>
              <w:t>ו</w:t>
            </w:r>
            <w:r w:rsidRPr="000B301F">
              <w:rPr>
                <w:rFonts w:ascii="Arial" w:hAnsi="Arial"/>
                <w:sz w:val="24"/>
                <w:szCs w:val="24"/>
                <w:rtl/>
              </w:rPr>
              <w:t xml:space="preserve"> המקצועיים יהיו זמינים מיד לאחר הזכ</w:t>
            </w:r>
            <w:r w:rsidRPr="000B301F">
              <w:rPr>
                <w:rFonts w:ascii="Arial" w:hAnsi="Arial" w:hint="cs"/>
                <w:sz w:val="24"/>
                <w:szCs w:val="24"/>
                <w:rtl/>
              </w:rPr>
              <w:t>י</w:t>
            </w:r>
            <w:r w:rsidRPr="000B301F">
              <w:rPr>
                <w:rFonts w:ascii="Arial" w:hAnsi="Arial"/>
                <w:sz w:val="24"/>
                <w:szCs w:val="24"/>
                <w:rtl/>
              </w:rPr>
              <w:t>יה</w:t>
            </w:r>
            <w:r w:rsidRPr="000B301F">
              <w:rPr>
                <w:rFonts w:ascii="Arial" w:hAnsi="Arial" w:hint="cs"/>
                <w:sz w:val="24"/>
                <w:szCs w:val="24"/>
                <w:rtl/>
              </w:rPr>
              <w:t xml:space="preserve">, במידה </w:t>
            </w:r>
            <w:proofErr w:type="spellStart"/>
            <w:r w:rsidRPr="000B301F">
              <w:rPr>
                <w:rFonts w:ascii="Arial" w:hAnsi="Arial" w:hint="cs"/>
                <w:sz w:val="24"/>
                <w:szCs w:val="24"/>
                <w:rtl/>
              </w:rPr>
              <w:t>שייזכה</w:t>
            </w:r>
            <w:proofErr w:type="spellEnd"/>
            <w:r w:rsidRPr="000B301F">
              <w:rPr>
                <w:rFonts w:ascii="Arial" w:hAnsi="Arial"/>
                <w:sz w:val="24"/>
                <w:szCs w:val="24"/>
                <w:rtl/>
              </w:rPr>
              <w:t>. חוסר יכולת לבצע את הנדרש במכרז, מיד לאחר הזכייה</w:t>
            </w:r>
            <w:r w:rsidR="00424A91" w:rsidRPr="000B301F">
              <w:rPr>
                <w:rFonts w:ascii="Arial" w:hAnsi="Arial" w:hint="cs"/>
                <w:sz w:val="24"/>
                <w:szCs w:val="24"/>
                <w:rtl/>
              </w:rPr>
              <w:t>,</w:t>
            </w:r>
            <w:r w:rsidRPr="000B301F">
              <w:rPr>
                <w:rFonts w:ascii="Arial" w:hAnsi="Arial"/>
                <w:sz w:val="24"/>
                <w:szCs w:val="24"/>
                <w:rtl/>
              </w:rPr>
              <w:t xml:space="preserve"> יחשב כהפרה יסודית של ההסכם בין ה</w:t>
            </w:r>
            <w:r w:rsidRPr="000B301F">
              <w:rPr>
                <w:rFonts w:ascii="Arial" w:hAnsi="Arial" w:hint="cs"/>
                <w:sz w:val="24"/>
                <w:szCs w:val="24"/>
                <w:rtl/>
              </w:rPr>
              <w:t>מציע</w:t>
            </w:r>
            <w:r w:rsidRPr="000B301F">
              <w:rPr>
                <w:rFonts w:ascii="Arial" w:hAnsi="Arial"/>
                <w:sz w:val="24"/>
                <w:szCs w:val="24"/>
                <w:rtl/>
              </w:rPr>
              <w:t xml:space="preserve"> למזמין והמזמין יהיה רשאי לבטל את ההתקשרות ללא כל פיצוי. </w:t>
            </w:r>
          </w:p>
        </w:tc>
      </w:tr>
      <w:tr w:rsidR="006159D9" w:rsidRPr="000B301F" w14:paraId="4CCE0FB7" w14:textId="77777777" w:rsidTr="00E37D53">
        <w:tc>
          <w:tcPr>
            <w:tcW w:w="566" w:type="dxa"/>
          </w:tcPr>
          <w:p w14:paraId="7638FF50" w14:textId="77777777" w:rsidR="006159D9" w:rsidRPr="000B301F" w:rsidRDefault="006159D9" w:rsidP="006159D9">
            <w:pPr>
              <w:spacing w:after="0" w:line="360" w:lineRule="auto"/>
              <w:contextualSpacing/>
              <w:jc w:val="both"/>
              <w:rPr>
                <w:sz w:val="24"/>
                <w:szCs w:val="24"/>
                <w:rtl/>
              </w:rPr>
            </w:pPr>
            <w:r w:rsidRPr="000B301F">
              <w:rPr>
                <w:rFonts w:hint="cs"/>
                <w:sz w:val="24"/>
                <w:szCs w:val="24"/>
                <w:rtl/>
              </w:rPr>
              <w:t>ב.</w:t>
            </w:r>
          </w:p>
        </w:tc>
        <w:tc>
          <w:tcPr>
            <w:tcW w:w="9062" w:type="dxa"/>
          </w:tcPr>
          <w:p w14:paraId="03A7860B" w14:textId="77777777" w:rsidR="006159D9" w:rsidRPr="000B301F" w:rsidRDefault="006159D9" w:rsidP="006159D9">
            <w:pPr>
              <w:spacing w:after="0" w:line="360" w:lineRule="auto"/>
              <w:contextualSpacing/>
              <w:jc w:val="both"/>
              <w:rPr>
                <w:rFonts w:ascii="Arial" w:hAnsi="Arial"/>
                <w:sz w:val="24"/>
                <w:szCs w:val="24"/>
                <w:rtl/>
              </w:rPr>
            </w:pPr>
            <w:r w:rsidRPr="000B301F">
              <w:rPr>
                <w:rFonts w:ascii="Arial" w:hAnsi="Arial"/>
                <w:sz w:val="24"/>
                <w:szCs w:val="24"/>
                <w:rtl/>
              </w:rPr>
              <w:t xml:space="preserve">על המציע הזוכה למנות מטעמו איש קשר, אשר יהיה אחראי לכל המהלך הלוגיסטי והמקצועי הכרוך בביצוע מכרז זה. פרט לעבודות שבצוען מחויב להיות בחצרי מפ"י (כמפורט לעיל), המציע יפעל ממשרדו </w:t>
            </w:r>
            <w:r w:rsidRPr="000B301F">
              <w:rPr>
                <w:rFonts w:ascii="Arial" w:hAnsi="Arial"/>
                <w:sz w:val="24"/>
                <w:szCs w:val="24"/>
                <w:rtl/>
              </w:rPr>
              <w:lastRenderedPageBreak/>
              <w:t>הוא</w:t>
            </w:r>
            <w:r w:rsidRPr="000B301F">
              <w:rPr>
                <w:rFonts w:ascii="Arial" w:hAnsi="Arial" w:hint="cs"/>
                <w:sz w:val="24"/>
                <w:szCs w:val="24"/>
                <w:rtl/>
              </w:rPr>
              <w:t>,</w:t>
            </w:r>
            <w:r w:rsidRPr="000B301F">
              <w:rPr>
                <w:rFonts w:ascii="Arial" w:hAnsi="Arial"/>
                <w:sz w:val="24"/>
                <w:szCs w:val="24"/>
                <w:rtl/>
              </w:rPr>
              <w:t xml:space="preserve"> תוך הצבת האמצעים הנדרשים לביצוע העבודות, על חשבונ</w:t>
            </w:r>
            <w:r w:rsidRPr="000B301F">
              <w:rPr>
                <w:rFonts w:ascii="Arial" w:hAnsi="Arial" w:hint="cs"/>
                <w:sz w:val="24"/>
                <w:szCs w:val="24"/>
                <w:rtl/>
              </w:rPr>
              <w:t>ו</w:t>
            </w:r>
            <w:r w:rsidRPr="000B301F">
              <w:rPr>
                <w:rFonts w:ascii="Arial" w:hAnsi="Arial"/>
                <w:sz w:val="24"/>
                <w:szCs w:val="24"/>
                <w:rtl/>
              </w:rPr>
              <w:t xml:space="preserve"> בהיקף ובדרישות המפורטים במסמכי המכרז ו/או נדרשים לפי הוראות כל דין ו/או מיטב ה</w:t>
            </w:r>
            <w:r w:rsidRPr="000B301F">
              <w:rPr>
                <w:rFonts w:ascii="Arial" w:hAnsi="Arial" w:hint="cs"/>
                <w:sz w:val="24"/>
                <w:szCs w:val="24"/>
                <w:rtl/>
              </w:rPr>
              <w:t>צורך</w:t>
            </w:r>
            <w:r w:rsidRPr="000B301F">
              <w:rPr>
                <w:rFonts w:ascii="Arial" w:hAnsi="Arial"/>
                <w:sz w:val="24"/>
                <w:szCs w:val="24"/>
                <w:rtl/>
              </w:rPr>
              <w:t xml:space="preserve"> המקצועי. </w:t>
            </w:r>
          </w:p>
        </w:tc>
      </w:tr>
      <w:tr w:rsidR="006159D9" w:rsidRPr="000B301F" w14:paraId="0B8F5F45" w14:textId="77777777" w:rsidTr="00E37D53">
        <w:tc>
          <w:tcPr>
            <w:tcW w:w="566" w:type="dxa"/>
          </w:tcPr>
          <w:p w14:paraId="183DB068" w14:textId="77777777" w:rsidR="006159D9" w:rsidRPr="000B301F" w:rsidRDefault="006159D9" w:rsidP="006159D9">
            <w:pPr>
              <w:spacing w:after="0" w:line="360" w:lineRule="auto"/>
              <w:contextualSpacing/>
              <w:jc w:val="both"/>
              <w:rPr>
                <w:sz w:val="24"/>
                <w:szCs w:val="24"/>
                <w:rtl/>
              </w:rPr>
            </w:pPr>
            <w:r w:rsidRPr="000B301F">
              <w:rPr>
                <w:rFonts w:hint="cs"/>
                <w:sz w:val="24"/>
                <w:szCs w:val="24"/>
                <w:rtl/>
              </w:rPr>
              <w:lastRenderedPageBreak/>
              <w:t>ג.</w:t>
            </w:r>
          </w:p>
        </w:tc>
        <w:tc>
          <w:tcPr>
            <w:tcW w:w="9062" w:type="dxa"/>
          </w:tcPr>
          <w:p w14:paraId="11A53FDB" w14:textId="77777777" w:rsidR="006159D9" w:rsidRPr="000B301F" w:rsidRDefault="006159D9" w:rsidP="00F43D4B">
            <w:pPr>
              <w:tabs>
                <w:tab w:val="left" w:pos="720"/>
              </w:tabs>
              <w:spacing w:after="0" w:line="360" w:lineRule="auto"/>
              <w:contextualSpacing/>
              <w:jc w:val="both"/>
              <w:rPr>
                <w:rFonts w:ascii="Arial" w:hAnsi="Arial"/>
                <w:sz w:val="24"/>
                <w:szCs w:val="24"/>
                <w:rtl/>
              </w:rPr>
            </w:pPr>
            <w:r w:rsidRPr="000B301F">
              <w:rPr>
                <w:rFonts w:ascii="Arial" w:hAnsi="Arial"/>
                <w:sz w:val="24"/>
                <w:szCs w:val="24"/>
                <w:rtl/>
              </w:rPr>
              <w:t>האחריות ללימוד תנאי העבודה ותנאי ההתקשרות והבנתם חלים על המציע הזוכה בלבד.</w:t>
            </w:r>
            <w:r w:rsidRPr="000B301F">
              <w:rPr>
                <w:rFonts w:ascii="Arial" w:hAnsi="Arial"/>
                <w:sz w:val="24"/>
                <w:szCs w:val="24"/>
                <w:rtl/>
              </w:rPr>
              <w:br/>
              <w:t xml:space="preserve">המציע הזוכה מצהיר כי ידוע לכל העובדים והמועסקים על ידו לצורכי ביצוע מכרז זה, כי הנם עובדים ומועסקים במסגרת הארגונית של החברה ולא של המרכז. </w:t>
            </w:r>
          </w:p>
        </w:tc>
      </w:tr>
      <w:tr w:rsidR="006159D9" w:rsidRPr="000B301F" w14:paraId="42CBA40D" w14:textId="77777777" w:rsidTr="00E37D53">
        <w:tc>
          <w:tcPr>
            <w:tcW w:w="566" w:type="dxa"/>
          </w:tcPr>
          <w:p w14:paraId="1646A213" w14:textId="77777777" w:rsidR="006159D9" w:rsidRPr="000B301F" w:rsidRDefault="006159D9" w:rsidP="006159D9">
            <w:pPr>
              <w:spacing w:after="0" w:line="360" w:lineRule="auto"/>
              <w:contextualSpacing/>
              <w:jc w:val="both"/>
              <w:rPr>
                <w:sz w:val="24"/>
                <w:szCs w:val="24"/>
                <w:rtl/>
              </w:rPr>
            </w:pPr>
            <w:r w:rsidRPr="000B301F">
              <w:rPr>
                <w:rFonts w:hint="cs"/>
                <w:sz w:val="24"/>
                <w:szCs w:val="24"/>
                <w:rtl/>
              </w:rPr>
              <w:t>ד.</w:t>
            </w:r>
          </w:p>
        </w:tc>
        <w:tc>
          <w:tcPr>
            <w:tcW w:w="9062" w:type="dxa"/>
          </w:tcPr>
          <w:p w14:paraId="2EC47BBC" w14:textId="77777777" w:rsidR="006159D9" w:rsidRPr="000B301F" w:rsidRDefault="006159D9" w:rsidP="006159D9">
            <w:pPr>
              <w:spacing w:after="0" w:line="360" w:lineRule="auto"/>
              <w:contextualSpacing/>
              <w:jc w:val="both"/>
              <w:rPr>
                <w:rFonts w:ascii="Arial" w:hAnsi="Arial"/>
                <w:sz w:val="24"/>
                <w:szCs w:val="24"/>
                <w:rtl/>
              </w:rPr>
            </w:pPr>
            <w:r w:rsidRPr="000B301F">
              <w:rPr>
                <w:rFonts w:ascii="Arial" w:hAnsi="Arial"/>
                <w:sz w:val="24"/>
                <w:szCs w:val="24"/>
                <w:rtl/>
              </w:rPr>
              <w:t xml:space="preserve">המציע הזוכה יקיים במשך כל תקופת ההתקשרות את כל הוראות הדין הנוגעות להעסקת עובדים </w:t>
            </w:r>
            <w:proofErr w:type="spellStart"/>
            <w:r w:rsidRPr="000B301F">
              <w:rPr>
                <w:rFonts w:ascii="Arial" w:hAnsi="Arial"/>
                <w:sz w:val="24"/>
                <w:szCs w:val="24"/>
                <w:rtl/>
              </w:rPr>
              <w:t>הכל</w:t>
            </w:r>
            <w:proofErr w:type="spellEnd"/>
            <w:r w:rsidRPr="000B301F">
              <w:rPr>
                <w:rFonts w:ascii="Arial" w:hAnsi="Arial"/>
                <w:sz w:val="24"/>
                <w:szCs w:val="24"/>
                <w:rtl/>
              </w:rPr>
              <w:t xml:space="preserve"> על חשבונו ועל אחריותו. לצורך הגשת ההצעה יתחייב המציע הזוכה, כמפורט בנספח המצורף לתנאים הכלליים.</w:t>
            </w:r>
            <w:r w:rsidRPr="000B301F">
              <w:rPr>
                <w:rFonts w:ascii="Arial" w:hAnsi="Arial" w:hint="cs"/>
                <w:sz w:val="24"/>
                <w:szCs w:val="24"/>
                <w:rtl/>
              </w:rPr>
              <w:t xml:space="preserve"> </w:t>
            </w:r>
            <w:r w:rsidRPr="000B301F">
              <w:rPr>
                <w:rFonts w:ascii="Arial" w:hAnsi="Arial"/>
                <w:sz w:val="24"/>
                <w:szCs w:val="24"/>
                <w:rtl/>
              </w:rPr>
              <w:t>היות ונ</w:t>
            </w:r>
            <w:r w:rsidRPr="000B301F">
              <w:rPr>
                <w:rFonts w:ascii="Arial" w:hAnsi="Arial" w:hint="cs"/>
                <w:sz w:val="24"/>
                <w:szCs w:val="24"/>
                <w:rtl/>
              </w:rPr>
              <w:t>י</w:t>
            </w:r>
            <w:r w:rsidRPr="000B301F">
              <w:rPr>
                <w:rFonts w:ascii="Arial" w:hAnsi="Arial"/>
                <w:sz w:val="24"/>
                <w:szCs w:val="24"/>
                <w:rtl/>
              </w:rPr>
              <w:t>סיון העבודה של המועסקים על ידי המציע הזוכה (להלן ולעיל, לשם הנוחות ה"עובדים" ו/או "עובדי המציע") הינו תנאי הכרחי לביצועה של העבודה כנדרש, תשומת לב המציעים מופנית לתנאים בעניין זה בחוזה.</w:t>
            </w:r>
          </w:p>
        </w:tc>
      </w:tr>
      <w:tr w:rsidR="006159D9" w:rsidRPr="000B301F" w14:paraId="498CAF0D" w14:textId="77777777" w:rsidTr="00E37D53">
        <w:tc>
          <w:tcPr>
            <w:tcW w:w="566" w:type="dxa"/>
          </w:tcPr>
          <w:p w14:paraId="19616EE0" w14:textId="77777777" w:rsidR="006159D9" w:rsidRPr="000B301F" w:rsidRDefault="006159D9" w:rsidP="006159D9">
            <w:pPr>
              <w:spacing w:after="0" w:line="360" w:lineRule="auto"/>
              <w:contextualSpacing/>
              <w:jc w:val="both"/>
              <w:rPr>
                <w:sz w:val="24"/>
                <w:szCs w:val="24"/>
                <w:rtl/>
              </w:rPr>
            </w:pPr>
            <w:r w:rsidRPr="000B301F">
              <w:rPr>
                <w:rFonts w:hint="cs"/>
                <w:sz w:val="24"/>
                <w:szCs w:val="24"/>
                <w:rtl/>
              </w:rPr>
              <w:t>ה.</w:t>
            </w:r>
          </w:p>
        </w:tc>
        <w:tc>
          <w:tcPr>
            <w:tcW w:w="9062" w:type="dxa"/>
          </w:tcPr>
          <w:p w14:paraId="49E74D48" w14:textId="77777777" w:rsidR="006159D9" w:rsidRPr="000B301F" w:rsidRDefault="006159D9" w:rsidP="006159D9">
            <w:pPr>
              <w:spacing w:after="0" w:line="360" w:lineRule="auto"/>
              <w:contextualSpacing/>
              <w:jc w:val="both"/>
              <w:rPr>
                <w:rFonts w:ascii="Arial" w:hAnsi="Arial"/>
                <w:sz w:val="24"/>
                <w:szCs w:val="24"/>
                <w:rtl/>
              </w:rPr>
            </w:pPr>
            <w:r w:rsidRPr="000B301F">
              <w:rPr>
                <w:rFonts w:ascii="Arial" w:hAnsi="Arial"/>
                <w:sz w:val="24"/>
                <w:szCs w:val="24"/>
                <w:rtl/>
              </w:rPr>
              <w:t>המציע הזוכה מתחייב, בהתחייבות מיוחדת</w:t>
            </w:r>
            <w:r w:rsidR="00424A91" w:rsidRPr="000B301F">
              <w:rPr>
                <w:rFonts w:ascii="Arial" w:hAnsi="Arial" w:hint="cs"/>
                <w:sz w:val="24"/>
                <w:szCs w:val="24"/>
                <w:rtl/>
              </w:rPr>
              <w:t>,</w:t>
            </w:r>
            <w:r w:rsidRPr="000B301F">
              <w:rPr>
                <w:rFonts w:ascii="Arial" w:hAnsi="Arial"/>
                <w:sz w:val="24"/>
                <w:szCs w:val="24"/>
                <w:rtl/>
              </w:rPr>
              <w:t xml:space="preserve"> להקפיד על קיום כל הוראות מפ"י בקשר עם ישיבת עובדיו בחצרי מפ"י לצורך ביצוע הפרויקט ולמנוע כל מצב של הפרת סדר/ הוראות בטיחות ו/או הפרעה למהלך העבודה התקין של עובדי מפ"י.</w:t>
            </w:r>
          </w:p>
        </w:tc>
      </w:tr>
      <w:tr w:rsidR="006159D9" w:rsidRPr="000B301F" w14:paraId="15980573" w14:textId="77777777" w:rsidTr="00E37D53">
        <w:tc>
          <w:tcPr>
            <w:tcW w:w="566" w:type="dxa"/>
          </w:tcPr>
          <w:p w14:paraId="35247524" w14:textId="77777777" w:rsidR="006159D9" w:rsidRPr="000B301F" w:rsidRDefault="006159D9" w:rsidP="006159D9">
            <w:pPr>
              <w:spacing w:after="0" w:line="360" w:lineRule="auto"/>
              <w:contextualSpacing/>
              <w:jc w:val="both"/>
              <w:rPr>
                <w:sz w:val="24"/>
                <w:szCs w:val="24"/>
                <w:rtl/>
              </w:rPr>
            </w:pPr>
            <w:r w:rsidRPr="000B301F">
              <w:rPr>
                <w:rFonts w:hint="cs"/>
                <w:sz w:val="24"/>
                <w:szCs w:val="24"/>
                <w:rtl/>
              </w:rPr>
              <w:t>ו.</w:t>
            </w:r>
          </w:p>
        </w:tc>
        <w:tc>
          <w:tcPr>
            <w:tcW w:w="9062" w:type="dxa"/>
          </w:tcPr>
          <w:p w14:paraId="52AEC3BD" w14:textId="77777777" w:rsidR="006159D9" w:rsidRPr="000B301F" w:rsidRDefault="006159D9" w:rsidP="00FE008F">
            <w:pPr>
              <w:spacing w:after="0" w:line="360" w:lineRule="auto"/>
              <w:contextualSpacing/>
              <w:jc w:val="both"/>
              <w:rPr>
                <w:rFonts w:ascii="Arial Unicode MS" w:eastAsia="Arial Unicode MS" w:hAnsi="Arial Unicode MS"/>
                <w:sz w:val="24"/>
                <w:szCs w:val="24"/>
                <w:rtl/>
              </w:rPr>
            </w:pPr>
            <w:r w:rsidRPr="000B301F">
              <w:rPr>
                <w:rFonts w:hint="cs"/>
                <w:sz w:val="24"/>
                <w:szCs w:val="24"/>
                <w:rtl/>
              </w:rPr>
              <w:t xml:space="preserve">יודגש, כי תוצרי המכרז יהיו באחריות כוללת בכל הקשור לתקינותם למשך 12 חודשים </w:t>
            </w:r>
            <w:proofErr w:type="spellStart"/>
            <w:r w:rsidRPr="000B301F">
              <w:rPr>
                <w:rFonts w:hint="cs"/>
                <w:sz w:val="24"/>
                <w:szCs w:val="24"/>
                <w:rtl/>
              </w:rPr>
              <w:t>קלנדריים</w:t>
            </w:r>
            <w:proofErr w:type="spellEnd"/>
            <w:r w:rsidRPr="000B301F">
              <w:rPr>
                <w:rFonts w:hint="cs"/>
                <w:sz w:val="24"/>
                <w:szCs w:val="24"/>
                <w:rtl/>
              </w:rPr>
              <w:t xml:space="preserve"> </w:t>
            </w:r>
            <w:r w:rsidRPr="000B301F">
              <w:rPr>
                <w:rFonts w:ascii="Arial Unicode MS" w:eastAsia="Arial Unicode MS" w:hAnsi="Arial Unicode MS" w:hint="cs"/>
                <w:sz w:val="24"/>
                <w:szCs w:val="24"/>
                <w:rtl/>
              </w:rPr>
              <w:t>מהמועד בו הושלמה הגשת כל תוצרי המכרז</w:t>
            </w:r>
            <w:r w:rsidR="00424A91" w:rsidRPr="000B301F">
              <w:rPr>
                <w:rFonts w:ascii="Arial Unicode MS" w:eastAsia="Arial Unicode MS" w:hAnsi="Arial Unicode MS" w:hint="cs"/>
                <w:sz w:val="24"/>
                <w:szCs w:val="24"/>
                <w:rtl/>
              </w:rPr>
              <w:t>,</w:t>
            </w:r>
            <w:r w:rsidRPr="000B301F">
              <w:rPr>
                <w:rFonts w:ascii="Arial Unicode MS" w:eastAsia="Arial Unicode MS" w:hAnsi="Arial Unicode MS" w:hint="cs"/>
                <w:sz w:val="24"/>
                <w:szCs w:val="24"/>
                <w:rtl/>
              </w:rPr>
              <w:t xml:space="preserve"> לרבות תוצרים שנדרשו במסגרת הרחבה כאמור ב</w:t>
            </w:r>
            <w:r w:rsidR="00FE008F" w:rsidRPr="000B301F">
              <w:rPr>
                <w:rFonts w:ascii="Arial Unicode MS" w:eastAsia="Arial Unicode MS" w:hAnsi="Arial Unicode MS" w:hint="cs"/>
                <w:sz w:val="24"/>
                <w:szCs w:val="24"/>
                <w:rtl/>
              </w:rPr>
              <w:t>פרק 3</w:t>
            </w:r>
            <w:r w:rsidRPr="000B301F">
              <w:rPr>
                <w:rFonts w:ascii="Arial Unicode MS" w:eastAsia="Arial Unicode MS" w:hAnsi="Arial Unicode MS" w:hint="cs"/>
                <w:sz w:val="24"/>
                <w:szCs w:val="24"/>
                <w:rtl/>
              </w:rPr>
              <w:t>, לשביעות רצונו של המזמין. האחריות כוללת את תיקון התוצרים עליהם ימסור המזמין את הערותיו, במשך תקופה זו, עד לעמידתה בכל דרישות המכרז וזאת על חשבון הספק.</w:t>
            </w:r>
          </w:p>
        </w:tc>
      </w:tr>
      <w:tr w:rsidR="00B41DEE" w:rsidRPr="000B301F" w14:paraId="472D89CB" w14:textId="77777777" w:rsidTr="00E37D53">
        <w:tc>
          <w:tcPr>
            <w:tcW w:w="566" w:type="dxa"/>
          </w:tcPr>
          <w:p w14:paraId="0415D3D0" w14:textId="77777777" w:rsidR="00B41DEE" w:rsidRPr="000B301F" w:rsidRDefault="00B41DEE" w:rsidP="006159D9">
            <w:pPr>
              <w:spacing w:after="0" w:line="360" w:lineRule="auto"/>
              <w:contextualSpacing/>
              <w:jc w:val="both"/>
              <w:rPr>
                <w:sz w:val="24"/>
                <w:szCs w:val="24"/>
                <w:rtl/>
              </w:rPr>
            </w:pPr>
            <w:r w:rsidRPr="000B301F">
              <w:rPr>
                <w:rFonts w:hint="cs"/>
                <w:sz w:val="24"/>
                <w:szCs w:val="24"/>
                <w:rtl/>
              </w:rPr>
              <w:t>ז.</w:t>
            </w:r>
          </w:p>
        </w:tc>
        <w:tc>
          <w:tcPr>
            <w:tcW w:w="9062" w:type="dxa"/>
          </w:tcPr>
          <w:p w14:paraId="546B8D88" w14:textId="6A3D93EE" w:rsidR="00B41DEE" w:rsidRPr="000B301F" w:rsidRDefault="00B41DEE" w:rsidP="009964AC">
            <w:pPr>
              <w:spacing w:after="0" w:line="360" w:lineRule="auto"/>
              <w:contextualSpacing/>
              <w:jc w:val="both"/>
              <w:rPr>
                <w:sz w:val="24"/>
                <w:szCs w:val="24"/>
                <w:rtl/>
              </w:rPr>
            </w:pPr>
            <w:r w:rsidRPr="000B301F">
              <w:rPr>
                <w:rFonts w:hint="cs"/>
                <w:sz w:val="24"/>
                <w:szCs w:val="24"/>
                <w:rtl/>
              </w:rPr>
              <w:t xml:space="preserve">ביטוחים: </w:t>
            </w:r>
            <w:r w:rsidR="00CC3308">
              <w:rPr>
                <w:rFonts w:hint="cs"/>
                <w:sz w:val="24"/>
                <w:szCs w:val="24"/>
                <w:rtl/>
              </w:rPr>
              <w:t>הוראות הביטוח שיחולו על המבצע יהיו כמפורט בנספח הביטוח המצורף להסכם ההתקשרות ומסומן כנספח ח'.</w:t>
            </w:r>
            <w:r w:rsidRPr="000B301F">
              <w:rPr>
                <w:rFonts w:hint="cs"/>
                <w:sz w:val="24"/>
                <w:szCs w:val="24"/>
                <w:rtl/>
              </w:rPr>
              <w:t xml:space="preserve"> אי המצאת הביטוחים תביא לביטול </w:t>
            </w:r>
            <w:proofErr w:type="spellStart"/>
            <w:r w:rsidRPr="000B301F">
              <w:rPr>
                <w:rFonts w:hint="cs"/>
                <w:sz w:val="24"/>
                <w:szCs w:val="24"/>
                <w:rtl/>
              </w:rPr>
              <w:t>הזכיה</w:t>
            </w:r>
            <w:proofErr w:type="spellEnd"/>
            <w:r w:rsidRPr="000B301F">
              <w:rPr>
                <w:rFonts w:hint="cs"/>
                <w:sz w:val="24"/>
                <w:szCs w:val="24"/>
                <w:rtl/>
              </w:rPr>
              <w:t xml:space="preserve"> ולחילוט ערבות ההצעה.</w:t>
            </w:r>
          </w:p>
          <w:p w14:paraId="3D21725F" w14:textId="77777777" w:rsidR="00B41DEE" w:rsidRPr="000B301F" w:rsidRDefault="00B41DEE" w:rsidP="006159D9">
            <w:pPr>
              <w:spacing w:after="0" w:line="360" w:lineRule="auto"/>
              <w:contextualSpacing/>
              <w:jc w:val="both"/>
              <w:rPr>
                <w:sz w:val="24"/>
                <w:szCs w:val="24"/>
                <w:rtl/>
              </w:rPr>
            </w:pPr>
            <w:r w:rsidRPr="000B301F">
              <w:rPr>
                <w:rFonts w:hint="cs"/>
                <w:sz w:val="24"/>
                <w:szCs w:val="24"/>
                <w:rtl/>
              </w:rPr>
              <w:t xml:space="preserve">הערה: הכיסויים </w:t>
            </w:r>
            <w:proofErr w:type="spellStart"/>
            <w:r w:rsidRPr="000B301F">
              <w:rPr>
                <w:rFonts w:hint="cs"/>
                <w:sz w:val="24"/>
                <w:szCs w:val="24"/>
                <w:rtl/>
              </w:rPr>
              <w:t>הביטוחיים</w:t>
            </w:r>
            <w:proofErr w:type="spellEnd"/>
            <w:r w:rsidRPr="000B301F">
              <w:rPr>
                <w:rFonts w:hint="cs"/>
                <w:sz w:val="24"/>
                <w:szCs w:val="24"/>
                <w:rtl/>
              </w:rPr>
              <w:t xml:space="preserve"> הנדרשים יושלמו לפני המועד האחרון להגשת ההצעות.</w:t>
            </w:r>
            <w:r w:rsidR="002A422B" w:rsidRPr="000B301F">
              <w:rPr>
                <w:rFonts w:hint="cs"/>
                <w:sz w:val="24"/>
                <w:szCs w:val="24"/>
                <w:rtl/>
              </w:rPr>
              <w:t xml:space="preserve"> באחריות המשתתפים למסור פרטי קשר ולוודא קבלת פרטי הכיסוי </w:t>
            </w:r>
            <w:proofErr w:type="spellStart"/>
            <w:r w:rsidR="002A422B" w:rsidRPr="000B301F">
              <w:rPr>
                <w:rFonts w:hint="cs"/>
                <w:sz w:val="24"/>
                <w:szCs w:val="24"/>
                <w:rtl/>
              </w:rPr>
              <w:t>הביטוחי</w:t>
            </w:r>
            <w:proofErr w:type="spellEnd"/>
            <w:r w:rsidR="002A422B" w:rsidRPr="000B301F">
              <w:rPr>
                <w:rFonts w:hint="cs"/>
                <w:sz w:val="24"/>
                <w:szCs w:val="24"/>
                <w:rtl/>
              </w:rPr>
              <w:t xml:space="preserve"> הנדרש.</w:t>
            </w:r>
          </w:p>
        </w:tc>
      </w:tr>
    </w:tbl>
    <w:p w14:paraId="390BFE13" w14:textId="77777777" w:rsidR="006159D9" w:rsidRPr="000B301F" w:rsidRDefault="006159D9" w:rsidP="006159D9">
      <w:pPr>
        <w:spacing w:after="0" w:line="360" w:lineRule="auto"/>
        <w:jc w:val="both"/>
        <w:rPr>
          <w:rFonts w:ascii="Arial" w:hAnsi="Arial"/>
          <w:color w:val="0070C0"/>
          <w:szCs w:val="22"/>
        </w:rPr>
      </w:pPr>
    </w:p>
    <w:p w14:paraId="1C1EE3C4" w14:textId="77777777" w:rsidR="00087914" w:rsidRPr="000B301F" w:rsidRDefault="00972130" w:rsidP="00FA1607">
      <w:pPr>
        <w:pStyle w:val="Heading2"/>
        <w:numPr>
          <w:ilvl w:val="1"/>
          <w:numId w:val="7"/>
        </w:numPr>
        <w:spacing w:before="0" w:line="360" w:lineRule="auto"/>
        <w:ind w:left="566"/>
        <w:rPr>
          <w:b/>
          <w:bCs/>
          <w:color w:val="002060"/>
          <w:rtl/>
        </w:rPr>
      </w:pPr>
      <w:bookmarkStart w:id="81" w:name="_Toc399920569"/>
      <w:bookmarkStart w:id="82" w:name="_Toc112870225"/>
      <w:r w:rsidRPr="000B301F">
        <w:rPr>
          <w:rFonts w:hint="cs"/>
          <w:b/>
          <w:bCs/>
          <w:color w:val="002060"/>
          <w:rtl/>
        </w:rPr>
        <w:t>עיון במס</w:t>
      </w:r>
      <w:r w:rsidR="00A9507E" w:rsidRPr="000B301F">
        <w:rPr>
          <w:rFonts w:hint="cs"/>
          <w:b/>
          <w:bCs/>
          <w:color w:val="002060"/>
          <w:rtl/>
        </w:rPr>
        <w:t>מ</w:t>
      </w:r>
      <w:r w:rsidRPr="000B301F">
        <w:rPr>
          <w:rFonts w:hint="cs"/>
          <w:b/>
          <w:bCs/>
          <w:color w:val="002060"/>
          <w:rtl/>
        </w:rPr>
        <w:t>כי ההצעות ובהחלטות ועדת המכרזים</w:t>
      </w:r>
      <w:bookmarkEnd w:id="81"/>
      <w:bookmarkEnd w:id="82"/>
    </w:p>
    <w:p w14:paraId="681486E8" w14:textId="77777777" w:rsidR="00574E5F" w:rsidRPr="000B301F" w:rsidRDefault="00574E5F" w:rsidP="000667B1">
      <w:pPr>
        <w:pStyle w:val="ListParagraph"/>
        <w:spacing w:after="0" w:line="360" w:lineRule="auto"/>
        <w:ind w:left="83"/>
        <w:jc w:val="both"/>
        <w:rPr>
          <w:rFonts w:ascii="Arial" w:hAnsi="Arial"/>
          <w:szCs w:val="22"/>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
        <w:gridCol w:w="566"/>
        <w:gridCol w:w="8496"/>
      </w:tblGrid>
      <w:tr w:rsidR="00574E5F" w:rsidRPr="000B301F" w14:paraId="12864480" w14:textId="77777777" w:rsidTr="00E37D53">
        <w:tc>
          <w:tcPr>
            <w:tcW w:w="566" w:type="dxa"/>
          </w:tcPr>
          <w:p w14:paraId="76884EAA" w14:textId="77777777" w:rsidR="00574E5F" w:rsidRPr="000B301F" w:rsidRDefault="00574E5F" w:rsidP="00CA502C">
            <w:pPr>
              <w:spacing w:after="0" w:line="360" w:lineRule="auto"/>
              <w:contextualSpacing/>
              <w:jc w:val="both"/>
              <w:rPr>
                <w:sz w:val="24"/>
                <w:szCs w:val="24"/>
                <w:rtl/>
              </w:rPr>
            </w:pPr>
            <w:r w:rsidRPr="000B301F">
              <w:rPr>
                <w:rFonts w:hint="cs"/>
                <w:sz w:val="24"/>
                <w:szCs w:val="24"/>
                <w:rtl/>
              </w:rPr>
              <w:t>א.</w:t>
            </w:r>
          </w:p>
        </w:tc>
        <w:tc>
          <w:tcPr>
            <w:tcW w:w="9062" w:type="dxa"/>
            <w:gridSpan w:val="2"/>
          </w:tcPr>
          <w:p w14:paraId="663ECE89" w14:textId="77777777" w:rsidR="00574E5F" w:rsidRPr="000B301F" w:rsidRDefault="00574E5F" w:rsidP="00CA502C">
            <w:pPr>
              <w:pStyle w:val="ListParagraph"/>
              <w:spacing w:after="0" w:line="360" w:lineRule="auto"/>
              <w:ind w:left="83"/>
              <w:jc w:val="both"/>
              <w:rPr>
                <w:rFonts w:ascii="Arial" w:hAnsi="Arial"/>
                <w:color w:val="0070C0"/>
                <w:sz w:val="24"/>
                <w:szCs w:val="24"/>
                <w:rtl/>
              </w:rPr>
            </w:pPr>
            <w:r w:rsidRPr="000B301F">
              <w:rPr>
                <w:rFonts w:ascii="Arial" w:hAnsi="Arial" w:hint="cs"/>
                <w:sz w:val="24"/>
                <w:szCs w:val="24"/>
                <w:rtl/>
              </w:rPr>
              <w:t xml:space="preserve">ועדת המכרזים תאפשר למציע שהשתתף במכרז המבקש לעיין במסמכים שונים </w:t>
            </w:r>
            <w:r w:rsidRPr="000B301F">
              <w:rPr>
                <w:rFonts w:ascii="Arial" w:hAnsi="Arial"/>
                <w:sz w:val="24"/>
                <w:szCs w:val="24"/>
                <w:rtl/>
              </w:rPr>
              <w:t>–</w:t>
            </w:r>
            <w:r w:rsidRPr="000B301F">
              <w:rPr>
                <w:rFonts w:ascii="Arial" w:hAnsi="Arial" w:hint="cs"/>
                <w:sz w:val="24"/>
                <w:szCs w:val="24"/>
                <w:rtl/>
              </w:rPr>
              <w:t xml:space="preserve"> עיון במסמכים בהתאם ובכפוף לקבוע בתקנה 21(ה) לתקנות חובת המכרזים, </w:t>
            </w:r>
            <w:proofErr w:type="spellStart"/>
            <w:r w:rsidRPr="000B301F">
              <w:rPr>
                <w:rFonts w:ascii="Arial" w:hAnsi="Arial" w:hint="cs"/>
                <w:sz w:val="24"/>
                <w:szCs w:val="24"/>
                <w:rtl/>
              </w:rPr>
              <w:t>התשע"ג</w:t>
            </w:r>
            <w:proofErr w:type="spellEnd"/>
            <w:r w:rsidRPr="000B301F">
              <w:rPr>
                <w:rFonts w:ascii="Arial" w:hAnsi="Arial" w:hint="cs"/>
                <w:sz w:val="24"/>
                <w:szCs w:val="24"/>
                <w:rtl/>
              </w:rPr>
              <w:t xml:space="preserve"> 1993, בהתאם לחוק חופש המידע, התשנ"ח-1998, ובהתאם להלכה הפסוקה. מציע הסבור כי חלקים מהצעתו כוללים סודות מסחריים ו\או סודות מקצועיים (להלן </w:t>
            </w:r>
            <w:r w:rsidRPr="000B301F">
              <w:rPr>
                <w:rFonts w:ascii="Arial" w:hAnsi="Arial"/>
                <w:sz w:val="24"/>
                <w:szCs w:val="24"/>
                <w:rtl/>
              </w:rPr>
              <w:t>–</w:t>
            </w:r>
            <w:r w:rsidRPr="000B301F">
              <w:rPr>
                <w:rFonts w:ascii="Arial" w:hAnsi="Arial" w:hint="cs"/>
                <w:sz w:val="24"/>
                <w:szCs w:val="24"/>
                <w:rtl/>
              </w:rPr>
              <w:t xml:space="preserve"> חלקים סודיים) שלדעתו אין לאפשר את העיון בהם למציעים אחרים:</w:t>
            </w:r>
          </w:p>
        </w:tc>
      </w:tr>
      <w:tr w:rsidR="00CA502C" w:rsidRPr="000B301F" w14:paraId="15D82C87" w14:textId="77777777" w:rsidTr="00E37D53">
        <w:tc>
          <w:tcPr>
            <w:tcW w:w="566" w:type="dxa"/>
          </w:tcPr>
          <w:p w14:paraId="43FE971A" w14:textId="77777777" w:rsidR="00CA502C" w:rsidRPr="000B301F" w:rsidRDefault="00CA502C" w:rsidP="00CA502C">
            <w:pPr>
              <w:spacing w:after="0" w:line="360" w:lineRule="auto"/>
              <w:contextualSpacing/>
              <w:jc w:val="both"/>
              <w:rPr>
                <w:sz w:val="24"/>
                <w:szCs w:val="24"/>
                <w:rtl/>
              </w:rPr>
            </w:pPr>
          </w:p>
        </w:tc>
        <w:tc>
          <w:tcPr>
            <w:tcW w:w="566" w:type="dxa"/>
          </w:tcPr>
          <w:p w14:paraId="18F7878E" w14:textId="77777777" w:rsidR="00CA502C" w:rsidRPr="000B301F" w:rsidRDefault="00CA502C" w:rsidP="00CA502C">
            <w:pPr>
              <w:pStyle w:val="ListParagraph"/>
              <w:spacing w:after="0" w:line="360" w:lineRule="auto"/>
              <w:ind w:left="83"/>
              <w:jc w:val="both"/>
              <w:rPr>
                <w:rFonts w:ascii="Arial" w:hAnsi="Arial"/>
                <w:sz w:val="24"/>
                <w:szCs w:val="24"/>
                <w:rtl/>
              </w:rPr>
            </w:pPr>
            <w:r w:rsidRPr="000B301F">
              <w:rPr>
                <w:rFonts w:ascii="Arial" w:hAnsi="Arial" w:hint="cs"/>
                <w:sz w:val="24"/>
                <w:szCs w:val="24"/>
                <w:rtl/>
              </w:rPr>
              <w:t>[1]</w:t>
            </w:r>
          </w:p>
        </w:tc>
        <w:tc>
          <w:tcPr>
            <w:tcW w:w="8496" w:type="dxa"/>
          </w:tcPr>
          <w:p w14:paraId="6B181485" w14:textId="77777777" w:rsidR="00CA502C" w:rsidRPr="000B301F" w:rsidRDefault="00CA502C" w:rsidP="00CA502C">
            <w:pPr>
              <w:spacing w:after="0" w:line="360" w:lineRule="auto"/>
              <w:jc w:val="both"/>
              <w:rPr>
                <w:rFonts w:ascii="Arial" w:hAnsi="Arial"/>
                <w:sz w:val="24"/>
                <w:szCs w:val="24"/>
                <w:rtl/>
              </w:rPr>
            </w:pPr>
            <w:r w:rsidRPr="000B301F">
              <w:rPr>
                <w:rFonts w:ascii="Arial" w:hAnsi="Arial" w:hint="cs"/>
                <w:sz w:val="24"/>
                <w:szCs w:val="24"/>
                <w:rtl/>
              </w:rPr>
              <w:t>יציין ויסמן במפורש בהצעתו מהם החלקים הסודיים.</w:t>
            </w:r>
          </w:p>
        </w:tc>
      </w:tr>
      <w:tr w:rsidR="00CA502C" w:rsidRPr="000B301F" w14:paraId="6E521309" w14:textId="77777777" w:rsidTr="00E37D53">
        <w:tc>
          <w:tcPr>
            <w:tcW w:w="566" w:type="dxa"/>
          </w:tcPr>
          <w:p w14:paraId="2130F469" w14:textId="77777777" w:rsidR="00CA502C" w:rsidRPr="000B301F" w:rsidRDefault="00CA502C" w:rsidP="00CA502C">
            <w:pPr>
              <w:spacing w:after="0" w:line="360" w:lineRule="auto"/>
              <w:contextualSpacing/>
              <w:jc w:val="both"/>
              <w:rPr>
                <w:sz w:val="24"/>
                <w:szCs w:val="24"/>
                <w:rtl/>
              </w:rPr>
            </w:pPr>
          </w:p>
        </w:tc>
        <w:tc>
          <w:tcPr>
            <w:tcW w:w="566" w:type="dxa"/>
          </w:tcPr>
          <w:p w14:paraId="6E1D30EA" w14:textId="77777777" w:rsidR="00CA502C" w:rsidRPr="000B301F" w:rsidRDefault="00CA502C" w:rsidP="00CA502C">
            <w:pPr>
              <w:pStyle w:val="ListParagraph"/>
              <w:spacing w:after="0" w:line="360" w:lineRule="auto"/>
              <w:ind w:left="83"/>
              <w:jc w:val="both"/>
              <w:rPr>
                <w:rFonts w:ascii="Arial" w:hAnsi="Arial"/>
                <w:sz w:val="24"/>
                <w:szCs w:val="24"/>
                <w:rtl/>
              </w:rPr>
            </w:pPr>
            <w:r w:rsidRPr="000B301F">
              <w:rPr>
                <w:rFonts w:ascii="Arial" w:hAnsi="Arial" w:hint="cs"/>
                <w:sz w:val="24"/>
                <w:szCs w:val="24"/>
                <w:rtl/>
              </w:rPr>
              <w:t>[2]</w:t>
            </w:r>
          </w:p>
        </w:tc>
        <w:tc>
          <w:tcPr>
            <w:tcW w:w="8496" w:type="dxa"/>
          </w:tcPr>
          <w:p w14:paraId="70EA79DD" w14:textId="77777777" w:rsidR="00CA502C" w:rsidRPr="000B301F" w:rsidRDefault="00CA502C" w:rsidP="00CA502C">
            <w:pPr>
              <w:spacing w:after="0" w:line="360" w:lineRule="auto"/>
              <w:jc w:val="both"/>
              <w:rPr>
                <w:rFonts w:ascii="Arial" w:hAnsi="Arial"/>
                <w:sz w:val="24"/>
                <w:szCs w:val="24"/>
                <w:rtl/>
              </w:rPr>
            </w:pPr>
            <w:r w:rsidRPr="000B301F">
              <w:rPr>
                <w:rFonts w:ascii="Arial" w:hAnsi="Arial" w:hint="cs"/>
                <w:sz w:val="24"/>
                <w:szCs w:val="24"/>
                <w:rtl/>
              </w:rPr>
              <w:t>במידת האפשר יפריד חלקים אלה מכלל ההצעה הפרדה פיזית.</w:t>
            </w:r>
          </w:p>
        </w:tc>
      </w:tr>
      <w:tr w:rsidR="00574E5F" w:rsidRPr="000B301F" w14:paraId="6387AD96" w14:textId="77777777" w:rsidTr="00E37D53">
        <w:tc>
          <w:tcPr>
            <w:tcW w:w="566" w:type="dxa"/>
          </w:tcPr>
          <w:p w14:paraId="5DB134EE" w14:textId="77777777" w:rsidR="00574E5F" w:rsidRPr="000B301F" w:rsidRDefault="00574E5F" w:rsidP="00CA502C">
            <w:pPr>
              <w:spacing w:after="0" w:line="360" w:lineRule="auto"/>
              <w:contextualSpacing/>
              <w:jc w:val="both"/>
              <w:rPr>
                <w:sz w:val="24"/>
                <w:szCs w:val="24"/>
                <w:rtl/>
              </w:rPr>
            </w:pPr>
            <w:r w:rsidRPr="000B301F">
              <w:rPr>
                <w:rFonts w:hint="cs"/>
                <w:sz w:val="24"/>
                <w:szCs w:val="24"/>
                <w:rtl/>
              </w:rPr>
              <w:t>ב.</w:t>
            </w:r>
          </w:p>
        </w:tc>
        <w:tc>
          <w:tcPr>
            <w:tcW w:w="9062" w:type="dxa"/>
            <w:gridSpan w:val="2"/>
          </w:tcPr>
          <w:p w14:paraId="7248879E" w14:textId="77777777" w:rsidR="00574E5F" w:rsidRPr="000B301F" w:rsidRDefault="00CA502C" w:rsidP="00CA502C">
            <w:pPr>
              <w:spacing w:after="0" w:line="360" w:lineRule="auto"/>
              <w:ind w:left="83"/>
              <w:jc w:val="both"/>
              <w:rPr>
                <w:rFonts w:ascii="Arial" w:hAnsi="Arial"/>
                <w:sz w:val="24"/>
                <w:szCs w:val="24"/>
                <w:rtl/>
              </w:rPr>
            </w:pPr>
            <w:r w:rsidRPr="000B301F">
              <w:rPr>
                <w:rFonts w:ascii="Arial" w:hAnsi="Arial" w:hint="cs"/>
                <w:sz w:val="24"/>
                <w:szCs w:val="24"/>
                <w:rtl/>
              </w:rPr>
              <w:t>מציע שלא סימן חלקים בהצעתו כסודיים, יראוהו כמי שמסכים למסירת ההצעה כולה לעיון מציעים אחרים. 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 ובחלקים מדיוני ועדת המכרזים הדנים בחלקים אלו.</w:t>
            </w:r>
          </w:p>
        </w:tc>
      </w:tr>
      <w:tr w:rsidR="00574E5F" w:rsidRPr="000B301F" w14:paraId="4A2818CD" w14:textId="77777777" w:rsidTr="00E37D53">
        <w:tc>
          <w:tcPr>
            <w:tcW w:w="566" w:type="dxa"/>
          </w:tcPr>
          <w:p w14:paraId="671B30A0" w14:textId="77777777" w:rsidR="00574E5F" w:rsidRPr="000B301F" w:rsidRDefault="00574E5F" w:rsidP="00CA502C">
            <w:pPr>
              <w:spacing w:after="0" w:line="360" w:lineRule="auto"/>
              <w:contextualSpacing/>
              <w:jc w:val="both"/>
              <w:rPr>
                <w:sz w:val="24"/>
                <w:szCs w:val="24"/>
                <w:rtl/>
              </w:rPr>
            </w:pPr>
            <w:r w:rsidRPr="000B301F">
              <w:rPr>
                <w:rFonts w:hint="cs"/>
                <w:sz w:val="24"/>
                <w:szCs w:val="24"/>
                <w:rtl/>
              </w:rPr>
              <w:t>ג.</w:t>
            </w:r>
          </w:p>
        </w:tc>
        <w:tc>
          <w:tcPr>
            <w:tcW w:w="9062" w:type="dxa"/>
            <w:gridSpan w:val="2"/>
          </w:tcPr>
          <w:p w14:paraId="192561DD" w14:textId="77777777" w:rsidR="00574E5F" w:rsidRPr="000B301F" w:rsidRDefault="00CA502C" w:rsidP="00F43D4B">
            <w:pPr>
              <w:spacing w:after="0" w:line="360" w:lineRule="auto"/>
              <w:ind w:left="83"/>
              <w:jc w:val="both"/>
              <w:rPr>
                <w:rFonts w:ascii="Arial" w:hAnsi="Arial"/>
                <w:sz w:val="24"/>
                <w:szCs w:val="24"/>
                <w:rtl/>
              </w:rPr>
            </w:pPr>
            <w:r w:rsidRPr="000B301F">
              <w:rPr>
                <w:rFonts w:ascii="Arial" w:hAnsi="Arial" w:hint="cs"/>
                <w:sz w:val="24"/>
                <w:szCs w:val="24"/>
                <w:rtl/>
              </w:rPr>
              <w:t>יודגש בזאת כי שיקול הדעת בדבר היקף זכות העיון של המציעים הינו של ועדת המכרזים בלבד, אשר תופעל בנושא זה בהתאם לדיני המכרזים ולאמות המידה המחייבות.</w:t>
            </w:r>
          </w:p>
        </w:tc>
      </w:tr>
    </w:tbl>
    <w:p w14:paraId="7F4C4F2E" w14:textId="77777777" w:rsidR="00574E5F" w:rsidRDefault="00574E5F" w:rsidP="000667B1">
      <w:pPr>
        <w:pStyle w:val="ListParagraph"/>
        <w:spacing w:after="0" w:line="360" w:lineRule="auto"/>
        <w:ind w:left="83"/>
        <w:jc w:val="both"/>
        <w:rPr>
          <w:rFonts w:ascii="Arial" w:hAnsi="Arial"/>
          <w:szCs w:val="22"/>
          <w:rtl/>
        </w:rPr>
      </w:pPr>
    </w:p>
    <w:p w14:paraId="1D28D8A8" w14:textId="4292DB08" w:rsidR="00C95582" w:rsidRDefault="00C95582">
      <w:pPr>
        <w:bidi w:val="0"/>
        <w:spacing w:after="0" w:line="240" w:lineRule="auto"/>
        <w:rPr>
          <w:rFonts w:ascii="Arial" w:hAnsi="Arial"/>
          <w:szCs w:val="22"/>
        </w:rPr>
      </w:pPr>
      <w:r>
        <w:rPr>
          <w:rFonts w:ascii="Arial" w:hAnsi="Arial"/>
          <w:szCs w:val="22"/>
          <w:rtl/>
        </w:rPr>
        <w:br w:type="page"/>
      </w:r>
    </w:p>
    <w:p w14:paraId="33F60FDC" w14:textId="77777777" w:rsidR="004E1B24" w:rsidRPr="000B301F" w:rsidRDefault="004E1B24" w:rsidP="000667B1">
      <w:pPr>
        <w:pStyle w:val="ListParagraph"/>
        <w:spacing w:after="0" w:line="360" w:lineRule="auto"/>
        <w:ind w:left="83"/>
        <w:jc w:val="both"/>
        <w:rPr>
          <w:rFonts w:ascii="Arial" w:hAnsi="Arial"/>
          <w:szCs w:val="22"/>
          <w:rtl/>
        </w:rPr>
      </w:pPr>
    </w:p>
    <w:p w14:paraId="430C6C37" w14:textId="77777777" w:rsidR="000667B1" w:rsidRPr="000B301F" w:rsidRDefault="00972130" w:rsidP="00FA1607">
      <w:pPr>
        <w:pStyle w:val="Heading2"/>
        <w:numPr>
          <w:ilvl w:val="1"/>
          <w:numId w:val="7"/>
        </w:numPr>
        <w:spacing w:before="0" w:line="360" w:lineRule="auto"/>
        <w:ind w:left="566"/>
        <w:rPr>
          <w:b/>
          <w:bCs/>
          <w:color w:val="002060"/>
          <w:rtl/>
        </w:rPr>
      </w:pPr>
      <w:bookmarkStart w:id="83" w:name="_Toc399920572"/>
      <w:bookmarkStart w:id="84" w:name="_Toc112870226"/>
      <w:r w:rsidRPr="000B301F">
        <w:rPr>
          <w:rFonts w:hint="cs"/>
          <w:b/>
          <w:bCs/>
          <w:color w:val="002060"/>
          <w:rtl/>
        </w:rPr>
        <w:t>שלבי המכרז</w:t>
      </w:r>
      <w:bookmarkEnd w:id="83"/>
      <w:bookmarkEnd w:id="84"/>
    </w:p>
    <w:p w14:paraId="4EA042E3" w14:textId="77777777" w:rsidR="00A61BDC" w:rsidRPr="000B301F" w:rsidRDefault="00A61BDC" w:rsidP="00E90626">
      <w:pPr>
        <w:spacing w:after="0" w:line="360" w:lineRule="auto"/>
        <w:jc w:val="both"/>
        <w:rPr>
          <w:szCs w:val="22"/>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1"/>
        <w:gridCol w:w="585"/>
        <w:gridCol w:w="1709"/>
        <w:gridCol w:w="6833"/>
      </w:tblGrid>
      <w:tr w:rsidR="00F23D90" w:rsidRPr="000B301F" w14:paraId="258220F4" w14:textId="77777777" w:rsidTr="002F6DB1">
        <w:tc>
          <w:tcPr>
            <w:tcW w:w="511" w:type="dxa"/>
          </w:tcPr>
          <w:p w14:paraId="7532CE30" w14:textId="77777777" w:rsidR="00F23D90" w:rsidRPr="000B301F" w:rsidRDefault="00F23D90" w:rsidP="00420299">
            <w:pPr>
              <w:spacing w:after="0" w:line="360" w:lineRule="auto"/>
              <w:contextualSpacing/>
              <w:jc w:val="both"/>
              <w:rPr>
                <w:sz w:val="24"/>
                <w:szCs w:val="24"/>
                <w:rtl/>
              </w:rPr>
            </w:pPr>
          </w:p>
        </w:tc>
        <w:tc>
          <w:tcPr>
            <w:tcW w:w="9127" w:type="dxa"/>
            <w:gridSpan w:val="3"/>
          </w:tcPr>
          <w:p w14:paraId="391CEB78" w14:textId="77777777" w:rsidR="00F23D90" w:rsidRPr="000B301F" w:rsidRDefault="00F23D90" w:rsidP="002F6DB1">
            <w:pPr>
              <w:spacing w:after="0" w:line="360" w:lineRule="auto"/>
              <w:contextualSpacing/>
              <w:jc w:val="both"/>
              <w:rPr>
                <w:rFonts w:ascii="Arial" w:hAnsi="Arial"/>
                <w:sz w:val="24"/>
                <w:szCs w:val="24"/>
                <w:rtl/>
              </w:rPr>
            </w:pPr>
            <w:r w:rsidRPr="000B301F">
              <w:rPr>
                <w:rFonts w:hint="cs"/>
                <w:sz w:val="24"/>
                <w:szCs w:val="24"/>
                <w:rtl/>
              </w:rPr>
              <w:t>כאמור לעיל</w:t>
            </w:r>
            <w:r w:rsidR="00CD1739" w:rsidRPr="000B301F">
              <w:rPr>
                <w:rFonts w:hint="cs"/>
                <w:sz w:val="24"/>
                <w:szCs w:val="24"/>
                <w:rtl/>
              </w:rPr>
              <w:t>,</w:t>
            </w:r>
            <w:r w:rsidRPr="000B301F">
              <w:rPr>
                <w:rFonts w:hint="cs"/>
                <w:sz w:val="24"/>
                <w:szCs w:val="24"/>
                <w:rtl/>
              </w:rPr>
              <w:t xml:space="preserve"> המכרז הינו מכרז דו שלבי</w:t>
            </w:r>
            <w:r w:rsidR="00CD1739" w:rsidRPr="000B301F">
              <w:rPr>
                <w:rFonts w:hint="cs"/>
                <w:sz w:val="24"/>
                <w:szCs w:val="24"/>
                <w:rtl/>
              </w:rPr>
              <w:t>.</w:t>
            </w:r>
            <w:r w:rsidRPr="000B301F">
              <w:rPr>
                <w:rFonts w:hint="cs"/>
                <w:sz w:val="24"/>
                <w:szCs w:val="24"/>
                <w:rtl/>
              </w:rPr>
              <w:t xml:space="preserve"> </w:t>
            </w:r>
            <w:r w:rsidR="002F6DB1" w:rsidRPr="000B301F">
              <w:rPr>
                <w:rFonts w:hint="cs"/>
                <w:sz w:val="24"/>
                <w:szCs w:val="24"/>
                <w:rtl/>
              </w:rPr>
              <w:t>בשלב כמוסבר להלן</w:t>
            </w:r>
            <w:r w:rsidRPr="000B301F">
              <w:rPr>
                <w:rFonts w:hint="cs"/>
                <w:sz w:val="24"/>
                <w:szCs w:val="24"/>
                <w:rtl/>
              </w:rPr>
              <w:t>:</w:t>
            </w:r>
          </w:p>
        </w:tc>
      </w:tr>
      <w:tr w:rsidR="00F23D90" w:rsidRPr="000B301F" w14:paraId="5CAA850C" w14:textId="77777777" w:rsidTr="002F6DB1">
        <w:tc>
          <w:tcPr>
            <w:tcW w:w="511" w:type="dxa"/>
          </w:tcPr>
          <w:p w14:paraId="0C36F9A0" w14:textId="77777777" w:rsidR="00F23D90" w:rsidRPr="000B301F" w:rsidRDefault="00F23D90" w:rsidP="004400CB">
            <w:pPr>
              <w:spacing w:after="0" w:line="360" w:lineRule="auto"/>
              <w:contextualSpacing/>
              <w:jc w:val="both"/>
              <w:rPr>
                <w:sz w:val="24"/>
                <w:szCs w:val="24"/>
                <w:rtl/>
              </w:rPr>
            </w:pPr>
          </w:p>
        </w:tc>
        <w:tc>
          <w:tcPr>
            <w:tcW w:w="9127" w:type="dxa"/>
            <w:gridSpan w:val="3"/>
          </w:tcPr>
          <w:p w14:paraId="34131F74" w14:textId="77777777" w:rsidR="00F23D90" w:rsidRPr="000B301F" w:rsidRDefault="00420299" w:rsidP="004400CB">
            <w:pPr>
              <w:spacing w:after="0" w:line="360" w:lineRule="auto"/>
              <w:ind w:left="83"/>
              <w:contextualSpacing/>
              <w:jc w:val="both"/>
              <w:rPr>
                <w:rFonts w:ascii="Arial" w:hAnsi="Arial"/>
                <w:sz w:val="24"/>
                <w:szCs w:val="24"/>
                <w:rtl/>
              </w:rPr>
            </w:pPr>
            <w:r w:rsidRPr="000B301F">
              <w:rPr>
                <w:rFonts w:hint="cs"/>
                <w:b/>
                <w:bCs/>
                <w:sz w:val="24"/>
                <w:szCs w:val="24"/>
                <w:rtl/>
              </w:rPr>
              <w:t>שלב א':</w:t>
            </w:r>
          </w:p>
        </w:tc>
      </w:tr>
      <w:tr w:rsidR="00420299" w:rsidRPr="000B301F" w14:paraId="5E611B94" w14:textId="77777777" w:rsidTr="002F6DB1">
        <w:tc>
          <w:tcPr>
            <w:tcW w:w="511" w:type="dxa"/>
          </w:tcPr>
          <w:p w14:paraId="14BF0A62" w14:textId="77777777" w:rsidR="00420299" w:rsidRPr="000B301F" w:rsidRDefault="00420299" w:rsidP="004400CB">
            <w:pPr>
              <w:spacing w:after="0" w:line="360" w:lineRule="auto"/>
              <w:contextualSpacing/>
              <w:jc w:val="both"/>
              <w:rPr>
                <w:sz w:val="24"/>
                <w:szCs w:val="24"/>
                <w:rtl/>
              </w:rPr>
            </w:pPr>
          </w:p>
        </w:tc>
        <w:tc>
          <w:tcPr>
            <w:tcW w:w="585" w:type="dxa"/>
          </w:tcPr>
          <w:p w14:paraId="7FFE1017" w14:textId="77777777" w:rsidR="00420299" w:rsidRPr="000B301F" w:rsidRDefault="00420299" w:rsidP="004400CB">
            <w:pPr>
              <w:spacing w:after="0" w:line="360" w:lineRule="auto"/>
              <w:ind w:left="83"/>
              <w:contextualSpacing/>
              <w:jc w:val="both"/>
              <w:rPr>
                <w:rFonts w:ascii="Arial" w:hAnsi="Arial"/>
                <w:sz w:val="24"/>
                <w:szCs w:val="24"/>
                <w:rtl/>
              </w:rPr>
            </w:pPr>
            <w:r w:rsidRPr="000B301F">
              <w:rPr>
                <w:rFonts w:hint="cs"/>
                <w:sz w:val="24"/>
                <w:szCs w:val="24"/>
                <w:rtl/>
              </w:rPr>
              <w:t>א.</w:t>
            </w:r>
          </w:p>
        </w:tc>
        <w:tc>
          <w:tcPr>
            <w:tcW w:w="8542" w:type="dxa"/>
            <w:gridSpan w:val="2"/>
          </w:tcPr>
          <w:p w14:paraId="50BC2EED" w14:textId="77777777" w:rsidR="00420299" w:rsidRPr="000B301F" w:rsidRDefault="00420299" w:rsidP="00F43D4B">
            <w:pPr>
              <w:spacing w:after="0" w:line="360" w:lineRule="auto"/>
              <w:ind w:left="83"/>
              <w:contextualSpacing/>
              <w:jc w:val="both"/>
              <w:rPr>
                <w:rFonts w:ascii="Arial" w:hAnsi="Arial"/>
                <w:sz w:val="24"/>
                <w:szCs w:val="24"/>
                <w:rtl/>
              </w:rPr>
            </w:pPr>
            <w:r w:rsidRPr="000B301F">
              <w:rPr>
                <w:rFonts w:hint="cs"/>
                <w:sz w:val="24"/>
                <w:szCs w:val="24"/>
                <w:rtl/>
              </w:rPr>
              <w:t>פרסום המכרז על ידי המזמין בהתאם למועד הנקו</w:t>
            </w:r>
            <w:r w:rsidR="00CD1739" w:rsidRPr="000B301F">
              <w:rPr>
                <w:rFonts w:hint="cs"/>
                <w:sz w:val="24"/>
                <w:szCs w:val="24"/>
                <w:rtl/>
              </w:rPr>
              <w:t>ב</w:t>
            </w:r>
            <w:r w:rsidRPr="000B301F">
              <w:rPr>
                <w:rFonts w:hint="cs"/>
                <w:sz w:val="24"/>
                <w:szCs w:val="24"/>
                <w:rtl/>
              </w:rPr>
              <w:t xml:space="preserve"> </w:t>
            </w:r>
            <w:hyperlink w:anchor="_טבלת_ריכוז_מועדים" w:history="1">
              <w:r w:rsidRPr="000B301F">
                <w:rPr>
                  <w:rStyle w:val="Hyperlink"/>
                  <w:rFonts w:hint="cs"/>
                  <w:sz w:val="24"/>
                  <w:szCs w:val="24"/>
                  <w:rtl/>
                </w:rPr>
                <w:t>בטבלת ריכוז המועדים</w:t>
              </w:r>
            </w:hyperlink>
            <w:r w:rsidRPr="000B301F">
              <w:rPr>
                <w:rFonts w:hint="cs"/>
                <w:sz w:val="24"/>
                <w:szCs w:val="24"/>
                <w:rtl/>
              </w:rPr>
              <w:t>.</w:t>
            </w:r>
          </w:p>
        </w:tc>
      </w:tr>
      <w:tr w:rsidR="00420299" w:rsidRPr="000B301F" w14:paraId="56B0F546" w14:textId="77777777" w:rsidTr="002F6DB1">
        <w:tc>
          <w:tcPr>
            <w:tcW w:w="511" w:type="dxa"/>
          </w:tcPr>
          <w:p w14:paraId="4E6BE2AB" w14:textId="77777777" w:rsidR="00420299" w:rsidRPr="000B301F" w:rsidRDefault="00420299" w:rsidP="004400CB">
            <w:pPr>
              <w:spacing w:after="0" w:line="360" w:lineRule="auto"/>
              <w:contextualSpacing/>
              <w:jc w:val="both"/>
              <w:rPr>
                <w:sz w:val="24"/>
                <w:szCs w:val="24"/>
                <w:rtl/>
              </w:rPr>
            </w:pPr>
          </w:p>
        </w:tc>
        <w:tc>
          <w:tcPr>
            <w:tcW w:w="585" w:type="dxa"/>
          </w:tcPr>
          <w:p w14:paraId="1BE39529" w14:textId="77777777" w:rsidR="00420299" w:rsidRPr="000B301F" w:rsidRDefault="00420299" w:rsidP="004400CB">
            <w:pPr>
              <w:spacing w:after="0" w:line="360" w:lineRule="auto"/>
              <w:ind w:left="83"/>
              <w:contextualSpacing/>
              <w:jc w:val="both"/>
              <w:rPr>
                <w:rFonts w:ascii="Arial" w:hAnsi="Arial"/>
                <w:sz w:val="24"/>
                <w:szCs w:val="24"/>
                <w:rtl/>
              </w:rPr>
            </w:pPr>
            <w:r w:rsidRPr="000B301F">
              <w:rPr>
                <w:rFonts w:hint="cs"/>
                <w:sz w:val="24"/>
                <w:szCs w:val="24"/>
                <w:rtl/>
              </w:rPr>
              <w:t>ב.</w:t>
            </w:r>
          </w:p>
        </w:tc>
        <w:tc>
          <w:tcPr>
            <w:tcW w:w="8542" w:type="dxa"/>
            <w:gridSpan w:val="2"/>
          </w:tcPr>
          <w:p w14:paraId="04DE13F9" w14:textId="532BAC86" w:rsidR="00420299" w:rsidRPr="000B301F" w:rsidRDefault="00420299" w:rsidP="00964A32">
            <w:pPr>
              <w:spacing w:after="0" w:line="360" w:lineRule="auto"/>
              <w:ind w:left="83"/>
              <w:contextualSpacing/>
              <w:jc w:val="both"/>
              <w:rPr>
                <w:rFonts w:ascii="Arial" w:hAnsi="Arial"/>
                <w:sz w:val="24"/>
                <w:szCs w:val="24"/>
                <w:rtl/>
              </w:rPr>
            </w:pPr>
            <w:r w:rsidRPr="000B301F">
              <w:rPr>
                <w:rFonts w:hint="cs"/>
                <w:sz w:val="24"/>
                <w:szCs w:val="24"/>
                <w:rtl/>
              </w:rPr>
              <w:t xml:space="preserve">קיום כנס מציעים </w:t>
            </w:r>
            <w:r w:rsidRPr="000B301F">
              <w:rPr>
                <w:sz w:val="24"/>
                <w:szCs w:val="24"/>
                <w:rtl/>
              </w:rPr>
              <w:t>–</w:t>
            </w:r>
            <w:r w:rsidRPr="000B301F">
              <w:rPr>
                <w:rFonts w:hint="cs"/>
                <w:sz w:val="24"/>
                <w:szCs w:val="24"/>
                <w:rtl/>
              </w:rPr>
              <w:t xml:space="preserve"> שימת ליבכם כי בכנס חלה החובה על המציע הראשי להשתתף </w:t>
            </w:r>
            <w:r w:rsidR="00CD1739" w:rsidRPr="000B301F">
              <w:rPr>
                <w:rFonts w:hint="cs"/>
                <w:sz w:val="24"/>
                <w:szCs w:val="24"/>
                <w:rtl/>
              </w:rPr>
              <w:t>בכנס</w:t>
            </w:r>
            <w:r w:rsidR="00695C79" w:rsidRPr="003D119F">
              <w:rPr>
                <w:sz w:val="24"/>
                <w:szCs w:val="24"/>
                <w:rtl/>
              </w:rPr>
              <w:t>,</w:t>
            </w:r>
            <w:r w:rsidR="00695C79" w:rsidRPr="000B301F">
              <w:rPr>
                <w:rFonts w:hint="cs"/>
                <w:sz w:val="24"/>
                <w:szCs w:val="24"/>
                <w:rtl/>
              </w:rPr>
              <w:t xml:space="preserve"> באופן הנדרש, שיעיד</w:t>
            </w:r>
            <w:r w:rsidRPr="000B301F">
              <w:rPr>
                <w:rFonts w:hint="cs"/>
                <w:sz w:val="24"/>
                <w:szCs w:val="24"/>
                <w:rtl/>
              </w:rPr>
              <w:t xml:space="preserve"> על השתתפותו בכנס כולו ולא בחלקו.</w:t>
            </w:r>
          </w:p>
        </w:tc>
      </w:tr>
      <w:tr w:rsidR="00420299" w:rsidRPr="000B301F" w14:paraId="655E5DBD" w14:textId="77777777" w:rsidTr="002F6DB1">
        <w:tc>
          <w:tcPr>
            <w:tcW w:w="511" w:type="dxa"/>
          </w:tcPr>
          <w:p w14:paraId="5DBE52A6" w14:textId="77777777" w:rsidR="00420299" w:rsidRPr="000B301F" w:rsidRDefault="00420299" w:rsidP="004400CB">
            <w:pPr>
              <w:spacing w:after="0" w:line="360" w:lineRule="auto"/>
              <w:contextualSpacing/>
              <w:jc w:val="both"/>
              <w:rPr>
                <w:sz w:val="24"/>
                <w:szCs w:val="24"/>
                <w:rtl/>
              </w:rPr>
            </w:pPr>
          </w:p>
        </w:tc>
        <w:tc>
          <w:tcPr>
            <w:tcW w:w="585" w:type="dxa"/>
          </w:tcPr>
          <w:p w14:paraId="69758A6F" w14:textId="77777777" w:rsidR="00420299" w:rsidRPr="000B301F" w:rsidRDefault="00420299" w:rsidP="004400CB">
            <w:pPr>
              <w:spacing w:after="0" w:line="360" w:lineRule="auto"/>
              <w:ind w:left="83"/>
              <w:contextualSpacing/>
              <w:jc w:val="both"/>
              <w:rPr>
                <w:rFonts w:ascii="Arial" w:hAnsi="Arial"/>
                <w:sz w:val="24"/>
                <w:szCs w:val="24"/>
                <w:rtl/>
              </w:rPr>
            </w:pPr>
            <w:r w:rsidRPr="000B301F">
              <w:rPr>
                <w:rFonts w:hint="cs"/>
                <w:sz w:val="24"/>
                <w:szCs w:val="24"/>
                <w:rtl/>
              </w:rPr>
              <w:t>ג.</w:t>
            </w:r>
          </w:p>
        </w:tc>
        <w:tc>
          <w:tcPr>
            <w:tcW w:w="8542" w:type="dxa"/>
            <w:gridSpan w:val="2"/>
          </w:tcPr>
          <w:p w14:paraId="5D4CC640" w14:textId="77777777" w:rsidR="00420299" w:rsidRPr="000B301F" w:rsidRDefault="00420299" w:rsidP="004400CB">
            <w:pPr>
              <w:spacing w:after="0" w:line="360" w:lineRule="auto"/>
              <w:ind w:left="83"/>
              <w:contextualSpacing/>
              <w:jc w:val="both"/>
              <w:rPr>
                <w:rFonts w:ascii="Arial" w:hAnsi="Arial"/>
                <w:sz w:val="24"/>
                <w:szCs w:val="24"/>
                <w:rtl/>
              </w:rPr>
            </w:pPr>
            <w:r w:rsidRPr="000B301F">
              <w:rPr>
                <w:rFonts w:hint="cs"/>
                <w:sz w:val="24"/>
                <w:szCs w:val="24"/>
                <w:rtl/>
              </w:rPr>
              <w:t>הגשת שאלות הבהרה על ידי מציעים שהשתתפו בכנס המציעים.</w:t>
            </w:r>
          </w:p>
        </w:tc>
      </w:tr>
      <w:tr w:rsidR="00420299" w:rsidRPr="000B301F" w14:paraId="79B5ECB3" w14:textId="77777777" w:rsidTr="002F6DB1">
        <w:tc>
          <w:tcPr>
            <w:tcW w:w="511" w:type="dxa"/>
          </w:tcPr>
          <w:p w14:paraId="703F095A" w14:textId="77777777" w:rsidR="00420299" w:rsidRPr="000B301F" w:rsidRDefault="00420299" w:rsidP="004400CB">
            <w:pPr>
              <w:spacing w:after="0" w:line="360" w:lineRule="auto"/>
              <w:contextualSpacing/>
              <w:jc w:val="both"/>
              <w:rPr>
                <w:sz w:val="24"/>
                <w:szCs w:val="24"/>
                <w:rtl/>
              </w:rPr>
            </w:pPr>
          </w:p>
        </w:tc>
        <w:tc>
          <w:tcPr>
            <w:tcW w:w="585" w:type="dxa"/>
          </w:tcPr>
          <w:p w14:paraId="3D56BEE7" w14:textId="77777777" w:rsidR="00420299" w:rsidRPr="000B301F" w:rsidRDefault="00420299" w:rsidP="004400CB">
            <w:pPr>
              <w:spacing w:after="0" w:line="360" w:lineRule="auto"/>
              <w:ind w:left="83"/>
              <w:contextualSpacing/>
              <w:jc w:val="both"/>
              <w:rPr>
                <w:sz w:val="24"/>
                <w:szCs w:val="24"/>
                <w:rtl/>
              </w:rPr>
            </w:pPr>
            <w:r w:rsidRPr="000B301F">
              <w:rPr>
                <w:rFonts w:hint="cs"/>
                <w:sz w:val="24"/>
                <w:szCs w:val="24"/>
                <w:rtl/>
              </w:rPr>
              <w:t>ד.</w:t>
            </w:r>
          </w:p>
        </w:tc>
        <w:tc>
          <w:tcPr>
            <w:tcW w:w="8542" w:type="dxa"/>
            <w:gridSpan w:val="2"/>
          </w:tcPr>
          <w:p w14:paraId="43E66B79" w14:textId="77777777" w:rsidR="00420299" w:rsidRPr="000B301F" w:rsidRDefault="00420299" w:rsidP="004400CB">
            <w:pPr>
              <w:spacing w:after="0" w:line="360" w:lineRule="auto"/>
              <w:ind w:left="83"/>
              <w:contextualSpacing/>
              <w:jc w:val="both"/>
              <w:rPr>
                <w:sz w:val="24"/>
                <w:szCs w:val="24"/>
                <w:rtl/>
              </w:rPr>
            </w:pPr>
            <w:r w:rsidRPr="000B301F">
              <w:rPr>
                <w:rFonts w:hint="cs"/>
                <w:sz w:val="24"/>
                <w:szCs w:val="24"/>
                <w:rtl/>
              </w:rPr>
              <w:t xml:space="preserve">פרסום מענה לשאלות הבהרה על ידי המזמין בעמוד המכרז (באתר מפ"י ובאתר </w:t>
            </w:r>
            <w:proofErr w:type="spellStart"/>
            <w:r w:rsidRPr="000B301F">
              <w:rPr>
                <w:rFonts w:hint="cs"/>
                <w:sz w:val="24"/>
                <w:szCs w:val="24"/>
                <w:rtl/>
              </w:rPr>
              <w:t>מינהל</w:t>
            </w:r>
            <w:proofErr w:type="spellEnd"/>
            <w:r w:rsidRPr="000B301F">
              <w:rPr>
                <w:rFonts w:hint="cs"/>
                <w:sz w:val="24"/>
                <w:szCs w:val="24"/>
                <w:rtl/>
              </w:rPr>
              <w:t xml:space="preserve"> הרכש הממשלתי).</w:t>
            </w:r>
          </w:p>
        </w:tc>
      </w:tr>
      <w:tr w:rsidR="00420299" w:rsidRPr="000B301F" w14:paraId="26C37E54" w14:textId="77777777" w:rsidTr="002F6DB1">
        <w:tc>
          <w:tcPr>
            <w:tcW w:w="511" w:type="dxa"/>
          </w:tcPr>
          <w:p w14:paraId="534696DF" w14:textId="77777777" w:rsidR="00420299" w:rsidRPr="000B301F" w:rsidRDefault="00420299" w:rsidP="004400CB">
            <w:pPr>
              <w:spacing w:after="0" w:line="360" w:lineRule="auto"/>
              <w:contextualSpacing/>
              <w:jc w:val="both"/>
              <w:rPr>
                <w:sz w:val="24"/>
                <w:szCs w:val="24"/>
                <w:rtl/>
              </w:rPr>
            </w:pPr>
          </w:p>
        </w:tc>
        <w:tc>
          <w:tcPr>
            <w:tcW w:w="585" w:type="dxa"/>
          </w:tcPr>
          <w:p w14:paraId="5616CEFD" w14:textId="77777777" w:rsidR="00420299" w:rsidRPr="000B301F" w:rsidRDefault="00420299" w:rsidP="004400CB">
            <w:pPr>
              <w:spacing w:after="0" w:line="360" w:lineRule="auto"/>
              <w:ind w:left="83"/>
              <w:contextualSpacing/>
              <w:jc w:val="both"/>
              <w:rPr>
                <w:sz w:val="24"/>
                <w:szCs w:val="24"/>
                <w:rtl/>
              </w:rPr>
            </w:pPr>
            <w:r w:rsidRPr="000B301F">
              <w:rPr>
                <w:rFonts w:hint="cs"/>
                <w:sz w:val="24"/>
                <w:szCs w:val="24"/>
                <w:rtl/>
              </w:rPr>
              <w:t>ה.</w:t>
            </w:r>
          </w:p>
        </w:tc>
        <w:tc>
          <w:tcPr>
            <w:tcW w:w="8542" w:type="dxa"/>
            <w:gridSpan w:val="2"/>
          </w:tcPr>
          <w:p w14:paraId="440FA1EB" w14:textId="77777777" w:rsidR="00420299" w:rsidRPr="000B301F" w:rsidRDefault="00645E6F" w:rsidP="00645E6F">
            <w:pPr>
              <w:spacing w:after="0" w:line="360" w:lineRule="auto"/>
              <w:ind w:left="83"/>
              <w:contextualSpacing/>
              <w:jc w:val="both"/>
              <w:rPr>
                <w:sz w:val="24"/>
                <w:szCs w:val="24"/>
                <w:rtl/>
              </w:rPr>
            </w:pPr>
            <w:r>
              <w:rPr>
                <w:rFonts w:hint="cs"/>
                <w:sz w:val="24"/>
                <w:szCs w:val="24"/>
                <w:rtl/>
              </w:rPr>
              <w:t>הגשת</w:t>
            </w:r>
            <w:r w:rsidR="00420299" w:rsidRPr="000B301F">
              <w:rPr>
                <w:rFonts w:hint="cs"/>
                <w:sz w:val="24"/>
                <w:szCs w:val="24"/>
                <w:rtl/>
              </w:rPr>
              <w:t xml:space="preserve"> הצעות לתיבת המכרזים במשרדי המזמין כפי שתואר בסעיף </w:t>
            </w:r>
            <w:hyperlink w:anchor="_אופן_הגשת_ההצעה" w:history="1">
              <w:r w:rsidR="00420299" w:rsidRPr="000B301F">
                <w:rPr>
                  <w:rStyle w:val="Hyperlink"/>
                  <w:rFonts w:hint="cs"/>
                  <w:sz w:val="24"/>
                  <w:szCs w:val="24"/>
                  <w:rtl/>
                </w:rPr>
                <w:t>אופן הגשת ההצעה</w:t>
              </w:r>
            </w:hyperlink>
            <w:r w:rsidR="00420299" w:rsidRPr="000B301F">
              <w:rPr>
                <w:rFonts w:hint="cs"/>
                <w:sz w:val="24"/>
                <w:szCs w:val="24"/>
                <w:rtl/>
              </w:rPr>
              <w:t>.</w:t>
            </w:r>
          </w:p>
        </w:tc>
      </w:tr>
      <w:tr w:rsidR="00420299" w:rsidRPr="000B301F" w14:paraId="68C0C88E" w14:textId="77777777" w:rsidTr="002F6DB1">
        <w:tc>
          <w:tcPr>
            <w:tcW w:w="511" w:type="dxa"/>
          </w:tcPr>
          <w:p w14:paraId="34D21AB5" w14:textId="77777777" w:rsidR="00420299" w:rsidRPr="000B301F" w:rsidRDefault="00420299" w:rsidP="004400CB">
            <w:pPr>
              <w:spacing w:after="0" w:line="360" w:lineRule="auto"/>
              <w:contextualSpacing/>
              <w:jc w:val="both"/>
              <w:rPr>
                <w:sz w:val="24"/>
                <w:szCs w:val="24"/>
                <w:rtl/>
              </w:rPr>
            </w:pPr>
          </w:p>
        </w:tc>
        <w:tc>
          <w:tcPr>
            <w:tcW w:w="585" w:type="dxa"/>
          </w:tcPr>
          <w:p w14:paraId="7B576273" w14:textId="77777777" w:rsidR="00420299" w:rsidRPr="000B301F" w:rsidRDefault="00420299" w:rsidP="004400CB">
            <w:pPr>
              <w:spacing w:after="0" w:line="360" w:lineRule="auto"/>
              <w:ind w:left="83"/>
              <w:contextualSpacing/>
              <w:jc w:val="both"/>
              <w:rPr>
                <w:sz w:val="24"/>
                <w:szCs w:val="24"/>
                <w:rtl/>
              </w:rPr>
            </w:pPr>
            <w:r w:rsidRPr="000B301F">
              <w:rPr>
                <w:rFonts w:hint="cs"/>
                <w:sz w:val="24"/>
                <w:szCs w:val="24"/>
                <w:rtl/>
              </w:rPr>
              <w:t>ו.</w:t>
            </w:r>
          </w:p>
        </w:tc>
        <w:tc>
          <w:tcPr>
            <w:tcW w:w="8542" w:type="dxa"/>
            <w:gridSpan w:val="2"/>
          </w:tcPr>
          <w:p w14:paraId="6268C7AB" w14:textId="595AEC4E" w:rsidR="00420299" w:rsidRPr="000B301F" w:rsidRDefault="00420299" w:rsidP="00964A32">
            <w:pPr>
              <w:spacing w:after="0" w:line="360" w:lineRule="auto"/>
              <w:ind w:left="83"/>
              <w:contextualSpacing/>
              <w:jc w:val="both"/>
              <w:rPr>
                <w:sz w:val="24"/>
                <w:szCs w:val="24"/>
                <w:rtl/>
              </w:rPr>
            </w:pPr>
            <w:r w:rsidRPr="000B301F">
              <w:rPr>
                <w:rFonts w:hint="cs"/>
                <w:sz w:val="24"/>
                <w:szCs w:val="24"/>
                <w:rtl/>
              </w:rPr>
              <w:t>פתיחת תיבת המכרזים ובדיקת תנאי הסף על ידי ועדת המכרזים של המרכז למיפוי ישראל. הצעות שתימצאנה ככאלו שאינן עומדות בתנאי הסף תיפסלנה.</w:t>
            </w:r>
          </w:p>
        </w:tc>
      </w:tr>
      <w:tr w:rsidR="00420299" w:rsidRPr="000B301F" w14:paraId="1CDC773F" w14:textId="77777777" w:rsidTr="002F6DB1">
        <w:tc>
          <w:tcPr>
            <w:tcW w:w="511" w:type="dxa"/>
          </w:tcPr>
          <w:p w14:paraId="46DADCD5" w14:textId="77777777" w:rsidR="00420299" w:rsidRPr="000B301F" w:rsidRDefault="00420299" w:rsidP="004400CB">
            <w:pPr>
              <w:spacing w:after="0" w:line="360" w:lineRule="auto"/>
              <w:contextualSpacing/>
              <w:jc w:val="both"/>
              <w:rPr>
                <w:sz w:val="24"/>
                <w:szCs w:val="24"/>
                <w:rtl/>
              </w:rPr>
            </w:pPr>
          </w:p>
        </w:tc>
        <w:tc>
          <w:tcPr>
            <w:tcW w:w="585" w:type="dxa"/>
          </w:tcPr>
          <w:p w14:paraId="5556AAC6" w14:textId="77777777" w:rsidR="00420299" w:rsidRPr="000B301F" w:rsidRDefault="00420299" w:rsidP="004400CB">
            <w:pPr>
              <w:spacing w:after="0" w:line="360" w:lineRule="auto"/>
              <w:ind w:left="83"/>
              <w:contextualSpacing/>
              <w:jc w:val="both"/>
              <w:rPr>
                <w:sz w:val="24"/>
                <w:szCs w:val="24"/>
                <w:rtl/>
              </w:rPr>
            </w:pPr>
            <w:r w:rsidRPr="000B301F">
              <w:rPr>
                <w:rFonts w:hint="cs"/>
                <w:sz w:val="24"/>
                <w:szCs w:val="24"/>
                <w:rtl/>
              </w:rPr>
              <w:t>ז.</w:t>
            </w:r>
          </w:p>
        </w:tc>
        <w:tc>
          <w:tcPr>
            <w:tcW w:w="8542" w:type="dxa"/>
            <w:gridSpan w:val="2"/>
          </w:tcPr>
          <w:p w14:paraId="78E24E22" w14:textId="77777777" w:rsidR="00420299" w:rsidRPr="000B301F" w:rsidRDefault="00983358" w:rsidP="00983358">
            <w:pPr>
              <w:spacing w:after="0" w:line="360" w:lineRule="auto"/>
              <w:ind w:left="83"/>
              <w:contextualSpacing/>
              <w:jc w:val="both"/>
              <w:rPr>
                <w:sz w:val="24"/>
                <w:szCs w:val="24"/>
                <w:rtl/>
              </w:rPr>
            </w:pPr>
            <w:r w:rsidRPr="000B301F">
              <w:rPr>
                <w:rFonts w:hint="cs"/>
                <w:sz w:val="24"/>
                <w:szCs w:val="24"/>
                <w:rtl/>
              </w:rPr>
              <w:t xml:space="preserve">ביצוע </w:t>
            </w:r>
            <w:r w:rsidR="002F6DB1" w:rsidRPr="000B301F">
              <w:rPr>
                <w:rFonts w:hint="cs"/>
                <w:sz w:val="24"/>
                <w:szCs w:val="24"/>
                <w:rtl/>
              </w:rPr>
              <w:t>הערכת האיכות</w:t>
            </w:r>
            <w:r w:rsidR="00D17EB2" w:rsidRPr="000B301F">
              <w:rPr>
                <w:rFonts w:hint="cs"/>
                <w:sz w:val="24"/>
                <w:szCs w:val="24"/>
                <w:rtl/>
              </w:rPr>
              <w:t xml:space="preserve"> </w:t>
            </w:r>
            <w:r w:rsidRPr="000B301F">
              <w:rPr>
                <w:rFonts w:hint="cs"/>
                <w:sz w:val="24"/>
                <w:szCs w:val="24"/>
                <w:rtl/>
              </w:rPr>
              <w:t xml:space="preserve">למענה ההצעות וקיום </w:t>
            </w:r>
            <w:r w:rsidR="00D17EB2" w:rsidRPr="000B301F">
              <w:rPr>
                <w:rFonts w:hint="cs"/>
                <w:sz w:val="24"/>
                <w:szCs w:val="24"/>
                <w:rtl/>
              </w:rPr>
              <w:t>הראיונות</w:t>
            </w:r>
            <w:r w:rsidRPr="000B301F">
              <w:rPr>
                <w:rFonts w:hint="cs"/>
                <w:sz w:val="24"/>
                <w:szCs w:val="24"/>
                <w:rtl/>
              </w:rPr>
              <w:t xml:space="preserve"> עם המציעים</w:t>
            </w:r>
            <w:r w:rsidR="00420299" w:rsidRPr="000B301F">
              <w:rPr>
                <w:rFonts w:hint="cs"/>
                <w:sz w:val="24"/>
                <w:szCs w:val="24"/>
                <w:rtl/>
              </w:rPr>
              <w:t>.</w:t>
            </w:r>
          </w:p>
        </w:tc>
      </w:tr>
      <w:tr w:rsidR="00420299" w:rsidRPr="000B301F" w14:paraId="4DB399B5" w14:textId="77777777" w:rsidTr="002F6DB1">
        <w:tc>
          <w:tcPr>
            <w:tcW w:w="511" w:type="dxa"/>
          </w:tcPr>
          <w:p w14:paraId="50D78055" w14:textId="77777777" w:rsidR="00420299" w:rsidRPr="000B301F" w:rsidRDefault="00420299" w:rsidP="004400CB">
            <w:pPr>
              <w:spacing w:after="0" w:line="360" w:lineRule="auto"/>
              <w:contextualSpacing/>
              <w:jc w:val="both"/>
              <w:rPr>
                <w:sz w:val="24"/>
                <w:szCs w:val="24"/>
                <w:rtl/>
              </w:rPr>
            </w:pPr>
          </w:p>
        </w:tc>
        <w:tc>
          <w:tcPr>
            <w:tcW w:w="585" w:type="dxa"/>
          </w:tcPr>
          <w:p w14:paraId="76630B8D" w14:textId="77777777" w:rsidR="00420299" w:rsidRPr="000B301F" w:rsidRDefault="002F6DB1" w:rsidP="004400CB">
            <w:pPr>
              <w:spacing w:after="0" w:line="360" w:lineRule="auto"/>
              <w:ind w:left="83"/>
              <w:contextualSpacing/>
              <w:jc w:val="both"/>
              <w:rPr>
                <w:sz w:val="24"/>
                <w:szCs w:val="24"/>
                <w:rtl/>
              </w:rPr>
            </w:pPr>
            <w:r w:rsidRPr="000B301F">
              <w:rPr>
                <w:rFonts w:hint="cs"/>
                <w:sz w:val="24"/>
                <w:szCs w:val="24"/>
                <w:rtl/>
              </w:rPr>
              <w:t>ח</w:t>
            </w:r>
            <w:r w:rsidR="00420299" w:rsidRPr="000B301F">
              <w:rPr>
                <w:rFonts w:hint="cs"/>
                <w:sz w:val="24"/>
                <w:szCs w:val="24"/>
                <w:rtl/>
              </w:rPr>
              <w:t>.</w:t>
            </w:r>
          </w:p>
        </w:tc>
        <w:tc>
          <w:tcPr>
            <w:tcW w:w="8542" w:type="dxa"/>
            <w:gridSpan w:val="2"/>
          </w:tcPr>
          <w:p w14:paraId="50BF15C9" w14:textId="77777777" w:rsidR="00420299" w:rsidRPr="000B301F" w:rsidRDefault="00420299" w:rsidP="002F6DB1">
            <w:pPr>
              <w:spacing w:after="0" w:line="360" w:lineRule="auto"/>
              <w:ind w:left="83"/>
              <w:contextualSpacing/>
              <w:jc w:val="both"/>
              <w:rPr>
                <w:sz w:val="24"/>
                <w:szCs w:val="24"/>
                <w:rtl/>
              </w:rPr>
            </w:pPr>
            <w:r w:rsidRPr="000B301F">
              <w:rPr>
                <w:rFonts w:hint="cs"/>
                <w:sz w:val="24"/>
                <w:szCs w:val="24"/>
                <w:rtl/>
              </w:rPr>
              <w:t>ועדת</w:t>
            </w:r>
            <w:r w:rsidR="002F6DB1" w:rsidRPr="000B301F">
              <w:rPr>
                <w:rFonts w:hint="cs"/>
                <w:sz w:val="24"/>
                <w:szCs w:val="24"/>
                <w:rtl/>
              </w:rPr>
              <w:t xml:space="preserve"> המכרזים ונציגיה ינקדו את רכיב </w:t>
            </w:r>
            <w:r w:rsidRPr="000B301F">
              <w:rPr>
                <w:rFonts w:hint="cs"/>
                <w:sz w:val="24"/>
                <w:szCs w:val="24"/>
                <w:rtl/>
              </w:rPr>
              <w:t xml:space="preserve">איכות </w:t>
            </w:r>
            <w:r w:rsidR="002F6DB1" w:rsidRPr="000B301F">
              <w:rPr>
                <w:rFonts w:hint="cs"/>
                <w:sz w:val="24"/>
                <w:szCs w:val="24"/>
                <w:rtl/>
              </w:rPr>
              <w:t>ההצעה כפי שיפורט במסמכי המכרז</w:t>
            </w:r>
            <w:r w:rsidRPr="000B301F">
              <w:rPr>
                <w:rFonts w:hint="cs"/>
                <w:sz w:val="24"/>
                <w:szCs w:val="24"/>
                <w:rtl/>
              </w:rPr>
              <w:t>. ניקוד האיכות שתואר בסעיף זה יסומן כ-</w:t>
            </w:r>
            <m:oMath>
              <m:r>
                <w:rPr>
                  <w:rFonts w:ascii="Cambria Math" w:hAnsi="Cambria Math"/>
                  <w:sz w:val="24"/>
                  <w:szCs w:val="24"/>
                </w:rPr>
                <m:t>Q</m:t>
              </m:r>
            </m:oMath>
            <w:r w:rsidRPr="000B301F">
              <w:rPr>
                <w:rFonts w:eastAsia="Times New Roman" w:hint="cs"/>
                <w:sz w:val="24"/>
                <w:szCs w:val="24"/>
                <w:rtl/>
              </w:rPr>
              <w:t>.</w:t>
            </w:r>
          </w:p>
        </w:tc>
      </w:tr>
      <w:tr w:rsidR="00420299" w:rsidRPr="000B301F" w14:paraId="449E7C91" w14:textId="77777777" w:rsidTr="002F6DB1">
        <w:tc>
          <w:tcPr>
            <w:tcW w:w="511" w:type="dxa"/>
          </w:tcPr>
          <w:p w14:paraId="7E1C9ED9" w14:textId="77777777" w:rsidR="00420299" w:rsidRPr="000B301F" w:rsidRDefault="00420299" w:rsidP="004400CB">
            <w:pPr>
              <w:spacing w:after="0" w:line="360" w:lineRule="auto"/>
              <w:contextualSpacing/>
              <w:jc w:val="both"/>
              <w:rPr>
                <w:sz w:val="24"/>
                <w:szCs w:val="24"/>
                <w:rtl/>
              </w:rPr>
            </w:pPr>
          </w:p>
        </w:tc>
        <w:tc>
          <w:tcPr>
            <w:tcW w:w="9127" w:type="dxa"/>
            <w:gridSpan w:val="3"/>
            <w:shd w:val="clear" w:color="auto" w:fill="F2F2F2" w:themeFill="background1" w:themeFillShade="F2"/>
          </w:tcPr>
          <w:p w14:paraId="2B06F2D4" w14:textId="77777777" w:rsidR="00420299" w:rsidRPr="000B301F" w:rsidRDefault="00420299" w:rsidP="002F6DB1">
            <w:pPr>
              <w:spacing w:after="0" w:line="360" w:lineRule="auto"/>
              <w:ind w:left="83"/>
              <w:contextualSpacing/>
              <w:jc w:val="both"/>
              <w:rPr>
                <w:sz w:val="24"/>
                <w:szCs w:val="24"/>
                <w:rtl/>
              </w:rPr>
            </w:pPr>
            <w:r w:rsidRPr="000B301F">
              <w:rPr>
                <w:rFonts w:hint="cs"/>
                <w:b/>
                <w:bCs/>
                <w:sz w:val="24"/>
                <w:szCs w:val="24"/>
                <w:rtl/>
              </w:rPr>
              <w:t xml:space="preserve">מעבר לשלב </w:t>
            </w:r>
            <w:proofErr w:type="spellStart"/>
            <w:r w:rsidR="002F6DB1" w:rsidRPr="000B301F">
              <w:rPr>
                <w:rFonts w:hint="cs"/>
                <w:b/>
                <w:bCs/>
                <w:sz w:val="24"/>
                <w:szCs w:val="24"/>
                <w:rtl/>
              </w:rPr>
              <w:t>התיחור</w:t>
            </w:r>
            <w:proofErr w:type="spellEnd"/>
            <w:r w:rsidRPr="000B301F">
              <w:rPr>
                <w:rFonts w:hint="cs"/>
                <w:b/>
                <w:bCs/>
                <w:sz w:val="24"/>
                <w:szCs w:val="24"/>
                <w:rtl/>
              </w:rPr>
              <w:t>:</w:t>
            </w:r>
          </w:p>
        </w:tc>
      </w:tr>
      <w:tr w:rsidR="00420299" w:rsidRPr="000B301F" w14:paraId="40A82DFA" w14:textId="77777777" w:rsidTr="002F6DB1">
        <w:tc>
          <w:tcPr>
            <w:tcW w:w="511" w:type="dxa"/>
          </w:tcPr>
          <w:p w14:paraId="0F1DA071" w14:textId="77777777" w:rsidR="00420299" w:rsidRPr="000B301F" w:rsidRDefault="00420299" w:rsidP="004400CB">
            <w:pPr>
              <w:spacing w:after="0" w:line="360" w:lineRule="auto"/>
              <w:contextualSpacing/>
              <w:jc w:val="both"/>
              <w:rPr>
                <w:sz w:val="24"/>
                <w:szCs w:val="24"/>
                <w:rtl/>
              </w:rPr>
            </w:pPr>
          </w:p>
        </w:tc>
        <w:tc>
          <w:tcPr>
            <w:tcW w:w="585" w:type="dxa"/>
            <w:shd w:val="clear" w:color="auto" w:fill="F2F2F2" w:themeFill="background1" w:themeFillShade="F2"/>
          </w:tcPr>
          <w:p w14:paraId="7EA0D9C0" w14:textId="77777777" w:rsidR="00420299" w:rsidRPr="000B301F" w:rsidRDefault="00420299" w:rsidP="004400CB">
            <w:pPr>
              <w:spacing w:after="0" w:line="360" w:lineRule="auto"/>
              <w:ind w:left="83"/>
              <w:contextualSpacing/>
              <w:jc w:val="both"/>
              <w:rPr>
                <w:sz w:val="24"/>
                <w:szCs w:val="24"/>
                <w:rtl/>
              </w:rPr>
            </w:pPr>
            <w:r w:rsidRPr="000B301F">
              <w:rPr>
                <w:rFonts w:hint="cs"/>
                <w:sz w:val="24"/>
                <w:szCs w:val="24"/>
                <w:rtl/>
              </w:rPr>
              <w:t>1.</w:t>
            </w:r>
          </w:p>
        </w:tc>
        <w:tc>
          <w:tcPr>
            <w:tcW w:w="8542" w:type="dxa"/>
            <w:gridSpan w:val="2"/>
            <w:shd w:val="clear" w:color="auto" w:fill="F2F2F2" w:themeFill="background1" w:themeFillShade="F2"/>
          </w:tcPr>
          <w:p w14:paraId="7BCE9E9F" w14:textId="77777777" w:rsidR="00420299" w:rsidRPr="000B301F" w:rsidRDefault="002F6DB1" w:rsidP="009248CA">
            <w:pPr>
              <w:spacing w:after="0" w:line="360" w:lineRule="auto"/>
              <w:ind w:left="83"/>
              <w:contextualSpacing/>
              <w:jc w:val="both"/>
              <w:rPr>
                <w:sz w:val="24"/>
                <w:szCs w:val="24"/>
                <w:rtl/>
              </w:rPr>
            </w:pPr>
            <w:r w:rsidRPr="000B301F">
              <w:rPr>
                <w:sz w:val="24"/>
                <w:szCs w:val="24"/>
                <w:rtl/>
              </w:rPr>
              <w:t xml:space="preserve">מעבר לשלב </w:t>
            </w:r>
            <w:r w:rsidRPr="000B301F">
              <w:rPr>
                <w:rFonts w:hint="cs"/>
                <w:sz w:val="24"/>
                <w:szCs w:val="24"/>
                <w:rtl/>
              </w:rPr>
              <w:t xml:space="preserve"> פתיחת הצעות המחיר</w:t>
            </w:r>
            <w:r w:rsidR="00420299" w:rsidRPr="000B301F">
              <w:rPr>
                <w:rFonts w:hint="cs"/>
                <w:sz w:val="24"/>
                <w:szCs w:val="24"/>
                <w:rtl/>
              </w:rPr>
              <w:t xml:space="preserve"> יבוצע רק עבור מציע </w:t>
            </w:r>
            <w:r w:rsidR="00420299" w:rsidRPr="000B301F">
              <w:rPr>
                <w:sz w:val="24"/>
                <w:szCs w:val="24"/>
                <w:rtl/>
              </w:rPr>
              <w:t xml:space="preserve">שניקוד האיכות </w:t>
            </w:r>
            <m:oMath>
              <m:r>
                <w:rPr>
                  <w:rFonts w:ascii="Cambria Math" w:hAnsi="Cambria Math"/>
                  <w:sz w:val="24"/>
                  <w:szCs w:val="24"/>
                </w:rPr>
                <m:t>Q</m:t>
              </m:r>
            </m:oMath>
            <w:r w:rsidR="00420299" w:rsidRPr="000B301F">
              <w:rPr>
                <w:rFonts w:eastAsia="Times New Roman" w:hint="cs"/>
                <w:sz w:val="24"/>
                <w:szCs w:val="24"/>
                <w:rtl/>
              </w:rPr>
              <w:t xml:space="preserve"> </w:t>
            </w:r>
            <w:r w:rsidR="00420299" w:rsidRPr="006E201F">
              <w:rPr>
                <w:rFonts w:eastAsia="Times New Roman" w:hint="eastAsia"/>
                <w:sz w:val="24"/>
                <w:szCs w:val="24"/>
                <w:rtl/>
              </w:rPr>
              <w:t>הינו</w:t>
            </w:r>
            <w:r w:rsidR="00420299" w:rsidRPr="006E201F">
              <w:rPr>
                <w:rFonts w:eastAsia="Times New Roman"/>
                <w:sz w:val="24"/>
                <w:szCs w:val="24"/>
                <w:rtl/>
              </w:rPr>
              <w:t xml:space="preserve"> </w:t>
            </w:r>
            <w:r w:rsidRPr="006E201F">
              <w:rPr>
                <w:sz w:val="24"/>
                <w:szCs w:val="24"/>
                <w:rtl/>
              </w:rPr>
              <w:t>80</w:t>
            </w:r>
            <w:r w:rsidR="00420299" w:rsidRPr="006E201F">
              <w:rPr>
                <w:sz w:val="24"/>
                <w:szCs w:val="24"/>
                <w:rtl/>
              </w:rPr>
              <w:t xml:space="preserve"> </w:t>
            </w:r>
            <w:r w:rsidR="00420299" w:rsidRPr="006E201F">
              <w:rPr>
                <w:rFonts w:hint="cs"/>
                <w:sz w:val="24"/>
                <w:szCs w:val="24"/>
                <w:rtl/>
              </w:rPr>
              <w:t>לכל</w:t>
            </w:r>
            <w:r w:rsidR="00420299" w:rsidRPr="000B301F">
              <w:rPr>
                <w:sz w:val="24"/>
                <w:szCs w:val="24"/>
                <w:rtl/>
              </w:rPr>
              <w:t xml:space="preserve"> הפחות. יודגש</w:t>
            </w:r>
            <w:r w:rsidR="00695C79" w:rsidRPr="000B301F">
              <w:rPr>
                <w:rFonts w:hint="cs"/>
                <w:sz w:val="24"/>
                <w:szCs w:val="24"/>
                <w:rtl/>
              </w:rPr>
              <w:t>,</w:t>
            </w:r>
            <w:r w:rsidR="00420299" w:rsidRPr="000B301F">
              <w:rPr>
                <w:sz w:val="24"/>
                <w:szCs w:val="24"/>
                <w:rtl/>
              </w:rPr>
              <w:t xml:space="preserve"> כי במקרה ובתום </w:t>
            </w:r>
            <w:r w:rsidR="00420299" w:rsidRPr="000B301F">
              <w:rPr>
                <w:rFonts w:hint="cs"/>
                <w:sz w:val="24"/>
                <w:szCs w:val="24"/>
                <w:rtl/>
              </w:rPr>
              <w:t>שלב זה י</w:t>
            </w:r>
            <w:r w:rsidR="00420299" w:rsidRPr="000B301F">
              <w:rPr>
                <w:sz w:val="24"/>
                <w:szCs w:val="24"/>
                <w:rtl/>
              </w:rPr>
              <w:t>מצאו פחות מ</w:t>
            </w:r>
            <w:r w:rsidRPr="000B301F">
              <w:rPr>
                <w:rFonts w:hint="cs"/>
                <w:sz w:val="24"/>
                <w:szCs w:val="24"/>
                <w:rtl/>
              </w:rPr>
              <w:t>שלושה</w:t>
            </w:r>
            <w:r w:rsidR="00420299" w:rsidRPr="000B301F">
              <w:rPr>
                <w:sz w:val="24"/>
                <w:szCs w:val="24"/>
                <w:rtl/>
              </w:rPr>
              <w:t xml:space="preserve"> מציעים בעלי ציון איכות </w:t>
            </w:r>
            <m:oMath>
              <m:r>
                <w:rPr>
                  <w:rFonts w:ascii="Cambria Math" w:hAnsi="Cambria Math"/>
                  <w:sz w:val="24"/>
                  <w:szCs w:val="24"/>
                </w:rPr>
                <m:t>Q</m:t>
              </m:r>
            </m:oMath>
            <w:r w:rsidR="00420299" w:rsidRPr="000B301F">
              <w:rPr>
                <w:rFonts w:eastAsia="Times New Roman" w:hint="cs"/>
                <w:sz w:val="24"/>
                <w:szCs w:val="24"/>
                <w:rtl/>
              </w:rPr>
              <w:t xml:space="preserve"> </w:t>
            </w:r>
            <w:r w:rsidR="00420299" w:rsidRPr="000B301F">
              <w:rPr>
                <w:sz w:val="24"/>
                <w:szCs w:val="24"/>
                <w:rtl/>
              </w:rPr>
              <w:t xml:space="preserve">של </w:t>
            </w:r>
            <w:r w:rsidRPr="000B301F">
              <w:rPr>
                <w:rFonts w:hint="cs"/>
                <w:sz w:val="24"/>
                <w:szCs w:val="24"/>
                <w:rtl/>
              </w:rPr>
              <w:t>80</w:t>
            </w:r>
            <w:r w:rsidR="00420299" w:rsidRPr="000B301F">
              <w:rPr>
                <w:sz w:val="24"/>
                <w:szCs w:val="24"/>
                <w:rtl/>
              </w:rPr>
              <w:t xml:space="preserve"> לכל הפחות, רשאית ועדת המכרזים לקבוע כי שני המציעים בעלי ציון האיכות הגבוה ביותר יעברו לשלב ה</w:t>
            </w:r>
            <w:r w:rsidR="00420299" w:rsidRPr="000B301F">
              <w:rPr>
                <w:rFonts w:hint="cs"/>
                <w:sz w:val="24"/>
                <w:szCs w:val="24"/>
                <w:rtl/>
              </w:rPr>
              <w:t>בא בה</w:t>
            </w:r>
            <w:r w:rsidR="00420299" w:rsidRPr="000B301F">
              <w:rPr>
                <w:sz w:val="24"/>
                <w:szCs w:val="24"/>
                <w:rtl/>
              </w:rPr>
              <w:t xml:space="preserve">ערכת איכות ההצעות ובתנאי </w:t>
            </w:r>
            <w:proofErr w:type="spellStart"/>
            <w:r w:rsidR="00420299" w:rsidRPr="000B301F">
              <w:rPr>
                <w:sz w:val="24"/>
                <w:szCs w:val="24"/>
                <w:rtl/>
              </w:rPr>
              <w:t>שציונם</w:t>
            </w:r>
            <w:proofErr w:type="spellEnd"/>
            <w:r w:rsidR="00420299" w:rsidRPr="000B301F">
              <w:rPr>
                <w:sz w:val="24"/>
                <w:szCs w:val="24"/>
                <w:rtl/>
              </w:rPr>
              <w:t xml:space="preserve"> גבוה מ-</w:t>
            </w:r>
            <w:r w:rsidR="009248CA">
              <w:rPr>
                <w:rFonts w:hint="cs"/>
                <w:sz w:val="24"/>
                <w:szCs w:val="24"/>
                <w:rtl/>
              </w:rPr>
              <w:t>70</w:t>
            </w:r>
            <w:r w:rsidR="00420299" w:rsidRPr="000B301F">
              <w:rPr>
                <w:sz w:val="24"/>
                <w:szCs w:val="24"/>
                <w:rtl/>
              </w:rPr>
              <w:t>.</w:t>
            </w:r>
          </w:p>
        </w:tc>
      </w:tr>
      <w:tr w:rsidR="00420299" w:rsidRPr="000B301F" w14:paraId="5A23B796" w14:textId="77777777" w:rsidTr="002F6DB1">
        <w:tc>
          <w:tcPr>
            <w:tcW w:w="511" w:type="dxa"/>
          </w:tcPr>
          <w:p w14:paraId="0EF89F2C" w14:textId="77777777" w:rsidR="00420299" w:rsidRPr="000B301F" w:rsidRDefault="00420299" w:rsidP="004400CB">
            <w:pPr>
              <w:spacing w:after="0" w:line="360" w:lineRule="auto"/>
              <w:contextualSpacing/>
              <w:jc w:val="both"/>
              <w:rPr>
                <w:sz w:val="24"/>
                <w:szCs w:val="24"/>
                <w:rtl/>
              </w:rPr>
            </w:pPr>
          </w:p>
        </w:tc>
        <w:tc>
          <w:tcPr>
            <w:tcW w:w="585" w:type="dxa"/>
            <w:shd w:val="clear" w:color="auto" w:fill="F2F2F2" w:themeFill="background1" w:themeFillShade="F2"/>
          </w:tcPr>
          <w:p w14:paraId="72FF1C2B" w14:textId="77777777" w:rsidR="00420299" w:rsidRPr="000B301F" w:rsidRDefault="00420299" w:rsidP="004400CB">
            <w:pPr>
              <w:spacing w:after="0" w:line="360" w:lineRule="auto"/>
              <w:ind w:left="83"/>
              <w:contextualSpacing/>
              <w:jc w:val="both"/>
              <w:rPr>
                <w:sz w:val="24"/>
                <w:szCs w:val="24"/>
                <w:rtl/>
              </w:rPr>
            </w:pPr>
            <w:r w:rsidRPr="000B301F">
              <w:rPr>
                <w:rFonts w:hint="cs"/>
                <w:sz w:val="24"/>
                <w:szCs w:val="24"/>
                <w:rtl/>
              </w:rPr>
              <w:t>2.</w:t>
            </w:r>
          </w:p>
        </w:tc>
        <w:tc>
          <w:tcPr>
            <w:tcW w:w="8542" w:type="dxa"/>
            <w:gridSpan w:val="2"/>
            <w:shd w:val="clear" w:color="auto" w:fill="F2F2F2" w:themeFill="background1" w:themeFillShade="F2"/>
          </w:tcPr>
          <w:p w14:paraId="3FE89EDF" w14:textId="48CF8448" w:rsidR="00420299" w:rsidRPr="000B301F" w:rsidRDefault="00420299" w:rsidP="009248CA">
            <w:pPr>
              <w:spacing w:after="0" w:line="360" w:lineRule="auto"/>
              <w:ind w:left="83"/>
              <w:contextualSpacing/>
              <w:jc w:val="both"/>
              <w:rPr>
                <w:sz w:val="24"/>
                <w:szCs w:val="24"/>
                <w:rtl/>
              </w:rPr>
            </w:pPr>
            <w:r w:rsidRPr="000B301F">
              <w:rPr>
                <w:sz w:val="24"/>
                <w:szCs w:val="24"/>
                <w:rtl/>
              </w:rPr>
              <w:t xml:space="preserve">ועדת המכרזים רשאית שלא להעביר לשלב </w:t>
            </w:r>
            <w:proofErr w:type="spellStart"/>
            <w:r w:rsidR="009248CA">
              <w:rPr>
                <w:rFonts w:hint="cs"/>
                <w:sz w:val="24"/>
                <w:szCs w:val="24"/>
                <w:rtl/>
              </w:rPr>
              <w:t>התיחור</w:t>
            </w:r>
            <w:proofErr w:type="spellEnd"/>
            <w:r w:rsidRPr="000B301F">
              <w:rPr>
                <w:sz w:val="24"/>
                <w:szCs w:val="24"/>
                <w:rtl/>
              </w:rPr>
              <w:t xml:space="preserve">, מציעים שלא עברו את ציון האיכות </w:t>
            </w:r>
            <w:r w:rsidR="002F6DB1" w:rsidRPr="000B301F">
              <w:rPr>
                <w:rFonts w:hint="cs"/>
                <w:sz w:val="24"/>
                <w:szCs w:val="24"/>
                <w:rtl/>
              </w:rPr>
              <w:t>80</w:t>
            </w:r>
            <w:r w:rsidRPr="000B301F">
              <w:rPr>
                <w:sz w:val="24"/>
                <w:szCs w:val="24"/>
                <w:rtl/>
              </w:rPr>
              <w:t xml:space="preserve"> בשלב </w:t>
            </w:r>
            <w:r w:rsidR="002F6DB1" w:rsidRPr="000B301F">
              <w:rPr>
                <w:rFonts w:hint="cs"/>
                <w:sz w:val="24"/>
                <w:szCs w:val="24"/>
                <w:rtl/>
              </w:rPr>
              <w:t xml:space="preserve">הערכת האיכות </w:t>
            </w:r>
            <w:r w:rsidRPr="000B301F">
              <w:rPr>
                <w:sz w:val="24"/>
                <w:szCs w:val="24"/>
                <w:rtl/>
              </w:rPr>
              <w:t xml:space="preserve">גם במקרה שבו יש פחות משני מציעים שעברו את ציון זה וזאת אם הצעתם </w:t>
            </w:r>
            <w:r w:rsidR="00C9517B">
              <w:rPr>
                <w:rFonts w:hint="cs"/>
                <w:sz w:val="24"/>
                <w:szCs w:val="24"/>
                <w:rtl/>
              </w:rPr>
              <w:t>נחזית ש</w:t>
            </w:r>
            <w:r w:rsidRPr="000B301F">
              <w:rPr>
                <w:sz w:val="24"/>
                <w:szCs w:val="24"/>
                <w:rtl/>
              </w:rPr>
              <w:t xml:space="preserve">לא תוכל לתת מענה </w:t>
            </w:r>
            <w:r w:rsidR="00C9517B">
              <w:rPr>
                <w:rFonts w:hint="cs"/>
                <w:sz w:val="24"/>
                <w:szCs w:val="24"/>
                <w:rtl/>
              </w:rPr>
              <w:t xml:space="preserve">מיטבי </w:t>
            </w:r>
            <w:r w:rsidRPr="000B301F">
              <w:rPr>
                <w:sz w:val="24"/>
                <w:szCs w:val="24"/>
                <w:rtl/>
              </w:rPr>
              <w:t>לצרכי המזמין.</w:t>
            </w:r>
          </w:p>
        </w:tc>
      </w:tr>
      <w:tr w:rsidR="00420299" w:rsidRPr="000B301F" w14:paraId="303F8568" w14:textId="77777777" w:rsidTr="002F6DB1">
        <w:tc>
          <w:tcPr>
            <w:tcW w:w="511" w:type="dxa"/>
          </w:tcPr>
          <w:p w14:paraId="2746E8E2" w14:textId="77777777" w:rsidR="00420299" w:rsidRPr="000B301F" w:rsidRDefault="00420299" w:rsidP="004400CB">
            <w:pPr>
              <w:spacing w:after="0" w:line="360" w:lineRule="auto"/>
              <w:contextualSpacing/>
              <w:jc w:val="both"/>
              <w:rPr>
                <w:sz w:val="24"/>
                <w:szCs w:val="24"/>
                <w:rtl/>
              </w:rPr>
            </w:pPr>
          </w:p>
        </w:tc>
        <w:tc>
          <w:tcPr>
            <w:tcW w:w="585" w:type="dxa"/>
            <w:shd w:val="clear" w:color="auto" w:fill="F2F2F2" w:themeFill="background1" w:themeFillShade="F2"/>
          </w:tcPr>
          <w:p w14:paraId="6660F573" w14:textId="77777777" w:rsidR="00420299" w:rsidRPr="000B301F" w:rsidRDefault="00420299" w:rsidP="004400CB">
            <w:pPr>
              <w:spacing w:after="0" w:line="360" w:lineRule="auto"/>
              <w:ind w:left="83"/>
              <w:contextualSpacing/>
              <w:jc w:val="both"/>
              <w:rPr>
                <w:sz w:val="24"/>
                <w:szCs w:val="24"/>
                <w:rtl/>
              </w:rPr>
            </w:pPr>
            <w:r w:rsidRPr="000B301F">
              <w:rPr>
                <w:rFonts w:hint="cs"/>
                <w:sz w:val="24"/>
                <w:szCs w:val="24"/>
                <w:rtl/>
              </w:rPr>
              <w:t>3.</w:t>
            </w:r>
          </w:p>
        </w:tc>
        <w:tc>
          <w:tcPr>
            <w:tcW w:w="8542" w:type="dxa"/>
            <w:gridSpan w:val="2"/>
            <w:shd w:val="clear" w:color="auto" w:fill="F2F2F2" w:themeFill="background1" w:themeFillShade="F2"/>
          </w:tcPr>
          <w:p w14:paraId="30B52454" w14:textId="77777777" w:rsidR="00420299" w:rsidRPr="000B301F" w:rsidRDefault="00420299" w:rsidP="004400CB">
            <w:pPr>
              <w:spacing w:after="0" w:line="360" w:lineRule="auto"/>
              <w:ind w:left="83"/>
              <w:contextualSpacing/>
              <w:jc w:val="both"/>
              <w:rPr>
                <w:sz w:val="24"/>
                <w:szCs w:val="24"/>
                <w:rtl/>
              </w:rPr>
            </w:pPr>
            <w:r w:rsidRPr="000B301F">
              <w:rPr>
                <w:rFonts w:hint="cs"/>
                <w:sz w:val="24"/>
                <w:szCs w:val="24"/>
                <w:rtl/>
              </w:rPr>
              <w:t>ועדת המכרזים תמסור הודעה מתאימה לכל מציע שהגיע לשלב זה.</w:t>
            </w:r>
          </w:p>
        </w:tc>
      </w:tr>
      <w:tr w:rsidR="00420299" w:rsidRPr="000B301F" w14:paraId="301BC128" w14:textId="77777777" w:rsidTr="002F6DB1">
        <w:tc>
          <w:tcPr>
            <w:tcW w:w="511" w:type="dxa"/>
          </w:tcPr>
          <w:p w14:paraId="0FEDA6EC" w14:textId="77777777" w:rsidR="00420299" w:rsidRPr="000B301F" w:rsidRDefault="00420299" w:rsidP="004400CB">
            <w:pPr>
              <w:spacing w:after="0" w:line="360" w:lineRule="auto"/>
              <w:contextualSpacing/>
              <w:jc w:val="both"/>
              <w:rPr>
                <w:sz w:val="24"/>
                <w:szCs w:val="24"/>
                <w:rtl/>
              </w:rPr>
            </w:pPr>
          </w:p>
        </w:tc>
        <w:tc>
          <w:tcPr>
            <w:tcW w:w="585" w:type="dxa"/>
          </w:tcPr>
          <w:p w14:paraId="2B2971CB" w14:textId="77777777" w:rsidR="00420299" w:rsidRPr="000B301F" w:rsidRDefault="002F6DB1" w:rsidP="004400CB">
            <w:pPr>
              <w:spacing w:after="0" w:line="360" w:lineRule="auto"/>
              <w:ind w:left="83"/>
              <w:contextualSpacing/>
              <w:jc w:val="both"/>
              <w:rPr>
                <w:sz w:val="24"/>
                <w:szCs w:val="24"/>
                <w:rtl/>
              </w:rPr>
            </w:pPr>
            <w:r w:rsidRPr="000B301F">
              <w:rPr>
                <w:rFonts w:hint="cs"/>
                <w:sz w:val="24"/>
                <w:szCs w:val="24"/>
                <w:rtl/>
              </w:rPr>
              <w:t>ט</w:t>
            </w:r>
            <w:r w:rsidR="00420299" w:rsidRPr="000B301F">
              <w:rPr>
                <w:rFonts w:hint="cs"/>
                <w:sz w:val="24"/>
                <w:szCs w:val="24"/>
                <w:rtl/>
              </w:rPr>
              <w:t>.</w:t>
            </w:r>
          </w:p>
        </w:tc>
        <w:tc>
          <w:tcPr>
            <w:tcW w:w="8542" w:type="dxa"/>
            <w:gridSpan w:val="2"/>
          </w:tcPr>
          <w:p w14:paraId="6FFF4C37" w14:textId="77777777" w:rsidR="00420299" w:rsidRPr="006E201F" w:rsidRDefault="00420299" w:rsidP="009248CA">
            <w:pPr>
              <w:spacing w:after="0" w:line="360" w:lineRule="auto"/>
              <w:ind w:left="83"/>
              <w:contextualSpacing/>
              <w:jc w:val="both"/>
              <w:rPr>
                <w:sz w:val="24"/>
                <w:szCs w:val="24"/>
                <w:rtl/>
              </w:rPr>
            </w:pPr>
            <w:r w:rsidRPr="006E201F">
              <w:rPr>
                <w:rFonts w:hint="cs"/>
                <w:sz w:val="24"/>
                <w:szCs w:val="24"/>
                <w:rtl/>
              </w:rPr>
              <w:t>פתיחת</w:t>
            </w:r>
            <w:r w:rsidRPr="006E201F">
              <w:rPr>
                <w:sz w:val="24"/>
                <w:szCs w:val="24"/>
                <w:rtl/>
              </w:rPr>
              <w:t xml:space="preserve"> </w:t>
            </w:r>
            <w:r w:rsidRPr="006E201F">
              <w:rPr>
                <w:rFonts w:hint="cs"/>
                <w:sz w:val="24"/>
                <w:szCs w:val="24"/>
                <w:rtl/>
              </w:rPr>
              <w:t>מעטפות</w:t>
            </w:r>
            <w:r w:rsidRPr="006E201F">
              <w:rPr>
                <w:sz w:val="24"/>
                <w:szCs w:val="24"/>
                <w:rtl/>
              </w:rPr>
              <w:t xml:space="preserve"> </w:t>
            </w:r>
            <w:r w:rsidRPr="006E201F">
              <w:rPr>
                <w:rFonts w:hint="cs"/>
                <w:sz w:val="24"/>
                <w:szCs w:val="24"/>
                <w:rtl/>
              </w:rPr>
              <w:t>הצעות</w:t>
            </w:r>
            <w:r w:rsidRPr="006E201F">
              <w:rPr>
                <w:sz w:val="24"/>
                <w:szCs w:val="24"/>
                <w:rtl/>
              </w:rPr>
              <w:t xml:space="preserve"> </w:t>
            </w:r>
            <w:r w:rsidRPr="006E201F">
              <w:rPr>
                <w:rFonts w:hint="cs"/>
                <w:sz w:val="24"/>
                <w:szCs w:val="24"/>
                <w:rtl/>
              </w:rPr>
              <w:t>המחי</w:t>
            </w:r>
            <w:r w:rsidR="009248CA" w:rsidRPr="006E201F">
              <w:rPr>
                <w:rFonts w:hint="cs"/>
                <w:sz w:val="24"/>
                <w:szCs w:val="24"/>
                <w:rtl/>
              </w:rPr>
              <w:t>ר</w:t>
            </w:r>
            <w:r w:rsidR="009248CA" w:rsidRPr="006E201F">
              <w:rPr>
                <w:sz w:val="24"/>
                <w:szCs w:val="24"/>
                <w:rtl/>
              </w:rPr>
              <w:t xml:space="preserve"> </w:t>
            </w:r>
            <w:r w:rsidRPr="006E201F">
              <w:rPr>
                <w:rFonts w:hint="cs"/>
                <w:sz w:val="24"/>
                <w:szCs w:val="24"/>
                <w:rtl/>
              </w:rPr>
              <w:t>וחישוב</w:t>
            </w:r>
            <w:r w:rsidRPr="006E201F">
              <w:rPr>
                <w:sz w:val="24"/>
                <w:szCs w:val="24"/>
                <w:rtl/>
              </w:rPr>
              <w:t xml:space="preserve"> </w:t>
            </w:r>
            <w:r w:rsidRPr="006E201F">
              <w:rPr>
                <w:rFonts w:hint="cs"/>
                <w:sz w:val="24"/>
                <w:szCs w:val="24"/>
                <w:rtl/>
              </w:rPr>
              <w:t>ציון</w:t>
            </w:r>
            <w:r w:rsidRPr="006E201F">
              <w:rPr>
                <w:sz w:val="24"/>
                <w:szCs w:val="24"/>
                <w:rtl/>
              </w:rPr>
              <w:t xml:space="preserve"> </w:t>
            </w:r>
            <w:r w:rsidRPr="006E201F">
              <w:rPr>
                <w:rFonts w:hint="cs"/>
                <w:sz w:val="24"/>
                <w:szCs w:val="24"/>
                <w:rtl/>
              </w:rPr>
              <w:t>רכיב</w:t>
            </w:r>
            <w:r w:rsidRPr="006E201F">
              <w:rPr>
                <w:sz w:val="24"/>
                <w:szCs w:val="24"/>
                <w:rtl/>
              </w:rPr>
              <w:t xml:space="preserve"> </w:t>
            </w:r>
            <w:r w:rsidRPr="006E201F">
              <w:rPr>
                <w:rFonts w:hint="cs"/>
                <w:sz w:val="24"/>
                <w:szCs w:val="24"/>
                <w:rtl/>
              </w:rPr>
              <w:t>המחיר</w:t>
            </w:r>
            <w:r w:rsidRPr="006E201F">
              <w:rPr>
                <w:sz w:val="24"/>
                <w:szCs w:val="24"/>
                <w:rtl/>
              </w:rPr>
              <w:t xml:space="preserve"> </w:t>
            </w:r>
            <w:r w:rsidRPr="006E201F">
              <w:rPr>
                <w:rFonts w:hint="cs"/>
                <w:sz w:val="24"/>
                <w:szCs w:val="24"/>
                <w:rtl/>
              </w:rPr>
              <w:t>של</w:t>
            </w:r>
            <w:r w:rsidRPr="006E201F">
              <w:rPr>
                <w:sz w:val="24"/>
                <w:szCs w:val="24"/>
                <w:rtl/>
              </w:rPr>
              <w:t xml:space="preserve"> </w:t>
            </w:r>
            <w:r w:rsidRPr="006E201F">
              <w:rPr>
                <w:rFonts w:hint="cs"/>
                <w:sz w:val="24"/>
                <w:szCs w:val="24"/>
                <w:rtl/>
              </w:rPr>
              <w:t>הצעה</w:t>
            </w:r>
            <w:r w:rsidRPr="006E201F">
              <w:rPr>
                <w:sz w:val="24"/>
                <w:szCs w:val="24"/>
                <w:rtl/>
              </w:rPr>
              <w:t xml:space="preserve"> </w:t>
            </w:r>
            <w:r w:rsidRPr="006E201F">
              <w:rPr>
                <w:rFonts w:hint="cs"/>
                <w:sz w:val="24"/>
                <w:szCs w:val="24"/>
                <w:rtl/>
              </w:rPr>
              <w:t>נבחנית</w:t>
            </w:r>
            <w:r w:rsidRPr="006E201F">
              <w:rPr>
                <w:sz w:val="24"/>
                <w:szCs w:val="24"/>
                <w:rtl/>
              </w:rPr>
              <w:t xml:space="preserve">, </w:t>
            </w:r>
            <w:r w:rsidRPr="006E201F">
              <w:rPr>
                <w:rFonts w:hint="cs"/>
                <w:sz w:val="24"/>
                <w:szCs w:val="24"/>
                <w:rtl/>
              </w:rPr>
              <w:t>להלן</w:t>
            </w:r>
            <w:r w:rsidRPr="006E201F">
              <w:rPr>
                <w:sz w:val="24"/>
                <w:szCs w:val="24"/>
                <w:rtl/>
              </w:rPr>
              <w:t xml:space="preserve"> </w:t>
            </w:r>
            <m:oMath>
              <m:r>
                <w:rPr>
                  <w:rFonts w:ascii="Cambria Math" w:hAnsi="Cambria Math"/>
                  <w:sz w:val="24"/>
                  <w:szCs w:val="24"/>
                </w:rPr>
                <m:t>P</m:t>
              </m:r>
            </m:oMath>
            <w:r w:rsidRPr="006E201F">
              <w:rPr>
                <w:sz w:val="24"/>
                <w:szCs w:val="24"/>
                <w:rtl/>
              </w:rPr>
              <w:t xml:space="preserve">, </w:t>
            </w:r>
            <w:r w:rsidRPr="006E201F">
              <w:rPr>
                <w:rFonts w:hint="cs"/>
                <w:sz w:val="24"/>
                <w:szCs w:val="24"/>
                <w:rtl/>
              </w:rPr>
              <w:t>עפ</w:t>
            </w:r>
            <w:r w:rsidRPr="006E201F">
              <w:rPr>
                <w:sz w:val="24"/>
                <w:szCs w:val="24"/>
                <w:rtl/>
              </w:rPr>
              <w:t>"</w:t>
            </w:r>
            <w:r w:rsidRPr="006E201F">
              <w:rPr>
                <w:rFonts w:hint="cs"/>
                <w:sz w:val="24"/>
                <w:szCs w:val="24"/>
                <w:rtl/>
              </w:rPr>
              <w:t>י</w:t>
            </w:r>
            <w:r w:rsidRPr="006E201F">
              <w:rPr>
                <w:sz w:val="24"/>
                <w:szCs w:val="24"/>
                <w:rtl/>
              </w:rPr>
              <w:t xml:space="preserve"> </w:t>
            </w:r>
            <w:r w:rsidRPr="006E201F">
              <w:rPr>
                <w:rFonts w:hint="cs"/>
                <w:sz w:val="24"/>
                <w:szCs w:val="24"/>
                <w:rtl/>
              </w:rPr>
              <w:t>הנוסחה</w:t>
            </w:r>
            <w:r w:rsidRPr="006E201F">
              <w:rPr>
                <w:sz w:val="24"/>
                <w:szCs w:val="24"/>
                <w:rtl/>
              </w:rPr>
              <w:t xml:space="preserve"> </w:t>
            </w:r>
            <w:r w:rsidRPr="006E201F">
              <w:rPr>
                <w:rFonts w:hint="cs"/>
                <w:sz w:val="24"/>
                <w:szCs w:val="24"/>
                <w:rtl/>
              </w:rPr>
              <w:t>הבאה</w:t>
            </w:r>
            <w:r w:rsidRPr="006E201F">
              <w:rPr>
                <w:sz w:val="24"/>
                <w:szCs w:val="24"/>
                <w:rtl/>
              </w:rPr>
              <w:t>:</w:t>
            </w:r>
          </w:p>
        </w:tc>
      </w:tr>
      <w:tr w:rsidR="00E066D8" w:rsidRPr="000B301F" w14:paraId="3EADAB1A" w14:textId="77777777" w:rsidTr="002F6DB1">
        <w:tc>
          <w:tcPr>
            <w:tcW w:w="511" w:type="dxa"/>
          </w:tcPr>
          <w:p w14:paraId="33CDFA04" w14:textId="77777777" w:rsidR="00E066D8" w:rsidRPr="000B301F" w:rsidRDefault="00E066D8" w:rsidP="004400CB">
            <w:pPr>
              <w:spacing w:after="0" w:line="360" w:lineRule="auto"/>
              <w:contextualSpacing/>
              <w:jc w:val="both"/>
              <w:rPr>
                <w:sz w:val="24"/>
                <w:szCs w:val="24"/>
                <w:rtl/>
              </w:rPr>
            </w:pPr>
          </w:p>
        </w:tc>
        <w:tc>
          <w:tcPr>
            <w:tcW w:w="585" w:type="dxa"/>
          </w:tcPr>
          <w:p w14:paraId="7FFD4729" w14:textId="77777777" w:rsidR="00E066D8" w:rsidRPr="000B301F" w:rsidRDefault="00E066D8" w:rsidP="004400CB">
            <w:pPr>
              <w:spacing w:after="0" w:line="360" w:lineRule="auto"/>
              <w:ind w:left="83"/>
              <w:contextualSpacing/>
              <w:jc w:val="both"/>
              <w:rPr>
                <w:sz w:val="24"/>
                <w:szCs w:val="24"/>
                <w:rtl/>
              </w:rPr>
            </w:pPr>
          </w:p>
        </w:tc>
        <w:tc>
          <w:tcPr>
            <w:tcW w:w="8542" w:type="dxa"/>
            <w:gridSpan w:val="2"/>
            <w:vAlign w:val="center"/>
          </w:tcPr>
          <w:p w14:paraId="329FFCB0" w14:textId="10309DC3" w:rsidR="00E066D8" w:rsidRPr="006E201F" w:rsidRDefault="00E066D8" w:rsidP="006E201F">
            <w:pPr>
              <w:spacing w:after="0" w:line="360" w:lineRule="auto"/>
              <w:ind w:left="83"/>
              <w:contextualSpacing/>
              <w:jc w:val="center"/>
              <w:rPr>
                <w:sz w:val="24"/>
                <w:szCs w:val="24"/>
                <w:rtl/>
              </w:rPr>
            </w:pPr>
            <m:oMathPara>
              <m:oMath>
                <m:r>
                  <w:rPr>
                    <w:rFonts w:ascii="Cambria Math" w:hAnsi="Cambria Math"/>
                    <w:sz w:val="24"/>
                    <w:szCs w:val="24"/>
                  </w:rPr>
                  <m:t>P=80×</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min</m:t>
                        </m:r>
                      </m:sub>
                    </m:sSub>
                  </m:num>
                  <m:den>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i</m:t>
                        </m:r>
                      </m:sub>
                    </m:sSub>
                  </m:den>
                </m:f>
                <m:r>
                  <w:rPr>
                    <w:rFonts w:ascii="Cambria Math" w:hAnsi="Cambria Math"/>
                    <w:sz w:val="24"/>
                    <w:szCs w:val="24"/>
                  </w:rPr>
                  <m:t>+20×</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min</m:t>
                        </m:r>
                      </m:sub>
                    </m:sSub>
                  </m:num>
                  <m:den>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i</m:t>
                        </m:r>
                      </m:sub>
                    </m:sSub>
                  </m:den>
                </m:f>
              </m:oMath>
            </m:oMathPara>
          </w:p>
        </w:tc>
      </w:tr>
      <w:tr w:rsidR="00E066D8" w:rsidRPr="000B301F" w14:paraId="437A57CD" w14:textId="77777777" w:rsidTr="002F6DB1">
        <w:tc>
          <w:tcPr>
            <w:tcW w:w="511" w:type="dxa"/>
          </w:tcPr>
          <w:p w14:paraId="2789E302" w14:textId="77777777" w:rsidR="00E066D8" w:rsidRPr="000B301F" w:rsidRDefault="00E066D8" w:rsidP="004400CB">
            <w:pPr>
              <w:spacing w:after="0" w:line="360" w:lineRule="auto"/>
              <w:contextualSpacing/>
              <w:jc w:val="both"/>
              <w:rPr>
                <w:sz w:val="24"/>
                <w:szCs w:val="24"/>
                <w:rtl/>
              </w:rPr>
            </w:pPr>
          </w:p>
        </w:tc>
        <w:tc>
          <w:tcPr>
            <w:tcW w:w="585" w:type="dxa"/>
          </w:tcPr>
          <w:p w14:paraId="6FD6800B" w14:textId="77777777" w:rsidR="00E066D8" w:rsidRPr="000B301F" w:rsidRDefault="00E066D8" w:rsidP="004400CB">
            <w:pPr>
              <w:spacing w:after="0" w:line="360" w:lineRule="auto"/>
              <w:ind w:left="83"/>
              <w:contextualSpacing/>
              <w:jc w:val="both"/>
              <w:rPr>
                <w:sz w:val="24"/>
                <w:szCs w:val="24"/>
                <w:rtl/>
              </w:rPr>
            </w:pPr>
          </w:p>
        </w:tc>
        <w:tc>
          <w:tcPr>
            <w:tcW w:w="8542" w:type="dxa"/>
            <w:gridSpan w:val="2"/>
          </w:tcPr>
          <w:p w14:paraId="12FB084E" w14:textId="77777777" w:rsidR="00E066D8" w:rsidRPr="006E201F" w:rsidRDefault="00E066D8" w:rsidP="004400CB">
            <w:pPr>
              <w:spacing w:after="0" w:line="360" w:lineRule="auto"/>
              <w:ind w:left="83"/>
              <w:contextualSpacing/>
              <w:jc w:val="both"/>
              <w:rPr>
                <w:sz w:val="24"/>
                <w:szCs w:val="24"/>
                <w:rtl/>
              </w:rPr>
            </w:pPr>
            <w:r w:rsidRPr="006E201F">
              <w:rPr>
                <w:rFonts w:hint="cs"/>
                <w:sz w:val="24"/>
                <w:szCs w:val="24"/>
                <w:rtl/>
              </w:rPr>
              <w:t>כאשר</w:t>
            </w:r>
            <w:r w:rsidRPr="006E201F">
              <w:rPr>
                <w:sz w:val="24"/>
                <w:szCs w:val="24"/>
                <w:rtl/>
              </w:rPr>
              <w:t>:</w:t>
            </w:r>
          </w:p>
        </w:tc>
      </w:tr>
      <w:tr w:rsidR="008064A9" w:rsidRPr="000B301F" w14:paraId="3C8AB5AC" w14:textId="77777777" w:rsidTr="002F6DB1">
        <w:tc>
          <w:tcPr>
            <w:tcW w:w="511" w:type="dxa"/>
          </w:tcPr>
          <w:p w14:paraId="4787278B" w14:textId="77777777" w:rsidR="008064A9" w:rsidRPr="000B301F" w:rsidRDefault="008064A9" w:rsidP="004400CB">
            <w:pPr>
              <w:spacing w:after="0" w:line="360" w:lineRule="auto"/>
              <w:contextualSpacing/>
              <w:jc w:val="both"/>
              <w:rPr>
                <w:sz w:val="24"/>
                <w:szCs w:val="24"/>
                <w:rtl/>
              </w:rPr>
            </w:pPr>
          </w:p>
        </w:tc>
        <w:tc>
          <w:tcPr>
            <w:tcW w:w="585" w:type="dxa"/>
          </w:tcPr>
          <w:p w14:paraId="2704D1B2" w14:textId="77777777" w:rsidR="008064A9" w:rsidRPr="000B301F" w:rsidRDefault="008064A9" w:rsidP="004400CB">
            <w:pPr>
              <w:spacing w:after="0" w:line="360" w:lineRule="auto"/>
              <w:ind w:left="83"/>
              <w:contextualSpacing/>
              <w:jc w:val="both"/>
              <w:rPr>
                <w:sz w:val="24"/>
                <w:szCs w:val="24"/>
                <w:rtl/>
              </w:rPr>
            </w:pPr>
          </w:p>
        </w:tc>
        <w:tc>
          <w:tcPr>
            <w:tcW w:w="1709" w:type="dxa"/>
          </w:tcPr>
          <w:p w14:paraId="7EED571A" w14:textId="77777777" w:rsidR="008064A9" w:rsidRPr="006E201F" w:rsidRDefault="00F62D01" w:rsidP="004400CB">
            <w:pPr>
              <w:spacing w:after="0" w:line="360" w:lineRule="auto"/>
              <w:ind w:left="83"/>
              <w:contextualSpacing/>
              <w:jc w:val="both"/>
              <w:rPr>
                <w:sz w:val="24"/>
                <w:szCs w:val="24"/>
                <w:rtl/>
              </w:rPr>
            </w:pPr>
            <m:oMathPara>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min</m:t>
                    </m:r>
                  </m:sub>
                </m:sSub>
              </m:oMath>
            </m:oMathPara>
          </w:p>
        </w:tc>
        <w:tc>
          <w:tcPr>
            <w:tcW w:w="6833" w:type="dxa"/>
          </w:tcPr>
          <w:p w14:paraId="72337E8C" w14:textId="77777777" w:rsidR="008064A9" w:rsidRPr="006E201F" w:rsidRDefault="008064A9" w:rsidP="00944375">
            <w:pPr>
              <w:spacing w:after="0" w:line="360" w:lineRule="auto"/>
              <w:ind w:left="83"/>
              <w:contextualSpacing/>
              <w:jc w:val="both"/>
              <w:rPr>
                <w:sz w:val="24"/>
                <w:szCs w:val="24"/>
                <w:rtl/>
              </w:rPr>
            </w:pPr>
            <w:r w:rsidRPr="006E201F">
              <w:rPr>
                <w:rFonts w:hint="cs"/>
                <w:sz w:val="24"/>
                <w:szCs w:val="24"/>
                <w:rtl/>
              </w:rPr>
              <w:t>סכום</w:t>
            </w:r>
            <w:r w:rsidRPr="006E201F">
              <w:rPr>
                <w:sz w:val="24"/>
                <w:szCs w:val="24"/>
                <w:rtl/>
              </w:rPr>
              <w:t xml:space="preserve"> </w:t>
            </w:r>
            <w:r w:rsidRPr="006E201F">
              <w:rPr>
                <w:rFonts w:hint="cs"/>
                <w:sz w:val="24"/>
                <w:szCs w:val="24"/>
                <w:rtl/>
              </w:rPr>
              <w:t>הצעת</w:t>
            </w:r>
            <w:r w:rsidRPr="006E201F">
              <w:rPr>
                <w:sz w:val="24"/>
                <w:szCs w:val="24"/>
                <w:rtl/>
              </w:rPr>
              <w:t xml:space="preserve"> </w:t>
            </w:r>
            <w:r w:rsidRPr="006E201F">
              <w:rPr>
                <w:rFonts w:hint="cs"/>
                <w:sz w:val="24"/>
                <w:szCs w:val="24"/>
                <w:rtl/>
              </w:rPr>
              <w:t>המחיר</w:t>
            </w:r>
            <w:r w:rsidRPr="006E201F">
              <w:rPr>
                <w:sz w:val="24"/>
                <w:szCs w:val="24"/>
                <w:rtl/>
              </w:rPr>
              <w:t xml:space="preserve"> </w:t>
            </w:r>
            <w:r w:rsidRPr="006E201F">
              <w:rPr>
                <w:rFonts w:hint="cs"/>
                <w:sz w:val="24"/>
                <w:szCs w:val="24"/>
                <w:rtl/>
              </w:rPr>
              <w:t>המזערית</w:t>
            </w:r>
            <w:r w:rsidRPr="006E201F">
              <w:rPr>
                <w:sz w:val="24"/>
                <w:szCs w:val="24"/>
                <w:rtl/>
              </w:rPr>
              <w:t xml:space="preserve"> </w:t>
            </w:r>
            <w:r w:rsidRPr="006E201F">
              <w:rPr>
                <w:rFonts w:hint="cs"/>
                <w:sz w:val="24"/>
                <w:szCs w:val="24"/>
                <w:rtl/>
              </w:rPr>
              <w:t>בהתאם</w:t>
            </w:r>
            <w:r w:rsidRPr="006E201F">
              <w:rPr>
                <w:sz w:val="24"/>
                <w:szCs w:val="24"/>
                <w:rtl/>
              </w:rPr>
              <w:t xml:space="preserve"> </w:t>
            </w:r>
            <w:r w:rsidRPr="006E201F">
              <w:rPr>
                <w:rFonts w:hint="cs"/>
                <w:sz w:val="24"/>
                <w:szCs w:val="24"/>
                <w:rtl/>
              </w:rPr>
              <w:t>למפורט</w:t>
            </w:r>
            <w:r w:rsidRPr="006E201F">
              <w:rPr>
                <w:sz w:val="24"/>
                <w:szCs w:val="24"/>
                <w:rtl/>
              </w:rPr>
              <w:t xml:space="preserve"> </w:t>
            </w:r>
            <w:r w:rsidRPr="006E201F">
              <w:rPr>
                <w:rFonts w:hint="cs"/>
                <w:sz w:val="24"/>
                <w:szCs w:val="24"/>
                <w:rtl/>
              </w:rPr>
              <w:t>בפרקים</w:t>
            </w:r>
            <w:r w:rsidRPr="006E201F">
              <w:rPr>
                <w:sz w:val="24"/>
                <w:szCs w:val="24"/>
                <w:rtl/>
              </w:rPr>
              <w:t xml:space="preserve"> </w:t>
            </w:r>
            <w:r w:rsidR="00944375" w:rsidRPr="006E201F">
              <w:rPr>
                <w:sz w:val="24"/>
                <w:szCs w:val="24"/>
                <w:rtl/>
              </w:rPr>
              <w:t>4.1.1</w:t>
            </w:r>
          </w:p>
        </w:tc>
      </w:tr>
      <w:tr w:rsidR="008064A9" w:rsidRPr="000B301F" w14:paraId="22618E69" w14:textId="77777777" w:rsidTr="002F6DB1">
        <w:tc>
          <w:tcPr>
            <w:tcW w:w="511" w:type="dxa"/>
          </w:tcPr>
          <w:p w14:paraId="30686838" w14:textId="77777777" w:rsidR="008064A9" w:rsidRPr="000B301F" w:rsidRDefault="008064A9" w:rsidP="004400CB">
            <w:pPr>
              <w:spacing w:after="0" w:line="360" w:lineRule="auto"/>
              <w:contextualSpacing/>
              <w:jc w:val="both"/>
              <w:rPr>
                <w:sz w:val="24"/>
                <w:szCs w:val="24"/>
                <w:rtl/>
              </w:rPr>
            </w:pPr>
          </w:p>
        </w:tc>
        <w:tc>
          <w:tcPr>
            <w:tcW w:w="585" w:type="dxa"/>
          </w:tcPr>
          <w:p w14:paraId="3072F2ED" w14:textId="77777777" w:rsidR="008064A9" w:rsidRPr="000B301F" w:rsidRDefault="008064A9" w:rsidP="004400CB">
            <w:pPr>
              <w:spacing w:after="0" w:line="360" w:lineRule="auto"/>
              <w:ind w:left="83"/>
              <w:contextualSpacing/>
              <w:jc w:val="both"/>
              <w:rPr>
                <w:sz w:val="24"/>
                <w:szCs w:val="24"/>
                <w:rtl/>
              </w:rPr>
            </w:pPr>
          </w:p>
        </w:tc>
        <w:tc>
          <w:tcPr>
            <w:tcW w:w="1709" w:type="dxa"/>
          </w:tcPr>
          <w:p w14:paraId="44DE4BFC" w14:textId="77777777" w:rsidR="008064A9" w:rsidRPr="006E201F" w:rsidRDefault="00F62D01" w:rsidP="004400CB">
            <w:pPr>
              <w:spacing w:after="0" w:line="360" w:lineRule="auto"/>
              <w:ind w:left="83"/>
              <w:contextualSpacing/>
              <w:jc w:val="both"/>
              <w:rPr>
                <w:sz w:val="24"/>
                <w:szCs w:val="24"/>
                <w:rtl/>
              </w:rPr>
            </w:pPr>
            <m:oMathPara>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i</m:t>
                    </m:r>
                  </m:sub>
                </m:sSub>
              </m:oMath>
            </m:oMathPara>
          </w:p>
        </w:tc>
        <w:tc>
          <w:tcPr>
            <w:tcW w:w="6833" w:type="dxa"/>
          </w:tcPr>
          <w:p w14:paraId="1F15CCE1" w14:textId="77777777" w:rsidR="008064A9" w:rsidRPr="006E201F" w:rsidRDefault="008064A9" w:rsidP="004400CB">
            <w:pPr>
              <w:spacing w:after="0" w:line="360" w:lineRule="auto"/>
              <w:ind w:left="83"/>
              <w:contextualSpacing/>
              <w:jc w:val="both"/>
              <w:rPr>
                <w:sz w:val="24"/>
                <w:szCs w:val="24"/>
                <w:rtl/>
              </w:rPr>
            </w:pPr>
            <w:r w:rsidRPr="006E201F">
              <w:rPr>
                <w:rFonts w:hint="cs"/>
                <w:sz w:val="24"/>
                <w:szCs w:val="24"/>
                <w:rtl/>
              </w:rPr>
              <w:t>סכום</w:t>
            </w:r>
            <w:r w:rsidRPr="006E201F">
              <w:rPr>
                <w:sz w:val="24"/>
                <w:szCs w:val="24"/>
                <w:rtl/>
              </w:rPr>
              <w:t xml:space="preserve"> </w:t>
            </w:r>
            <w:r w:rsidRPr="006E201F">
              <w:rPr>
                <w:rFonts w:hint="cs"/>
                <w:sz w:val="24"/>
                <w:szCs w:val="24"/>
                <w:rtl/>
              </w:rPr>
              <w:t>הצעת</w:t>
            </w:r>
            <w:r w:rsidRPr="006E201F">
              <w:rPr>
                <w:sz w:val="24"/>
                <w:szCs w:val="24"/>
                <w:rtl/>
              </w:rPr>
              <w:t xml:space="preserve"> </w:t>
            </w:r>
            <w:r w:rsidRPr="006E201F">
              <w:rPr>
                <w:rFonts w:hint="cs"/>
                <w:sz w:val="24"/>
                <w:szCs w:val="24"/>
                <w:rtl/>
              </w:rPr>
              <w:t>המחיר</w:t>
            </w:r>
            <w:r w:rsidRPr="006E201F">
              <w:rPr>
                <w:sz w:val="24"/>
                <w:szCs w:val="24"/>
                <w:rtl/>
              </w:rPr>
              <w:t xml:space="preserve"> </w:t>
            </w:r>
            <w:r w:rsidRPr="006E201F">
              <w:rPr>
                <w:rFonts w:hint="cs"/>
                <w:sz w:val="24"/>
                <w:szCs w:val="24"/>
                <w:rtl/>
              </w:rPr>
              <w:t>הנבחנית</w:t>
            </w:r>
            <w:r w:rsidRPr="006E201F">
              <w:rPr>
                <w:sz w:val="24"/>
                <w:szCs w:val="24"/>
                <w:rtl/>
              </w:rPr>
              <w:t xml:space="preserve"> </w:t>
            </w:r>
            <w:r w:rsidRPr="006E201F">
              <w:rPr>
                <w:rFonts w:hint="cs"/>
                <w:sz w:val="24"/>
                <w:szCs w:val="24"/>
                <w:rtl/>
              </w:rPr>
              <w:t>בהתאם</w:t>
            </w:r>
            <w:r w:rsidRPr="006E201F">
              <w:rPr>
                <w:sz w:val="24"/>
                <w:szCs w:val="24"/>
                <w:rtl/>
              </w:rPr>
              <w:t xml:space="preserve"> </w:t>
            </w:r>
            <w:r w:rsidRPr="006E201F">
              <w:rPr>
                <w:rFonts w:hint="cs"/>
                <w:sz w:val="24"/>
                <w:szCs w:val="24"/>
                <w:rtl/>
              </w:rPr>
              <w:t>למפורט</w:t>
            </w:r>
            <w:r w:rsidRPr="006E201F">
              <w:rPr>
                <w:sz w:val="24"/>
                <w:szCs w:val="24"/>
                <w:rtl/>
              </w:rPr>
              <w:t xml:space="preserve"> </w:t>
            </w:r>
            <w:r w:rsidRPr="006E201F">
              <w:rPr>
                <w:rFonts w:hint="cs"/>
                <w:sz w:val="24"/>
                <w:szCs w:val="24"/>
                <w:rtl/>
              </w:rPr>
              <w:t>בפרקים</w:t>
            </w:r>
            <w:r w:rsidRPr="006E201F">
              <w:rPr>
                <w:sz w:val="24"/>
                <w:szCs w:val="24"/>
                <w:rtl/>
              </w:rPr>
              <w:t xml:space="preserve"> </w:t>
            </w:r>
            <w:r w:rsidR="00944375" w:rsidRPr="006E201F">
              <w:rPr>
                <w:sz w:val="24"/>
                <w:szCs w:val="24"/>
                <w:rtl/>
              </w:rPr>
              <w:t>4.1.1.</w:t>
            </w:r>
          </w:p>
        </w:tc>
      </w:tr>
      <w:tr w:rsidR="00C45F90" w:rsidRPr="000B301F" w14:paraId="18625EC5" w14:textId="77777777" w:rsidTr="001E1AD5">
        <w:tc>
          <w:tcPr>
            <w:tcW w:w="511" w:type="dxa"/>
          </w:tcPr>
          <w:p w14:paraId="40A78B2F" w14:textId="77777777" w:rsidR="00C45F90" w:rsidRPr="000B301F" w:rsidRDefault="00C45F90" w:rsidP="00C45F90">
            <w:pPr>
              <w:spacing w:after="0" w:line="360" w:lineRule="auto"/>
              <w:contextualSpacing/>
              <w:jc w:val="both"/>
              <w:rPr>
                <w:sz w:val="24"/>
                <w:szCs w:val="24"/>
                <w:rtl/>
              </w:rPr>
            </w:pPr>
          </w:p>
        </w:tc>
        <w:tc>
          <w:tcPr>
            <w:tcW w:w="585" w:type="dxa"/>
          </w:tcPr>
          <w:p w14:paraId="769363C3" w14:textId="77777777" w:rsidR="00C45F90" w:rsidRPr="000B301F" w:rsidRDefault="00C45F90" w:rsidP="00C45F90">
            <w:pPr>
              <w:spacing w:after="0" w:line="360" w:lineRule="auto"/>
              <w:ind w:left="83"/>
              <w:contextualSpacing/>
              <w:jc w:val="both"/>
              <w:rPr>
                <w:sz w:val="24"/>
                <w:szCs w:val="24"/>
                <w:rtl/>
              </w:rPr>
            </w:pPr>
          </w:p>
        </w:tc>
        <w:tc>
          <w:tcPr>
            <w:tcW w:w="1709" w:type="dxa"/>
          </w:tcPr>
          <w:p w14:paraId="0F6719F1" w14:textId="77777777" w:rsidR="00C45F90" w:rsidRPr="006E201F" w:rsidRDefault="00F62D01" w:rsidP="00C45F90">
            <w:pPr>
              <w:spacing w:after="0" w:line="360" w:lineRule="auto"/>
              <w:ind w:left="83"/>
              <w:contextualSpacing/>
              <w:jc w:val="both"/>
              <w:rPr>
                <w:sz w:val="24"/>
                <w:szCs w:val="24"/>
              </w:rPr>
            </w:pPr>
            <m:oMathPara>
              <m:oMath>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min</m:t>
                    </m:r>
                  </m:sub>
                </m:sSub>
              </m:oMath>
            </m:oMathPara>
          </w:p>
        </w:tc>
        <w:tc>
          <w:tcPr>
            <w:tcW w:w="6833" w:type="dxa"/>
          </w:tcPr>
          <w:p w14:paraId="015AEDD3" w14:textId="77777777" w:rsidR="00C45F90" w:rsidRPr="006E201F" w:rsidRDefault="00C45F90" w:rsidP="00C93CC3">
            <w:pPr>
              <w:spacing w:after="0" w:line="360" w:lineRule="auto"/>
              <w:ind w:left="83"/>
              <w:contextualSpacing/>
              <w:jc w:val="both"/>
              <w:rPr>
                <w:sz w:val="24"/>
                <w:szCs w:val="24"/>
                <w:rtl/>
              </w:rPr>
            </w:pPr>
            <w:r w:rsidRPr="006E201F">
              <w:rPr>
                <w:rFonts w:hint="cs"/>
                <w:sz w:val="24"/>
                <w:szCs w:val="24"/>
                <w:rtl/>
              </w:rPr>
              <w:t>סכום</w:t>
            </w:r>
            <w:r w:rsidRPr="006E201F">
              <w:rPr>
                <w:sz w:val="24"/>
                <w:szCs w:val="24"/>
                <w:rtl/>
              </w:rPr>
              <w:t xml:space="preserve"> </w:t>
            </w:r>
            <w:r w:rsidRPr="006E201F">
              <w:rPr>
                <w:rFonts w:hint="cs"/>
                <w:sz w:val="24"/>
                <w:szCs w:val="24"/>
                <w:rtl/>
              </w:rPr>
              <w:t>אחוז</w:t>
            </w:r>
            <w:r w:rsidRPr="006E201F">
              <w:rPr>
                <w:sz w:val="24"/>
                <w:szCs w:val="24"/>
                <w:rtl/>
              </w:rPr>
              <w:t xml:space="preserve"> </w:t>
            </w:r>
            <w:r w:rsidRPr="006E201F">
              <w:rPr>
                <w:rFonts w:hint="cs"/>
                <w:sz w:val="24"/>
                <w:szCs w:val="24"/>
                <w:rtl/>
              </w:rPr>
              <w:t>התוספת</w:t>
            </w:r>
            <w:r w:rsidRPr="006E201F">
              <w:rPr>
                <w:sz w:val="24"/>
                <w:szCs w:val="24"/>
                <w:rtl/>
              </w:rPr>
              <w:t xml:space="preserve"> </w:t>
            </w:r>
            <w:r w:rsidRPr="006E201F">
              <w:rPr>
                <w:rFonts w:hint="cs"/>
                <w:sz w:val="24"/>
                <w:szCs w:val="24"/>
                <w:rtl/>
              </w:rPr>
              <w:t>לתחזוקה</w:t>
            </w:r>
            <w:r w:rsidRPr="006E201F">
              <w:rPr>
                <w:sz w:val="24"/>
                <w:szCs w:val="24"/>
                <w:rtl/>
              </w:rPr>
              <w:t xml:space="preserve"> </w:t>
            </w:r>
            <w:r w:rsidRPr="006E201F">
              <w:rPr>
                <w:rFonts w:hint="cs"/>
                <w:sz w:val="24"/>
                <w:szCs w:val="24"/>
                <w:rtl/>
              </w:rPr>
              <w:t>שעתית</w:t>
            </w:r>
            <w:r w:rsidRPr="006E201F">
              <w:rPr>
                <w:sz w:val="24"/>
                <w:szCs w:val="24"/>
                <w:rtl/>
              </w:rPr>
              <w:t xml:space="preserve"> </w:t>
            </w:r>
            <w:r w:rsidRPr="006E201F">
              <w:rPr>
                <w:rFonts w:hint="cs"/>
                <w:sz w:val="24"/>
                <w:szCs w:val="24"/>
                <w:rtl/>
              </w:rPr>
              <w:t>המזערי</w:t>
            </w:r>
            <w:r w:rsidRPr="006E201F">
              <w:rPr>
                <w:sz w:val="24"/>
                <w:szCs w:val="24"/>
                <w:rtl/>
              </w:rPr>
              <w:t xml:space="preserve"> </w:t>
            </w:r>
            <w:r w:rsidRPr="006E201F">
              <w:rPr>
                <w:rFonts w:hint="cs"/>
                <w:sz w:val="24"/>
                <w:szCs w:val="24"/>
                <w:rtl/>
              </w:rPr>
              <w:t>בהתאם</w:t>
            </w:r>
            <w:r w:rsidRPr="006E201F">
              <w:rPr>
                <w:sz w:val="24"/>
                <w:szCs w:val="24"/>
                <w:rtl/>
              </w:rPr>
              <w:t xml:space="preserve"> </w:t>
            </w:r>
            <w:r w:rsidRPr="006E201F">
              <w:rPr>
                <w:rFonts w:hint="cs"/>
                <w:sz w:val="24"/>
                <w:szCs w:val="24"/>
                <w:rtl/>
              </w:rPr>
              <w:t>למפורט</w:t>
            </w:r>
            <w:r w:rsidRPr="006E201F">
              <w:rPr>
                <w:sz w:val="24"/>
                <w:szCs w:val="24"/>
                <w:rtl/>
              </w:rPr>
              <w:t xml:space="preserve"> </w:t>
            </w:r>
            <w:r w:rsidRPr="006E201F">
              <w:rPr>
                <w:rFonts w:hint="cs"/>
                <w:sz w:val="24"/>
                <w:szCs w:val="24"/>
                <w:rtl/>
              </w:rPr>
              <w:t>בפרקים</w:t>
            </w:r>
            <w:r w:rsidRPr="006E201F">
              <w:rPr>
                <w:sz w:val="24"/>
                <w:szCs w:val="24"/>
                <w:rtl/>
              </w:rPr>
              <w:t xml:space="preserve"> 4.1.3</w:t>
            </w:r>
          </w:p>
        </w:tc>
      </w:tr>
      <w:tr w:rsidR="00C45F90" w:rsidRPr="000B301F" w14:paraId="78EC5627" w14:textId="77777777" w:rsidTr="001E1AD5">
        <w:tc>
          <w:tcPr>
            <w:tcW w:w="511" w:type="dxa"/>
          </w:tcPr>
          <w:p w14:paraId="10DA5801" w14:textId="77777777" w:rsidR="00C45F90" w:rsidRPr="000B301F" w:rsidRDefault="00C45F90" w:rsidP="00C45F90">
            <w:pPr>
              <w:spacing w:after="0" w:line="360" w:lineRule="auto"/>
              <w:contextualSpacing/>
              <w:jc w:val="both"/>
              <w:rPr>
                <w:sz w:val="24"/>
                <w:szCs w:val="24"/>
                <w:rtl/>
              </w:rPr>
            </w:pPr>
          </w:p>
        </w:tc>
        <w:tc>
          <w:tcPr>
            <w:tcW w:w="585" w:type="dxa"/>
          </w:tcPr>
          <w:p w14:paraId="236ED254" w14:textId="77777777" w:rsidR="00C45F90" w:rsidRPr="000B301F" w:rsidRDefault="00C45F90" w:rsidP="00C45F90">
            <w:pPr>
              <w:spacing w:after="0" w:line="360" w:lineRule="auto"/>
              <w:ind w:left="83"/>
              <w:contextualSpacing/>
              <w:jc w:val="both"/>
              <w:rPr>
                <w:sz w:val="24"/>
                <w:szCs w:val="24"/>
                <w:rtl/>
              </w:rPr>
            </w:pPr>
          </w:p>
        </w:tc>
        <w:tc>
          <w:tcPr>
            <w:tcW w:w="1709" w:type="dxa"/>
          </w:tcPr>
          <w:p w14:paraId="6D87A5EF" w14:textId="77777777" w:rsidR="00C45F90" w:rsidRDefault="00F62D01" w:rsidP="00C45F90">
            <w:pPr>
              <w:spacing w:after="0" w:line="360" w:lineRule="auto"/>
              <w:ind w:left="83"/>
              <w:contextualSpacing/>
              <w:jc w:val="both"/>
              <w:rPr>
                <w:sz w:val="24"/>
                <w:szCs w:val="24"/>
              </w:rPr>
            </w:pPr>
            <m:oMathPara>
              <m:oMath>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i</m:t>
                    </m:r>
                  </m:sub>
                </m:sSub>
              </m:oMath>
            </m:oMathPara>
          </w:p>
        </w:tc>
        <w:tc>
          <w:tcPr>
            <w:tcW w:w="6833" w:type="dxa"/>
          </w:tcPr>
          <w:p w14:paraId="07F5B9FA" w14:textId="77777777" w:rsidR="00C45F90" w:rsidRPr="000B301F" w:rsidRDefault="00C45F90" w:rsidP="00C93CC3">
            <w:pPr>
              <w:spacing w:after="0" w:line="360" w:lineRule="auto"/>
              <w:ind w:left="83"/>
              <w:contextualSpacing/>
              <w:jc w:val="both"/>
              <w:rPr>
                <w:sz w:val="24"/>
                <w:szCs w:val="24"/>
                <w:rtl/>
              </w:rPr>
            </w:pPr>
            <w:r w:rsidRPr="000B301F">
              <w:rPr>
                <w:rFonts w:hint="cs"/>
                <w:sz w:val="24"/>
                <w:szCs w:val="24"/>
                <w:rtl/>
              </w:rPr>
              <w:t>סכום אחוז התוספת לתחזוקה שעתית הנבחן בהתאם למפורט בפרקים 4.1.</w:t>
            </w:r>
            <w:r>
              <w:rPr>
                <w:rFonts w:hint="cs"/>
                <w:sz w:val="24"/>
                <w:szCs w:val="24"/>
                <w:rtl/>
              </w:rPr>
              <w:t>3</w:t>
            </w:r>
            <w:r w:rsidRPr="000B301F">
              <w:rPr>
                <w:rFonts w:hint="cs"/>
                <w:sz w:val="24"/>
                <w:szCs w:val="24"/>
                <w:rtl/>
              </w:rPr>
              <w:t>.</w:t>
            </w:r>
          </w:p>
        </w:tc>
      </w:tr>
      <w:tr w:rsidR="00420299" w:rsidRPr="000B301F" w14:paraId="7A7F0CB9" w14:textId="77777777" w:rsidTr="002F6DB1">
        <w:tc>
          <w:tcPr>
            <w:tcW w:w="511" w:type="dxa"/>
          </w:tcPr>
          <w:p w14:paraId="1DB20810" w14:textId="77777777" w:rsidR="00420299" w:rsidRPr="000B301F" w:rsidRDefault="00420299" w:rsidP="004400CB">
            <w:pPr>
              <w:spacing w:after="0" w:line="360" w:lineRule="auto"/>
              <w:contextualSpacing/>
              <w:jc w:val="both"/>
              <w:rPr>
                <w:sz w:val="24"/>
                <w:szCs w:val="24"/>
                <w:rtl/>
              </w:rPr>
            </w:pPr>
          </w:p>
        </w:tc>
        <w:tc>
          <w:tcPr>
            <w:tcW w:w="585" w:type="dxa"/>
          </w:tcPr>
          <w:p w14:paraId="51EC04E2" w14:textId="77777777" w:rsidR="00420299" w:rsidRPr="000B301F" w:rsidRDefault="002F6DB1" w:rsidP="004400CB">
            <w:pPr>
              <w:spacing w:after="0" w:line="360" w:lineRule="auto"/>
              <w:ind w:left="83"/>
              <w:contextualSpacing/>
              <w:jc w:val="both"/>
              <w:rPr>
                <w:sz w:val="24"/>
                <w:szCs w:val="24"/>
                <w:rtl/>
              </w:rPr>
            </w:pPr>
            <w:r w:rsidRPr="000B301F">
              <w:rPr>
                <w:rFonts w:hint="cs"/>
                <w:sz w:val="24"/>
                <w:szCs w:val="24"/>
                <w:rtl/>
              </w:rPr>
              <w:t>י</w:t>
            </w:r>
            <w:r w:rsidR="00420299" w:rsidRPr="000B301F">
              <w:rPr>
                <w:rFonts w:hint="cs"/>
                <w:sz w:val="24"/>
                <w:szCs w:val="24"/>
                <w:rtl/>
              </w:rPr>
              <w:t>.</w:t>
            </w:r>
          </w:p>
        </w:tc>
        <w:tc>
          <w:tcPr>
            <w:tcW w:w="8542" w:type="dxa"/>
            <w:gridSpan w:val="2"/>
          </w:tcPr>
          <w:p w14:paraId="66843F58" w14:textId="77777777" w:rsidR="00420299" w:rsidRPr="000B301F" w:rsidRDefault="008064A9" w:rsidP="004400CB">
            <w:pPr>
              <w:spacing w:after="0" w:line="360" w:lineRule="auto"/>
              <w:ind w:left="83"/>
              <w:contextualSpacing/>
              <w:jc w:val="both"/>
              <w:rPr>
                <w:sz w:val="24"/>
                <w:szCs w:val="24"/>
                <w:rtl/>
              </w:rPr>
            </w:pPr>
            <w:r w:rsidRPr="000B301F">
              <w:rPr>
                <w:rFonts w:hint="cs"/>
                <w:sz w:val="24"/>
                <w:szCs w:val="24"/>
                <w:rtl/>
              </w:rPr>
              <w:t xml:space="preserve">חישוב ציון משוקלל לאיכות ומחיר, להלן </w:t>
            </w:r>
            <m:oMath>
              <m:r>
                <w:rPr>
                  <w:rFonts w:ascii="Cambria Math" w:hAnsi="Cambria Math"/>
                  <w:color w:val="7030A0"/>
                  <w:sz w:val="24"/>
                  <w:szCs w:val="24"/>
                </w:rPr>
                <m:t>W</m:t>
              </m:r>
            </m:oMath>
            <w:r w:rsidRPr="000B301F">
              <w:rPr>
                <w:rFonts w:hint="cs"/>
                <w:sz w:val="24"/>
                <w:szCs w:val="24"/>
                <w:rtl/>
              </w:rPr>
              <w:t xml:space="preserve">, לכל הצעה שעברה לשלב </w:t>
            </w:r>
            <w:proofErr w:type="spellStart"/>
            <w:r w:rsidRPr="000B301F">
              <w:rPr>
                <w:rFonts w:hint="cs"/>
                <w:sz w:val="24"/>
                <w:szCs w:val="24"/>
                <w:rtl/>
              </w:rPr>
              <w:t>התיחור</w:t>
            </w:r>
            <w:proofErr w:type="spellEnd"/>
            <w:r w:rsidRPr="000B301F">
              <w:rPr>
                <w:rFonts w:hint="cs"/>
                <w:sz w:val="24"/>
                <w:szCs w:val="24"/>
                <w:rtl/>
              </w:rPr>
              <w:t xml:space="preserve"> בהתאם לנוסחה הבאה:</w:t>
            </w:r>
          </w:p>
        </w:tc>
      </w:tr>
      <w:tr w:rsidR="008064A9" w:rsidRPr="000B301F" w14:paraId="24442FD5" w14:textId="77777777" w:rsidTr="002F6DB1">
        <w:tc>
          <w:tcPr>
            <w:tcW w:w="511" w:type="dxa"/>
          </w:tcPr>
          <w:p w14:paraId="77181BC6" w14:textId="77777777" w:rsidR="008064A9" w:rsidRPr="000B301F" w:rsidRDefault="008064A9" w:rsidP="004400CB">
            <w:pPr>
              <w:spacing w:after="0" w:line="360" w:lineRule="auto"/>
              <w:contextualSpacing/>
              <w:jc w:val="both"/>
              <w:rPr>
                <w:sz w:val="24"/>
                <w:szCs w:val="24"/>
                <w:rtl/>
              </w:rPr>
            </w:pPr>
          </w:p>
        </w:tc>
        <w:tc>
          <w:tcPr>
            <w:tcW w:w="585" w:type="dxa"/>
          </w:tcPr>
          <w:p w14:paraId="72EE83D2" w14:textId="77777777" w:rsidR="008064A9" w:rsidRPr="000B301F" w:rsidRDefault="008064A9" w:rsidP="004400CB">
            <w:pPr>
              <w:spacing w:after="0" w:line="360" w:lineRule="auto"/>
              <w:ind w:left="83"/>
              <w:contextualSpacing/>
              <w:jc w:val="both"/>
              <w:rPr>
                <w:sz w:val="24"/>
                <w:szCs w:val="24"/>
                <w:rtl/>
              </w:rPr>
            </w:pPr>
          </w:p>
        </w:tc>
        <w:tc>
          <w:tcPr>
            <w:tcW w:w="8542" w:type="dxa"/>
            <w:gridSpan w:val="2"/>
            <w:vAlign w:val="center"/>
          </w:tcPr>
          <w:p w14:paraId="43440A19" w14:textId="77777777" w:rsidR="008064A9" w:rsidRPr="000B301F" w:rsidRDefault="00FB2CB1" w:rsidP="009248CA">
            <w:pPr>
              <w:spacing w:after="0" w:line="360" w:lineRule="auto"/>
              <w:ind w:left="83"/>
              <w:contextualSpacing/>
              <w:jc w:val="center"/>
              <w:rPr>
                <w:sz w:val="24"/>
                <w:szCs w:val="24"/>
                <w:rtl/>
              </w:rPr>
            </w:pPr>
            <m:oMathPara>
              <m:oMath>
                <m:r>
                  <w:rPr>
                    <w:rFonts w:ascii="Cambria Math" w:hAnsi="Cambria Math"/>
                    <w:color w:val="7030A0"/>
                    <w:sz w:val="24"/>
                    <w:szCs w:val="24"/>
                  </w:rPr>
                  <m:t>W=0.4×P+0.6×Q</m:t>
                </m:r>
              </m:oMath>
            </m:oMathPara>
          </w:p>
        </w:tc>
      </w:tr>
      <w:tr w:rsidR="00420299" w:rsidRPr="000B301F" w14:paraId="4E40DAC2" w14:textId="77777777" w:rsidTr="002F6DB1">
        <w:tc>
          <w:tcPr>
            <w:tcW w:w="511" w:type="dxa"/>
          </w:tcPr>
          <w:p w14:paraId="66EBD48B" w14:textId="77777777" w:rsidR="00420299" w:rsidRPr="000B301F" w:rsidRDefault="00420299" w:rsidP="004400CB">
            <w:pPr>
              <w:spacing w:after="0" w:line="360" w:lineRule="auto"/>
              <w:contextualSpacing/>
              <w:jc w:val="both"/>
              <w:rPr>
                <w:sz w:val="24"/>
                <w:szCs w:val="24"/>
                <w:rtl/>
              </w:rPr>
            </w:pPr>
          </w:p>
        </w:tc>
        <w:tc>
          <w:tcPr>
            <w:tcW w:w="585" w:type="dxa"/>
          </w:tcPr>
          <w:p w14:paraId="0045D45B" w14:textId="77777777" w:rsidR="00420299" w:rsidRPr="000B301F" w:rsidRDefault="002F6DB1" w:rsidP="004400CB">
            <w:pPr>
              <w:spacing w:after="0" w:line="360" w:lineRule="auto"/>
              <w:ind w:left="83"/>
              <w:contextualSpacing/>
              <w:jc w:val="both"/>
              <w:rPr>
                <w:sz w:val="24"/>
                <w:szCs w:val="24"/>
                <w:rtl/>
              </w:rPr>
            </w:pPr>
            <w:r w:rsidRPr="000B301F">
              <w:rPr>
                <w:rFonts w:hint="cs"/>
                <w:sz w:val="24"/>
                <w:szCs w:val="24"/>
                <w:rtl/>
              </w:rPr>
              <w:t>יא</w:t>
            </w:r>
            <w:r w:rsidR="00420299" w:rsidRPr="000B301F">
              <w:rPr>
                <w:rFonts w:hint="cs"/>
                <w:sz w:val="24"/>
                <w:szCs w:val="24"/>
                <w:rtl/>
              </w:rPr>
              <w:t>.</w:t>
            </w:r>
          </w:p>
        </w:tc>
        <w:tc>
          <w:tcPr>
            <w:tcW w:w="8542" w:type="dxa"/>
            <w:gridSpan w:val="2"/>
          </w:tcPr>
          <w:p w14:paraId="11F06434" w14:textId="77777777" w:rsidR="00420299" w:rsidRPr="000B301F" w:rsidRDefault="002F6DB1" w:rsidP="002F6DB1">
            <w:pPr>
              <w:spacing w:after="0" w:line="360" w:lineRule="auto"/>
              <w:contextualSpacing/>
              <w:jc w:val="both"/>
              <w:rPr>
                <w:sz w:val="24"/>
                <w:szCs w:val="24"/>
                <w:rtl/>
              </w:rPr>
            </w:pPr>
            <w:r w:rsidRPr="000B301F">
              <w:rPr>
                <w:sz w:val="24"/>
                <w:szCs w:val="24"/>
                <w:rtl/>
              </w:rPr>
              <w:t>ועדת המכרזים תהיה רשאית לבצע פניה לקבלת הצעת מחיר משופרת</w:t>
            </w:r>
            <w:r w:rsidR="00695C79" w:rsidRPr="000B301F">
              <w:rPr>
                <w:rFonts w:hint="cs"/>
                <w:sz w:val="24"/>
                <w:szCs w:val="24"/>
                <w:rtl/>
              </w:rPr>
              <w:t>,</w:t>
            </w:r>
            <w:r w:rsidRPr="000B301F">
              <w:rPr>
                <w:sz w:val="24"/>
                <w:szCs w:val="24"/>
                <w:rtl/>
              </w:rPr>
              <w:t xml:space="preserve"> מכל אחד </w:t>
            </w:r>
            <w:proofErr w:type="spellStart"/>
            <w:r w:rsidRPr="000B301F">
              <w:rPr>
                <w:sz w:val="24"/>
                <w:szCs w:val="24"/>
                <w:rtl/>
              </w:rPr>
              <w:t>מהמציעים</w:t>
            </w:r>
            <w:proofErr w:type="spellEnd"/>
            <w:r w:rsidRPr="000B301F">
              <w:rPr>
                <w:sz w:val="24"/>
                <w:szCs w:val="24"/>
                <w:rtl/>
              </w:rPr>
              <w:t xml:space="preserve"> שהגישו ועברו לשלב פתיחת הצעות המחיר בהתאם לתקנה 7 לתקנות חובת המכרזים.</w:t>
            </w:r>
          </w:p>
        </w:tc>
      </w:tr>
      <w:tr w:rsidR="00257DEF" w:rsidRPr="000B301F" w14:paraId="3CFCC61F" w14:textId="77777777" w:rsidTr="00DA3BE3">
        <w:tc>
          <w:tcPr>
            <w:tcW w:w="511" w:type="dxa"/>
          </w:tcPr>
          <w:p w14:paraId="291531B4" w14:textId="77777777" w:rsidR="00257DEF" w:rsidRPr="000B301F" w:rsidRDefault="00257DEF" w:rsidP="004400CB">
            <w:pPr>
              <w:spacing w:after="0" w:line="360" w:lineRule="auto"/>
              <w:contextualSpacing/>
              <w:jc w:val="both"/>
              <w:rPr>
                <w:sz w:val="24"/>
                <w:szCs w:val="24"/>
                <w:rtl/>
              </w:rPr>
            </w:pPr>
          </w:p>
        </w:tc>
        <w:tc>
          <w:tcPr>
            <w:tcW w:w="585" w:type="dxa"/>
          </w:tcPr>
          <w:p w14:paraId="2D20A1A8" w14:textId="77777777" w:rsidR="00257DEF" w:rsidRPr="000B301F" w:rsidRDefault="00257DEF" w:rsidP="004400CB">
            <w:pPr>
              <w:spacing w:after="0" w:line="360" w:lineRule="auto"/>
              <w:ind w:left="83"/>
              <w:contextualSpacing/>
              <w:jc w:val="both"/>
              <w:rPr>
                <w:sz w:val="24"/>
                <w:szCs w:val="24"/>
                <w:rtl/>
              </w:rPr>
            </w:pPr>
            <w:proofErr w:type="spellStart"/>
            <w:r w:rsidRPr="000B301F">
              <w:rPr>
                <w:rFonts w:hint="cs"/>
                <w:sz w:val="24"/>
                <w:szCs w:val="24"/>
                <w:rtl/>
              </w:rPr>
              <w:t>יב</w:t>
            </w:r>
            <w:proofErr w:type="spellEnd"/>
            <w:r w:rsidRPr="000B301F">
              <w:rPr>
                <w:rFonts w:hint="cs"/>
                <w:sz w:val="24"/>
                <w:szCs w:val="24"/>
                <w:rtl/>
              </w:rPr>
              <w:t>.</w:t>
            </w:r>
          </w:p>
        </w:tc>
        <w:tc>
          <w:tcPr>
            <w:tcW w:w="8542" w:type="dxa"/>
            <w:gridSpan w:val="2"/>
          </w:tcPr>
          <w:p w14:paraId="57E666A6" w14:textId="77777777" w:rsidR="00257DEF" w:rsidRPr="000B301F" w:rsidRDefault="00257DEF" w:rsidP="004400CB">
            <w:pPr>
              <w:spacing w:after="0" w:line="360" w:lineRule="auto"/>
              <w:ind w:left="83"/>
              <w:contextualSpacing/>
              <w:jc w:val="both"/>
              <w:rPr>
                <w:sz w:val="24"/>
                <w:szCs w:val="24"/>
                <w:rtl/>
              </w:rPr>
            </w:pPr>
            <w:r w:rsidRPr="000B301F">
              <w:rPr>
                <w:sz w:val="24"/>
                <w:szCs w:val="24"/>
                <w:rtl/>
              </w:rPr>
              <w:t xml:space="preserve">ההצעה בעלת הציון המשוקלל הגבוה ביותר, </w:t>
            </w:r>
            <m:oMath>
              <m:r>
                <w:rPr>
                  <w:rFonts w:ascii="Cambria Math" w:hAnsi="Cambria Math"/>
                  <w:color w:val="7030A0"/>
                  <w:sz w:val="24"/>
                  <w:szCs w:val="24"/>
                </w:rPr>
                <m:t>W</m:t>
              </m:r>
            </m:oMath>
            <w:r w:rsidRPr="000B301F">
              <w:rPr>
                <w:sz w:val="24"/>
                <w:szCs w:val="24"/>
                <w:rtl/>
              </w:rPr>
              <w:t>, היא ההצעה הזוכה.</w:t>
            </w:r>
          </w:p>
        </w:tc>
      </w:tr>
      <w:tr w:rsidR="00257DEF" w:rsidRPr="000B301F" w14:paraId="7B63E0F0" w14:textId="77777777" w:rsidTr="00DA3BE3">
        <w:tc>
          <w:tcPr>
            <w:tcW w:w="511" w:type="dxa"/>
          </w:tcPr>
          <w:p w14:paraId="4849689B" w14:textId="77777777" w:rsidR="00257DEF" w:rsidRPr="000B301F" w:rsidRDefault="00257DEF" w:rsidP="004400CB">
            <w:pPr>
              <w:spacing w:after="0" w:line="360" w:lineRule="auto"/>
              <w:contextualSpacing/>
              <w:jc w:val="both"/>
              <w:rPr>
                <w:sz w:val="24"/>
                <w:szCs w:val="24"/>
                <w:rtl/>
              </w:rPr>
            </w:pPr>
          </w:p>
        </w:tc>
        <w:tc>
          <w:tcPr>
            <w:tcW w:w="585" w:type="dxa"/>
          </w:tcPr>
          <w:p w14:paraId="433ED7E0" w14:textId="77777777" w:rsidR="00257DEF" w:rsidRPr="000B301F" w:rsidRDefault="00257DEF" w:rsidP="004400CB">
            <w:pPr>
              <w:spacing w:after="0" w:line="360" w:lineRule="auto"/>
              <w:ind w:left="83"/>
              <w:contextualSpacing/>
              <w:jc w:val="both"/>
              <w:rPr>
                <w:sz w:val="24"/>
                <w:szCs w:val="24"/>
                <w:rtl/>
              </w:rPr>
            </w:pPr>
            <w:proofErr w:type="spellStart"/>
            <w:r w:rsidRPr="000B301F">
              <w:rPr>
                <w:rFonts w:hint="cs"/>
                <w:sz w:val="24"/>
                <w:szCs w:val="24"/>
                <w:rtl/>
              </w:rPr>
              <w:t>יג</w:t>
            </w:r>
            <w:proofErr w:type="spellEnd"/>
            <w:r w:rsidRPr="000B301F">
              <w:rPr>
                <w:rFonts w:hint="cs"/>
                <w:sz w:val="24"/>
                <w:szCs w:val="24"/>
                <w:rtl/>
              </w:rPr>
              <w:t>.</w:t>
            </w:r>
          </w:p>
        </w:tc>
        <w:tc>
          <w:tcPr>
            <w:tcW w:w="8542" w:type="dxa"/>
            <w:gridSpan w:val="2"/>
          </w:tcPr>
          <w:p w14:paraId="5CEC96D9" w14:textId="77777777" w:rsidR="00257DEF" w:rsidRPr="000B301F" w:rsidRDefault="00D62F88" w:rsidP="00F43D4B">
            <w:pPr>
              <w:spacing w:after="0" w:line="360" w:lineRule="auto"/>
              <w:ind w:left="83"/>
              <w:contextualSpacing/>
              <w:jc w:val="both"/>
              <w:rPr>
                <w:sz w:val="24"/>
                <w:szCs w:val="24"/>
                <w:rtl/>
              </w:rPr>
            </w:pPr>
            <w:r w:rsidRPr="000B301F">
              <w:rPr>
                <w:rFonts w:hint="cs"/>
                <w:sz w:val="24"/>
                <w:szCs w:val="24"/>
                <w:rtl/>
              </w:rPr>
              <w:t xml:space="preserve">ההצעות בעלות הציון המשוקלל במקום השני והשלישי </w:t>
            </w:r>
            <w:r w:rsidR="00257DEF" w:rsidRPr="000B301F">
              <w:rPr>
                <w:rFonts w:hint="cs"/>
                <w:sz w:val="24"/>
                <w:szCs w:val="24"/>
                <w:rtl/>
              </w:rPr>
              <w:t>יוגדרו ככשיר 2 ו-3 בהתאם לציון ההצעה המשוקלל.</w:t>
            </w:r>
          </w:p>
        </w:tc>
      </w:tr>
      <w:tr w:rsidR="00A3756E" w:rsidRPr="000B301F" w14:paraId="7E3B0931" w14:textId="77777777" w:rsidTr="002F6DB1">
        <w:tc>
          <w:tcPr>
            <w:tcW w:w="511" w:type="dxa"/>
          </w:tcPr>
          <w:p w14:paraId="41B95CC9" w14:textId="77777777" w:rsidR="00A3756E" w:rsidRPr="000B301F" w:rsidRDefault="00A3756E" w:rsidP="004400CB">
            <w:pPr>
              <w:spacing w:after="0" w:line="360" w:lineRule="auto"/>
              <w:contextualSpacing/>
              <w:jc w:val="both"/>
              <w:rPr>
                <w:sz w:val="24"/>
                <w:szCs w:val="24"/>
                <w:rtl/>
              </w:rPr>
            </w:pPr>
          </w:p>
        </w:tc>
        <w:tc>
          <w:tcPr>
            <w:tcW w:w="585" w:type="dxa"/>
          </w:tcPr>
          <w:p w14:paraId="7F295FC3" w14:textId="77777777" w:rsidR="00A3756E" w:rsidRPr="000B301F" w:rsidRDefault="00257DEF" w:rsidP="004400CB">
            <w:pPr>
              <w:spacing w:after="0" w:line="360" w:lineRule="auto"/>
              <w:ind w:left="83"/>
              <w:contextualSpacing/>
              <w:jc w:val="both"/>
              <w:rPr>
                <w:sz w:val="24"/>
                <w:szCs w:val="24"/>
                <w:rtl/>
              </w:rPr>
            </w:pPr>
            <w:r w:rsidRPr="000B301F">
              <w:rPr>
                <w:rFonts w:hint="cs"/>
                <w:sz w:val="24"/>
                <w:szCs w:val="24"/>
                <w:rtl/>
              </w:rPr>
              <w:t>יד</w:t>
            </w:r>
            <w:r w:rsidR="00A3756E" w:rsidRPr="000B301F">
              <w:rPr>
                <w:rFonts w:hint="cs"/>
                <w:sz w:val="24"/>
                <w:szCs w:val="24"/>
                <w:rtl/>
              </w:rPr>
              <w:t>.</w:t>
            </w:r>
          </w:p>
        </w:tc>
        <w:tc>
          <w:tcPr>
            <w:tcW w:w="8542" w:type="dxa"/>
            <w:gridSpan w:val="2"/>
          </w:tcPr>
          <w:p w14:paraId="714BA663" w14:textId="77777777" w:rsidR="00A3756E" w:rsidRPr="000B301F" w:rsidRDefault="00A3756E" w:rsidP="00F43D4B">
            <w:pPr>
              <w:spacing w:after="0" w:line="360" w:lineRule="auto"/>
              <w:ind w:left="83"/>
              <w:contextualSpacing/>
              <w:jc w:val="both"/>
              <w:rPr>
                <w:sz w:val="24"/>
                <w:szCs w:val="24"/>
                <w:rtl/>
              </w:rPr>
            </w:pPr>
            <w:r w:rsidRPr="000B301F">
              <w:rPr>
                <w:sz w:val="24"/>
                <w:szCs w:val="24"/>
                <w:rtl/>
              </w:rPr>
              <w:t>מיד לאחר המצאת כלל האישורים הנדרשים על ידי המציע הזוכה ולאחר חתימה על החוזה (על ידי שני הצדדים) המציע הזוכה יתחיל בביצוע העבודה.</w:t>
            </w:r>
          </w:p>
        </w:tc>
      </w:tr>
    </w:tbl>
    <w:p w14:paraId="39DC85ED" w14:textId="77777777" w:rsidR="00F23D90" w:rsidRPr="000B301F" w:rsidRDefault="00F23D90" w:rsidP="00E90626">
      <w:pPr>
        <w:spacing w:after="0" w:line="360" w:lineRule="auto"/>
        <w:jc w:val="both"/>
        <w:rPr>
          <w:szCs w:val="22"/>
          <w:rtl/>
        </w:rPr>
      </w:pPr>
    </w:p>
    <w:p w14:paraId="5C0AA8F1" w14:textId="77777777" w:rsidR="00291623" w:rsidRPr="000B301F" w:rsidRDefault="00291623" w:rsidP="00FA1607">
      <w:pPr>
        <w:pStyle w:val="Heading2"/>
        <w:numPr>
          <w:ilvl w:val="1"/>
          <w:numId w:val="7"/>
        </w:numPr>
        <w:spacing w:before="0" w:line="360" w:lineRule="auto"/>
        <w:ind w:left="566"/>
        <w:rPr>
          <w:b/>
          <w:bCs/>
          <w:color w:val="002060"/>
          <w:rtl/>
        </w:rPr>
      </w:pPr>
      <w:bookmarkStart w:id="85" w:name="_Toc112870227"/>
      <w:bookmarkStart w:id="86" w:name="_Toc399920573"/>
      <w:r w:rsidRPr="000B301F">
        <w:rPr>
          <w:rFonts w:hint="cs"/>
          <w:b/>
          <w:bCs/>
          <w:color w:val="002060"/>
          <w:rtl/>
        </w:rPr>
        <w:t>כשיר "2", כשיר "3"</w:t>
      </w:r>
      <w:bookmarkEnd w:id="85"/>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
        <w:gridCol w:w="9126"/>
      </w:tblGrid>
      <w:tr w:rsidR="004400CB" w:rsidRPr="000B301F" w14:paraId="63051611" w14:textId="77777777" w:rsidTr="00E37D53">
        <w:tc>
          <w:tcPr>
            <w:tcW w:w="512" w:type="dxa"/>
          </w:tcPr>
          <w:p w14:paraId="20000935" w14:textId="77777777" w:rsidR="004400CB" w:rsidRPr="000B301F" w:rsidRDefault="004400CB" w:rsidP="00E37D53">
            <w:pPr>
              <w:spacing w:after="0" w:line="360" w:lineRule="auto"/>
              <w:contextualSpacing/>
              <w:jc w:val="both"/>
              <w:rPr>
                <w:sz w:val="24"/>
                <w:szCs w:val="24"/>
                <w:rtl/>
              </w:rPr>
            </w:pPr>
            <w:r w:rsidRPr="000B301F">
              <w:rPr>
                <w:rFonts w:hint="cs"/>
                <w:sz w:val="24"/>
                <w:szCs w:val="24"/>
                <w:rtl/>
              </w:rPr>
              <w:t>א.</w:t>
            </w:r>
          </w:p>
        </w:tc>
        <w:tc>
          <w:tcPr>
            <w:tcW w:w="9126" w:type="dxa"/>
          </w:tcPr>
          <w:p w14:paraId="3C6E000F" w14:textId="77777777" w:rsidR="004400CB" w:rsidRPr="000B301F" w:rsidRDefault="004400CB" w:rsidP="00F43D4B">
            <w:pPr>
              <w:tabs>
                <w:tab w:val="left" w:pos="720"/>
              </w:tabs>
              <w:spacing w:after="0" w:line="360" w:lineRule="auto"/>
              <w:jc w:val="both"/>
              <w:rPr>
                <w:rFonts w:ascii="Arial" w:hAnsi="Arial"/>
                <w:sz w:val="24"/>
                <w:szCs w:val="24"/>
                <w:rtl/>
              </w:rPr>
            </w:pPr>
            <w:r w:rsidRPr="000B301F">
              <w:rPr>
                <w:rFonts w:ascii="Arial" w:hAnsi="Arial"/>
                <w:sz w:val="24"/>
                <w:szCs w:val="24"/>
                <w:rtl/>
              </w:rPr>
              <w:t xml:space="preserve">המרכז שומר לעצמו את הזכות לבחור מבין המציעים (מלבד המציע הזוכה) "כשיר 2" ו-"כשיר 3" אשר ייבחרו לביצוע המכרז, באם יחליט המרכז לבטל את ההתקשרות עם המציע שהצעתו תזכה, מכל סיבה שהיא. </w:t>
            </w:r>
          </w:p>
        </w:tc>
      </w:tr>
      <w:tr w:rsidR="004400CB" w:rsidRPr="000B301F" w14:paraId="03351155" w14:textId="77777777" w:rsidTr="00E37D53">
        <w:tc>
          <w:tcPr>
            <w:tcW w:w="512" w:type="dxa"/>
          </w:tcPr>
          <w:p w14:paraId="552C631D" w14:textId="77777777" w:rsidR="004400CB" w:rsidRPr="000B301F" w:rsidRDefault="004400CB" w:rsidP="00E37D53">
            <w:pPr>
              <w:spacing w:after="0" w:line="360" w:lineRule="auto"/>
              <w:contextualSpacing/>
              <w:jc w:val="both"/>
              <w:rPr>
                <w:sz w:val="24"/>
                <w:szCs w:val="24"/>
                <w:rtl/>
              </w:rPr>
            </w:pPr>
            <w:r w:rsidRPr="000B301F">
              <w:rPr>
                <w:rFonts w:hint="cs"/>
                <w:sz w:val="24"/>
                <w:szCs w:val="24"/>
                <w:rtl/>
              </w:rPr>
              <w:t>ב.</w:t>
            </w:r>
          </w:p>
        </w:tc>
        <w:tc>
          <w:tcPr>
            <w:tcW w:w="9126" w:type="dxa"/>
          </w:tcPr>
          <w:p w14:paraId="22E340AE" w14:textId="77777777" w:rsidR="004400CB" w:rsidRPr="000B301F" w:rsidRDefault="004400CB" w:rsidP="004400CB">
            <w:pPr>
              <w:tabs>
                <w:tab w:val="left" w:pos="720"/>
              </w:tabs>
              <w:spacing w:after="0" w:line="360" w:lineRule="auto"/>
              <w:jc w:val="both"/>
              <w:rPr>
                <w:szCs w:val="22"/>
                <w:rtl/>
              </w:rPr>
            </w:pPr>
            <w:r w:rsidRPr="000B301F">
              <w:rPr>
                <w:rFonts w:ascii="Arial" w:hAnsi="Arial"/>
                <w:sz w:val="24"/>
                <w:szCs w:val="24"/>
                <w:rtl/>
              </w:rPr>
              <w:t>אם יחליט המרכז להפסיק את ההתקשרות עם המציע הזוכה, מכל סיבה שהיא</w:t>
            </w:r>
            <w:r w:rsidRPr="000B301F">
              <w:rPr>
                <w:rFonts w:ascii="Arial" w:hAnsi="Arial" w:hint="cs"/>
                <w:sz w:val="24"/>
                <w:szCs w:val="24"/>
                <w:rtl/>
              </w:rPr>
              <w:t>,</w:t>
            </w:r>
            <w:r w:rsidRPr="000B301F">
              <w:rPr>
                <w:rFonts w:ascii="Arial" w:hAnsi="Arial"/>
                <w:sz w:val="24"/>
                <w:szCs w:val="24"/>
                <w:rtl/>
              </w:rPr>
              <w:t xml:space="preserve"> בתקופה של </w:t>
            </w:r>
            <w:r w:rsidRPr="000B301F">
              <w:rPr>
                <w:rFonts w:ascii="Arial" w:hAnsi="Arial" w:hint="cs"/>
                <w:sz w:val="24"/>
                <w:szCs w:val="24"/>
                <w:rtl/>
              </w:rPr>
              <w:t xml:space="preserve">6 חודשים מיום תחילת </w:t>
            </w:r>
            <w:r w:rsidRPr="000B301F">
              <w:rPr>
                <w:rFonts w:ascii="Arial" w:hAnsi="Arial"/>
                <w:sz w:val="24"/>
                <w:szCs w:val="24"/>
                <w:rtl/>
              </w:rPr>
              <w:t xml:space="preserve">ההתקשרות </w:t>
            </w:r>
            <w:proofErr w:type="spellStart"/>
            <w:r w:rsidRPr="000B301F">
              <w:rPr>
                <w:rFonts w:ascii="Arial" w:hAnsi="Arial"/>
                <w:sz w:val="24"/>
                <w:szCs w:val="24"/>
                <w:rtl/>
              </w:rPr>
              <w:t>איתו</w:t>
            </w:r>
            <w:proofErr w:type="spellEnd"/>
            <w:r w:rsidRPr="000B301F">
              <w:rPr>
                <w:rFonts w:ascii="Arial" w:hAnsi="Arial"/>
                <w:sz w:val="24"/>
                <w:szCs w:val="24"/>
                <w:rtl/>
              </w:rPr>
              <w:t xml:space="preserve">, יהיה רשאי לפנות אל המציע שנקבע כ"כשיר 2" ויודיע לו בכתב כי בכוונתו להתקשר </w:t>
            </w:r>
            <w:proofErr w:type="spellStart"/>
            <w:r w:rsidRPr="000B301F">
              <w:rPr>
                <w:rFonts w:ascii="Arial" w:hAnsi="Arial"/>
                <w:sz w:val="24"/>
                <w:szCs w:val="24"/>
                <w:rtl/>
              </w:rPr>
              <w:t>עימו</w:t>
            </w:r>
            <w:proofErr w:type="spellEnd"/>
            <w:r w:rsidRPr="000B301F">
              <w:rPr>
                <w:rFonts w:ascii="Arial" w:hAnsi="Arial"/>
                <w:sz w:val="24"/>
                <w:szCs w:val="24"/>
                <w:rtl/>
              </w:rPr>
              <w:t xml:space="preserve"> בחוזה לביצוע אותם שלבים, אשר טרם בוצעו על ידי המציע שזכה במכרז ואשר המרכז החליט להפסיק ההתקשרות </w:t>
            </w:r>
            <w:proofErr w:type="spellStart"/>
            <w:r w:rsidRPr="000B301F">
              <w:rPr>
                <w:rFonts w:ascii="Arial" w:hAnsi="Arial"/>
                <w:sz w:val="24"/>
                <w:szCs w:val="24"/>
                <w:rtl/>
              </w:rPr>
              <w:t>עימו</w:t>
            </w:r>
            <w:proofErr w:type="spellEnd"/>
            <w:r w:rsidRPr="000B301F">
              <w:rPr>
                <w:rFonts w:ascii="Arial" w:hAnsi="Arial"/>
                <w:sz w:val="24"/>
                <w:szCs w:val="24"/>
                <w:rtl/>
              </w:rPr>
              <w:t xml:space="preserve">. המציע – "כשיר 2" יהיה רשאי להודיע בחוזר (תוך שבועיים מיום שקבל את הודעת המרכז) באם הוא מקבל על עצמו את מתן השירותים נשוא המכרז. התשלום במקרה שכזה יהיה על פי הפרטים המתאימים בהצעת "כשיר 2". </w:t>
            </w:r>
          </w:p>
        </w:tc>
      </w:tr>
    </w:tbl>
    <w:p w14:paraId="25E68D3F" w14:textId="77777777" w:rsidR="00291623" w:rsidRPr="000B301F" w:rsidRDefault="00291623" w:rsidP="00291623">
      <w:pPr>
        <w:rPr>
          <w:rtl/>
        </w:rPr>
      </w:pPr>
    </w:p>
    <w:p w14:paraId="18C5798A" w14:textId="77777777" w:rsidR="000667B1" w:rsidRPr="000B301F" w:rsidRDefault="00972130" w:rsidP="00FA1607">
      <w:pPr>
        <w:pStyle w:val="Heading2"/>
        <w:numPr>
          <w:ilvl w:val="1"/>
          <w:numId w:val="7"/>
        </w:numPr>
        <w:spacing w:before="0" w:line="360" w:lineRule="auto"/>
        <w:ind w:left="566"/>
        <w:rPr>
          <w:b/>
          <w:bCs/>
          <w:color w:val="002060"/>
          <w:rtl/>
        </w:rPr>
      </w:pPr>
      <w:bookmarkStart w:id="87" w:name="_מבחן_יכולת,_הצגת"/>
      <w:bookmarkStart w:id="88" w:name="_Toc112870229"/>
      <w:bookmarkEnd w:id="87"/>
      <w:r w:rsidRPr="000B301F">
        <w:rPr>
          <w:rFonts w:hint="cs"/>
          <w:b/>
          <w:bCs/>
          <w:color w:val="002060"/>
          <w:rtl/>
        </w:rPr>
        <w:t>בקרה ומעקב</w:t>
      </w:r>
      <w:bookmarkEnd w:id="86"/>
      <w:bookmarkEnd w:id="88"/>
    </w:p>
    <w:tbl>
      <w:tblPr>
        <w:bidiVisual/>
        <w:tblW w:w="0" w:type="auto"/>
        <w:tblInd w:w="-1" w:type="dxa"/>
        <w:tblLook w:val="04A0" w:firstRow="1" w:lastRow="0" w:firstColumn="1" w:lastColumn="0" w:noHBand="0" w:noVBand="1"/>
      </w:tblPr>
      <w:tblGrid>
        <w:gridCol w:w="574"/>
        <w:gridCol w:w="9065"/>
      </w:tblGrid>
      <w:tr w:rsidR="00F51944" w:rsidRPr="000B301F" w14:paraId="69267F17" w14:textId="77777777" w:rsidTr="00E37D53">
        <w:tc>
          <w:tcPr>
            <w:tcW w:w="579" w:type="dxa"/>
            <w:shd w:val="clear" w:color="auto" w:fill="auto"/>
          </w:tcPr>
          <w:p w14:paraId="6AD470D5" w14:textId="77777777" w:rsidR="00F51944" w:rsidRPr="000B301F" w:rsidRDefault="00F51944" w:rsidP="00E37D53">
            <w:pPr>
              <w:pStyle w:val="ListParagraph"/>
              <w:spacing w:after="0" w:line="360" w:lineRule="auto"/>
              <w:ind w:left="0"/>
              <w:jc w:val="both"/>
              <w:rPr>
                <w:sz w:val="24"/>
                <w:szCs w:val="24"/>
                <w:rtl/>
              </w:rPr>
            </w:pPr>
            <w:r w:rsidRPr="000B301F">
              <w:rPr>
                <w:rFonts w:hint="cs"/>
                <w:sz w:val="24"/>
                <w:szCs w:val="24"/>
                <w:rtl/>
              </w:rPr>
              <w:t>א.</w:t>
            </w:r>
          </w:p>
        </w:tc>
        <w:tc>
          <w:tcPr>
            <w:tcW w:w="9275" w:type="dxa"/>
            <w:shd w:val="clear" w:color="auto" w:fill="auto"/>
          </w:tcPr>
          <w:p w14:paraId="72F98314" w14:textId="77777777" w:rsidR="00F51944" w:rsidRPr="000B301F" w:rsidRDefault="00F51944" w:rsidP="00F51944">
            <w:pPr>
              <w:tabs>
                <w:tab w:val="left" w:pos="9864"/>
              </w:tabs>
              <w:spacing w:after="0" w:line="360" w:lineRule="auto"/>
              <w:jc w:val="both"/>
              <w:rPr>
                <w:rFonts w:ascii="Arial" w:hAnsi="Arial"/>
                <w:sz w:val="24"/>
                <w:szCs w:val="24"/>
                <w:rtl/>
              </w:rPr>
            </w:pPr>
            <w:r w:rsidRPr="000B301F">
              <w:rPr>
                <w:rFonts w:ascii="Arial" w:hAnsi="Arial" w:hint="cs"/>
                <w:sz w:val="24"/>
                <w:szCs w:val="24"/>
                <w:rtl/>
              </w:rPr>
              <w:t>עם הוצאת הודעת הזכייה מאת המזמין אל הספק הזוכה, הספק הזוכה יעביר תכנית עבודה מפורטת ליישום הפעילות. תכנית העבודה המפורטת תשולב כנספח להסכם שייחתם על ידי המזמין והספק הזוכה.</w:t>
            </w:r>
          </w:p>
        </w:tc>
      </w:tr>
      <w:tr w:rsidR="00F51944" w:rsidRPr="000B301F" w14:paraId="17A89693" w14:textId="77777777" w:rsidTr="00E37D53">
        <w:tc>
          <w:tcPr>
            <w:tcW w:w="579" w:type="dxa"/>
            <w:shd w:val="clear" w:color="auto" w:fill="auto"/>
          </w:tcPr>
          <w:p w14:paraId="04E673B2" w14:textId="77777777" w:rsidR="00F51944" w:rsidRPr="000B301F" w:rsidRDefault="00F51944" w:rsidP="00E37D53">
            <w:pPr>
              <w:pStyle w:val="ListParagraph"/>
              <w:spacing w:after="0" w:line="360" w:lineRule="auto"/>
              <w:ind w:left="0"/>
              <w:jc w:val="both"/>
              <w:rPr>
                <w:sz w:val="24"/>
                <w:szCs w:val="24"/>
                <w:rtl/>
              </w:rPr>
            </w:pPr>
            <w:r w:rsidRPr="000B301F">
              <w:rPr>
                <w:rFonts w:hint="cs"/>
                <w:sz w:val="24"/>
                <w:szCs w:val="24"/>
                <w:rtl/>
              </w:rPr>
              <w:t>ב.</w:t>
            </w:r>
          </w:p>
        </w:tc>
        <w:tc>
          <w:tcPr>
            <w:tcW w:w="9275" w:type="dxa"/>
            <w:shd w:val="clear" w:color="auto" w:fill="auto"/>
          </w:tcPr>
          <w:p w14:paraId="17F11B14" w14:textId="77777777" w:rsidR="00F51944" w:rsidRPr="000B301F" w:rsidRDefault="00F51944" w:rsidP="00F51944">
            <w:pPr>
              <w:tabs>
                <w:tab w:val="left" w:pos="9864"/>
              </w:tabs>
              <w:spacing w:after="0" w:line="360" w:lineRule="auto"/>
              <w:jc w:val="both"/>
              <w:rPr>
                <w:rFonts w:ascii="Arial" w:hAnsi="Arial"/>
                <w:sz w:val="24"/>
                <w:szCs w:val="24"/>
                <w:rtl/>
              </w:rPr>
            </w:pPr>
            <w:r w:rsidRPr="000B301F">
              <w:rPr>
                <w:rFonts w:ascii="Arial" w:hAnsi="Arial" w:hint="eastAsia"/>
                <w:sz w:val="24"/>
                <w:szCs w:val="24"/>
                <w:rtl/>
              </w:rPr>
              <w:t>הספק</w:t>
            </w:r>
            <w:r w:rsidRPr="000B301F">
              <w:rPr>
                <w:rFonts w:ascii="Arial" w:hAnsi="Arial" w:hint="cs"/>
                <w:sz w:val="24"/>
                <w:szCs w:val="24"/>
                <w:rtl/>
              </w:rPr>
              <w:t xml:space="preserve">  יעביר לנציג המזמין דיווחים תקופתיים על דרך ביצוע העבודה, במועדים ובהתאם למתכונת שתסוכם עמו. דיווחים מיוחדים לפי דרישה ודיווחים כנדרש בהוראת </w:t>
            </w:r>
            <w:proofErr w:type="spellStart"/>
            <w:r w:rsidRPr="000B301F">
              <w:rPr>
                <w:rFonts w:ascii="Arial" w:hAnsi="Arial" w:hint="cs"/>
                <w:sz w:val="24"/>
                <w:szCs w:val="24"/>
                <w:rtl/>
              </w:rPr>
              <w:t>תכ"ם</w:t>
            </w:r>
            <w:proofErr w:type="spellEnd"/>
            <w:r w:rsidRPr="000B301F">
              <w:rPr>
                <w:rFonts w:ascii="Arial" w:hAnsi="Arial" w:hint="cs"/>
                <w:sz w:val="24"/>
                <w:szCs w:val="24"/>
                <w:rtl/>
              </w:rPr>
              <w:t xml:space="preserve"> </w:t>
            </w:r>
            <w:r w:rsidRPr="000B301F">
              <w:rPr>
                <w:rFonts w:ascii="Arial" w:hAnsi="Arial"/>
                <w:sz w:val="24"/>
                <w:szCs w:val="24"/>
              </w:rPr>
              <w:t>7.2.9</w:t>
            </w:r>
            <w:r w:rsidRPr="000B301F">
              <w:rPr>
                <w:rFonts w:ascii="Arial" w:hAnsi="Arial" w:hint="cs"/>
                <w:sz w:val="24"/>
                <w:szCs w:val="24"/>
                <w:rtl/>
              </w:rPr>
              <w:t xml:space="preserve"> או כל הוראה אחרת המחליפה אותה.</w:t>
            </w:r>
          </w:p>
        </w:tc>
      </w:tr>
      <w:tr w:rsidR="00F51944" w:rsidRPr="000B301F" w14:paraId="5E4D4CAE" w14:textId="77777777" w:rsidTr="00E37D53">
        <w:tc>
          <w:tcPr>
            <w:tcW w:w="579" w:type="dxa"/>
            <w:shd w:val="clear" w:color="auto" w:fill="auto"/>
          </w:tcPr>
          <w:p w14:paraId="39A543BE" w14:textId="77777777" w:rsidR="00F51944" w:rsidRPr="000B301F" w:rsidRDefault="00F51944" w:rsidP="00E37D53">
            <w:pPr>
              <w:pStyle w:val="ListParagraph"/>
              <w:spacing w:after="0" w:line="360" w:lineRule="auto"/>
              <w:ind w:left="0"/>
              <w:jc w:val="both"/>
              <w:rPr>
                <w:sz w:val="24"/>
                <w:szCs w:val="24"/>
                <w:rtl/>
              </w:rPr>
            </w:pPr>
            <w:r w:rsidRPr="000B301F">
              <w:rPr>
                <w:rFonts w:hint="cs"/>
                <w:sz w:val="24"/>
                <w:szCs w:val="24"/>
                <w:rtl/>
              </w:rPr>
              <w:t>ג.</w:t>
            </w:r>
          </w:p>
        </w:tc>
        <w:tc>
          <w:tcPr>
            <w:tcW w:w="9275" w:type="dxa"/>
            <w:shd w:val="clear" w:color="auto" w:fill="auto"/>
          </w:tcPr>
          <w:p w14:paraId="1424AEA9" w14:textId="77777777" w:rsidR="00F51944" w:rsidRPr="000B301F" w:rsidRDefault="00F51944" w:rsidP="00F51944">
            <w:pPr>
              <w:tabs>
                <w:tab w:val="left" w:pos="9864"/>
              </w:tabs>
              <w:spacing w:after="0" w:line="360" w:lineRule="auto"/>
              <w:jc w:val="both"/>
              <w:rPr>
                <w:rFonts w:ascii="Arial" w:hAnsi="Arial"/>
                <w:sz w:val="24"/>
                <w:szCs w:val="24"/>
                <w:rtl/>
              </w:rPr>
            </w:pPr>
            <w:r w:rsidRPr="000B301F">
              <w:rPr>
                <w:rFonts w:ascii="Arial" w:hAnsi="Arial" w:hint="cs"/>
                <w:sz w:val="24"/>
                <w:szCs w:val="24"/>
                <w:rtl/>
              </w:rPr>
              <w:t xml:space="preserve">הספק  ידווח </w:t>
            </w:r>
            <w:proofErr w:type="spellStart"/>
            <w:r w:rsidRPr="000B301F">
              <w:rPr>
                <w:rFonts w:ascii="Arial" w:hAnsi="Arial" w:hint="cs"/>
                <w:sz w:val="24"/>
                <w:szCs w:val="24"/>
                <w:rtl/>
              </w:rPr>
              <w:t>מיידית</w:t>
            </w:r>
            <w:proofErr w:type="spellEnd"/>
            <w:r w:rsidRPr="000B301F">
              <w:rPr>
                <w:rFonts w:ascii="Arial" w:hAnsi="Arial" w:hint="cs"/>
                <w:sz w:val="24"/>
                <w:szCs w:val="24"/>
                <w:rtl/>
              </w:rPr>
              <w:t xml:space="preserve"> לנציג המזמין על אירועים מהותיים הקשורים בביצוע השירותים. זאת, לרבות תקלות ושיבושים בעבודה, אובדן מידע או תקלה באבטחתו, וכן אירועים אחרים שיש להם השלכה על רציפות השירות או תקינותו, לרבות יציאה לחופשה של 7 ימים </w:t>
            </w:r>
            <w:proofErr w:type="spellStart"/>
            <w:r w:rsidRPr="000B301F">
              <w:rPr>
                <w:rFonts w:ascii="Arial" w:hAnsi="Arial" w:hint="cs"/>
                <w:sz w:val="24"/>
                <w:szCs w:val="24"/>
                <w:rtl/>
              </w:rPr>
              <w:t>קלנדריים</w:t>
            </w:r>
            <w:proofErr w:type="spellEnd"/>
            <w:r w:rsidRPr="000B301F">
              <w:rPr>
                <w:rFonts w:ascii="Arial" w:hAnsi="Arial" w:hint="cs"/>
                <w:sz w:val="24"/>
                <w:szCs w:val="24"/>
                <w:rtl/>
              </w:rPr>
              <w:t xml:space="preserve"> רצופים ויותר של מנהל הפרויקט.</w:t>
            </w:r>
          </w:p>
        </w:tc>
      </w:tr>
      <w:tr w:rsidR="00F51944" w:rsidRPr="000B301F" w14:paraId="5CF0BEBD" w14:textId="77777777" w:rsidTr="00E37D53">
        <w:tc>
          <w:tcPr>
            <w:tcW w:w="579" w:type="dxa"/>
            <w:shd w:val="clear" w:color="auto" w:fill="auto"/>
          </w:tcPr>
          <w:p w14:paraId="56838D65" w14:textId="77777777" w:rsidR="00F51944" w:rsidRPr="000B301F" w:rsidRDefault="00F51944" w:rsidP="00E37D53">
            <w:pPr>
              <w:pStyle w:val="ListParagraph"/>
              <w:spacing w:after="0" w:line="360" w:lineRule="auto"/>
              <w:ind w:left="0"/>
              <w:jc w:val="both"/>
              <w:rPr>
                <w:sz w:val="24"/>
                <w:szCs w:val="24"/>
                <w:rtl/>
              </w:rPr>
            </w:pPr>
            <w:r w:rsidRPr="000B301F">
              <w:rPr>
                <w:rFonts w:hint="cs"/>
                <w:sz w:val="24"/>
                <w:szCs w:val="24"/>
                <w:rtl/>
              </w:rPr>
              <w:t>ד.</w:t>
            </w:r>
          </w:p>
        </w:tc>
        <w:tc>
          <w:tcPr>
            <w:tcW w:w="9275" w:type="dxa"/>
            <w:shd w:val="clear" w:color="auto" w:fill="auto"/>
          </w:tcPr>
          <w:p w14:paraId="0FD441E6" w14:textId="77777777" w:rsidR="00F51944" w:rsidRPr="000B301F" w:rsidRDefault="00F51944" w:rsidP="00F51944">
            <w:pPr>
              <w:tabs>
                <w:tab w:val="left" w:pos="9864"/>
              </w:tabs>
              <w:spacing w:after="0" w:line="360" w:lineRule="auto"/>
              <w:jc w:val="both"/>
              <w:rPr>
                <w:rFonts w:ascii="Arial" w:hAnsi="Arial"/>
                <w:sz w:val="24"/>
                <w:szCs w:val="24"/>
                <w:rtl/>
              </w:rPr>
            </w:pPr>
            <w:r w:rsidRPr="000B301F">
              <w:rPr>
                <w:rFonts w:ascii="Arial" w:hAnsi="Arial" w:hint="cs"/>
                <w:sz w:val="24"/>
                <w:szCs w:val="24"/>
                <w:rtl/>
              </w:rPr>
              <w:t>למען הסר ספק, יובהר כי עבור הכנת והגשת הדיווחים בהתאם לקבוע בסעיף זה, לא ישלם המשרד כל תמורה וכי את עלות הכנת הדיווחים יש לגלם בהצעת המחיר בגין העבודה.</w:t>
            </w:r>
          </w:p>
        </w:tc>
      </w:tr>
      <w:tr w:rsidR="00F51944" w:rsidRPr="000B301F" w14:paraId="68C88A9C" w14:textId="77777777" w:rsidTr="00E37D53">
        <w:tc>
          <w:tcPr>
            <w:tcW w:w="579" w:type="dxa"/>
            <w:shd w:val="clear" w:color="auto" w:fill="auto"/>
          </w:tcPr>
          <w:p w14:paraId="1AD23C9E" w14:textId="77777777" w:rsidR="00F51944" w:rsidRPr="000B301F" w:rsidRDefault="00F51944" w:rsidP="00E37D53">
            <w:pPr>
              <w:pStyle w:val="ListParagraph"/>
              <w:spacing w:after="0" w:line="360" w:lineRule="auto"/>
              <w:ind w:left="0"/>
              <w:jc w:val="both"/>
              <w:rPr>
                <w:sz w:val="24"/>
                <w:szCs w:val="24"/>
                <w:rtl/>
              </w:rPr>
            </w:pPr>
            <w:r w:rsidRPr="000B301F">
              <w:rPr>
                <w:rFonts w:hint="cs"/>
                <w:sz w:val="24"/>
                <w:szCs w:val="24"/>
                <w:rtl/>
              </w:rPr>
              <w:t>ה.</w:t>
            </w:r>
          </w:p>
        </w:tc>
        <w:tc>
          <w:tcPr>
            <w:tcW w:w="9275" w:type="dxa"/>
            <w:shd w:val="clear" w:color="auto" w:fill="auto"/>
          </w:tcPr>
          <w:p w14:paraId="0E6C38B7" w14:textId="77777777" w:rsidR="00F51944" w:rsidRPr="000B301F" w:rsidRDefault="00F51944" w:rsidP="00F43D4B">
            <w:pPr>
              <w:tabs>
                <w:tab w:val="left" w:pos="9864"/>
              </w:tabs>
              <w:spacing w:after="0" w:line="360" w:lineRule="auto"/>
              <w:jc w:val="both"/>
              <w:rPr>
                <w:rFonts w:ascii="Arial" w:hAnsi="Arial"/>
                <w:sz w:val="28"/>
                <w:szCs w:val="28"/>
                <w:rtl/>
              </w:rPr>
            </w:pPr>
            <w:r w:rsidRPr="000B301F">
              <w:rPr>
                <w:rFonts w:ascii="Arial" w:hAnsi="Arial" w:hint="cs"/>
                <w:sz w:val="24"/>
                <w:szCs w:val="24"/>
                <w:rtl/>
              </w:rPr>
              <w:t>למען הסר ספק, יובהר בזאת, כי בגין ביצוע תיקונים אשר ידרשו לצורך עמידת השירותים/העבודה/התוצרים בתנאי המכרז המפורטים במפרט הטכני או בהסכם ההתקשרות, לא ישלם המשרד כל תמורה וכי את עלות ביצוע התיקונים הנדרשים יש לגלם בהצעת המחיר בגין העבודה. כמו כן תיקונים אלו לא יגרמו לחריגה מלוח</w:t>
            </w:r>
            <w:r w:rsidR="001E1943" w:rsidRPr="000B301F">
              <w:rPr>
                <w:rFonts w:ascii="Arial" w:hAnsi="Arial" w:hint="cs"/>
                <w:sz w:val="24"/>
                <w:szCs w:val="24"/>
                <w:rtl/>
              </w:rPr>
              <w:t>ו</w:t>
            </w:r>
            <w:r w:rsidRPr="000B301F">
              <w:rPr>
                <w:rFonts w:ascii="Arial" w:hAnsi="Arial" w:hint="cs"/>
                <w:sz w:val="24"/>
                <w:szCs w:val="24"/>
                <w:rtl/>
              </w:rPr>
              <w:t xml:space="preserve">ת הזמנים של הפרויקט ע"פ </w:t>
            </w:r>
            <w:proofErr w:type="spellStart"/>
            <w:r w:rsidRPr="000B301F">
              <w:rPr>
                <w:rFonts w:ascii="Arial" w:hAnsi="Arial" w:hint="cs"/>
                <w:sz w:val="24"/>
                <w:szCs w:val="24"/>
                <w:rtl/>
              </w:rPr>
              <w:t>תוכנית</w:t>
            </w:r>
            <w:proofErr w:type="spellEnd"/>
            <w:r w:rsidRPr="000B301F">
              <w:rPr>
                <w:rFonts w:ascii="Arial" w:hAnsi="Arial" w:hint="cs"/>
                <w:sz w:val="24"/>
                <w:szCs w:val="24"/>
                <w:rtl/>
              </w:rPr>
              <w:t xml:space="preserve"> העבודה שנקבעה מול המזמין.</w:t>
            </w:r>
            <w:r w:rsidRPr="000B301F">
              <w:rPr>
                <w:rFonts w:ascii="Arial" w:hAnsi="Arial" w:hint="cs"/>
                <w:sz w:val="28"/>
                <w:szCs w:val="28"/>
                <w:rtl/>
              </w:rPr>
              <w:t xml:space="preserve"> </w:t>
            </w:r>
          </w:p>
        </w:tc>
      </w:tr>
    </w:tbl>
    <w:p w14:paraId="707A8379" w14:textId="77777777" w:rsidR="00F51944" w:rsidRPr="000B301F" w:rsidRDefault="00F51944" w:rsidP="00F51944">
      <w:pPr>
        <w:tabs>
          <w:tab w:val="left" w:pos="9864"/>
        </w:tabs>
        <w:spacing w:after="0" w:line="360" w:lineRule="auto"/>
        <w:jc w:val="both"/>
        <w:rPr>
          <w:rFonts w:ascii="Arial" w:hAnsi="Arial"/>
          <w:szCs w:val="22"/>
          <w:rtl/>
        </w:rPr>
      </w:pPr>
    </w:p>
    <w:p w14:paraId="27129C04" w14:textId="77777777" w:rsidR="00363487" w:rsidRPr="000B301F" w:rsidRDefault="00363487" w:rsidP="00FA1607">
      <w:pPr>
        <w:pStyle w:val="Heading2"/>
        <w:numPr>
          <w:ilvl w:val="1"/>
          <w:numId w:val="7"/>
        </w:numPr>
        <w:spacing w:before="0" w:line="360" w:lineRule="auto"/>
        <w:ind w:left="566"/>
        <w:rPr>
          <w:b/>
          <w:bCs/>
          <w:color w:val="002060"/>
          <w:rtl/>
        </w:rPr>
      </w:pPr>
      <w:bookmarkStart w:id="89" w:name="_Toc112870230"/>
      <w:r w:rsidRPr="000B301F">
        <w:rPr>
          <w:rFonts w:hint="cs"/>
          <w:b/>
          <w:bCs/>
          <w:color w:val="002060"/>
          <w:rtl/>
        </w:rPr>
        <w:t>איסור הסבה</w:t>
      </w:r>
      <w:bookmarkEnd w:id="89"/>
    </w:p>
    <w:tbl>
      <w:tblPr>
        <w:bidiVisual/>
        <w:tblW w:w="0" w:type="auto"/>
        <w:tblInd w:w="-1" w:type="dxa"/>
        <w:tblLook w:val="04A0" w:firstRow="1" w:lastRow="0" w:firstColumn="1" w:lastColumn="0" w:noHBand="0" w:noVBand="1"/>
      </w:tblPr>
      <w:tblGrid>
        <w:gridCol w:w="575"/>
        <w:gridCol w:w="9064"/>
      </w:tblGrid>
      <w:tr w:rsidR="005460BF" w:rsidRPr="000B301F" w14:paraId="1C94D64F" w14:textId="77777777" w:rsidTr="00E37D53">
        <w:tc>
          <w:tcPr>
            <w:tcW w:w="579" w:type="dxa"/>
            <w:shd w:val="clear" w:color="auto" w:fill="auto"/>
          </w:tcPr>
          <w:p w14:paraId="0FF7FE07" w14:textId="77777777" w:rsidR="005460BF" w:rsidRPr="000B301F" w:rsidRDefault="005460BF" w:rsidP="005460BF">
            <w:pPr>
              <w:pStyle w:val="ListParagraph"/>
              <w:spacing w:after="0" w:line="360" w:lineRule="auto"/>
              <w:ind w:left="0"/>
              <w:jc w:val="both"/>
              <w:rPr>
                <w:sz w:val="24"/>
                <w:szCs w:val="24"/>
                <w:rtl/>
              </w:rPr>
            </w:pPr>
            <w:r w:rsidRPr="000B301F">
              <w:rPr>
                <w:rFonts w:hint="cs"/>
                <w:sz w:val="24"/>
                <w:szCs w:val="24"/>
                <w:rtl/>
              </w:rPr>
              <w:t>א.</w:t>
            </w:r>
          </w:p>
        </w:tc>
        <w:tc>
          <w:tcPr>
            <w:tcW w:w="9275" w:type="dxa"/>
            <w:shd w:val="clear" w:color="auto" w:fill="auto"/>
          </w:tcPr>
          <w:p w14:paraId="37D90B57" w14:textId="77777777" w:rsidR="005460BF" w:rsidRPr="000B301F" w:rsidRDefault="005460BF" w:rsidP="005460BF">
            <w:pPr>
              <w:spacing w:after="0" w:line="360" w:lineRule="auto"/>
              <w:contextualSpacing/>
              <w:jc w:val="both"/>
              <w:rPr>
                <w:rFonts w:ascii="Arial Unicode MS" w:eastAsia="Arial Unicode MS" w:hAnsi="Arial Unicode MS"/>
                <w:sz w:val="24"/>
                <w:szCs w:val="24"/>
                <w:rtl/>
              </w:rPr>
            </w:pPr>
            <w:r w:rsidRPr="000B301F">
              <w:rPr>
                <w:rFonts w:ascii="Arial Unicode MS" w:eastAsia="Arial Unicode MS" w:hAnsi="Arial Unicode MS" w:hint="cs"/>
                <w:sz w:val="24"/>
                <w:szCs w:val="24"/>
                <w:rtl/>
              </w:rPr>
              <w:t>היות והמבצעים ייבחרו גם על סמך עמידה בתנאי הסף ובדרישות הסף הקבועים במכרז זה</w:t>
            </w:r>
            <w:r w:rsidR="001E1943" w:rsidRPr="000B301F">
              <w:rPr>
                <w:rFonts w:ascii="Arial Unicode MS" w:eastAsia="Arial Unicode MS" w:hAnsi="Arial Unicode MS" w:hint="cs"/>
                <w:sz w:val="24"/>
                <w:szCs w:val="24"/>
                <w:rtl/>
              </w:rPr>
              <w:t>,</w:t>
            </w:r>
            <w:r w:rsidRPr="000B301F">
              <w:rPr>
                <w:rFonts w:ascii="Arial Unicode MS" w:eastAsia="Arial Unicode MS" w:hAnsi="Arial Unicode MS" w:hint="cs"/>
                <w:sz w:val="24"/>
                <w:szCs w:val="24"/>
                <w:rtl/>
              </w:rPr>
              <w:t xml:space="preserve"> ובהם ידע וניסיון מקצועיים הנדרשים לביצוע משימות הפרויקט, מודגש כי אסורה עליהם כל הסבה של ביצוע </w:t>
            </w:r>
            <w:r w:rsidRPr="000B301F">
              <w:rPr>
                <w:rFonts w:ascii="Arial Unicode MS" w:eastAsia="Arial Unicode MS" w:hAnsi="Arial Unicode MS" w:hint="cs"/>
                <w:sz w:val="24"/>
                <w:szCs w:val="24"/>
                <w:rtl/>
              </w:rPr>
              <w:lastRenderedPageBreak/>
              <w:t xml:space="preserve">התחייבויותיהם במסגרת הפרויקט, אלא בהסכמת המרכז בכתב ומראש. הסבה לעניין זה, הינה העברה חלקית ו/או מלאה של כל התחייבות לצד ג' כלשהו. מובהר כי </w:t>
            </w:r>
            <w:r w:rsidRPr="000B301F">
              <w:rPr>
                <w:rFonts w:ascii="Arial Unicode MS" w:eastAsia="Arial Unicode MS" w:hAnsi="Arial Unicode MS"/>
                <w:sz w:val="24"/>
                <w:szCs w:val="24"/>
                <w:rtl/>
              </w:rPr>
              <w:t>הסכמה כאמור לעיל, יכול שתותנה בתנאים ובכל מקרה אינה פוטרת את ה</w:t>
            </w:r>
            <w:r w:rsidRPr="000B301F">
              <w:rPr>
                <w:rFonts w:ascii="Arial Unicode MS" w:eastAsia="Arial Unicode MS" w:hAnsi="Arial Unicode MS" w:hint="cs"/>
                <w:sz w:val="24"/>
                <w:szCs w:val="24"/>
                <w:rtl/>
              </w:rPr>
              <w:t xml:space="preserve">זוכה </w:t>
            </w:r>
            <w:r w:rsidRPr="000B301F">
              <w:rPr>
                <w:rFonts w:ascii="Arial Unicode MS" w:eastAsia="Arial Unicode MS" w:hAnsi="Arial Unicode MS"/>
                <w:sz w:val="24"/>
                <w:szCs w:val="24"/>
                <w:rtl/>
              </w:rPr>
              <w:t>מאחריותו ומהתחייבויותיו על פי חוזה זה או על פי כל דין.</w:t>
            </w:r>
          </w:p>
        </w:tc>
      </w:tr>
      <w:tr w:rsidR="005460BF" w:rsidRPr="000B301F" w14:paraId="1BA9F6FB" w14:textId="77777777" w:rsidTr="00E37D53">
        <w:tc>
          <w:tcPr>
            <w:tcW w:w="579" w:type="dxa"/>
            <w:shd w:val="clear" w:color="auto" w:fill="auto"/>
          </w:tcPr>
          <w:p w14:paraId="14EE560A" w14:textId="77777777" w:rsidR="005460BF" w:rsidRPr="000B301F" w:rsidRDefault="005460BF" w:rsidP="005460BF">
            <w:pPr>
              <w:pStyle w:val="ListParagraph"/>
              <w:spacing w:after="0" w:line="360" w:lineRule="auto"/>
              <w:ind w:left="0"/>
              <w:jc w:val="both"/>
              <w:rPr>
                <w:sz w:val="24"/>
                <w:szCs w:val="24"/>
                <w:rtl/>
              </w:rPr>
            </w:pPr>
            <w:r w:rsidRPr="000B301F">
              <w:rPr>
                <w:rFonts w:hint="cs"/>
                <w:sz w:val="24"/>
                <w:szCs w:val="24"/>
                <w:rtl/>
              </w:rPr>
              <w:lastRenderedPageBreak/>
              <w:t>ב.</w:t>
            </w:r>
          </w:p>
        </w:tc>
        <w:tc>
          <w:tcPr>
            <w:tcW w:w="9275" w:type="dxa"/>
            <w:shd w:val="clear" w:color="auto" w:fill="auto"/>
          </w:tcPr>
          <w:p w14:paraId="16678019" w14:textId="77777777" w:rsidR="005460BF" w:rsidRPr="000B301F" w:rsidRDefault="005460BF" w:rsidP="005460BF">
            <w:pPr>
              <w:spacing w:after="0" w:line="360" w:lineRule="auto"/>
              <w:contextualSpacing/>
              <w:jc w:val="both"/>
              <w:rPr>
                <w:rFonts w:ascii="Arial Unicode MS" w:eastAsia="Arial Unicode MS" w:hAnsi="Arial Unicode MS"/>
                <w:sz w:val="24"/>
                <w:szCs w:val="24"/>
                <w:rtl/>
              </w:rPr>
            </w:pPr>
            <w:r w:rsidRPr="000B301F">
              <w:rPr>
                <w:rFonts w:ascii="Arial Unicode MS" w:eastAsia="Arial Unicode MS" w:hAnsi="Arial Unicode MS" w:hint="cs"/>
                <w:sz w:val="24"/>
                <w:szCs w:val="24"/>
                <w:rtl/>
              </w:rPr>
              <w:t xml:space="preserve">מפ"י יהיה רשאי לסרב </w:t>
            </w:r>
            <w:proofErr w:type="spellStart"/>
            <w:r w:rsidRPr="000B301F">
              <w:rPr>
                <w:rFonts w:ascii="Arial Unicode MS" w:eastAsia="Arial Unicode MS" w:hAnsi="Arial Unicode MS" w:hint="cs"/>
                <w:sz w:val="24"/>
                <w:szCs w:val="24"/>
                <w:rtl/>
              </w:rPr>
              <w:t>ליתן</w:t>
            </w:r>
            <w:proofErr w:type="spellEnd"/>
            <w:r w:rsidRPr="000B301F">
              <w:rPr>
                <w:rFonts w:ascii="Arial Unicode MS" w:eastAsia="Arial Unicode MS" w:hAnsi="Arial Unicode MS" w:hint="cs"/>
                <w:sz w:val="24"/>
                <w:szCs w:val="24"/>
                <w:rtl/>
              </w:rPr>
              <w:t xml:space="preserve"> הסכמתו להסבה כאמור, מכל סיבה שהיא, לרבות ומבלי לגרוע מכלליות האמור, שיקולים של ניסיון, איכות עבודה, כישוריו וניסיונו של חבר הצוות המחליף (כולל ניסיון עבודה של מפ"י עם אותו חבר הצוות המוצע), שיקולי בטחון ושיקולים הקשורים בשיתוף הפעולה הנדרש עם צדדים שלישיים ובשמירת התחרותיות.</w:t>
            </w:r>
          </w:p>
        </w:tc>
      </w:tr>
    </w:tbl>
    <w:p w14:paraId="6274C1FD" w14:textId="77777777" w:rsidR="005460BF" w:rsidRPr="000B301F" w:rsidRDefault="005460BF" w:rsidP="00E46618">
      <w:pPr>
        <w:spacing w:after="120" w:line="290" w:lineRule="exact"/>
        <w:jc w:val="both"/>
        <w:rPr>
          <w:rFonts w:ascii="Arial Unicode MS" w:eastAsia="Arial Unicode MS" w:hAnsi="Arial Unicode MS"/>
          <w:szCs w:val="22"/>
          <w:rtl/>
        </w:rPr>
      </w:pPr>
    </w:p>
    <w:p w14:paraId="3442F9B4" w14:textId="77777777" w:rsidR="009F11BB" w:rsidRPr="000B301F" w:rsidRDefault="009F11BB" w:rsidP="00FA1607">
      <w:pPr>
        <w:pStyle w:val="Heading2"/>
        <w:numPr>
          <w:ilvl w:val="1"/>
          <w:numId w:val="7"/>
        </w:numPr>
        <w:spacing w:before="0" w:line="360" w:lineRule="auto"/>
        <w:ind w:left="566"/>
        <w:rPr>
          <w:b/>
          <w:bCs/>
          <w:color w:val="002060"/>
          <w:rtl/>
        </w:rPr>
      </w:pPr>
      <w:bookmarkStart w:id="90" w:name="_Toc112870231"/>
      <w:r w:rsidRPr="000B301F">
        <w:rPr>
          <w:b/>
          <w:bCs/>
          <w:color w:val="002060"/>
          <w:rtl/>
        </w:rPr>
        <w:t>העדר יחסי עובד מעביד</w:t>
      </w:r>
      <w:bookmarkEnd w:id="90"/>
    </w:p>
    <w:tbl>
      <w:tblPr>
        <w:bidiVisual/>
        <w:tblW w:w="0" w:type="auto"/>
        <w:tblInd w:w="-1" w:type="dxa"/>
        <w:tblLook w:val="04A0" w:firstRow="1" w:lastRow="0" w:firstColumn="1" w:lastColumn="0" w:noHBand="0" w:noVBand="1"/>
      </w:tblPr>
      <w:tblGrid>
        <w:gridCol w:w="575"/>
        <w:gridCol w:w="9064"/>
      </w:tblGrid>
      <w:tr w:rsidR="00A75353" w:rsidRPr="000B301F" w14:paraId="2395F2E0" w14:textId="77777777" w:rsidTr="00E37D53">
        <w:tc>
          <w:tcPr>
            <w:tcW w:w="579" w:type="dxa"/>
            <w:shd w:val="clear" w:color="auto" w:fill="auto"/>
          </w:tcPr>
          <w:p w14:paraId="08722C5C" w14:textId="77777777" w:rsidR="00A75353" w:rsidRPr="000B301F" w:rsidRDefault="00A75353" w:rsidP="00A75353">
            <w:pPr>
              <w:pStyle w:val="ListParagraph"/>
              <w:spacing w:after="0" w:line="360" w:lineRule="auto"/>
              <w:ind w:left="0"/>
              <w:jc w:val="both"/>
              <w:rPr>
                <w:sz w:val="24"/>
                <w:szCs w:val="24"/>
                <w:rtl/>
              </w:rPr>
            </w:pPr>
            <w:r w:rsidRPr="000B301F">
              <w:rPr>
                <w:rFonts w:hint="cs"/>
                <w:sz w:val="24"/>
                <w:szCs w:val="24"/>
                <w:rtl/>
              </w:rPr>
              <w:t>א.</w:t>
            </w:r>
          </w:p>
        </w:tc>
        <w:tc>
          <w:tcPr>
            <w:tcW w:w="9275" w:type="dxa"/>
            <w:shd w:val="clear" w:color="auto" w:fill="auto"/>
          </w:tcPr>
          <w:p w14:paraId="1F1C8138" w14:textId="77777777" w:rsidR="00A75353" w:rsidRPr="000B301F" w:rsidRDefault="00A75353" w:rsidP="00A75353">
            <w:pPr>
              <w:pStyle w:val="10"/>
              <w:tabs>
                <w:tab w:val="clear" w:pos="1800"/>
              </w:tabs>
              <w:spacing w:line="360" w:lineRule="auto"/>
              <w:ind w:left="-59"/>
              <w:contextualSpacing/>
              <w:rPr>
                <w:rFonts w:ascii="Arial Unicode MS" w:eastAsia="Arial Unicode MS" w:hAnsi="Arial Unicode MS" w:cs="David"/>
                <w:szCs w:val="24"/>
                <w:rtl/>
              </w:rPr>
            </w:pPr>
            <w:r w:rsidRPr="000B301F">
              <w:rPr>
                <w:rFonts w:ascii="Arial Unicode MS" w:eastAsia="Arial Unicode MS" w:hAnsi="Arial Unicode MS" w:cs="David" w:hint="cs"/>
                <w:szCs w:val="24"/>
                <w:rtl/>
              </w:rPr>
              <w:t>השירותים</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יינתנו</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במסגרות</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ארגוניות</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של</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המציע</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בלבד</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לעניין</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זה</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מסגרות</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ארגוניות</w:t>
            </w:r>
            <w:r w:rsidRPr="000B301F">
              <w:rPr>
                <w:rFonts w:ascii="Arial Unicode MS" w:eastAsia="Arial Unicode MS" w:hAnsi="Arial Unicode MS" w:cs="David"/>
                <w:szCs w:val="24"/>
                <w:rtl/>
              </w:rPr>
              <w:t xml:space="preserve">" - </w:t>
            </w:r>
            <w:r w:rsidRPr="000B301F">
              <w:rPr>
                <w:rFonts w:ascii="Arial Unicode MS" w:eastAsia="Arial Unicode MS" w:hAnsi="Arial Unicode MS" w:cs="David" w:hint="cs"/>
                <w:szCs w:val="24"/>
                <w:rtl/>
              </w:rPr>
              <w:t>לרבות</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מציאת</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עובדים</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העסקתם</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ניהול</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כל</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משא</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ומתן</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עימם</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השגחה</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מתמדת</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על</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פעילותם</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תשלום</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שכרם</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וכל</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תשלום</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סוציאלי</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נלווה</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אגב</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העסקתם</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פיטוריהם</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והאחריות</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לכך</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והטלת</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משמעת</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כמקובל</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במסגרת</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המציע</w:t>
            </w:r>
            <w:r w:rsidRPr="000B301F">
              <w:rPr>
                <w:rFonts w:ascii="Arial Unicode MS" w:eastAsia="Arial Unicode MS" w:hAnsi="Arial Unicode MS" w:cs="David"/>
                <w:szCs w:val="24"/>
                <w:rtl/>
              </w:rPr>
              <w:t>.</w:t>
            </w:r>
          </w:p>
        </w:tc>
      </w:tr>
      <w:tr w:rsidR="00A75353" w:rsidRPr="000B301F" w14:paraId="7AB4EE6D" w14:textId="77777777" w:rsidTr="00E37D53">
        <w:tc>
          <w:tcPr>
            <w:tcW w:w="579" w:type="dxa"/>
            <w:shd w:val="clear" w:color="auto" w:fill="auto"/>
          </w:tcPr>
          <w:p w14:paraId="4A933153" w14:textId="77777777" w:rsidR="00A75353" w:rsidRPr="000B301F" w:rsidRDefault="00A75353" w:rsidP="00A75353">
            <w:pPr>
              <w:pStyle w:val="ListParagraph"/>
              <w:spacing w:after="0" w:line="360" w:lineRule="auto"/>
              <w:ind w:left="0"/>
              <w:jc w:val="both"/>
              <w:rPr>
                <w:sz w:val="24"/>
                <w:szCs w:val="24"/>
                <w:rtl/>
              </w:rPr>
            </w:pPr>
            <w:r w:rsidRPr="000B301F">
              <w:rPr>
                <w:rFonts w:hint="cs"/>
                <w:sz w:val="24"/>
                <w:szCs w:val="24"/>
                <w:rtl/>
              </w:rPr>
              <w:t>ב.</w:t>
            </w:r>
          </w:p>
        </w:tc>
        <w:tc>
          <w:tcPr>
            <w:tcW w:w="9275" w:type="dxa"/>
            <w:shd w:val="clear" w:color="auto" w:fill="auto"/>
          </w:tcPr>
          <w:p w14:paraId="0BD80E9A" w14:textId="77777777" w:rsidR="00A75353" w:rsidRPr="000B301F" w:rsidRDefault="00A75353" w:rsidP="00A75353">
            <w:pPr>
              <w:pStyle w:val="10"/>
              <w:tabs>
                <w:tab w:val="clear" w:pos="1800"/>
              </w:tabs>
              <w:spacing w:line="360" w:lineRule="auto"/>
              <w:ind w:left="-59"/>
              <w:contextualSpacing/>
              <w:rPr>
                <w:rFonts w:ascii="Arial Unicode MS" w:eastAsia="Arial Unicode MS" w:hAnsi="Arial Unicode MS"/>
                <w:szCs w:val="24"/>
                <w:rtl/>
              </w:rPr>
            </w:pPr>
            <w:r w:rsidRPr="000B301F">
              <w:rPr>
                <w:rFonts w:ascii="Arial Unicode MS" w:eastAsia="Arial Unicode MS" w:hAnsi="Arial Unicode MS" w:cs="David" w:hint="cs"/>
                <w:szCs w:val="24"/>
                <w:rtl/>
              </w:rPr>
              <w:t>המציע</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מצהיר</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כי</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ידוע</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לכל</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העובדים</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והמועסקים</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על</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ידו</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לצורכי</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ביצוע</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מכרז</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זה</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כי</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הנם</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עובדים</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ומועסקים</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במסגרת</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הארגונית</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של</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המציע</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ולא</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של</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המרכז</w:t>
            </w:r>
            <w:r w:rsidRPr="000B301F">
              <w:rPr>
                <w:rFonts w:ascii="Arial Unicode MS" w:eastAsia="Arial Unicode MS" w:hAnsi="Arial Unicode MS" w:cs="David"/>
                <w:szCs w:val="24"/>
                <w:rtl/>
              </w:rPr>
              <w:t xml:space="preserve">. </w:t>
            </w:r>
            <w:proofErr w:type="spellStart"/>
            <w:r w:rsidRPr="000B301F">
              <w:rPr>
                <w:rFonts w:ascii="Arial Unicode MS" w:eastAsia="Arial Unicode MS" w:hAnsi="Arial Unicode MS" w:cs="David" w:hint="cs"/>
                <w:szCs w:val="24"/>
                <w:rtl/>
              </w:rPr>
              <w:t>הכל</w:t>
            </w:r>
            <w:proofErr w:type="spellEnd"/>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כמפורט</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בהסכם</w:t>
            </w:r>
            <w:r w:rsidRPr="000B301F">
              <w:rPr>
                <w:rFonts w:ascii="Arial Unicode MS" w:eastAsia="Arial Unicode MS" w:hAnsi="Arial Unicode MS" w:cs="David"/>
                <w:szCs w:val="24"/>
                <w:rtl/>
              </w:rPr>
              <w:t xml:space="preserve"> </w:t>
            </w:r>
            <w:r w:rsidRPr="000B301F">
              <w:rPr>
                <w:rFonts w:ascii="Arial Unicode MS" w:eastAsia="Arial Unicode MS" w:hAnsi="Arial Unicode MS" w:cs="David" w:hint="cs"/>
                <w:szCs w:val="24"/>
                <w:rtl/>
              </w:rPr>
              <w:t>ההתקשרות</w:t>
            </w:r>
            <w:r w:rsidRPr="000B301F">
              <w:rPr>
                <w:rFonts w:ascii="Arial Unicode MS" w:eastAsia="Arial Unicode MS" w:hAnsi="Arial Unicode MS" w:cs="David"/>
                <w:szCs w:val="24"/>
                <w:rtl/>
              </w:rPr>
              <w:t>.</w:t>
            </w:r>
          </w:p>
        </w:tc>
      </w:tr>
    </w:tbl>
    <w:p w14:paraId="0A2BCC8E" w14:textId="77777777" w:rsidR="00A75353" w:rsidRPr="000B301F" w:rsidRDefault="00A75353" w:rsidP="00E46618">
      <w:pPr>
        <w:pStyle w:val="10"/>
        <w:tabs>
          <w:tab w:val="clear" w:pos="1800"/>
        </w:tabs>
        <w:spacing w:after="120" w:line="290" w:lineRule="exact"/>
        <w:ind w:left="-59"/>
        <w:rPr>
          <w:rFonts w:ascii="Arial Unicode MS" w:eastAsia="Arial Unicode MS" w:hAnsi="Arial Unicode MS" w:cs="David"/>
          <w:sz w:val="22"/>
          <w:szCs w:val="22"/>
          <w:rtl/>
        </w:rPr>
      </w:pPr>
    </w:p>
    <w:p w14:paraId="4D5307ED" w14:textId="77777777" w:rsidR="00363487" w:rsidRPr="000B301F" w:rsidRDefault="00363487" w:rsidP="00363487">
      <w:pPr>
        <w:tabs>
          <w:tab w:val="left" w:pos="9864"/>
        </w:tabs>
        <w:spacing w:after="0" w:line="360" w:lineRule="auto"/>
        <w:jc w:val="both"/>
        <w:rPr>
          <w:rFonts w:ascii="Arial" w:hAnsi="Arial"/>
          <w:sz w:val="24"/>
          <w:szCs w:val="24"/>
          <w:rtl/>
        </w:rPr>
      </w:pPr>
    </w:p>
    <w:p w14:paraId="0563EC9D" w14:textId="77777777" w:rsidR="00E72E71" w:rsidRPr="000B301F" w:rsidRDefault="00E72E71" w:rsidP="00363487">
      <w:pPr>
        <w:tabs>
          <w:tab w:val="left" w:pos="9864"/>
        </w:tabs>
        <w:spacing w:after="0" w:line="360" w:lineRule="auto"/>
        <w:jc w:val="both"/>
        <w:rPr>
          <w:rFonts w:ascii="Arial" w:hAnsi="Arial"/>
          <w:sz w:val="24"/>
          <w:szCs w:val="24"/>
          <w:rtl/>
        </w:rPr>
      </w:pPr>
    </w:p>
    <w:p w14:paraId="6578EA85" w14:textId="77777777" w:rsidR="00E72E71" w:rsidRPr="000B301F" w:rsidRDefault="00E72E71">
      <w:pPr>
        <w:bidi w:val="0"/>
        <w:rPr>
          <w:rFonts w:ascii="Arial" w:hAnsi="Arial"/>
          <w:sz w:val="24"/>
          <w:szCs w:val="24"/>
        </w:rPr>
      </w:pPr>
      <w:r w:rsidRPr="000B301F">
        <w:rPr>
          <w:rFonts w:ascii="Arial" w:hAnsi="Arial"/>
          <w:sz w:val="24"/>
          <w:szCs w:val="24"/>
          <w:rtl/>
        </w:rPr>
        <w:br w:type="page"/>
      </w:r>
    </w:p>
    <w:p w14:paraId="6AC9E5F4" w14:textId="77777777" w:rsidR="001C33E8" w:rsidRPr="000B301F" w:rsidRDefault="005E7E2F" w:rsidP="001C33E8">
      <w:pPr>
        <w:jc w:val="center"/>
        <w:rPr>
          <w:rFonts w:ascii="Segoe UI Semibold" w:hAnsi="Segoe UI Semibold" w:cs="Segoe UI Semibold"/>
          <w:color w:val="002060"/>
          <w:sz w:val="48"/>
          <w:szCs w:val="44"/>
          <w:rtl/>
        </w:rPr>
      </w:pPr>
      <w:r w:rsidRPr="000B301F">
        <w:rPr>
          <w:noProof/>
        </w:rPr>
        <w:lastRenderedPageBreak/>
        <w:drawing>
          <wp:anchor distT="0" distB="0" distL="114300" distR="114300" simplePos="0" relativeHeight="251656704" behindDoc="0" locked="0" layoutInCell="1" allowOverlap="1" wp14:anchorId="133F600D" wp14:editId="01548288">
            <wp:simplePos x="0" y="0"/>
            <wp:positionH relativeFrom="column">
              <wp:posOffset>3178175</wp:posOffset>
            </wp:positionH>
            <wp:positionV relativeFrom="paragraph">
              <wp:posOffset>406400</wp:posOffset>
            </wp:positionV>
            <wp:extent cx="3048000" cy="714375"/>
            <wp:effectExtent l="0" t="0" r="0" b="0"/>
            <wp:wrapSquare wrapText="bothSides"/>
            <wp:docPr id="17"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48000" cy="714375"/>
                    </a:xfrm>
                    <a:prstGeom prst="rect">
                      <a:avLst/>
                    </a:prstGeom>
                    <a:noFill/>
                    <a:ln>
                      <a:noFill/>
                    </a:ln>
                  </pic:spPr>
                </pic:pic>
              </a:graphicData>
            </a:graphic>
            <wp14:sizeRelH relativeFrom="margin">
              <wp14:pctWidth>0</wp14:pctWidth>
            </wp14:sizeRelH>
            <wp14:sizeRelV relativeFrom="page">
              <wp14:pctHeight>0</wp14:pctHeight>
            </wp14:sizeRelV>
          </wp:anchor>
        </w:drawing>
      </w:r>
    </w:p>
    <w:p w14:paraId="5E87A239" w14:textId="77777777" w:rsidR="001C33E8" w:rsidRPr="000B301F" w:rsidRDefault="001C33E8" w:rsidP="001C33E8">
      <w:pPr>
        <w:jc w:val="center"/>
        <w:rPr>
          <w:rFonts w:ascii="Segoe UI Semibold" w:hAnsi="Segoe UI Semibold" w:cs="Segoe UI Semibold"/>
          <w:color w:val="002060"/>
          <w:sz w:val="48"/>
          <w:szCs w:val="44"/>
          <w:rtl/>
        </w:rPr>
      </w:pPr>
    </w:p>
    <w:p w14:paraId="146743CB" w14:textId="77777777" w:rsidR="001C33E8" w:rsidRPr="000B301F" w:rsidRDefault="001C33E8" w:rsidP="001C33E8">
      <w:pPr>
        <w:jc w:val="center"/>
        <w:rPr>
          <w:rFonts w:ascii="Segoe UI Semibold" w:hAnsi="Segoe UI Semibold" w:cs="Times New Roman"/>
          <w:color w:val="002060"/>
          <w:sz w:val="48"/>
          <w:szCs w:val="44"/>
          <w:rtl/>
        </w:rPr>
      </w:pPr>
    </w:p>
    <w:p w14:paraId="58A0897A" w14:textId="77777777" w:rsidR="001C33E8" w:rsidRPr="000B301F" w:rsidRDefault="001C33E8" w:rsidP="001C33E8">
      <w:pPr>
        <w:jc w:val="center"/>
        <w:rPr>
          <w:rFonts w:ascii="Segoe UI Semibold" w:hAnsi="Segoe UI Semibold" w:cs="Times New Roman"/>
          <w:color w:val="002060"/>
          <w:sz w:val="48"/>
          <w:szCs w:val="44"/>
          <w:rtl/>
        </w:rPr>
      </w:pPr>
    </w:p>
    <w:p w14:paraId="21C6F925" w14:textId="77777777" w:rsidR="001C33E8" w:rsidRPr="000B301F" w:rsidRDefault="001C33E8" w:rsidP="00AD71FE">
      <w:pPr>
        <w:jc w:val="center"/>
        <w:rPr>
          <w:rFonts w:ascii="Segoe UI Semibold" w:hAnsi="Segoe UI Semibold" w:cs="Segoe UI Semibold"/>
          <w:b/>
          <w:bCs/>
          <w:color w:val="002060"/>
          <w:sz w:val="144"/>
          <w:szCs w:val="96"/>
          <w:rtl/>
        </w:rPr>
      </w:pPr>
      <w:r w:rsidRPr="000B301F">
        <w:rPr>
          <w:rFonts w:ascii="Segoe UI Semibold" w:hAnsi="Segoe UI Semibold" w:cs="Times New Roman"/>
          <w:b/>
          <w:bCs/>
          <w:color w:val="002060"/>
          <w:sz w:val="144"/>
          <w:szCs w:val="96"/>
          <w:rtl/>
        </w:rPr>
        <w:t xml:space="preserve">פרק </w:t>
      </w:r>
      <w:r w:rsidR="00A1668C" w:rsidRPr="000B301F">
        <w:rPr>
          <w:rFonts w:ascii="Segoe UI Semibold" w:hAnsi="Segoe UI Semibold" w:cs="Segoe UI Semibold" w:hint="cs"/>
          <w:b/>
          <w:bCs/>
          <w:color w:val="002060"/>
          <w:sz w:val="96"/>
          <w:szCs w:val="96"/>
          <w:rtl/>
        </w:rPr>
        <w:t>2</w:t>
      </w:r>
      <w:r w:rsidRPr="000B301F">
        <w:rPr>
          <w:rFonts w:ascii="Segoe UI Semibold" w:hAnsi="Segoe UI Semibold" w:cs="Segoe UI Semibold"/>
          <w:b/>
          <w:bCs/>
          <w:color w:val="002060"/>
          <w:sz w:val="144"/>
          <w:szCs w:val="96"/>
          <w:rtl/>
        </w:rPr>
        <w:t xml:space="preserve"> – </w:t>
      </w:r>
      <w:r w:rsidR="001C3976" w:rsidRPr="000B301F">
        <w:rPr>
          <w:rFonts w:ascii="Segoe UI Semibold" w:hAnsi="Segoe UI Semibold" w:cs="Times New Roman" w:hint="cs"/>
          <w:b/>
          <w:bCs/>
          <w:color w:val="002060"/>
          <w:sz w:val="144"/>
          <w:szCs w:val="96"/>
          <w:rtl/>
        </w:rPr>
        <w:t>פרופיל המציע, ת</w:t>
      </w:r>
      <w:r w:rsidRPr="000B301F">
        <w:rPr>
          <w:rFonts w:ascii="Segoe UI Semibold" w:hAnsi="Segoe UI Semibold" w:cs="Times New Roman" w:hint="cs"/>
          <w:b/>
          <w:bCs/>
          <w:color w:val="002060"/>
          <w:sz w:val="144"/>
          <w:szCs w:val="96"/>
          <w:rtl/>
        </w:rPr>
        <w:t>נאי סף</w:t>
      </w:r>
      <w:r w:rsidR="001C3976" w:rsidRPr="000B301F">
        <w:rPr>
          <w:rFonts w:ascii="Segoe UI Semibold" w:hAnsi="Segoe UI Semibold" w:cs="Times New Roman" w:hint="cs"/>
          <w:b/>
          <w:bCs/>
          <w:color w:val="002060"/>
          <w:sz w:val="144"/>
          <w:szCs w:val="96"/>
          <w:rtl/>
        </w:rPr>
        <w:t>, קריטריונ</w:t>
      </w:r>
      <w:r w:rsidR="00AD71FE" w:rsidRPr="000B301F">
        <w:rPr>
          <w:rFonts w:ascii="Segoe UI Semibold" w:hAnsi="Segoe UI Semibold" w:cs="Times New Roman" w:hint="cs"/>
          <w:b/>
          <w:bCs/>
          <w:color w:val="002060"/>
          <w:sz w:val="144"/>
          <w:szCs w:val="96"/>
          <w:rtl/>
        </w:rPr>
        <w:t xml:space="preserve">ים ותבחינים להערכת איכות ההצעות </w:t>
      </w:r>
      <w:r w:rsidRPr="000B301F">
        <w:rPr>
          <w:rFonts w:ascii="Segoe UI Semibold" w:hAnsi="Segoe UI Semibold" w:cs="Times New Roman" w:hint="cs"/>
          <w:b/>
          <w:bCs/>
          <w:color w:val="002060"/>
          <w:sz w:val="144"/>
          <w:szCs w:val="96"/>
          <w:rtl/>
        </w:rPr>
        <w:t>ודרישות נוספות</w:t>
      </w:r>
      <w:r w:rsidRPr="000B301F">
        <w:rPr>
          <w:rFonts w:ascii="Segoe UI Semibold" w:hAnsi="Segoe UI Semibold" w:cs="Segoe UI Semibold"/>
          <w:b/>
          <w:bCs/>
          <w:color w:val="002060"/>
          <w:sz w:val="144"/>
          <w:szCs w:val="96"/>
          <w:rtl/>
        </w:rPr>
        <w:t xml:space="preserve"> </w:t>
      </w:r>
    </w:p>
    <w:p w14:paraId="6950C287" w14:textId="77777777" w:rsidR="00E72E71" w:rsidRPr="000B301F" w:rsidRDefault="00E72E71" w:rsidP="001C33E8">
      <w:pPr>
        <w:rPr>
          <w:b/>
          <w:bCs/>
          <w:color w:val="002060"/>
          <w:rtl/>
        </w:rPr>
      </w:pPr>
    </w:p>
    <w:p w14:paraId="5A4396D3" w14:textId="77777777" w:rsidR="00E72E71" w:rsidRPr="000B301F" w:rsidRDefault="00E72E71">
      <w:pPr>
        <w:bidi w:val="0"/>
        <w:rPr>
          <w:b/>
          <w:bCs/>
          <w:color w:val="002060"/>
        </w:rPr>
      </w:pPr>
      <w:r w:rsidRPr="000B301F">
        <w:rPr>
          <w:b/>
          <w:bCs/>
          <w:color w:val="002060"/>
          <w:rtl/>
        </w:rPr>
        <w:br w:type="page"/>
      </w:r>
    </w:p>
    <w:p w14:paraId="6DFDF810" w14:textId="77777777" w:rsidR="000E2298" w:rsidRPr="000B301F" w:rsidRDefault="00972130" w:rsidP="00FA1607">
      <w:pPr>
        <w:pStyle w:val="Heading1"/>
        <w:numPr>
          <w:ilvl w:val="0"/>
          <w:numId w:val="6"/>
        </w:numPr>
        <w:spacing w:before="0" w:line="360" w:lineRule="auto"/>
        <w:ind w:left="424"/>
        <w:rPr>
          <w:b/>
          <w:bCs/>
          <w:color w:val="002060"/>
        </w:rPr>
      </w:pPr>
      <w:bookmarkStart w:id="91" w:name="_תנאי_סף_ודרישות"/>
      <w:bookmarkStart w:id="92" w:name="_Toc112870232"/>
      <w:bookmarkEnd w:id="91"/>
      <w:r w:rsidRPr="000B301F">
        <w:rPr>
          <w:rFonts w:hint="cs"/>
          <w:b/>
          <w:bCs/>
          <w:color w:val="002060"/>
          <w:rtl/>
        </w:rPr>
        <w:lastRenderedPageBreak/>
        <w:t xml:space="preserve">תנאי סף ודרישות נוספות </w:t>
      </w:r>
      <w:proofErr w:type="spellStart"/>
      <w:r w:rsidRPr="000B301F">
        <w:rPr>
          <w:rFonts w:hint="cs"/>
          <w:b/>
          <w:bCs/>
          <w:color w:val="002060"/>
          <w:rtl/>
        </w:rPr>
        <w:t>מהמציע</w:t>
      </w:r>
      <w:r w:rsidR="00EE708A" w:rsidRPr="000B301F">
        <w:rPr>
          <w:rFonts w:hint="cs"/>
          <w:b/>
          <w:bCs/>
          <w:color w:val="002060"/>
          <w:rtl/>
        </w:rPr>
        <w:t>ים</w:t>
      </w:r>
      <w:bookmarkEnd w:id="92"/>
      <w:proofErr w:type="spellEnd"/>
    </w:p>
    <w:p w14:paraId="43226EBB" w14:textId="77777777" w:rsidR="00777F13" w:rsidRPr="000B301F" w:rsidRDefault="00972130" w:rsidP="00FA1607">
      <w:pPr>
        <w:pStyle w:val="Heading2"/>
        <w:numPr>
          <w:ilvl w:val="1"/>
          <w:numId w:val="6"/>
        </w:numPr>
        <w:spacing w:before="0" w:line="360" w:lineRule="auto"/>
        <w:ind w:left="508"/>
        <w:rPr>
          <w:b/>
          <w:bCs/>
          <w:color w:val="002060"/>
          <w:rtl/>
        </w:rPr>
      </w:pPr>
      <w:bookmarkStart w:id="93" w:name="_Toc112870233"/>
      <w:r w:rsidRPr="000B301F">
        <w:rPr>
          <w:rFonts w:hint="cs"/>
          <w:b/>
          <w:bCs/>
          <w:color w:val="002060"/>
          <w:rtl/>
        </w:rPr>
        <w:t>פרופיל מציע</w:t>
      </w:r>
      <w:bookmarkEnd w:id="93"/>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
        <w:gridCol w:w="9062"/>
      </w:tblGrid>
      <w:tr w:rsidR="002352EA" w:rsidRPr="000B301F" w14:paraId="730F5234" w14:textId="77777777" w:rsidTr="00E37D53">
        <w:tc>
          <w:tcPr>
            <w:tcW w:w="566" w:type="dxa"/>
          </w:tcPr>
          <w:p w14:paraId="1AFECB96" w14:textId="77777777" w:rsidR="002352EA" w:rsidRPr="000B301F" w:rsidRDefault="002352EA" w:rsidP="002352EA">
            <w:pPr>
              <w:spacing w:after="0" w:line="360" w:lineRule="auto"/>
              <w:contextualSpacing/>
              <w:jc w:val="both"/>
              <w:rPr>
                <w:sz w:val="24"/>
                <w:szCs w:val="24"/>
                <w:rtl/>
              </w:rPr>
            </w:pPr>
            <w:r w:rsidRPr="000B301F">
              <w:rPr>
                <w:rFonts w:hint="cs"/>
                <w:sz w:val="24"/>
                <w:szCs w:val="24"/>
                <w:rtl/>
              </w:rPr>
              <w:t>א.</w:t>
            </w:r>
          </w:p>
        </w:tc>
        <w:tc>
          <w:tcPr>
            <w:tcW w:w="9062" w:type="dxa"/>
          </w:tcPr>
          <w:p w14:paraId="3BD4F031" w14:textId="77777777" w:rsidR="002352EA" w:rsidRPr="000B301F" w:rsidRDefault="002352EA" w:rsidP="002352EA">
            <w:pPr>
              <w:spacing w:after="0" w:line="360" w:lineRule="auto"/>
              <w:jc w:val="both"/>
              <w:rPr>
                <w:sz w:val="24"/>
                <w:szCs w:val="24"/>
                <w:rtl/>
              </w:rPr>
            </w:pPr>
            <w:r w:rsidRPr="000B301F">
              <w:rPr>
                <w:rFonts w:hint="cs"/>
                <w:sz w:val="24"/>
                <w:szCs w:val="24"/>
                <w:rtl/>
              </w:rPr>
              <w:t>מציע יכול להגיש הצעה בה חלק מחברי הקבוצה לביצוע משימות מוגדרות מהשירותים הינם קבלני משנה. במקרה כזה, אין מניעה כי ניסיון, ידע ויכולת הנדרשים במסגרת הוכחת ידע וניסיון לניקוד איכות ההצעה, יהיו מצטברים  עבור המציע יחד עם קבלני המשנה המוצעים מטעמו.</w:t>
            </w:r>
          </w:p>
        </w:tc>
      </w:tr>
      <w:tr w:rsidR="002352EA" w:rsidRPr="000B301F" w14:paraId="1C85BA09" w14:textId="77777777" w:rsidTr="00E37D53">
        <w:tc>
          <w:tcPr>
            <w:tcW w:w="566" w:type="dxa"/>
          </w:tcPr>
          <w:p w14:paraId="2DD17CE4" w14:textId="77777777" w:rsidR="002352EA" w:rsidRPr="000B301F" w:rsidRDefault="002352EA" w:rsidP="002352EA">
            <w:pPr>
              <w:spacing w:after="0" w:line="360" w:lineRule="auto"/>
              <w:contextualSpacing/>
              <w:jc w:val="both"/>
              <w:rPr>
                <w:sz w:val="24"/>
                <w:szCs w:val="24"/>
                <w:rtl/>
              </w:rPr>
            </w:pPr>
            <w:r w:rsidRPr="000B301F">
              <w:rPr>
                <w:rFonts w:hint="cs"/>
                <w:sz w:val="24"/>
                <w:szCs w:val="24"/>
                <w:rtl/>
              </w:rPr>
              <w:t>ב.</w:t>
            </w:r>
          </w:p>
        </w:tc>
        <w:tc>
          <w:tcPr>
            <w:tcW w:w="9062" w:type="dxa"/>
          </w:tcPr>
          <w:p w14:paraId="58B11529" w14:textId="061B2D36" w:rsidR="002352EA" w:rsidRPr="000B301F" w:rsidRDefault="002352EA" w:rsidP="002352EA">
            <w:pPr>
              <w:spacing w:after="0" w:line="360" w:lineRule="auto"/>
              <w:jc w:val="both"/>
              <w:rPr>
                <w:sz w:val="24"/>
                <w:szCs w:val="24"/>
                <w:rtl/>
              </w:rPr>
            </w:pPr>
            <w:r w:rsidRPr="000B301F">
              <w:rPr>
                <w:rFonts w:hint="cs"/>
                <w:sz w:val="24"/>
                <w:szCs w:val="24"/>
                <w:rtl/>
              </w:rPr>
              <w:t xml:space="preserve">בכל מקרה בו מציע ישכור את שירותיו של קבלן משנה על המציע וקבלן המשנה חלה האחריות למלא את הפרטים הנדרשים </w:t>
            </w:r>
            <w:r w:rsidRPr="000B301F">
              <w:rPr>
                <w:rFonts w:hint="eastAsia"/>
                <w:sz w:val="24"/>
                <w:szCs w:val="24"/>
                <w:rtl/>
              </w:rPr>
              <w:t>ב</w:t>
            </w:r>
            <w:hyperlink w:anchor="_נספח_ב':_פרטי" w:history="1">
              <w:r w:rsidRPr="000B301F">
                <w:rPr>
                  <w:rStyle w:val="Hyperlink"/>
                  <w:rFonts w:hint="eastAsia"/>
                  <w:sz w:val="24"/>
                  <w:szCs w:val="24"/>
                  <w:rtl/>
                </w:rPr>
                <w:t>נספח</w:t>
              </w:r>
              <w:r w:rsidRPr="000B301F">
                <w:rPr>
                  <w:rStyle w:val="Hyperlink"/>
                  <w:sz w:val="24"/>
                  <w:szCs w:val="24"/>
                  <w:rtl/>
                </w:rPr>
                <w:t xml:space="preserve"> </w:t>
              </w:r>
              <w:r w:rsidR="008455E5" w:rsidRPr="000B301F">
                <w:rPr>
                  <w:rStyle w:val="Hyperlink"/>
                  <w:rFonts w:hint="cs"/>
                  <w:sz w:val="24"/>
                  <w:szCs w:val="24"/>
                  <w:rtl/>
                </w:rPr>
                <w:t>2</w:t>
              </w:r>
              <w:r w:rsidRPr="000B301F">
                <w:rPr>
                  <w:rStyle w:val="Hyperlink"/>
                  <w:rFonts w:hint="cs"/>
                  <w:sz w:val="24"/>
                  <w:szCs w:val="24"/>
                  <w:rtl/>
                </w:rPr>
                <w:t>ב'</w:t>
              </w:r>
            </w:hyperlink>
            <w:r w:rsidRPr="000B301F">
              <w:rPr>
                <w:rFonts w:hint="cs"/>
                <w:sz w:val="24"/>
                <w:szCs w:val="24"/>
                <w:rtl/>
              </w:rPr>
              <w:t xml:space="preserve"> (על כל חלקיו).</w:t>
            </w:r>
          </w:p>
        </w:tc>
      </w:tr>
      <w:tr w:rsidR="002352EA" w:rsidRPr="000B301F" w14:paraId="472A3171" w14:textId="77777777" w:rsidTr="00E37D53">
        <w:tc>
          <w:tcPr>
            <w:tcW w:w="566" w:type="dxa"/>
          </w:tcPr>
          <w:p w14:paraId="513EB393" w14:textId="77777777" w:rsidR="002352EA" w:rsidRPr="000B301F" w:rsidRDefault="002352EA" w:rsidP="002352EA">
            <w:pPr>
              <w:spacing w:after="0" w:line="360" w:lineRule="auto"/>
              <w:contextualSpacing/>
              <w:jc w:val="both"/>
              <w:rPr>
                <w:sz w:val="24"/>
                <w:szCs w:val="24"/>
                <w:rtl/>
              </w:rPr>
            </w:pPr>
            <w:r w:rsidRPr="000B301F">
              <w:rPr>
                <w:rFonts w:hint="cs"/>
                <w:sz w:val="24"/>
                <w:szCs w:val="24"/>
                <w:rtl/>
              </w:rPr>
              <w:t>ג.</w:t>
            </w:r>
          </w:p>
        </w:tc>
        <w:tc>
          <w:tcPr>
            <w:tcW w:w="9062" w:type="dxa"/>
          </w:tcPr>
          <w:p w14:paraId="6D7BF31B" w14:textId="77777777" w:rsidR="002352EA" w:rsidRPr="000B301F" w:rsidRDefault="002352EA" w:rsidP="002352EA">
            <w:pPr>
              <w:spacing w:after="0" w:line="360" w:lineRule="auto"/>
              <w:jc w:val="both"/>
              <w:rPr>
                <w:sz w:val="24"/>
                <w:szCs w:val="24"/>
                <w:rtl/>
              </w:rPr>
            </w:pPr>
            <w:r w:rsidRPr="000B301F">
              <w:rPr>
                <w:rFonts w:hint="cs"/>
                <w:sz w:val="24"/>
                <w:szCs w:val="24"/>
                <w:rtl/>
              </w:rPr>
              <w:t>קבלן משנה אינו יכול להשתתף ביותר מהצעה אחת ואינו רשאי להגיש הצעה גם כמציע ראשי.</w:t>
            </w:r>
          </w:p>
        </w:tc>
      </w:tr>
      <w:tr w:rsidR="002352EA" w:rsidRPr="000B301F" w14:paraId="030E41B7" w14:textId="77777777" w:rsidTr="00E37D53">
        <w:tc>
          <w:tcPr>
            <w:tcW w:w="566" w:type="dxa"/>
          </w:tcPr>
          <w:p w14:paraId="38B7A5C6" w14:textId="77777777" w:rsidR="002352EA" w:rsidRPr="000B301F" w:rsidRDefault="002352EA" w:rsidP="002352EA">
            <w:pPr>
              <w:spacing w:after="0" w:line="360" w:lineRule="auto"/>
              <w:contextualSpacing/>
              <w:jc w:val="both"/>
              <w:rPr>
                <w:sz w:val="24"/>
                <w:szCs w:val="24"/>
                <w:rtl/>
              </w:rPr>
            </w:pPr>
            <w:r w:rsidRPr="000B301F">
              <w:rPr>
                <w:rFonts w:hint="cs"/>
                <w:sz w:val="24"/>
                <w:szCs w:val="24"/>
                <w:rtl/>
              </w:rPr>
              <w:t>ד.</w:t>
            </w:r>
          </w:p>
        </w:tc>
        <w:tc>
          <w:tcPr>
            <w:tcW w:w="9062" w:type="dxa"/>
          </w:tcPr>
          <w:p w14:paraId="785F8214" w14:textId="77777777" w:rsidR="002352EA" w:rsidRPr="000B301F" w:rsidRDefault="002352EA" w:rsidP="002352EA">
            <w:pPr>
              <w:spacing w:after="0" w:line="360" w:lineRule="auto"/>
              <w:jc w:val="both"/>
              <w:rPr>
                <w:sz w:val="24"/>
                <w:szCs w:val="24"/>
                <w:rtl/>
              </w:rPr>
            </w:pPr>
            <w:r w:rsidRPr="000B301F">
              <w:rPr>
                <w:rFonts w:hint="cs"/>
                <w:sz w:val="24"/>
                <w:szCs w:val="24"/>
                <w:rtl/>
              </w:rPr>
              <w:t>בנוסף על האמור לעיל</w:t>
            </w:r>
            <w:r w:rsidR="001E1943" w:rsidRPr="000B301F">
              <w:rPr>
                <w:rFonts w:hint="cs"/>
                <w:sz w:val="24"/>
                <w:szCs w:val="24"/>
                <w:rtl/>
              </w:rPr>
              <w:t>,</w:t>
            </w:r>
            <w:r w:rsidRPr="000B301F">
              <w:rPr>
                <w:rFonts w:hint="cs"/>
                <w:sz w:val="24"/>
                <w:szCs w:val="24"/>
                <w:rtl/>
              </w:rPr>
              <w:t xml:space="preserve"> יודגש כי עובדיו של קבלן משנה יכולים להיות מוגשים כחברי צוות בהצעה אחת בלבד.</w:t>
            </w:r>
          </w:p>
        </w:tc>
      </w:tr>
      <w:tr w:rsidR="002352EA" w:rsidRPr="000B301F" w14:paraId="59531224" w14:textId="77777777" w:rsidTr="00E37D53">
        <w:tc>
          <w:tcPr>
            <w:tcW w:w="566" w:type="dxa"/>
          </w:tcPr>
          <w:p w14:paraId="54FBB41D" w14:textId="77777777" w:rsidR="002352EA" w:rsidRPr="000B301F" w:rsidRDefault="002352EA" w:rsidP="002352EA">
            <w:pPr>
              <w:spacing w:after="0" w:line="360" w:lineRule="auto"/>
              <w:contextualSpacing/>
              <w:jc w:val="both"/>
              <w:rPr>
                <w:sz w:val="24"/>
                <w:szCs w:val="24"/>
                <w:rtl/>
              </w:rPr>
            </w:pPr>
            <w:r w:rsidRPr="000B301F">
              <w:rPr>
                <w:rFonts w:hint="cs"/>
                <w:sz w:val="24"/>
                <w:szCs w:val="24"/>
                <w:rtl/>
              </w:rPr>
              <w:t>ה.</w:t>
            </w:r>
          </w:p>
        </w:tc>
        <w:tc>
          <w:tcPr>
            <w:tcW w:w="9062" w:type="dxa"/>
          </w:tcPr>
          <w:p w14:paraId="5739A3F0" w14:textId="77777777" w:rsidR="002352EA" w:rsidRPr="000B301F" w:rsidRDefault="002352EA" w:rsidP="002352EA">
            <w:pPr>
              <w:spacing w:after="0" w:line="360" w:lineRule="auto"/>
              <w:contextualSpacing/>
              <w:jc w:val="both"/>
              <w:rPr>
                <w:sz w:val="24"/>
                <w:szCs w:val="24"/>
                <w:rtl/>
              </w:rPr>
            </w:pPr>
            <w:r w:rsidRPr="000B301F">
              <w:rPr>
                <w:rFonts w:hint="cs"/>
                <w:sz w:val="24"/>
                <w:szCs w:val="24"/>
                <w:rtl/>
              </w:rPr>
              <w:t xml:space="preserve">במסגרת </w:t>
            </w:r>
            <w:proofErr w:type="spellStart"/>
            <w:r w:rsidRPr="000B301F">
              <w:rPr>
                <w:rFonts w:hint="cs"/>
                <w:sz w:val="24"/>
                <w:szCs w:val="24"/>
                <w:rtl/>
              </w:rPr>
              <w:t>הראיון</w:t>
            </w:r>
            <w:proofErr w:type="spellEnd"/>
            <w:r w:rsidRPr="000B301F">
              <w:rPr>
                <w:rFonts w:hint="cs"/>
                <w:sz w:val="24"/>
                <w:szCs w:val="24"/>
                <w:rtl/>
              </w:rPr>
              <w:t xml:space="preserve"> האישי שיבוצע לחברי הצוות המוצע (ביחד ולחוד) המזמין יהיה רשאי לקיים בחינה לבדיקת רמת הידיעות של חברי הצוות אותם הגיש המציע בהצעתו.</w:t>
            </w:r>
          </w:p>
        </w:tc>
      </w:tr>
    </w:tbl>
    <w:p w14:paraId="62EBD4C1" w14:textId="77777777" w:rsidR="00C64CEE" w:rsidRPr="000B301F" w:rsidRDefault="00C64CEE" w:rsidP="001640DA">
      <w:pPr>
        <w:spacing w:after="0" w:line="360" w:lineRule="auto"/>
        <w:jc w:val="both"/>
        <w:rPr>
          <w:sz w:val="28"/>
          <w:szCs w:val="24"/>
        </w:rPr>
      </w:pPr>
    </w:p>
    <w:p w14:paraId="0C4DDC9D" w14:textId="77777777" w:rsidR="00051AFB" w:rsidRPr="000B301F" w:rsidRDefault="00972130" w:rsidP="00FA1607">
      <w:pPr>
        <w:pStyle w:val="Heading2"/>
        <w:numPr>
          <w:ilvl w:val="1"/>
          <w:numId w:val="6"/>
        </w:numPr>
        <w:spacing w:before="0" w:line="360" w:lineRule="auto"/>
        <w:ind w:left="508"/>
        <w:rPr>
          <w:b/>
          <w:bCs/>
          <w:color w:val="002060"/>
          <w:rtl/>
        </w:rPr>
      </w:pPr>
      <w:bookmarkStart w:id="94" w:name="_תנאי_סף_להגשת"/>
      <w:bookmarkStart w:id="95" w:name="_Toc399920570"/>
      <w:bookmarkStart w:id="96" w:name="_Toc112870239"/>
      <w:bookmarkEnd w:id="94"/>
      <w:r w:rsidRPr="000B301F">
        <w:rPr>
          <w:rFonts w:hint="cs"/>
          <w:b/>
          <w:bCs/>
          <w:color w:val="002060"/>
          <w:rtl/>
        </w:rPr>
        <w:t xml:space="preserve">תנאי סף </w:t>
      </w:r>
      <w:r w:rsidR="00424094" w:rsidRPr="000B301F">
        <w:rPr>
          <w:rFonts w:hint="cs"/>
          <w:b/>
          <w:bCs/>
          <w:color w:val="002060"/>
          <w:rtl/>
        </w:rPr>
        <w:t xml:space="preserve">מנהליים </w:t>
      </w:r>
      <w:r w:rsidR="00787890" w:rsidRPr="000B301F">
        <w:rPr>
          <w:rFonts w:hint="cs"/>
          <w:b/>
          <w:bCs/>
          <w:color w:val="002060"/>
          <w:rtl/>
        </w:rPr>
        <w:t>להגשת ההצעה</w:t>
      </w:r>
      <w:bookmarkEnd w:id="95"/>
      <w:bookmarkEnd w:id="96"/>
    </w:p>
    <w:tbl>
      <w:tblPr>
        <w:bidiVisual/>
        <w:tblW w:w="9648" w:type="dxa"/>
        <w:tblLook w:val="04A0" w:firstRow="1" w:lastRow="0" w:firstColumn="1" w:lastColumn="0" w:noHBand="0" w:noVBand="1"/>
      </w:tblPr>
      <w:tblGrid>
        <w:gridCol w:w="433"/>
        <w:gridCol w:w="9215"/>
      </w:tblGrid>
      <w:tr w:rsidR="0012383A" w:rsidRPr="000B301F" w14:paraId="208A403B" w14:textId="77777777" w:rsidTr="00E37D53">
        <w:tc>
          <w:tcPr>
            <w:tcW w:w="9648" w:type="dxa"/>
            <w:gridSpan w:val="2"/>
            <w:shd w:val="clear" w:color="auto" w:fill="auto"/>
          </w:tcPr>
          <w:p w14:paraId="2215271D" w14:textId="77777777" w:rsidR="0012383A" w:rsidRPr="000B301F" w:rsidRDefault="0012383A" w:rsidP="00E37D53">
            <w:pPr>
              <w:spacing w:after="0" w:line="360" w:lineRule="auto"/>
              <w:contextualSpacing/>
              <w:jc w:val="both"/>
              <w:rPr>
                <w:sz w:val="24"/>
                <w:szCs w:val="24"/>
                <w:rtl/>
              </w:rPr>
            </w:pPr>
            <w:r w:rsidRPr="000B301F">
              <w:rPr>
                <w:sz w:val="24"/>
                <w:szCs w:val="24"/>
                <w:rtl/>
              </w:rPr>
              <w:t xml:space="preserve">בכל התנאים </w:t>
            </w:r>
            <w:proofErr w:type="spellStart"/>
            <w:r w:rsidRPr="000B301F">
              <w:rPr>
                <w:sz w:val="24"/>
                <w:szCs w:val="24"/>
                <w:rtl/>
              </w:rPr>
              <w:t>המינהליים</w:t>
            </w:r>
            <w:proofErr w:type="spellEnd"/>
            <w:r w:rsidRPr="000B301F">
              <w:rPr>
                <w:sz w:val="24"/>
                <w:szCs w:val="24"/>
                <w:rtl/>
              </w:rPr>
              <w:t xml:space="preserve"> על המציע לעמוד בעצמו ללא תלות בקבלני משנה</w:t>
            </w:r>
            <w:r w:rsidRPr="000B301F">
              <w:rPr>
                <w:rFonts w:hint="cs"/>
                <w:sz w:val="24"/>
                <w:szCs w:val="24"/>
                <w:rtl/>
              </w:rPr>
              <w:t xml:space="preserve"> כמפורט להלן:</w:t>
            </w:r>
          </w:p>
        </w:tc>
      </w:tr>
      <w:tr w:rsidR="0012383A" w:rsidRPr="000B301F" w14:paraId="04FE2F9A" w14:textId="77777777" w:rsidTr="00E37D53">
        <w:tc>
          <w:tcPr>
            <w:tcW w:w="433" w:type="dxa"/>
            <w:shd w:val="clear" w:color="auto" w:fill="auto"/>
          </w:tcPr>
          <w:p w14:paraId="72CECFDA" w14:textId="77777777" w:rsidR="0012383A" w:rsidRPr="000B301F" w:rsidRDefault="0012383A" w:rsidP="00E37D53">
            <w:pPr>
              <w:spacing w:after="0" w:line="360" w:lineRule="auto"/>
              <w:contextualSpacing/>
              <w:rPr>
                <w:sz w:val="24"/>
                <w:szCs w:val="24"/>
                <w:rtl/>
              </w:rPr>
            </w:pPr>
            <w:r w:rsidRPr="000B301F">
              <w:rPr>
                <w:rFonts w:hint="cs"/>
                <w:sz w:val="24"/>
                <w:szCs w:val="24"/>
                <w:rtl/>
              </w:rPr>
              <w:t>1.</w:t>
            </w:r>
          </w:p>
        </w:tc>
        <w:tc>
          <w:tcPr>
            <w:tcW w:w="9215" w:type="dxa"/>
            <w:shd w:val="clear" w:color="auto" w:fill="auto"/>
          </w:tcPr>
          <w:p w14:paraId="0308D5C9" w14:textId="77777777" w:rsidR="0012383A" w:rsidRPr="000B301F" w:rsidRDefault="0012383A" w:rsidP="0012383A">
            <w:pPr>
              <w:spacing w:after="0" w:line="360" w:lineRule="auto"/>
              <w:jc w:val="both"/>
              <w:rPr>
                <w:sz w:val="24"/>
                <w:szCs w:val="24"/>
                <w:rtl/>
              </w:rPr>
            </w:pPr>
            <w:r w:rsidRPr="000B301F">
              <w:rPr>
                <w:sz w:val="24"/>
                <w:szCs w:val="24"/>
                <w:rtl/>
              </w:rPr>
              <w:t xml:space="preserve">על המציע להיות תאגיד הרשום בישראל או </w:t>
            </w:r>
            <w:r w:rsidR="00F50B97" w:rsidRPr="000B301F">
              <w:rPr>
                <w:sz w:val="24"/>
                <w:szCs w:val="24"/>
                <w:rtl/>
              </w:rPr>
              <w:t>עוסק מורשה, יש לצרף תעודה בהתאם</w:t>
            </w:r>
            <w:r w:rsidR="00F50B97" w:rsidRPr="000B301F">
              <w:rPr>
                <w:rFonts w:hint="cs"/>
                <w:sz w:val="24"/>
                <w:szCs w:val="24"/>
                <w:rtl/>
              </w:rPr>
              <w:t xml:space="preserve"> ב</w:t>
            </w:r>
            <w:hyperlink w:anchor="_נספח_1ב':_תעודת" w:history="1">
              <w:r w:rsidR="00F50B97" w:rsidRPr="000B301F">
                <w:rPr>
                  <w:rStyle w:val="Hyperlink"/>
                  <w:rFonts w:hint="cs"/>
                  <w:sz w:val="24"/>
                  <w:szCs w:val="24"/>
                  <w:rtl/>
                </w:rPr>
                <w:t>נספח 1ב'</w:t>
              </w:r>
            </w:hyperlink>
            <w:r w:rsidR="00F50B97" w:rsidRPr="000B301F">
              <w:rPr>
                <w:rFonts w:hint="cs"/>
                <w:sz w:val="24"/>
                <w:szCs w:val="24"/>
                <w:rtl/>
              </w:rPr>
              <w:t>.</w:t>
            </w:r>
          </w:p>
        </w:tc>
      </w:tr>
      <w:tr w:rsidR="0012383A" w:rsidRPr="000B301F" w14:paraId="44FE46DC" w14:textId="77777777" w:rsidTr="00E37D53">
        <w:tc>
          <w:tcPr>
            <w:tcW w:w="433" w:type="dxa"/>
            <w:shd w:val="clear" w:color="auto" w:fill="auto"/>
          </w:tcPr>
          <w:p w14:paraId="2674E78A" w14:textId="77777777" w:rsidR="0012383A" w:rsidRPr="000B301F" w:rsidRDefault="0012383A" w:rsidP="00E37D53">
            <w:pPr>
              <w:spacing w:after="0" w:line="360" w:lineRule="auto"/>
              <w:contextualSpacing/>
              <w:rPr>
                <w:sz w:val="24"/>
                <w:szCs w:val="24"/>
                <w:rtl/>
              </w:rPr>
            </w:pPr>
            <w:r w:rsidRPr="000B301F">
              <w:rPr>
                <w:rFonts w:hint="cs"/>
                <w:sz w:val="24"/>
                <w:szCs w:val="24"/>
                <w:rtl/>
              </w:rPr>
              <w:t>2.</w:t>
            </w:r>
          </w:p>
        </w:tc>
        <w:tc>
          <w:tcPr>
            <w:tcW w:w="9215" w:type="dxa"/>
            <w:shd w:val="clear" w:color="auto" w:fill="auto"/>
          </w:tcPr>
          <w:p w14:paraId="6DE35344" w14:textId="77777777" w:rsidR="0012383A" w:rsidRPr="000B301F" w:rsidRDefault="0012383A" w:rsidP="0012383A">
            <w:pPr>
              <w:spacing w:after="0" w:line="360" w:lineRule="auto"/>
              <w:jc w:val="both"/>
              <w:rPr>
                <w:sz w:val="24"/>
                <w:szCs w:val="24"/>
                <w:rtl/>
              </w:rPr>
            </w:pPr>
            <w:r w:rsidRPr="000B301F">
              <w:rPr>
                <w:sz w:val="24"/>
                <w:szCs w:val="24"/>
                <w:rtl/>
              </w:rPr>
              <w:t xml:space="preserve">על המציע לצרף אישור עדכני ותקף על ניהול ספרים, ניכוי מס במקור ורישום במע"מ, כנדרש לפי חוק עסקאות גופים ציבוריים, התשל"ו-1976. </w:t>
            </w:r>
            <w:r w:rsidR="00F50B97" w:rsidRPr="000B301F">
              <w:rPr>
                <w:rFonts w:hint="cs"/>
                <w:sz w:val="24"/>
                <w:szCs w:val="24"/>
                <w:rtl/>
              </w:rPr>
              <w:t xml:space="preserve"> יש לצרף את האישורים בהתאם ל</w:t>
            </w:r>
            <w:hyperlink w:anchor="_נספח_1א':_אישור" w:history="1">
              <w:r w:rsidR="00F50B97" w:rsidRPr="000B301F">
                <w:rPr>
                  <w:rStyle w:val="Hyperlink"/>
                  <w:rFonts w:hint="cs"/>
                  <w:sz w:val="24"/>
                  <w:szCs w:val="24"/>
                  <w:rtl/>
                </w:rPr>
                <w:t>נספח 1א'</w:t>
              </w:r>
            </w:hyperlink>
            <w:r w:rsidR="00F50B97" w:rsidRPr="000B301F">
              <w:rPr>
                <w:rFonts w:hint="cs"/>
                <w:sz w:val="24"/>
                <w:szCs w:val="24"/>
                <w:rtl/>
              </w:rPr>
              <w:t>.</w:t>
            </w:r>
          </w:p>
        </w:tc>
      </w:tr>
      <w:tr w:rsidR="0012383A" w:rsidRPr="000B301F" w14:paraId="40DC21F3" w14:textId="77777777" w:rsidTr="00E37D53">
        <w:tc>
          <w:tcPr>
            <w:tcW w:w="433" w:type="dxa"/>
            <w:shd w:val="clear" w:color="auto" w:fill="auto"/>
          </w:tcPr>
          <w:p w14:paraId="69F13E69" w14:textId="77777777" w:rsidR="0012383A" w:rsidRPr="000B301F" w:rsidRDefault="0012383A" w:rsidP="00E37D53">
            <w:pPr>
              <w:spacing w:after="0" w:line="360" w:lineRule="auto"/>
              <w:contextualSpacing/>
              <w:rPr>
                <w:sz w:val="24"/>
                <w:szCs w:val="24"/>
                <w:rtl/>
              </w:rPr>
            </w:pPr>
            <w:r w:rsidRPr="000B301F">
              <w:rPr>
                <w:rFonts w:hint="cs"/>
                <w:sz w:val="24"/>
                <w:szCs w:val="24"/>
                <w:rtl/>
              </w:rPr>
              <w:t>3.</w:t>
            </w:r>
          </w:p>
        </w:tc>
        <w:tc>
          <w:tcPr>
            <w:tcW w:w="9215" w:type="dxa"/>
            <w:shd w:val="clear" w:color="auto" w:fill="auto"/>
          </w:tcPr>
          <w:p w14:paraId="66F42FD6" w14:textId="77777777" w:rsidR="0012383A" w:rsidRPr="000B301F" w:rsidRDefault="0012383A" w:rsidP="00F50B97">
            <w:pPr>
              <w:spacing w:after="0" w:line="360" w:lineRule="auto"/>
              <w:jc w:val="both"/>
              <w:rPr>
                <w:sz w:val="24"/>
                <w:szCs w:val="24"/>
                <w:rtl/>
              </w:rPr>
            </w:pPr>
            <w:r w:rsidRPr="000B301F">
              <w:rPr>
                <w:sz w:val="24"/>
                <w:szCs w:val="24"/>
                <w:rtl/>
              </w:rPr>
              <w:t xml:space="preserve">המציע עומד בדרישות סעיף 2ב לחוק עסקאות גופים ציבוריים, </w:t>
            </w:r>
            <w:proofErr w:type="spellStart"/>
            <w:r w:rsidRPr="000B301F">
              <w:rPr>
                <w:sz w:val="24"/>
                <w:szCs w:val="24"/>
                <w:rtl/>
              </w:rPr>
              <w:t>התשל"ו</w:t>
            </w:r>
            <w:proofErr w:type="spellEnd"/>
            <w:r w:rsidRPr="000B301F">
              <w:rPr>
                <w:sz w:val="24"/>
                <w:szCs w:val="24"/>
                <w:rtl/>
              </w:rPr>
              <w:t xml:space="preserve"> – 1976 לעניין תשלום שכר מינימום והעסקת עובדים זרים כדין. על המציע לצרף תצהיר בנוסח </w:t>
            </w:r>
            <w:hyperlink w:anchor="_נספח_1ג':_תצהיר" w:history="1">
              <w:r w:rsidRPr="000B301F">
                <w:rPr>
                  <w:rStyle w:val="Hyperlink"/>
                  <w:sz w:val="24"/>
                  <w:szCs w:val="24"/>
                  <w:rtl/>
                </w:rPr>
                <w:t xml:space="preserve">נספח </w:t>
              </w:r>
              <w:r w:rsidR="00F50B97" w:rsidRPr="000B301F">
                <w:rPr>
                  <w:rStyle w:val="Hyperlink"/>
                  <w:rFonts w:hint="cs"/>
                  <w:sz w:val="24"/>
                  <w:szCs w:val="24"/>
                  <w:rtl/>
                </w:rPr>
                <w:t>1ג'</w:t>
              </w:r>
            </w:hyperlink>
            <w:r w:rsidRPr="000B301F">
              <w:rPr>
                <w:sz w:val="24"/>
                <w:szCs w:val="24"/>
                <w:rtl/>
              </w:rPr>
              <w:t>.</w:t>
            </w:r>
          </w:p>
        </w:tc>
      </w:tr>
      <w:tr w:rsidR="0012383A" w:rsidRPr="000B301F" w14:paraId="5EE07C37" w14:textId="77777777" w:rsidTr="00E37D53">
        <w:tc>
          <w:tcPr>
            <w:tcW w:w="433" w:type="dxa"/>
            <w:shd w:val="clear" w:color="auto" w:fill="auto"/>
          </w:tcPr>
          <w:p w14:paraId="580F2EC2" w14:textId="77777777" w:rsidR="0012383A" w:rsidRPr="000B301F" w:rsidRDefault="0012383A" w:rsidP="00E37D53">
            <w:pPr>
              <w:spacing w:after="0" w:line="360" w:lineRule="auto"/>
              <w:contextualSpacing/>
              <w:rPr>
                <w:sz w:val="24"/>
                <w:szCs w:val="24"/>
                <w:rtl/>
              </w:rPr>
            </w:pPr>
            <w:r w:rsidRPr="000B301F">
              <w:rPr>
                <w:rFonts w:hint="cs"/>
                <w:sz w:val="24"/>
                <w:szCs w:val="24"/>
                <w:rtl/>
              </w:rPr>
              <w:t>4.</w:t>
            </w:r>
          </w:p>
        </w:tc>
        <w:tc>
          <w:tcPr>
            <w:tcW w:w="9215" w:type="dxa"/>
            <w:shd w:val="clear" w:color="auto" w:fill="auto"/>
          </w:tcPr>
          <w:p w14:paraId="5981AD41" w14:textId="77777777" w:rsidR="0012383A" w:rsidRPr="000B301F" w:rsidRDefault="0012383A" w:rsidP="00F50B97">
            <w:pPr>
              <w:spacing w:after="0" w:line="360" w:lineRule="auto"/>
              <w:jc w:val="both"/>
              <w:rPr>
                <w:sz w:val="24"/>
                <w:szCs w:val="24"/>
                <w:rtl/>
              </w:rPr>
            </w:pPr>
            <w:r w:rsidRPr="000B301F">
              <w:rPr>
                <w:rFonts w:hint="cs"/>
                <w:sz w:val="24"/>
                <w:szCs w:val="24"/>
                <w:rtl/>
              </w:rPr>
              <w:t xml:space="preserve">על המציע לצרף תצהיר בדבר ייצוג הולם לאנשים עם </w:t>
            </w:r>
            <w:proofErr w:type="spellStart"/>
            <w:r w:rsidRPr="000B301F">
              <w:rPr>
                <w:rFonts w:hint="cs"/>
                <w:sz w:val="24"/>
                <w:szCs w:val="24"/>
                <w:rtl/>
              </w:rPr>
              <w:t>מוגבליות</w:t>
            </w:r>
            <w:proofErr w:type="spellEnd"/>
            <w:r w:rsidRPr="000B301F">
              <w:rPr>
                <w:rFonts w:hint="cs"/>
                <w:sz w:val="24"/>
                <w:szCs w:val="24"/>
                <w:rtl/>
              </w:rPr>
              <w:t xml:space="preserve"> בנוסח </w:t>
            </w:r>
            <w:hyperlink w:anchor="_נספח_1ד':_תצהיר" w:history="1">
              <w:r w:rsidRPr="000B301F">
                <w:rPr>
                  <w:rStyle w:val="Hyperlink"/>
                  <w:rFonts w:hint="cs"/>
                  <w:sz w:val="24"/>
                  <w:szCs w:val="24"/>
                  <w:rtl/>
                </w:rPr>
                <w:t xml:space="preserve">נספח </w:t>
              </w:r>
              <w:r w:rsidR="00F50B97" w:rsidRPr="000B301F">
                <w:rPr>
                  <w:rStyle w:val="Hyperlink"/>
                  <w:rFonts w:hint="cs"/>
                  <w:sz w:val="24"/>
                  <w:szCs w:val="24"/>
                  <w:rtl/>
                </w:rPr>
                <w:t>1ד'</w:t>
              </w:r>
            </w:hyperlink>
            <w:r w:rsidRPr="000B301F">
              <w:rPr>
                <w:rFonts w:hint="cs"/>
                <w:sz w:val="24"/>
                <w:szCs w:val="24"/>
                <w:rtl/>
              </w:rPr>
              <w:t>.</w:t>
            </w:r>
          </w:p>
        </w:tc>
      </w:tr>
      <w:tr w:rsidR="0012383A" w:rsidRPr="000B301F" w14:paraId="2DD33DB4" w14:textId="77777777" w:rsidTr="00E37D53">
        <w:tc>
          <w:tcPr>
            <w:tcW w:w="433" w:type="dxa"/>
            <w:shd w:val="clear" w:color="auto" w:fill="auto"/>
          </w:tcPr>
          <w:p w14:paraId="650A2F82" w14:textId="77777777" w:rsidR="0012383A" w:rsidRPr="000B301F" w:rsidRDefault="0012383A" w:rsidP="00E37D53">
            <w:pPr>
              <w:spacing w:after="0" w:line="360" w:lineRule="auto"/>
              <w:contextualSpacing/>
              <w:rPr>
                <w:sz w:val="24"/>
                <w:szCs w:val="24"/>
                <w:rtl/>
              </w:rPr>
            </w:pPr>
            <w:r w:rsidRPr="000B301F">
              <w:rPr>
                <w:rFonts w:hint="cs"/>
                <w:sz w:val="24"/>
                <w:szCs w:val="24"/>
                <w:rtl/>
              </w:rPr>
              <w:t>5.</w:t>
            </w:r>
          </w:p>
        </w:tc>
        <w:tc>
          <w:tcPr>
            <w:tcW w:w="9215" w:type="dxa"/>
            <w:shd w:val="clear" w:color="auto" w:fill="auto"/>
          </w:tcPr>
          <w:p w14:paraId="52CD6CC9" w14:textId="77777777" w:rsidR="0012383A" w:rsidRPr="000B301F" w:rsidRDefault="0012383A" w:rsidP="00F50B97">
            <w:pPr>
              <w:spacing w:after="0" w:line="360" w:lineRule="auto"/>
              <w:jc w:val="both"/>
              <w:rPr>
                <w:sz w:val="24"/>
                <w:szCs w:val="24"/>
                <w:rtl/>
              </w:rPr>
            </w:pPr>
            <w:r w:rsidRPr="000B301F">
              <w:rPr>
                <w:rFonts w:hint="cs"/>
                <w:sz w:val="24"/>
                <w:szCs w:val="24"/>
                <w:rtl/>
              </w:rPr>
              <w:t xml:space="preserve">על המציע לצרף תצהיר בדבר שמירת זכויות עובדים בנוסח </w:t>
            </w:r>
            <w:hyperlink w:anchor="_נספח_1ה':_תצהיר" w:history="1">
              <w:r w:rsidRPr="000B301F">
                <w:rPr>
                  <w:rStyle w:val="Hyperlink"/>
                  <w:rFonts w:hint="cs"/>
                  <w:sz w:val="24"/>
                  <w:szCs w:val="24"/>
                  <w:rtl/>
                </w:rPr>
                <w:t xml:space="preserve">נספח </w:t>
              </w:r>
              <w:r w:rsidR="00F50B97" w:rsidRPr="000B301F">
                <w:rPr>
                  <w:rStyle w:val="Hyperlink"/>
                  <w:rFonts w:hint="cs"/>
                  <w:sz w:val="24"/>
                  <w:szCs w:val="24"/>
                  <w:rtl/>
                </w:rPr>
                <w:t>1ה'</w:t>
              </w:r>
            </w:hyperlink>
            <w:r w:rsidRPr="000B301F">
              <w:rPr>
                <w:rFonts w:hint="cs"/>
                <w:sz w:val="24"/>
                <w:szCs w:val="24"/>
                <w:rtl/>
              </w:rPr>
              <w:t>.</w:t>
            </w:r>
          </w:p>
        </w:tc>
      </w:tr>
      <w:tr w:rsidR="0012383A" w:rsidRPr="000B301F" w14:paraId="231A1BD3" w14:textId="77777777" w:rsidTr="00E37D53">
        <w:tc>
          <w:tcPr>
            <w:tcW w:w="433" w:type="dxa"/>
            <w:shd w:val="clear" w:color="auto" w:fill="auto"/>
          </w:tcPr>
          <w:p w14:paraId="1BF2DE56" w14:textId="77777777" w:rsidR="0012383A" w:rsidRPr="000B301F" w:rsidRDefault="0012383A" w:rsidP="00E37D53">
            <w:pPr>
              <w:spacing w:after="0" w:line="360" w:lineRule="auto"/>
              <w:contextualSpacing/>
              <w:rPr>
                <w:sz w:val="24"/>
                <w:szCs w:val="24"/>
                <w:rtl/>
              </w:rPr>
            </w:pPr>
            <w:r w:rsidRPr="000B301F">
              <w:rPr>
                <w:rFonts w:hint="cs"/>
                <w:sz w:val="24"/>
                <w:szCs w:val="24"/>
                <w:rtl/>
              </w:rPr>
              <w:t>6.</w:t>
            </w:r>
          </w:p>
        </w:tc>
        <w:tc>
          <w:tcPr>
            <w:tcW w:w="9215" w:type="dxa"/>
            <w:shd w:val="clear" w:color="auto" w:fill="auto"/>
          </w:tcPr>
          <w:p w14:paraId="4F4848B5" w14:textId="03433BDC" w:rsidR="0012383A" w:rsidRPr="000B301F" w:rsidRDefault="0012383A" w:rsidP="00964A32">
            <w:pPr>
              <w:spacing w:after="0" w:line="360" w:lineRule="auto"/>
              <w:jc w:val="both"/>
              <w:rPr>
                <w:sz w:val="24"/>
                <w:szCs w:val="24"/>
                <w:rtl/>
              </w:rPr>
            </w:pPr>
            <w:r w:rsidRPr="001960D0">
              <w:rPr>
                <w:rFonts w:hint="eastAsia"/>
                <w:sz w:val="24"/>
                <w:szCs w:val="24"/>
                <w:rtl/>
              </w:rPr>
              <w:t>השתתפות</w:t>
            </w:r>
            <w:r w:rsidRPr="001960D0">
              <w:rPr>
                <w:sz w:val="24"/>
                <w:szCs w:val="24"/>
                <w:rtl/>
              </w:rPr>
              <w:t xml:space="preserve"> </w:t>
            </w:r>
            <w:r w:rsidRPr="001960D0">
              <w:rPr>
                <w:rFonts w:hint="eastAsia"/>
                <w:sz w:val="24"/>
                <w:szCs w:val="24"/>
                <w:rtl/>
              </w:rPr>
              <w:t>בכנס</w:t>
            </w:r>
            <w:r w:rsidRPr="001960D0">
              <w:rPr>
                <w:sz w:val="24"/>
                <w:szCs w:val="24"/>
                <w:rtl/>
              </w:rPr>
              <w:t xml:space="preserve"> </w:t>
            </w:r>
            <w:r w:rsidRPr="001960D0">
              <w:rPr>
                <w:rFonts w:hint="eastAsia"/>
                <w:sz w:val="24"/>
                <w:szCs w:val="24"/>
                <w:rtl/>
              </w:rPr>
              <w:t>מציעים</w:t>
            </w:r>
            <w:r w:rsidR="002A422B" w:rsidRPr="001960D0">
              <w:rPr>
                <w:sz w:val="24"/>
                <w:szCs w:val="24"/>
                <w:rtl/>
              </w:rPr>
              <w:t xml:space="preserve">, </w:t>
            </w:r>
            <w:r w:rsidRPr="001960D0">
              <w:rPr>
                <w:sz w:val="24"/>
                <w:szCs w:val="24"/>
                <w:rtl/>
              </w:rPr>
              <w:t>כפי שמופיע ב</w:t>
            </w:r>
            <w:hyperlink w:anchor="_טבלת_ריכוז_מועדים" w:history="1">
              <w:r w:rsidRPr="000B301F">
                <w:rPr>
                  <w:rStyle w:val="Hyperlink"/>
                  <w:rFonts w:hint="cs"/>
                  <w:sz w:val="24"/>
                  <w:szCs w:val="24"/>
                  <w:rtl/>
                </w:rPr>
                <w:t>טבלת המועדים</w:t>
              </w:r>
            </w:hyperlink>
            <w:r w:rsidRPr="000B301F">
              <w:rPr>
                <w:rFonts w:hint="cs"/>
                <w:sz w:val="24"/>
                <w:szCs w:val="24"/>
                <w:rtl/>
              </w:rPr>
              <w:t>.</w:t>
            </w:r>
          </w:p>
        </w:tc>
      </w:tr>
      <w:tr w:rsidR="00232F77" w:rsidRPr="000B301F" w14:paraId="424283F5" w14:textId="77777777" w:rsidTr="00E37D53">
        <w:tc>
          <w:tcPr>
            <w:tcW w:w="433" w:type="dxa"/>
            <w:shd w:val="clear" w:color="auto" w:fill="auto"/>
          </w:tcPr>
          <w:p w14:paraId="3BAA3FD9" w14:textId="77777777" w:rsidR="00232F77" w:rsidRPr="000B301F" w:rsidRDefault="00232F77" w:rsidP="00E37D53">
            <w:pPr>
              <w:spacing w:after="0" w:line="360" w:lineRule="auto"/>
              <w:contextualSpacing/>
              <w:rPr>
                <w:sz w:val="24"/>
                <w:szCs w:val="24"/>
                <w:rtl/>
              </w:rPr>
            </w:pPr>
            <w:r w:rsidRPr="000B301F">
              <w:rPr>
                <w:rFonts w:hint="cs"/>
                <w:sz w:val="24"/>
                <w:szCs w:val="24"/>
                <w:rtl/>
              </w:rPr>
              <w:t>7.</w:t>
            </w:r>
          </w:p>
        </w:tc>
        <w:tc>
          <w:tcPr>
            <w:tcW w:w="9215" w:type="dxa"/>
            <w:shd w:val="clear" w:color="auto" w:fill="auto"/>
          </w:tcPr>
          <w:p w14:paraId="0D604BA4" w14:textId="77777777" w:rsidR="00232F77" w:rsidRPr="000B301F" w:rsidRDefault="00D74514" w:rsidP="00A25F8D">
            <w:pPr>
              <w:spacing w:after="0" w:line="360" w:lineRule="auto"/>
              <w:jc w:val="both"/>
              <w:rPr>
                <w:sz w:val="24"/>
                <w:szCs w:val="24"/>
                <w:rtl/>
              </w:rPr>
            </w:pPr>
            <w:r w:rsidRPr="000B301F">
              <w:rPr>
                <w:sz w:val="24"/>
                <w:szCs w:val="24"/>
                <w:rtl/>
              </w:rPr>
              <w:t xml:space="preserve">על המציע לצרף ערבות הגשת הצעה על סכום של 150,000 ש"ח בהתאם לנוסח המצורף בנספח </w:t>
            </w:r>
            <w:r w:rsidR="00A25F8D" w:rsidRPr="000B301F">
              <w:rPr>
                <w:rFonts w:hint="cs"/>
                <w:sz w:val="24"/>
                <w:szCs w:val="24"/>
                <w:rtl/>
              </w:rPr>
              <w:t>1ו'.</w:t>
            </w:r>
          </w:p>
        </w:tc>
      </w:tr>
    </w:tbl>
    <w:p w14:paraId="0CCD1C62" w14:textId="77777777" w:rsidR="0012383A" w:rsidRPr="000B301F" w:rsidRDefault="0012383A" w:rsidP="00E501C7">
      <w:pPr>
        <w:spacing w:after="0" w:line="240" w:lineRule="auto"/>
        <w:contextualSpacing/>
        <w:jc w:val="both"/>
        <w:rPr>
          <w:szCs w:val="22"/>
          <w:rtl/>
        </w:rPr>
      </w:pPr>
    </w:p>
    <w:p w14:paraId="33C68EEE" w14:textId="77777777" w:rsidR="0012383A" w:rsidRPr="000B301F" w:rsidRDefault="0012383A" w:rsidP="00E501C7">
      <w:pPr>
        <w:spacing w:after="0" w:line="240" w:lineRule="auto"/>
        <w:contextualSpacing/>
        <w:jc w:val="both"/>
        <w:rPr>
          <w:szCs w:val="22"/>
          <w:rtl/>
        </w:rPr>
      </w:pPr>
    </w:p>
    <w:p w14:paraId="63660432" w14:textId="77777777" w:rsidR="00225DD7" w:rsidRPr="000B301F" w:rsidRDefault="00225DD7" w:rsidP="00FA1607">
      <w:pPr>
        <w:pStyle w:val="Heading2"/>
        <w:numPr>
          <w:ilvl w:val="1"/>
          <w:numId w:val="6"/>
        </w:numPr>
        <w:spacing w:before="0" w:line="360" w:lineRule="auto"/>
        <w:ind w:left="508"/>
        <w:rPr>
          <w:b/>
          <w:bCs/>
          <w:color w:val="002060"/>
          <w:rtl/>
        </w:rPr>
      </w:pPr>
      <w:bookmarkStart w:id="97" w:name="_Toc112870240"/>
      <w:r w:rsidRPr="000B301F">
        <w:rPr>
          <w:rFonts w:hint="cs"/>
          <w:b/>
          <w:bCs/>
          <w:color w:val="002060"/>
          <w:rtl/>
        </w:rPr>
        <w:t>תנאי סף</w:t>
      </w:r>
      <w:r w:rsidRPr="000B301F">
        <w:rPr>
          <w:b/>
          <w:bCs/>
          <w:color w:val="002060"/>
        </w:rPr>
        <w:t xml:space="preserve"> </w:t>
      </w:r>
      <w:r w:rsidRPr="000B301F">
        <w:rPr>
          <w:rFonts w:hint="cs"/>
          <w:b/>
          <w:bCs/>
          <w:color w:val="002060"/>
          <w:rtl/>
        </w:rPr>
        <w:t>מקצועי להגשת ההצעה</w:t>
      </w:r>
      <w:bookmarkEnd w:id="97"/>
    </w:p>
    <w:tbl>
      <w:tblPr>
        <w:bidiVisual/>
        <w:tblW w:w="9648" w:type="dxa"/>
        <w:tblLook w:val="04A0" w:firstRow="1" w:lastRow="0" w:firstColumn="1" w:lastColumn="0" w:noHBand="0" w:noVBand="1"/>
      </w:tblPr>
      <w:tblGrid>
        <w:gridCol w:w="9648"/>
      </w:tblGrid>
      <w:tr w:rsidR="00475F35" w:rsidRPr="000B301F" w14:paraId="4FB90696" w14:textId="77777777" w:rsidTr="00E37D53">
        <w:tc>
          <w:tcPr>
            <w:tcW w:w="9648" w:type="dxa"/>
            <w:shd w:val="clear" w:color="auto" w:fill="auto"/>
          </w:tcPr>
          <w:p w14:paraId="5BBBD3CB" w14:textId="6B62C8D6" w:rsidR="00475F35" w:rsidRPr="000B301F" w:rsidRDefault="00475F35" w:rsidP="00964A32">
            <w:pPr>
              <w:spacing w:after="0" w:line="360" w:lineRule="auto"/>
              <w:contextualSpacing/>
              <w:jc w:val="both"/>
              <w:rPr>
                <w:sz w:val="24"/>
                <w:szCs w:val="24"/>
                <w:rtl/>
              </w:rPr>
            </w:pPr>
            <w:r w:rsidRPr="000B301F">
              <w:rPr>
                <w:rFonts w:hint="cs"/>
                <w:sz w:val="24"/>
                <w:szCs w:val="24"/>
                <w:rtl/>
              </w:rPr>
              <w:t>על המציע להיות בעל ניסיון בפיתוח ו\או שדרוג משמעותי של מערכת (אינטרנט או אינטראנט) אחת לכל הפחות המשלבת ממשקים ושירותים המבוססים על בסיס נתונים גאוגרפי ושבשימוש פעיל</w:t>
            </w:r>
            <w:r w:rsidR="00695C79" w:rsidRPr="000B301F">
              <w:rPr>
                <w:rFonts w:hint="cs"/>
                <w:sz w:val="24"/>
                <w:szCs w:val="24"/>
                <w:rtl/>
              </w:rPr>
              <w:t>,</w:t>
            </w:r>
            <w:r w:rsidRPr="000B301F">
              <w:rPr>
                <w:rFonts w:hint="cs"/>
                <w:sz w:val="24"/>
                <w:szCs w:val="24"/>
                <w:rtl/>
              </w:rPr>
              <w:t xml:space="preserve"> כיום</w:t>
            </w:r>
            <w:r w:rsidR="00695C79" w:rsidRPr="000B301F">
              <w:rPr>
                <w:rFonts w:hint="cs"/>
                <w:sz w:val="24"/>
                <w:szCs w:val="24"/>
                <w:rtl/>
              </w:rPr>
              <w:t>,</w:t>
            </w:r>
            <w:r w:rsidRPr="000B301F">
              <w:rPr>
                <w:rFonts w:hint="cs"/>
                <w:sz w:val="24"/>
                <w:szCs w:val="24"/>
                <w:rtl/>
              </w:rPr>
              <w:t xml:space="preserve"> אצל לקוח חיצוני בקרב 20 משתמשי קצה</w:t>
            </w:r>
            <w:r w:rsidR="00695C79" w:rsidRPr="000B301F">
              <w:rPr>
                <w:rFonts w:hint="cs"/>
                <w:sz w:val="24"/>
                <w:szCs w:val="24"/>
                <w:rtl/>
              </w:rPr>
              <w:t>,</w:t>
            </w:r>
            <w:r w:rsidRPr="000B301F">
              <w:rPr>
                <w:rFonts w:hint="cs"/>
                <w:sz w:val="24"/>
                <w:szCs w:val="24"/>
                <w:rtl/>
              </w:rPr>
              <w:t xml:space="preserve"> לכל הפחות</w:t>
            </w:r>
            <w:r w:rsidR="00695C79" w:rsidRPr="000B301F">
              <w:rPr>
                <w:rFonts w:hint="cs"/>
                <w:sz w:val="24"/>
                <w:szCs w:val="24"/>
                <w:rtl/>
              </w:rPr>
              <w:t>,</w:t>
            </w:r>
            <w:r w:rsidRPr="000B301F">
              <w:rPr>
                <w:rFonts w:hint="cs"/>
                <w:sz w:val="24"/>
                <w:szCs w:val="24"/>
                <w:rtl/>
              </w:rPr>
              <w:t xml:space="preserve"> בשנה האחרונה. לצורך הוכחת תנאי סף זה</w:t>
            </w:r>
            <w:r w:rsidR="00695C79" w:rsidRPr="000B301F">
              <w:rPr>
                <w:rFonts w:hint="cs"/>
                <w:sz w:val="24"/>
                <w:szCs w:val="24"/>
                <w:rtl/>
              </w:rPr>
              <w:t>,</w:t>
            </w:r>
            <w:r w:rsidRPr="000B301F">
              <w:rPr>
                <w:rFonts w:hint="cs"/>
                <w:sz w:val="24"/>
                <w:szCs w:val="24"/>
                <w:rtl/>
              </w:rPr>
              <w:t xml:space="preserve"> המציע יצרף את כלל הפרטים </w:t>
            </w:r>
            <w:r w:rsidRPr="001960D0">
              <w:rPr>
                <w:rFonts w:hint="eastAsia"/>
                <w:sz w:val="24"/>
                <w:szCs w:val="24"/>
                <w:rtl/>
              </w:rPr>
              <w:t>הנדרשים</w:t>
            </w:r>
            <w:r w:rsidRPr="001960D0">
              <w:rPr>
                <w:sz w:val="24"/>
                <w:szCs w:val="24"/>
                <w:rtl/>
              </w:rPr>
              <w:t xml:space="preserve"> </w:t>
            </w:r>
            <w:r w:rsidRPr="001960D0">
              <w:rPr>
                <w:rFonts w:hint="eastAsia"/>
                <w:sz w:val="24"/>
                <w:szCs w:val="24"/>
                <w:rtl/>
              </w:rPr>
              <w:t>כמפורט</w:t>
            </w:r>
            <w:r w:rsidRPr="001960D0">
              <w:rPr>
                <w:sz w:val="24"/>
                <w:szCs w:val="24"/>
                <w:rtl/>
              </w:rPr>
              <w:t xml:space="preserve"> </w:t>
            </w:r>
            <w:hyperlink w:anchor="_נספח_ג':_פרטי" w:history="1">
              <w:r w:rsidRPr="0025657E">
                <w:rPr>
                  <w:rStyle w:val="Hyperlink"/>
                  <w:rFonts w:hint="eastAsia"/>
                  <w:sz w:val="24"/>
                  <w:szCs w:val="24"/>
                  <w:rtl/>
                </w:rPr>
                <w:t>בנספח</w:t>
              </w:r>
              <w:r w:rsidRPr="0025657E">
                <w:rPr>
                  <w:rStyle w:val="Hyperlink"/>
                  <w:sz w:val="24"/>
                  <w:szCs w:val="24"/>
                  <w:rtl/>
                </w:rPr>
                <w:t xml:space="preserve"> </w:t>
              </w:r>
              <w:r w:rsidR="003236EA" w:rsidRPr="0025657E">
                <w:rPr>
                  <w:rStyle w:val="Hyperlink"/>
                  <w:sz w:val="24"/>
                  <w:szCs w:val="24"/>
                  <w:rtl/>
                </w:rPr>
                <w:t>2</w:t>
              </w:r>
              <w:r w:rsidR="0025657E">
                <w:rPr>
                  <w:rStyle w:val="Hyperlink"/>
                  <w:rFonts w:hint="cs"/>
                  <w:sz w:val="24"/>
                  <w:szCs w:val="24"/>
                  <w:rtl/>
                </w:rPr>
                <w:t>ג</w:t>
              </w:r>
              <w:r w:rsidRPr="001A42CF">
                <w:rPr>
                  <w:rStyle w:val="Hyperlink"/>
                  <w:rtl/>
                </w:rPr>
                <w:t>'</w:t>
              </w:r>
            </w:hyperlink>
            <w:r w:rsidRPr="001960D0">
              <w:rPr>
                <w:sz w:val="24"/>
                <w:szCs w:val="24"/>
                <w:rtl/>
              </w:rPr>
              <w:t xml:space="preserve"> </w:t>
            </w:r>
            <w:r w:rsidRPr="001960D0">
              <w:rPr>
                <w:rFonts w:hint="eastAsia"/>
                <w:sz w:val="24"/>
                <w:szCs w:val="24"/>
                <w:rtl/>
              </w:rPr>
              <w:t>עבור</w:t>
            </w:r>
            <w:r w:rsidRPr="001960D0">
              <w:rPr>
                <w:sz w:val="24"/>
                <w:szCs w:val="24"/>
                <w:rtl/>
              </w:rPr>
              <w:t xml:space="preserve"> </w:t>
            </w:r>
            <w:r w:rsidRPr="001960D0">
              <w:rPr>
                <w:rFonts w:hint="eastAsia"/>
                <w:sz w:val="24"/>
                <w:szCs w:val="24"/>
                <w:rtl/>
              </w:rPr>
              <w:t>מ</w:t>
            </w:r>
            <w:r w:rsidRPr="000B301F">
              <w:rPr>
                <w:rFonts w:hint="cs"/>
                <w:sz w:val="24"/>
                <w:szCs w:val="24"/>
                <w:rtl/>
              </w:rPr>
              <w:t>ערכות שעונות לתנאי זה ופיתוח</w:t>
            </w:r>
            <w:r w:rsidR="00A955DF" w:rsidRPr="000B301F">
              <w:rPr>
                <w:rFonts w:hint="cs"/>
                <w:sz w:val="24"/>
                <w:szCs w:val="24"/>
                <w:rtl/>
              </w:rPr>
              <w:t>ן</w:t>
            </w:r>
            <w:r w:rsidRPr="000B301F">
              <w:rPr>
                <w:rFonts w:hint="cs"/>
                <w:sz w:val="24"/>
                <w:szCs w:val="24"/>
                <w:rtl/>
              </w:rPr>
              <w:t xml:space="preserve"> החל ב-7 השנים האחרונות.</w:t>
            </w:r>
          </w:p>
        </w:tc>
      </w:tr>
      <w:tr w:rsidR="00475F35" w:rsidRPr="000B301F" w14:paraId="600C94B5" w14:textId="77777777" w:rsidTr="00E37D53">
        <w:tc>
          <w:tcPr>
            <w:tcW w:w="9648" w:type="dxa"/>
            <w:shd w:val="clear" w:color="auto" w:fill="auto"/>
          </w:tcPr>
          <w:p w14:paraId="083E7B4B" w14:textId="77777777" w:rsidR="00475F35" w:rsidRPr="000B301F" w:rsidRDefault="00475F35" w:rsidP="00475F35">
            <w:pPr>
              <w:spacing w:after="0" w:line="360" w:lineRule="auto"/>
              <w:contextualSpacing/>
              <w:jc w:val="both"/>
              <w:rPr>
                <w:sz w:val="24"/>
                <w:szCs w:val="24"/>
                <w:rtl/>
              </w:rPr>
            </w:pPr>
          </w:p>
        </w:tc>
      </w:tr>
      <w:tr w:rsidR="00475F35" w:rsidRPr="000B301F" w14:paraId="0741BC34" w14:textId="77777777" w:rsidTr="00E37D53">
        <w:tc>
          <w:tcPr>
            <w:tcW w:w="9648" w:type="dxa"/>
            <w:shd w:val="clear" w:color="auto" w:fill="auto"/>
          </w:tcPr>
          <w:p w14:paraId="5DB1C0E3" w14:textId="1F149D8F" w:rsidR="00475F35" w:rsidRPr="000B301F" w:rsidRDefault="00475F35" w:rsidP="00964A32">
            <w:pPr>
              <w:spacing w:after="0" w:line="360" w:lineRule="auto"/>
              <w:contextualSpacing/>
              <w:jc w:val="both"/>
              <w:rPr>
                <w:sz w:val="24"/>
                <w:szCs w:val="24"/>
                <w:rtl/>
              </w:rPr>
            </w:pPr>
            <w:r w:rsidRPr="000B301F">
              <w:rPr>
                <w:rFonts w:ascii="David" w:hAnsi="David"/>
                <w:sz w:val="24"/>
                <w:szCs w:val="24"/>
                <w:rtl/>
              </w:rPr>
              <w:t xml:space="preserve">מובהר </w:t>
            </w:r>
            <w:r w:rsidRPr="000B301F">
              <w:rPr>
                <w:rFonts w:ascii="David" w:hAnsi="David" w:hint="cs"/>
                <w:sz w:val="24"/>
                <w:szCs w:val="24"/>
                <w:rtl/>
              </w:rPr>
              <w:t xml:space="preserve">בזאת </w:t>
            </w:r>
            <w:r w:rsidRPr="000B301F">
              <w:rPr>
                <w:rFonts w:ascii="David" w:hAnsi="David"/>
                <w:sz w:val="24"/>
                <w:szCs w:val="24"/>
                <w:rtl/>
              </w:rPr>
              <w:t>כי בחינת עמידת המציע בתנאי הסף</w:t>
            </w:r>
            <w:r w:rsidR="00A955DF" w:rsidRPr="000B301F">
              <w:rPr>
                <w:rFonts w:ascii="David" w:hAnsi="David" w:hint="cs"/>
                <w:sz w:val="24"/>
                <w:szCs w:val="24"/>
                <w:rtl/>
              </w:rPr>
              <w:t>,</w:t>
            </w:r>
            <w:r w:rsidRPr="000B301F">
              <w:rPr>
                <w:rFonts w:ascii="David" w:hAnsi="David"/>
                <w:sz w:val="24"/>
                <w:szCs w:val="24"/>
                <w:rtl/>
              </w:rPr>
              <w:t xml:space="preserve"> כאמור לעיל</w:t>
            </w:r>
            <w:r w:rsidR="00A955DF" w:rsidRPr="000B301F">
              <w:rPr>
                <w:rFonts w:ascii="David" w:hAnsi="David" w:hint="cs"/>
                <w:sz w:val="24"/>
                <w:szCs w:val="24"/>
                <w:rtl/>
              </w:rPr>
              <w:t>,</w:t>
            </w:r>
            <w:r w:rsidRPr="000B301F">
              <w:rPr>
                <w:rFonts w:ascii="David" w:hAnsi="David"/>
                <w:sz w:val="24"/>
                <w:szCs w:val="24"/>
                <w:rtl/>
              </w:rPr>
              <w:t xml:space="preserve"> עשויה להיות בחינה ראשונית בלבד (כגון בהתייחס לקיומם של מסמכים ו/או אישורים אשר צירופם נדרש להצעה) אך אין בכך כדי לגרוע מזכות</w:t>
            </w:r>
            <w:r w:rsidR="00A955DF" w:rsidRPr="000B301F">
              <w:rPr>
                <w:rFonts w:ascii="David" w:hAnsi="David" w:hint="cs"/>
                <w:sz w:val="24"/>
                <w:szCs w:val="24"/>
                <w:rtl/>
              </w:rPr>
              <w:t>ו</w:t>
            </w:r>
            <w:r w:rsidRPr="000B301F">
              <w:rPr>
                <w:rFonts w:ascii="David" w:hAnsi="David"/>
                <w:sz w:val="24"/>
                <w:szCs w:val="24"/>
                <w:rtl/>
              </w:rPr>
              <w:t xml:space="preserve"> של </w:t>
            </w:r>
            <w:r w:rsidRPr="000B301F">
              <w:rPr>
                <w:rFonts w:ascii="David" w:hAnsi="David" w:hint="eastAsia"/>
                <w:sz w:val="24"/>
                <w:szCs w:val="24"/>
                <w:rtl/>
              </w:rPr>
              <w:t>מפ</w:t>
            </w:r>
            <w:r w:rsidRPr="000B301F">
              <w:rPr>
                <w:rFonts w:ascii="David" w:hAnsi="David"/>
                <w:sz w:val="24"/>
                <w:szCs w:val="24"/>
                <w:rtl/>
              </w:rPr>
              <w:t xml:space="preserve">"י לבחון לעומק את עמידת המציע בתנאי הסף (כגון על ידי בחינת הצהרת המציע בדבר ניסיון וזאת לרבות על ידי פניה לגופים אשר הוזכרו </w:t>
            </w:r>
            <w:hyperlink w:anchor="_נספח_ג':_פרטי" w:history="1">
              <w:r w:rsidR="00D82CF1" w:rsidRPr="0025657E">
                <w:rPr>
                  <w:rStyle w:val="Hyperlink"/>
                  <w:rFonts w:hint="eastAsia"/>
                  <w:sz w:val="24"/>
                  <w:szCs w:val="24"/>
                  <w:rtl/>
                </w:rPr>
                <w:t>בנספח</w:t>
              </w:r>
              <w:r w:rsidR="00D82CF1" w:rsidRPr="0025657E">
                <w:rPr>
                  <w:rStyle w:val="Hyperlink"/>
                  <w:sz w:val="24"/>
                  <w:szCs w:val="24"/>
                  <w:rtl/>
                </w:rPr>
                <w:t xml:space="preserve"> 2</w:t>
              </w:r>
              <w:r w:rsidR="00D82CF1">
                <w:rPr>
                  <w:rStyle w:val="Hyperlink"/>
                  <w:rFonts w:hint="cs"/>
                  <w:sz w:val="24"/>
                  <w:szCs w:val="24"/>
                  <w:rtl/>
                </w:rPr>
                <w:t>ג</w:t>
              </w:r>
              <w:r w:rsidR="00D82CF1" w:rsidRPr="001A42CF">
                <w:rPr>
                  <w:rStyle w:val="Hyperlink"/>
                  <w:rtl/>
                </w:rPr>
                <w:t>'</w:t>
              </w:r>
            </w:hyperlink>
            <w:r w:rsidR="00D82CF1">
              <w:rPr>
                <w:rFonts w:ascii="David" w:hAnsi="David" w:hint="cs"/>
                <w:sz w:val="24"/>
                <w:szCs w:val="24"/>
                <w:rtl/>
              </w:rPr>
              <w:t xml:space="preserve"> </w:t>
            </w:r>
            <w:r w:rsidRPr="000B301F">
              <w:rPr>
                <w:rFonts w:ascii="David" w:hAnsi="David"/>
                <w:sz w:val="24"/>
                <w:szCs w:val="24"/>
                <w:rtl/>
              </w:rPr>
              <w:t xml:space="preserve">בכל דרך אחרת אותה </w:t>
            </w:r>
            <w:r w:rsidR="00A955DF" w:rsidRPr="000B301F">
              <w:rPr>
                <w:rFonts w:ascii="David" w:hAnsi="David" w:hint="cs"/>
                <w:sz w:val="24"/>
                <w:szCs w:val="24"/>
                <w:rtl/>
              </w:rPr>
              <w:t>י</w:t>
            </w:r>
            <w:r w:rsidRPr="000B301F">
              <w:rPr>
                <w:rFonts w:ascii="David" w:hAnsi="David"/>
                <w:sz w:val="24"/>
                <w:szCs w:val="24"/>
                <w:rtl/>
              </w:rPr>
              <w:t xml:space="preserve">מצא </w:t>
            </w:r>
            <w:r w:rsidRPr="000B301F">
              <w:rPr>
                <w:rFonts w:ascii="David" w:hAnsi="David" w:hint="eastAsia"/>
                <w:sz w:val="24"/>
                <w:szCs w:val="24"/>
                <w:rtl/>
              </w:rPr>
              <w:t>מפ</w:t>
            </w:r>
            <w:r w:rsidRPr="000B301F">
              <w:rPr>
                <w:rFonts w:ascii="David" w:hAnsi="David"/>
                <w:sz w:val="24"/>
                <w:szCs w:val="24"/>
                <w:rtl/>
              </w:rPr>
              <w:t>"י לנכון).</w:t>
            </w:r>
          </w:p>
        </w:tc>
      </w:tr>
    </w:tbl>
    <w:p w14:paraId="7FDDD467" w14:textId="77777777" w:rsidR="00475F35" w:rsidRPr="000B301F" w:rsidRDefault="00475F35" w:rsidP="00E501C7">
      <w:pPr>
        <w:spacing w:after="0" w:line="240" w:lineRule="auto"/>
        <w:contextualSpacing/>
        <w:jc w:val="both"/>
        <w:rPr>
          <w:szCs w:val="22"/>
          <w:rtl/>
        </w:rPr>
      </w:pPr>
    </w:p>
    <w:p w14:paraId="7C2A787D" w14:textId="77777777" w:rsidR="008E0E7D" w:rsidRDefault="008E0E7D" w:rsidP="00E501C7">
      <w:pPr>
        <w:spacing w:after="0" w:line="240" w:lineRule="auto"/>
        <w:contextualSpacing/>
        <w:jc w:val="both"/>
        <w:rPr>
          <w:szCs w:val="22"/>
          <w:rtl/>
        </w:rPr>
      </w:pPr>
    </w:p>
    <w:p w14:paraId="045D4408" w14:textId="77777777" w:rsidR="00FF5D0F" w:rsidRPr="000B301F" w:rsidRDefault="00FF5D0F" w:rsidP="00E501C7">
      <w:pPr>
        <w:spacing w:after="0" w:line="240" w:lineRule="auto"/>
        <w:contextualSpacing/>
        <w:jc w:val="both"/>
        <w:rPr>
          <w:szCs w:val="22"/>
          <w:rtl/>
        </w:rPr>
      </w:pPr>
    </w:p>
    <w:p w14:paraId="09079AAF" w14:textId="77777777" w:rsidR="008E0E7D" w:rsidRPr="000B301F" w:rsidRDefault="008E0E7D" w:rsidP="00E501C7">
      <w:pPr>
        <w:spacing w:after="0" w:line="240" w:lineRule="auto"/>
        <w:contextualSpacing/>
        <w:jc w:val="both"/>
        <w:rPr>
          <w:szCs w:val="22"/>
          <w:rtl/>
        </w:rPr>
      </w:pPr>
    </w:p>
    <w:p w14:paraId="03C5F2C3" w14:textId="77777777" w:rsidR="00DF34FA" w:rsidRPr="000B301F" w:rsidRDefault="004A54A5" w:rsidP="00FA1607">
      <w:pPr>
        <w:pStyle w:val="Heading2"/>
        <w:numPr>
          <w:ilvl w:val="1"/>
          <w:numId w:val="6"/>
        </w:numPr>
        <w:spacing w:before="0" w:line="360" w:lineRule="auto"/>
        <w:ind w:left="508"/>
        <w:rPr>
          <w:b/>
          <w:bCs/>
          <w:color w:val="002060"/>
        </w:rPr>
      </w:pPr>
      <w:bookmarkStart w:id="98" w:name="_Toc112870241"/>
      <w:bookmarkStart w:id="99" w:name="_Toc399920571"/>
      <w:r w:rsidRPr="000B301F">
        <w:rPr>
          <w:rFonts w:hint="cs"/>
          <w:b/>
          <w:bCs/>
          <w:color w:val="002060"/>
          <w:rtl/>
        </w:rPr>
        <w:lastRenderedPageBreak/>
        <w:t>קריטריונים ותבחינים להערכת איכות ההצעה</w:t>
      </w:r>
      <w:bookmarkEnd w:id="98"/>
    </w:p>
    <w:p w14:paraId="5BFEC561" w14:textId="77777777" w:rsidR="00F7138B" w:rsidRPr="000B301F" w:rsidRDefault="00F7138B" w:rsidP="00F7138B">
      <w:pPr>
        <w:rPr>
          <w:rtl/>
        </w:rPr>
      </w:pPr>
    </w:p>
    <w:tbl>
      <w:tblPr>
        <w:bidiVisual/>
        <w:tblW w:w="9648" w:type="dxa"/>
        <w:tblLook w:val="04A0" w:firstRow="1" w:lastRow="0" w:firstColumn="1" w:lastColumn="0" w:noHBand="0" w:noVBand="1"/>
      </w:tblPr>
      <w:tblGrid>
        <w:gridCol w:w="433"/>
        <w:gridCol w:w="9215"/>
      </w:tblGrid>
      <w:tr w:rsidR="007E6722" w:rsidRPr="000B301F" w14:paraId="40FAE55B" w14:textId="77777777" w:rsidTr="00E37D53">
        <w:tc>
          <w:tcPr>
            <w:tcW w:w="433" w:type="dxa"/>
            <w:shd w:val="clear" w:color="auto" w:fill="auto"/>
          </w:tcPr>
          <w:p w14:paraId="57E71053" w14:textId="77777777" w:rsidR="007E6722" w:rsidRPr="000B301F" w:rsidRDefault="007E6722" w:rsidP="00E37D53">
            <w:pPr>
              <w:spacing w:after="0" w:line="360" w:lineRule="auto"/>
              <w:contextualSpacing/>
              <w:rPr>
                <w:sz w:val="24"/>
                <w:szCs w:val="24"/>
                <w:rtl/>
              </w:rPr>
            </w:pPr>
            <w:r w:rsidRPr="000B301F">
              <w:rPr>
                <w:rFonts w:hint="cs"/>
                <w:sz w:val="24"/>
                <w:szCs w:val="24"/>
                <w:rtl/>
              </w:rPr>
              <w:t>א.</w:t>
            </w:r>
          </w:p>
        </w:tc>
        <w:tc>
          <w:tcPr>
            <w:tcW w:w="9215" w:type="dxa"/>
            <w:shd w:val="clear" w:color="auto" w:fill="auto"/>
          </w:tcPr>
          <w:p w14:paraId="566A242E" w14:textId="77777777" w:rsidR="007E6722" w:rsidRPr="000B301F" w:rsidRDefault="007E6722" w:rsidP="00D73398">
            <w:pPr>
              <w:spacing w:after="0" w:line="360" w:lineRule="auto"/>
              <w:jc w:val="both"/>
              <w:rPr>
                <w:sz w:val="24"/>
                <w:szCs w:val="24"/>
                <w:rtl/>
              </w:rPr>
            </w:pPr>
            <w:r w:rsidRPr="000B301F">
              <w:rPr>
                <w:rFonts w:hint="cs"/>
                <w:sz w:val="24"/>
                <w:szCs w:val="24"/>
                <w:rtl/>
              </w:rPr>
              <w:t xml:space="preserve">יובהר כי מתן הניקוד לאיכות ההצעה הינו </w:t>
            </w:r>
            <w:r w:rsidR="00901102" w:rsidRPr="000B301F">
              <w:rPr>
                <w:rFonts w:hint="cs"/>
                <w:sz w:val="24"/>
                <w:szCs w:val="24"/>
                <w:rtl/>
              </w:rPr>
              <w:t xml:space="preserve">עבור </w:t>
            </w:r>
            <w:r w:rsidRPr="000B301F">
              <w:rPr>
                <w:rFonts w:hint="cs"/>
                <w:sz w:val="24"/>
                <w:szCs w:val="24"/>
                <w:u w:val="single"/>
                <w:rtl/>
              </w:rPr>
              <w:t xml:space="preserve">הצעות </w:t>
            </w:r>
            <w:r w:rsidRPr="000B301F">
              <w:rPr>
                <w:rFonts w:hint="cs"/>
                <w:sz w:val="24"/>
                <w:szCs w:val="24"/>
                <w:rtl/>
              </w:rPr>
              <w:t>שעמדו בדרישות תנאי הסף.</w:t>
            </w:r>
          </w:p>
        </w:tc>
      </w:tr>
      <w:tr w:rsidR="007E6722" w:rsidRPr="000B301F" w14:paraId="719B233F" w14:textId="77777777" w:rsidTr="00E37D53">
        <w:tc>
          <w:tcPr>
            <w:tcW w:w="433" w:type="dxa"/>
            <w:shd w:val="clear" w:color="auto" w:fill="auto"/>
          </w:tcPr>
          <w:p w14:paraId="743DBC6E" w14:textId="77777777" w:rsidR="007E6722" w:rsidRPr="000B301F" w:rsidRDefault="007E6722" w:rsidP="00E37D53">
            <w:pPr>
              <w:spacing w:after="0" w:line="360" w:lineRule="auto"/>
              <w:contextualSpacing/>
              <w:rPr>
                <w:sz w:val="24"/>
                <w:szCs w:val="24"/>
                <w:rtl/>
              </w:rPr>
            </w:pPr>
            <w:r w:rsidRPr="000B301F">
              <w:rPr>
                <w:rFonts w:hint="cs"/>
                <w:sz w:val="24"/>
                <w:szCs w:val="24"/>
                <w:rtl/>
              </w:rPr>
              <w:t>ב.</w:t>
            </w:r>
          </w:p>
        </w:tc>
        <w:tc>
          <w:tcPr>
            <w:tcW w:w="9215" w:type="dxa"/>
            <w:shd w:val="clear" w:color="auto" w:fill="auto"/>
          </w:tcPr>
          <w:p w14:paraId="7F72C922" w14:textId="77777777" w:rsidR="007E6722" w:rsidRPr="000B301F" w:rsidRDefault="007E6722" w:rsidP="007E6722">
            <w:pPr>
              <w:spacing w:after="0" w:line="360" w:lineRule="auto"/>
              <w:contextualSpacing/>
              <w:jc w:val="both"/>
              <w:rPr>
                <w:sz w:val="24"/>
                <w:szCs w:val="24"/>
                <w:rtl/>
              </w:rPr>
            </w:pPr>
            <w:r w:rsidRPr="000B301F">
              <w:rPr>
                <w:rFonts w:hint="cs"/>
                <w:sz w:val="24"/>
                <w:szCs w:val="24"/>
                <w:rtl/>
              </w:rPr>
              <w:t>יודגש כי ניקוד האיכות יבוצע למציע ולקבלני המשנה אותם ישכור המציע לשם ביצוע שירותי המכרז.</w:t>
            </w:r>
          </w:p>
        </w:tc>
      </w:tr>
      <w:tr w:rsidR="007E6722" w:rsidRPr="000B301F" w14:paraId="2A46D88C" w14:textId="77777777" w:rsidTr="00E37D53">
        <w:tc>
          <w:tcPr>
            <w:tcW w:w="433" w:type="dxa"/>
            <w:shd w:val="clear" w:color="auto" w:fill="auto"/>
          </w:tcPr>
          <w:p w14:paraId="67A41880" w14:textId="77777777" w:rsidR="007E6722" w:rsidRPr="000B301F" w:rsidRDefault="007E6722" w:rsidP="00E37D53">
            <w:pPr>
              <w:spacing w:after="0" w:line="360" w:lineRule="auto"/>
              <w:contextualSpacing/>
              <w:rPr>
                <w:sz w:val="24"/>
                <w:szCs w:val="24"/>
                <w:rtl/>
              </w:rPr>
            </w:pPr>
            <w:r w:rsidRPr="000B301F">
              <w:rPr>
                <w:rFonts w:hint="cs"/>
                <w:sz w:val="24"/>
                <w:szCs w:val="24"/>
                <w:rtl/>
              </w:rPr>
              <w:t>ג.</w:t>
            </w:r>
          </w:p>
        </w:tc>
        <w:tc>
          <w:tcPr>
            <w:tcW w:w="9215" w:type="dxa"/>
            <w:shd w:val="clear" w:color="auto" w:fill="auto"/>
          </w:tcPr>
          <w:p w14:paraId="1D4CE701" w14:textId="77777777" w:rsidR="007E6722" w:rsidRPr="000B301F" w:rsidRDefault="0064295B" w:rsidP="0064295B">
            <w:pPr>
              <w:spacing w:after="0" w:line="360" w:lineRule="auto"/>
              <w:contextualSpacing/>
              <w:jc w:val="both"/>
              <w:rPr>
                <w:sz w:val="24"/>
                <w:szCs w:val="24"/>
                <w:rtl/>
              </w:rPr>
            </w:pPr>
            <w:r w:rsidRPr="000B301F">
              <w:rPr>
                <w:rFonts w:hint="cs"/>
                <w:sz w:val="24"/>
                <w:szCs w:val="24"/>
                <w:rtl/>
              </w:rPr>
              <w:t>יובהר</w:t>
            </w:r>
            <w:r w:rsidRPr="000B301F">
              <w:rPr>
                <w:sz w:val="24"/>
                <w:szCs w:val="24"/>
                <w:rtl/>
              </w:rPr>
              <w:t xml:space="preserve"> </w:t>
            </w:r>
            <w:r w:rsidRPr="000B301F">
              <w:rPr>
                <w:rFonts w:hint="cs"/>
                <w:sz w:val="24"/>
                <w:szCs w:val="24"/>
                <w:rtl/>
              </w:rPr>
              <w:t>כי</w:t>
            </w:r>
            <w:r w:rsidRPr="000B301F">
              <w:rPr>
                <w:sz w:val="24"/>
                <w:szCs w:val="24"/>
                <w:rtl/>
              </w:rPr>
              <w:t xml:space="preserve"> </w:t>
            </w:r>
            <w:r w:rsidRPr="000B301F">
              <w:rPr>
                <w:rFonts w:hint="cs"/>
                <w:sz w:val="24"/>
                <w:szCs w:val="24"/>
                <w:rtl/>
              </w:rPr>
              <w:t>מתן</w:t>
            </w:r>
            <w:r w:rsidRPr="000B301F">
              <w:rPr>
                <w:sz w:val="24"/>
                <w:szCs w:val="24"/>
                <w:rtl/>
              </w:rPr>
              <w:t xml:space="preserve"> </w:t>
            </w:r>
            <w:r w:rsidRPr="000B301F">
              <w:rPr>
                <w:rFonts w:hint="cs"/>
                <w:sz w:val="24"/>
                <w:szCs w:val="24"/>
                <w:rtl/>
              </w:rPr>
              <w:t>הניקוד</w:t>
            </w:r>
            <w:r w:rsidRPr="000B301F">
              <w:rPr>
                <w:sz w:val="24"/>
                <w:szCs w:val="24"/>
                <w:rtl/>
              </w:rPr>
              <w:t xml:space="preserve"> </w:t>
            </w:r>
            <w:r w:rsidRPr="000B301F">
              <w:rPr>
                <w:rFonts w:hint="cs"/>
                <w:sz w:val="24"/>
                <w:szCs w:val="24"/>
                <w:rtl/>
              </w:rPr>
              <w:t>לאיכות</w:t>
            </w:r>
            <w:r w:rsidRPr="000B301F">
              <w:rPr>
                <w:sz w:val="24"/>
                <w:szCs w:val="24"/>
                <w:rtl/>
              </w:rPr>
              <w:t xml:space="preserve"> </w:t>
            </w:r>
            <w:r w:rsidRPr="000B301F">
              <w:rPr>
                <w:rFonts w:hint="cs"/>
                <w:sz w:val="24"/>
                <w:szCs w:val="24"/>
                <w:rtl/>
              </w:rPr>
              <w:t>ההצעה</w:t>
            </w:r>
            <w:r w:rsidRPr="000B301F">
              <w:rPr>
                <w:sz w:val="24"/>
                <w:szCs w:val="24"/>
                <w:rtl/>
              </w:rPr>
              <w:t xml:space="preserve"> </w:t>
            </w:r>
            <w:r w:rsidRPr="000B301F">
              <w:rPr>
                <w:rFonts w:hint="cs"/>
                <w:sz w:val="24"/>
                <w:szCs w:val="24"/>
                <w:rtl/>
              </w:rPr>
              <w:t>עבור</w:t>
            </w:r>
            <w:r w:rsidRPr="000B301F">
              <w:rPr>
                <w:sz w:val="24"/>
                <w:szCs w:val="24"/>
                <w:rtl/>
              </w:rPr>
              <w:t xml:space="preserve"> </w:t>
            </w:r>
            <w:r w:rsidRPr="000B301F">
              <w:rPr>
                <w:rFonts w:hint="cs"/>
                <w:sz w:val="24"/>
                <w:szCs w:val="24"/>
                <w:rtl/>
              </w:rPr>
              <w:t>כל</w:t>
            </w:r>
            <w:r w:rsidRPr="000B301F">
              <w:rPr>
                <w:sz w:val="24"/>
                <w:szCs w:val="24"/>
                <w:rtl/>
              </w:rPr>
              <w:t xml:space="preserve"> </w:t>
            </w:r>
            <w:r w:rsidRPr="000B301F">
              <w:rPr>
                <w:rFonts w:hint="cs"/>
                <w:sz w:val="24"/>
                <w:szCs w:val="24"/>
                <w:rtl/>
              </w:rPr>
              <w:t>תבחין</w:t>
            </w:r>
            <w:r w:rsidRPr="000B301F">
              <w:rPr>
                <w:sz w:val="24"/>
                <w:szCs w:val="24"/>
                <w:rtl/>
              </w:rPr>
              <w:t xml:space="preserve"> </w:t>
            </w:r>
            <w:r w:rsidRPr="000B301F">
              <w:rPr>
                <w:rFonts w:hint="cs"/>
                <w:sz w:val="24"/>
                <w:szCs w:val="24"/>
                <w:rtl/>
              </w:rPr>
              <w:t>הינו</w:t>
            </w:r>
            <w:r w:rsidRPr="000B301F">
              <w:rPr>
                <w:sz w:val="24"/>
                <w:szCs w:val="24"/>
                <w:rtl/>
              </w:rPr>
              <w:t xml:space="preserve"> </w:t>
            </w:r>
            <w:r w:rsidRPr="000B301F">
              <w:rPr>
                <w:rFonts w:hint="cs"/>
                <w:sz w:val="24"/>
                <w:szCs w:val="24"/>
                <w:rtl/>
              </w:rPr>
              <w:t>מ</w:t>
            </w:r>
            <w:r w:rsidRPr="000B301F">
              <w:rPr>
                <w:sz w:val="24"/>
                <w:szCs w:val="24"/>
                <w:rtl/>
              </w:rPr>
              <w:t xml:space="preserve">-0 </w:t>
            </w:r>
            <w:r w:rsidRPr="000B301F">
              <w:rPr>
                <w:rFonts w:hint="cs"/>
                <w:sz w:val="24"/>
                <w:szCs w:val="24"/>
                <w:rtl/>
              </w:rPr>
              <w:t>ל</w:t>
            </w:r>
            <w:r w:rsidRPr="000B301F">
              <w:rPr>
                <w:sz w:val="24"/>
                <w:szCs w:val="24"/>
                <w:rtl/>
              </w:rPr>
              <w:t xml:space="preserve">-100 </w:t>
            </w:r>
            <w:r w:rsidRPr="000B301F">
              <w:rPr>
                <w:rFonts w:hint="cs"/>
                <w:sz w:val="24"/>
                <w:szCs w:val="24"/>
                <w:rtl/>
              </w:rPr>
              <w:t>ומשקלו</w:t>
            </w:r>
            <w:r w:rsidRPr="000B301F">
              <w:rPr>
                <w:sz w:val="24"/>
                <w:szCs w:val="24"/>
                <w:rtl/>
              </w:rPr>
              <w:t xml:space="preserve"> </w:t>
            </w:r>
            <w:r w:rsidRPr="000B301F">
              <w:rPr>
                <w:rFonts w:hint="cs"/>
                <w:sz w:val="24"/>
                <w:szCs w:val="24"/>
                <w:rtl/>
              </w:rPr>
              <w:t>בהתאם</w:t>
            </w:r>
            <w:r w:rsidRPr="000B301F">
              <w:rPr>
                <w:sz w:val="24"/>
                <w:szCs w:val="24"/>
                <w:rtl/>
              </w:rPr>
              <w:t xml:space="preserve"> </w:t>
            </w:r>
            <w:r w:rsidRPr="000B301F">
              <w:rPr>
                <w:rFonts w:hint="cs"/>
                <w:sz w:val="24"/>
                <w:szCs w:val="24"/>
                <w:rtl/>
              </w:rPr>
              <w:t>למשקלים בטבלאות בהמשך</w:t>
            </w:r>
            <w:r w:rsidRPr="000B301F">
              <w:rPr>
                <w:sz w:val="24"/>
                <w:szCs w:val="24"/>
                <w:rtl/>
              </w:rPr>
              <w:t xml:space="preserve">. </w:t>
            </w:r>
            <w:r w:rsidRPr="000B301F">
              <w:rPr>
                <w:rFonts w:hint="cs"/>
                <w:sz w:val="24"/>
                <w:szCs w:val="24"/>
                <w:rtl/>
              </w:rPr>
              <w:t>יודגש</w:t>
            </w:r>
            <w:r w:rsidRPr="000B301F">
              <w:rPr>
                <w:sz w:val="24"/>
                <w:szCs w:val="24"/>
                <w:rtl/>
              </w:rPr>
              <w:t xml:space="preserve"> </w:t>
            </w:r>
            <w:r w:rsidRPr="000B301F">
              <w:rPr>
                <w:rFonts w:hint="cs"/>
                <w:sz w:val="24"/>
                <w:szCs w:val="24"/>
                <w:rtl/>
              </w:rPr>
              <w:t>כי</w:t>
            </w:r>
            <w:r w:rsidRPr="000B301F">
              <w:rPr>
                <w:sz w:val="24"/>
                <w:szCs w:val="24"/>
                <w:rtl/>
              </w:rPr>
              <w:t xml:space="preserve"> </w:t>
            </w:r>
            <w:r w:rsidRPr="000B301F">
              <w:rPr>
                <w:rFonts w:hint="cs"/>
                <w:sz w:val="24"/>
                <w:szCs w:val="24"/>
                <w:rtl/>
              </w:rPr>
              <w:t>במסגרת</w:t>
            </w:r>
            <w:r w:rsidRPr="000B301F">
              <w:rPr>
                <w:sz w:val="24"/>
                <w:szCs w:val="24"/>
                <w:rtl/>
              </w:rPr>
              <w:t xml:space="preserve"> </w:t>
            </w:r>
            <w:r w:rsidRPr="000B301F">
              <w:rPr>
                <w:rFonts w:hint="cs"/>
                <w:sz w:val="24"/>
                <w:szCs w:val="24"/>
                <w:rtl/>
              </w:rPr>
              <w:t>ניקוד</w:t>
            </w:r>
            <w:r w:rsidRPr="000B301F">
              <w:rPr>
                <w:sz w:val="24"/>
                <w:szCs w:val="24"/>
                <w:rtl/>
              </w:rPr>
              <w:t xml:space="preserve"> </w:t>
            </w:r>
            <w:r w:rsidRPr="000B301F">
              <w:rPr>
                <w:rFonts w:hint="cs"/>
                <w:sz w:val="24"/>
                <w:szCs w:val="24"/>
                <w:rtl/>
              </w:rPr>
              <w:t>האיכות</w:t>
            </w:r>
            <w:r w:rsidRPr="000B301F">
              <w:rPr>
                <w:sz w:val="24"/>
                <w:szCs w:val="24"/>
                <w:rtl/>
              </w:rPr>
              <w:t xml:space="preserve"> </w:t>
            </w:r>
            <w:r w:rsidRPr="000B301F">
              <w:rPr>
                <w:rFonts w:hint="cs"/>
                <w:sz w:val="24"/>
                <w:szCs w:val="24"/>
                <w:rtl/>
              </w:rPr>
              <w:t>יובא</w:t>
            </w:r>
            <w:r w:rsidRPr="000B301F">
              <w:rPr>
                <w:sz w:val="24"/>
                <w:szCs w:val="24"/>
                <w:rtl/>
              </w:rPr>
              <w:t xml:space="preserve"> </w:t>
            </w:r>
            <w:r w:rsidRPr="000B301F">
              <w:rPr>
                <w:rFonts w:hint="cs"/>
                <w:sz w:val="24"/>
                <w:szCs w:val="24"/>
                <w:rtl/>
              </w:rPr>
              <w:t>בחשבון</w:t>
            </w:r>
            <w:r w:rsidRPr="000B301F">
              <w:rPr>
                <w:sz w:val="24"/>
                <w:szCs w:val="24"/>
                <w:rtl/>
              </w:rPr>
              <w:t xml:space="preserve"> </w:t>
            </w:r>
            <w:r w:rsidRPr="000B301F">
              <w:rPr>
                <w:rFonts w:hint="cs"/>
                <w:sz w:val="24"/>
                <w:szCs w:val="24"/>
                <w:rtl/>
              </w:rPr>
              <w:t>גם</w:t>
            </w:r>
            <w:r w:rsidRPr="000B301F">
              <w:rPr>
                <w:sz w:val="24"/>
                <w:szCs w:val="24"/>
                <w:rtl/>
              </w:rPr>
              <w:t xml:space="preserve"> </w:t>
            </w:r>
            <w:r w:rsidRPr="000B301F">
              <w:rPr>
                <w:rFonts w:hint="cs"/>
                <w:sz w:val="24"/>
                <w:szCs w:val="24"/>
                <w:rtl/>
              </w:rPr>
              <w:t>ניסיונם</w:t>
            </w:r>
            <w:r w:rsidRPr="000B301F">
              <w:rPr>
                <w:sz w:val="24"/>
                <w:szCs w:val="24"/>
                <w:rtl/>
              </w:rPr>
              <w:t xml:space="preserve"> </w:t>
            </w:r>
            <w:r w:rsidRPr="000B301F">
              <w:rPr>
                <w:rFonts w:hint="cs"/>
                <w:sz w:val="24"/>
                <w:szCs w:val="24"/>
                <w:rtl/>
              </w:rPr>
              <w:t>של</w:t>
            </w:r>
            <w:r w:rsidRPr="000B301F">
              <w:rPr>
                <w:sz w:val="24"/>
                <w:szCs w:val="24"/>
                <w:rtl/>
              </w:rPr>
              <w:t xml:space="preserve"> </w:t>
            </w:r>
            <w:r w:rsidRPr="000B301F">
              <w:rPr>
                <w:rFonts w:hint="cs"/>
                <w:sz w:val="24"/>
                <w:szCs w:val="24"/>
                <w:rtl/>
              </w:rPr>
              <w:t>קבלני</w:t>
            </w:r>
            <w:r w:rsidRPr="000B301F">
              <w:rPr>
                <w:sz w:val="24"/>
                <w:szCs w:val="24"/>
                <w:rtl/>
              </w:rPr>
              <w:t xml:space="preserve"> </w:t>
            </w:r>
            <w:r w:rsidRPr="000B301F">
              <w:rPr>
                <w:rFonts w:hint="cs"/>
                <w:sz w:val="24"/>
                <w:szCs w:val="24"/>
                <w:rtl/>
              </w:rPr>
              <w:t>המשנה</w:t>
            </w:r>
            <w:r w:rsidRPr="000B301F">
              <w:rPr>
                <w:sz w:val="24"/>
                <w:szCs w:val="24"/>
                <w:rtl/>
              </w:rPr>
              <w:t xml:space="preserve"> </w:t>
            </w:r>
            <w:r w:rsidRPr="000B301F">
              <w:rPr>
                <w:rFonts w:hint="cs"/>
                <w:sz w:val="24"/>
                <w:szCs w:val="24"/>
                <w:rtl/>
              </w:rPr>
              <w:t>שהוגש</w:t>
            </w:r>
            <w:r w:rsidRPr="000B301F">
              <w:rPr>
                <w:sz w:val="24"/>
                <w:szCs w:val="24"/>
                <w:rtl/>
              </w:rPr>
              <w:t xml:space="preserve"> </w:t>
            </w:r>
            <w:r w:rsidRPr="000B301F">
              <w:rPr>
                <w:rFonts w:hint="cs"/>
                <w:sz w:val="24"/>
                <w:szCs w:val="24"/>
                <w:rtl/>
              </w:rPr>
              <w:t>ובתנאי</w:t>
            </w:r>
            <w:r w:rsidRPr="000B301F">
              <w:rPr>
                <w:sz w:val="24"/>
                <w:szCs w:val="24"/>
                <w:rtl/>
              </w:rPr>
              <w:t xml:space="preserve"> </w:t>
            </w:r>
            <w:r w:rsidRPr="000B301F">
              <w:rPr>
                <w:rFonts w:hint="cs"/>
                <w:sz w:val="24"/>
                <w:szCs w:val="24"/>
                <w:rtl/>
              </w:rPr>
              <w:t>שמדובר</w:t>
            </w:r>
            <w:r w:rsidRPr="000B301F">
              <w:rPr>
                <w:sz w:val="24"/>
                <w:szCs w:val="24"/>
                <w:rtl/>
              </w:rPr>
              <w:t xml:space="preserve"> </w:t>
            </w:r>
            <w:r w:rsidRPr="000B301F">
              <w:rPr>
                <w:rFonts w:hint="cs"/>
                <w:sz w:val="24"/>
                <w:szCs w:val="24"/>
                <w:rtl/>
              </w:rPr>
              <w:t>בקבלני</w:t>
            </w:r>
            <w:r w:rsidRPr="000B301F">
              <w:rPr>
                <w:sz w:val="24"/>
                <w:szCs w:val="24"/>
                <w:rtl/>
              </w:rPr>
              <w:t xml:space="preserve"> </w:t>
            </w:r>
            <w:r w:rsidRPr="000B301F">
              <w:rPr>
                <w:rFonts w:hint="cs"/>
                <w:sz w:val="24"/>
                <w:szCs w:val="24"/>
                <w:rtl/>
              </w:rPr>
              <w:t>משנה</w:t>
            </w:r>
            <w:r w:rsidRPr="000B301F">
              <w:rPr>
                <w:sz w:val="24"/>
                <w:szCs w:val="24"/>
                <w:rtl/>
              </w:rPr>
              <w:t xml:space="preserve"> </w:t>
            </w:r>
            <w:r w:rsidRPr="000B301F">
              <w:rPr>
                <w:rFonts w:hint="cs"/>
                <w:sz w:val="24"/>
                <w:szCs w:val="24"/>
                <w:rtl/>
              </w:rPr>
              <w:t>שעומדים</w:t>
            </w:r>
            <w:r w:rsidRPr="000B301F">
              <w:rPr>
                <w:sz w:val="24"/>
                <w:szCs w:val="24"/>
                <w:rtl/>
              </w:rPr>
              <w:t xml:space="preserve"> </w:t>
            </w:r>
            <w:r w:rsidRPr="000B301F">
              <w:rPr>
                <w:rFonts w:hint="cs"/>
                <w:sz w:val="24"/>
                <w:szCs w:val="24"/>
                <w:rtl/>
              </w:rPr>
              <w:t>בתנאי</w:t>
            </w:r>
            <w:r w:rsidRPr="000B301F">
              <w:rPr>
                <w:sz w:val="24"/>
                <w:szCs w:val="24"/>
                <w:rtl/>
              </w:rPr>
              <w:t xml:space="preserve"> </w:t>
            </w:r>
            <w:r w:rsidRPr="000B301F">
              <w:rPr>
                <w:rFonts w:hint="cs"/>
                <w:sz w:val="24"/>
                <w:szCs w:val="24"/>
                <w:rtl/>
              </w:rPr>
              <w:t>נספח</w:t>
            </w:r>
            <w:r w:rsidRPr="000B301F">
              <w:rPr>
                <w:sz w:val="24"/>
                <w:szCs w:val="24"/>
                <w:rtl/>
              </w:rPr>
              <w:t xml:space="preserve"> </w:t>
            </w:r>
            <w:r w:rsidRPr="000B301F">
              <w:rPr>
                <w:rFonts w:hint="cs"/>
                <w:sz w:val="24"/>
                <w:szCs w:val="24"/>
                <w:rtl/>
              </w:rPr>
              <w:t>2ב</w:t>
            </w:r>
            <w:r w:rsidRPr="000B301F">
              <w:rPr>
                <w:sz w:val="24"/>
                <w:szCs w:val="24"/>
                <w:rtl/>
              </w:rPr>
              <w:t>' .</w:t>
            </w:r>
          </w:p>
        </w:tc>
      </w:tr>
    </w:tbl>
    <w:p w14:paraId="7AEE3BC3" w14:textId="77777777" w:rsidR="007E6722" w:rsidRPr="000B301F" w:rsidRDefault="007E6722" w:rsidP="00E501C7">
      <w:pPr>
        <w:spacing w:after="0" w:line="240" w:lineRule="auto"/>
        <w:contextualSpacing/>
        <w:jc w:val="both"/>
        <w:rPr>
          <w:b/>
          <w:bCs/>
          <w:szCs w:val="22"/>
          <w:rtl/>
        </w:rPr>
      </w:pPr>
    </w:p>
    <w:p w14:paraId="20779DEE" w14:textId="77777777" w:rsidR="007E6722" w:rsidRPr="000B301F" w:rsidRDefault="007E6722" w:rsidP="00E501C7">
      <w:pPr>
        <w:spacing w:after="0" w:line="240" w:lineRule="auto"/>
        <w:contextualSpacing/>
        <w:jc w:val="both"/>
        <w:rPr>
          <w:b/>
          <w:bCs/>
          <w:szCs w:val="22"/>
          <w:rtl/>
        </w:rPr>
      </w:pPr>
    </w:p>
    <w:p w14:paraId="27F27121" w14:textId="70D49547" w:rsidR="00393267" w:rsidRPr="000B301F" w:rsidRDefault="00393267" w:rsidP="00C45F90">
      <w:pPr>
        <w:pStyle w:val="Heading3"/>
        <w:numPr>
          <w:ilvl w:val="2"/>
          <w:numId w:val="6"/>
        </w:numPr>
        <w:spacing w:before="0" w:line="360" w:lineRule="auto"/>
        <w:ind w:left="707"/>
        <w:jc w:val="both"/>
        <w:rPr>
          <w:rFonts w:cs="David"/>
          <w:b/>
          <w:bCs/>
          <w:color w:val="002060"/>
          <w:rtl/>
        </w:rPr>
      </w:pPr>
      <w:bookmarkStart w:id="100" w:name="_Toc112870242"/>
      <w:r w:rsidRPr="000B301F">
        <w:rPr>
          <w:rFonts w:cs="David" w:hint="cs"/>
          <w:b/>
          <w:bCs/>
          <w:color w:val="002060"/>
          <w:rtl/>
        </w:rPr>
        <w:t xml:space="preserve">קריטריונים ותבחינים להערכת </w:t>
      </w:r>
      <w:r w:rsidR="0064295B" w:rsidRPr="000B301F">
        <w:rPr>
          <w:rFonts w:cs="David" w:hint="cs"/>
          <w:b/>
          <w:bCs/>
          <w:color w:val="002060"/>
          <w:rtl/>
        </w:rPr>
        <w:t>ניסיון המציע</w:t>
      </w:r>
      <w:bookmarkEnd w:id="100"/>
      <w:r w:rsidR="0064295B" w:rsidRPr="000B301F">
        <w:rPr>
          <w:rFonts w:cs="David" w:hint="cs"/>
          <w:b/>
          <w:bCs/>
          <w:color w:val="002060"/>
          <w:rtl/>
        </w:rPr>
        <w:t xml:space="preserve"> </w:t>
      </w:r>
      <w:r w:rsidR="009248CA">
        <w:rPr>
          <w:rFonts w:cs="David" w:hint="cs"/>
          <w:b/>
          <w:bCs/>
          <w:color w:val="002060"/>
          <w:rtl/>
        </w:rPr>
        <w:t xml:space="preserve">הראשי </w:t>
      </w:r>
      <w:r w:rsidR="0064295B" w:rsidRPr="000B301F">
        <w:rPr>
          <w:rFonts w:cs="David" w:hint="cs"/>
          <w:b/>
          <w:bCs/>
          <w:color w:val="002060"/>
          <w:rtl/>
        </w:rPr>
        <w:t xml:space="preserve">בחמש השנים האחרונות </w:t>
      </w:r>
      <w:r w:rsidR="0064295B" w:rsidRPr="000B301F">
        <w:rPr>
          <w:rFonts w:cs="David"/>
          <w:b/>
          <w:bCs/>
          <w:color w:val="002060"/>
          <w:rtl/>
        </w:rPr>
        <w:t>–</w:t>
      </w:r>
      <w:r w:rsidR="0064295B" w:rsidRPr="000B301F">
        <w:rPr>
          <w:rFonts w:cs="David" w:hint="cs"/>
          <w:b/>
          <w:bCs/>
          <w:color w:val="002060"/>
          <w:rtl/>
        </w:rPr>
        <w:t xml:space="preserve"> משקל </w:t>
      </w:r>
      <w:r w:rsidR="00010EAE">
        <w:rPr>
          <w:rFonts w:cs="David" w:hint="cs"/>
          <w:b/>
          <w:bCs/>
          <w:color w:val="002060"/>
          <w:rtl/>
        </w:rPr>
        <w:t>13</w:t>
      </w:r>
      <w:r w:rsidR="0064295B" w:rsidRPr="000B301F">
        <w:rPr>
          <w:rFonts w:cs="David" w:hint="cs"/>
          <w:b/>
          <w:bCs/>
          <w:color w:val="002060"/>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8132"/>
        <w:gridCol w:w="781"/>
      </w:tblGrid>
      <w:tr w:rsidR="00393267" w:rsidRPr="000B301F" w14:paraId="201752D2" w14:textId="77777777" w:rsidTr="0064295B">
        <w:tc>
          <w:tcPr>
            <w:tcW w:w="715" w:type="dxa"/>
            <w:shd w:val="clear" w:color="auto" w:fill="E7E6E6"/>
          </w:tcPr>
          <w:p w14:paraId="1AEAC546" w14:textId="77777777" w:rsidR="00393267" w:rsidRPr="000B301F" w:rsidRDefault="00393267" w:rsidP="00216481">
            <w:pPr>
              <w:spacing w:after="0" w:line="360" w:lineRule="auto"/>
              <w:contextualSpacing/>
              <w:jc w:val="both"/>
              <w:rPr>
                <w:sz w:val="24"/>
                <w:szCs w:val="24"/>
                <w:rtl/>
              </w:rPr>
            </w:pPr>
            <w:r w:rsidRPr="000B301F">
              <w:rPr>
                <w:rFonts w:hint="cs"/>
                <w:sz w:val="24"/>
                <w:szCs w:val="24"/>
                <w:rtl/>
              </w:rPr>
              <w:t>מספר</w:t>
            </w:r>
          </w:p>
        </w:tc>
        <w:tc>
          <w:tcPr>
            <w:tcW w:w="8132" w:type="dxa"/>
            <w:shd w:val="clear" w:color="auto" w:fill="E7E6E6"/>
          </w:tcPr>
          <w:p w14:paraId="3B9ED071" w14:textId="77777777" w:rsidR="00393267" w:rsidRPr="000B301F" w:rsidRDefault="00393267" w:rsidP="00216481">
            <w:pPr>
              <w:spacing w:after="0" w:line="360" w:lineRule="auto"/>
              <w:contextualSpacing/>
              <w:jc w:val="both"/>
              <w:rPr>
                <w:sz w:val="24"/>
                <w:szCs w:val="24"/>
                <w:rtl/>
              </w:rPr>
            </w:pPr>
            <w:r w:rsidRPr="000B301F">
              <w:rPr>
                <w:rFonts w:hint="cs"/>
                <w:sz w:val="24"/>
                <w:szCs w:val="24"/>
                <w:rtl/>
              </w:rPr>
              <w:t>תיאור התבחין</w:t>
            </w:r>
          </w:p>
        </w:tc>
        <w:tc>
          <w:tcPr>
            <w:tcW w:w="781" w:type="dxa"/>
            <w:shd w:val="clear" w:color="auto" w:fill="E7E6E6"/>
            <w:vAlign w:val="center"/>
          </w:tcPr>
          <w:p w14:paraId="56AF59DD" w14:textId="77777777" w:rsidR="00393267" w:rsidRPr="000B301F" w:rsidRDefault="00393267" w:rsidP="00216481">
            <w:pPr>
              <w:spacing w:after="0" w:line="360" w:lineRule="auto"/>
              <w:contextualSpacing/>
              <w:jc w:val="center"/>
              <w:rPr>
                <w:sz w:val="24"/>
                <w:szCs w:val="24"/>
                <w:rtl/>
              </w:rPr>
            </w:pPr>
            <w:r w:rsidRPr="000B301F">
              <w:rPr>
                <w:rFonts w:hint="cs"/>
                <w:sz w:val="24"/>
                <w:szCs w:val="24"/>
                <w:rtl/>
              </w:rPr>
              <w:t>משקל</w:t>
            </w:r>
          </w:p>
        </w:tc>
      </w:tr>
      <w:tr w:rsidR="0064295B" w:rsidRPr="000B301F" w14:paraId="5F2215DD" w14:textId="77777777" w:rsidTr="0064295B">
        <w:tc>
          <w:tcPr>
            <w:tcW w:w="715" w:type="dxa"/>
            <w:shd w:val="clear" w:color="auto" w:fill="auto"/>
            <w:vAlign w:val="center"/>
          </w:tcPr>
          <w:p w14:paraId="39D10C78" w14:textId="77777777" w:rsidR="0064295B" w:rsidRPr="000B301F" w:rsidRDefault="0064295B" w:rsidP="0064295B">
            <w:pPr>
              <w:spacing w:after="0" w:line="360" w:lineRule="auto"/>
              <w:contextualSpacing/>
              <w:jc w:val="center"/>
              <w:rPr>
                <w:sz w:val="24"/>
                <w:szCs w:val="24"/>
                <w:rtl/>
              </w:rPr>
            </w:pPr>
            <w:r w:rsidRPr="000B301F">
              <w:rPr>
                <w:rFonts w:hint="cs"/>
                <w:sz w:val="24"/>
                <w:szCs w:val="24"/>
                <w:rtl/>
              </w:rPr>
              <w:t>1</w:t>
            </w:r>
          </w:p>
        </w:tc>
        <w:tc>
          <w:tcPr>
            <w:tcW w:w="8132" w:type="dxa"/>
            <w:shd w:val="clear" w:color="auto" w:fill="auto"/>
          </w:tcPr>
          <w:p w14:paraId="23D82AB1" w14:textId="77777777" w:rsidR="0064295B" w:rsidRPr="000B301F" w:rsidRDefault="0064295B" w:rsidP="007A7AB5">
            <w:pPr>
              <w:spacing w:after="0" w:line="360" w:lineRule="auto"/>
              <w:contextualSpacing/>
              <w:jc w:val="both"/>
              <w:rPr>
                <w:sz w:val="24"/>
                <w:szCs w:val="24"/>
              </w:rPr>
            </w:pPr>
            <w:r w:rsidRPr="000B301F">
              <w:rPr>
                <w:rFonts w:hint="cs"/>
                <w:sz w:val="24"/>
                <w:szCs w:val="24"/>
                <w:rtl/>
              </w:rPr>
              <w:t>ניסיון</w:t>
            </w:r>
            <w:r w:rsidRPr="000B301F">
              <w:rPr>
                <w:sz w:val="24"/>
                <w:szCs w:val="24"/>
                <w:rtl/>
              </w:rPr>
              <w:t xml:space="preserve"> </w:t>
            </w:r>
            <w:r w:rsidRPr="000B301F">
              <w:rPr>
                <w:rFonts w:hint="cs"/>
                <w:sz w:val="24"/>
                <w:szCs w:val="24"/>
                <w:rtl/>
              </w:rPr>
              <w:t>בפיתוח</w:t>
            </w:r>
            <w:r w:rsidRPr="000B301F">
              <w:rPr>
                <w:sz w:val="24"/>
                <w:szCs w:val="24"/>
                <w:rtl/>
              </w:rPr>
              <w:t xml:space="preserve">  </w:t>
            </w:r>
            <w:r w:rsidRPr="000B301F">
              <w:rPr>
                <w:rFonts w:hint="cs"/>
                <w:sz w:val="24"/>
                <w:szCs w:val="24"/>
                <w:rtl/>
              </w:rPr>
              <w:t>מערכות</w:t>
            </w:r>
            <w:r w:rsidRPr="000B301F">
              <w:rPr>
                <w:sz w:val="24"/>
                <w:szCs w:val="24"/>
              </w:rPr>
              <w:t xml:space="preserve"> Web </w:t>
            </w:r>
            <w:r w:rsidRPr="000B301F">
              <w:rPr>
                <w:rFonts w:hint="cs"/>
                <w:sz w:val="24"/>
                <w:szCs w:val="24"/>
                <w:rtl/>
              </w:rPr>
              <w:t>ואתרי</w:t>
            </w:r>
            <w:r w:rsidRPr="000B301F">
              <w:rPr>
                <w:sz w:val="24"/>
                <w:szCs w:val="24"/>
                <w:rtl/>
              </w:rPr>
              <w:t xml:space="preserve"> </w:t>
            </w:r>
            <w:r w:rsidRPr="000B301F">
              <w:rPr>
                <w:rFonts w:hint="cs"/>
                <w:sz w:val="24"/>
                <w:szCs w:val="24"/>
                <w:rtl/>
              </w:rPr>
              <w:t>אינטרנט</w:t>
            </w:r>
          </w:p>
        </w:tc>
        <w:tc>
          <w:tcPr>
            <w:tcW w:w="781" w:type="dxa"/>
            <w:shd w:val="clear" w:color="auto" w:fill="auto"/>
          </w:tcPr>
          <w:p w14:paraId="36EA8CA3" w14:textId="56B5FA35" w:rsidR="0064295B" w:rsidRPr="000B301F" w:rsidRDefault="00010EAE" w:rsidP="0064295B">
            <w:pPr>
              <w:bidi w:val="0"/>
              <w:spacing w:after="0" w:line="360" w:lineRule="auto"/>
              <w:contextualSpacing/>
              <w:jc w:val="center"/>
              <w:rPr>
                <w:sz w:val="24"/>
                <w:szCs w:val="24"/>
                <w:rtl/>
              </w:rPr>
            </w:pPr>
            <w:r>
              <w:rPr>
                <w:rFonts w:hint="cs"/>
                <w:sz w:val="24"/>
                <w:szCs w:val="24"/>
                <w:rtl/>
              </w:rPr>
              <w:t>1</w:t>
            </w:r>
            <w:r w:rsidR="0064295B" w:rsidRPr="000B301F">
              <w:rPr>
                <w:sz w:val="24"/>
                <w:szCs w:val="24"/>
              </w:rPr>
              <w:t>%</w:t>
            </w:r>
          </w:p>
        </w:tc>
      </w:tr>
      <w:tr w:rsidR="0064295B" w:rsidRPr="000B301F" w14:paraId="31797E2F" w14:textId="77777777" w:rsidTr="0064295B">
        <w:tc>
          <w:tcPr>
            <w:tcW w:w="715" w:type="dxa"/>
            <w:shd w:val="clear" w:color="auto" w:fill="auto"/>
            <w:vAlign w:val="center"/>
          </w:tcPr>
          <w:p w14:paraId="39ADB885" w14:textId="77777777" w:rsidR="0064295B" w:rsidRPr="000B301F" w:rsidRDefault="0064295B" w:rsidP="0064295B">
            <w:pPr>
              <w:spacing w:after="0" w:line="360" w:lineRule="auto"/>
              <w:contextualSpacing/>
              <w:jc w:val="center"/>
              <w:rPr>
                <w:sz w:val="24"/>
                <w:szCs w:val="24"/>
                <w:rtl/>
              </w:rPr>
            </w:pPr>
            <w:r w:rsidRPr="000B301F">
              <w:rPr>
                <w:rFonts w:hint="cs"/>
                <w:sz w:val="24"/>
                <w:szCs w:val="24"/>
                <w:rtl/>
              </w:rPr>
              <w:t>2</w:t>
            </w:r>
          </w:p>
        </w:tc>
        <w:tc>
          <w:tcPr>
            <w:tcW w:w="8132" w:type="dxa"/>
            <w:shd w:val="clear" w:color="auto" w:fill="auto"/>
          </w:tcPr>
          <w:p w14:paraId="588C9C1C" w14:textId="77777777" w:rsidR="0064295B" w:rsidRPr="000B301F" w:rsidRDefault="0064295B" w:rsidP="0064295B">
            <w:pPr>
              <w:spacing w:after="0" w:line="360" w:lineRule="auto"/>
              <w:contextualSpacing/>
              <w:jc w:val="both"/>
              <w:rPr>
                <w:sz w:val="24"/>
                <w:szCs w:val="24"/>
              </w:rPr>
            </w:pPr>
            <w:r w:rsidRPr="000B301F">
              <w:rPr>
                <w:rFonts w:hint="cs"/>
                <w:sz w:val="24"/>
                <w:szCs w:val="24"/>
                <w:rtl/>
              </w:rPr>
              <w:t>ניסיון</w:t>
            </w:r>
            <w:r w:rsidRPr="000B301F">
              <w:rPr>
                <w:sz w:val="24"/>
                <w:szCs w:val="24"/>
                <w:rtl/>
              </w:rPr>
              <w:t xml:space="preserve"> </w:t>
            </w:r>
            <w:r w:rsidRPr="000B301F">
              <w:rPr>
                <w:rFonts w:hint="cs"/>
                <w:sz w:val="24"/>
                <w:szCs w:val="24"/>
                <w:rtl/>
              </w:rPr>
              <w:t>בפיתוח</w:t>
            </w:r>
            <w:r w:rsidRPr="000B301F">
              <w:rPr>
                <w:sz w:val="24"/>
                <w:szCs w:val="24"/>
                <w:rtl/>
              </w:rPr>
              <w:t xml:space="preserve"> </w:t>
            </w:r>
            <w:r w:rsidRPr="000B301F">
              <w:rPr>
                <w:rFonts w:hint="cs"/>
                <w:sz w:val="24"/>
                <w:szCs w:val="24"/>
                <w:rtl/>
              </w:rPr>
              <w:t>מבוסס</w:t>
            </w:r>
            <w:r w:rsidRPr="000B301F">
              <w:rPr>
                <w:sz w:val="24"/>
                <w:szCs w:val="24"/>
              </w:rPr>
              <w:t xml:space="preserve"> GIS </w:t>
            </w:r>
            <w:r w:rsidR="007A7AB5">
              <w:rPr>
                <w:rFonts w:hint="cs"/>
                <w:sz w:val="24"/>
                <w:szCs w:val="24"/>
                <w:rtl/>
              </w:rPr>
              <w:t xml:space="preserve"> עבור אתרי אינטרנט</w:t>
            </w:r>
          </w:p>
        </w:tc>
        <w:tc>
          <w:tcPr>
            <w:tcW w:w="781" w:type="dxa"/>
            <w:shd w:val="clear" w:color="auto" w:fill="auto"/>
          </w:tcPr>
          <w:p w14:paraId="254DB730" w14:textId="7647C594" w:rsidR="0064295B" w:rsidRPr="000B301F" w:rsidRDefault="00010EAE" w:rsidP="0064295B">
            <w:pPr>
              <w:bidi w:val="0"/>
              <w:spacing w:after="0" w:line="360" w:lineRule="auto"/>
              <w:contextualSpacing/>
              <w:jc w:val="center"/>
              <w:rPr>
                <w:sz w:val="24"/>
                <w:szCs w:val="24"/>
                <w:rtl/>
              </w:rPr>
            </w:pPr>
            <w:r>
              <w:rPr>
                <w:rFonts w:hint="cs"/>
                <w:sz w:val="24"/>
                <w:szCs w:val="24"/>
                <w:rtl/>
              </w:rPr>
              <w:t>1</w:t>
            </w:r>
            <w:r w:rsidR="0064295B" w:rsidRPr="000B301F">
              <w:rPr>
                <w:sz w:val="24"/>
                <w:szCs w:val="24"/>
              </w:rPr>
              <w:t>%</w:t>
            </w:r>
          </w:p>
        </w:tc>
      </w:tr>
      <w:tr w:rsidR="0064295B" w:rsidRPr="000B301F" w14:paraId="3216A3D0" w14:textId="77777777" w:rsidTr="0064295B">
        <w:tc>
          <w:tcPr>
            <w:tcW w:w="715" w:type="dxa"/>
            <w:shd w:val="clear" w:color="auto" w:fill="auto"/>
            <w:vAlign w:val="center"/>
          </w:tcPr>
          <w:p w14:paraId="1CEAB16F" w14:textId="77777777" w:rsidR="0064295B" w:rsidRPr="000B301F" w:rsidRDefault="0064295B" w:rsidP="0064295B">
            <w:pPr>
              <w:spacing w:after="0" w:line="360" w:lineRule="auto"/>
              <w:contextualSpacing/>
              <w:jc w:val="center"/>
              <w:rPr>
                <w:sz w:val="24"/>
                <w:szCs w:val="24"/>
                <w:rtl/>
              </w:rPr>
            </w:pPr>
            <w:r w:rsidRPr="000B301F">
              <w:rPr>
                <w:rFonts w:hint="cs"/>
                <w:sz w:val="24"/>
                <w:szCs w:val="24"/>
                <w:rtl/>
              </w:rPr>
              <w:t>3</w:t>
            </w:r>
          </w:p>
        </w:tc>
        <w:tc>
          <w:tcPr>
            <w:tcW w:w="8132" w:type="dxa"/>
            <w:shd w:val="clear" w:color="auto" w:fill="auto"/>
          </w:tcPr>
          <w:p w14:paraId="72A5B96D" w14:textId="77777777" w:rsidR="0064295B" w:rsidRPr="000B301F" w:rsidRDefault="0064295B" w:rsidP="0064295B">
            <w:pPr>
              <w:spacing w:after="0" w:line="360" w:lineRule="auto"/>
              <w:contextualSpacing/>
              <w:jc w:val="both"/>
              <w:rPr>
                <w:sz w:val="24"/>
                <w:szCs w:val="24"/>
              </w:rPr>
            </w:pPr>
            <w:r w:rsidRPr="000B301F">
              <w:rPr>
                <w:rFonts w:hint="cs"/>
                <w:sz w:val="24"/>
                <w:szCs w:val="24"/>
                <w:rtl/>
              </w:rPr>
              <w:t>ניסיון</w:t>
            </w:r>
            <w:r w:rsidRPr="000B301F">
              <w:rPr>
                <w:sz w:val="24"/>
                <w:szCs w:val="24"/>
                <w:rtl/>
              </w:rPr>
              <w:t xml:space="preserve"> </w:t>
            </w:r>
            <w:r w:rsidRPr="000B301F">
              <w:rPr>
                <w:rFonts w:hint="cs"/>
                <w:sz w:val="24"/>
                <w:szCs w:val="24"/>
                <w:rtl/>
              </w:rPr>
              <w:t>בהקמה</w:t>
            </w:r>
            <w:r w:rsidRPr="000B301F">
              <w:rPr>
                <w:sz w:val="24"/>
                <w:szCs w:val="24"/>
                <w:rtl/>
              </w:rPr>
              <w:t xml:space="preserve"> </w:t>
            </w:r>
            <w:r w:rsidRPr="000B301F">
              <w:rPr>
                <w:rFonts w:hint="cs"/>
                <w:sz w:val="24"/>
                <w:szCs w:val="24"/>
                <w:rtl/>
              </w:rPr>
              <w:t>והתמחות</w:t>
            </w:r>
            <w:r w:rsidRPr="000B301F">
              <w:rPr>
                <w:sz w:val="24"/>
                <w:szCs w:val="24"/>
                <w:rtl/>
              </w:rPr>
              <w:t xml:space="preserve"> </w:t>
            </w:r>
            <w:r w:rsidRPr="000B301F">
              <w:rPr>
                <w:rFonts w:hint="cs"/>
                <w:sz w:val="24"/>
                <w:szCs w:val="24"/>
                <w:rtl/>
              </w:rPr>
              <w:t>במערכות</w:t>
            </w:r>
            <w:r w:rsidRPr="000B301F">
              <w:rPr>
                <w:sz w:val="24"/>
                <w:szCs w:val="24"/>
                <w:rtl/>
              </w:rPr>
              <w:t xml:space="preserve"> </w:t>
            </w:r>
            <w:r w:rsidRPr="000B301F">
              <w:rPr>
                <w:rFonts w:hint="cs"/>
                <w:sz w:val="24"/>
                <w:szCs w:val="24"/>
                <w:rtl/>
              </w:rPr>
              <w:t>וארכיטקטורות</w:t>
            </w:r>
            <w:r w:rsidRPr="000B301F">
              <w:rPr>
                <w:sz w:val="24"/>
                <w:szCs w:val="24"/>
                <w:rtl/>
              </w:rPr>
              <w:t xml:space="preserve"> </w:t>
            </w:r>
            <w:r w:rsidRPr="000B301F">
              <w:rPr>
                <w:rFonts w:hint="cs"/>
                <w:sz w:val="24"/>
                <w:szCs w:val="24"/>
                <w:rtl/>
              </w:rPr>
              <w:t>ענן</w:t>
            </w:r>
            <w:r w:rsidRPr="000B301F">
              <w:rPr>
                <w:sz w:val="24"/>
                <w:szCs w:val="24"/>
                <w:rtl/>
              </w:rPr>
              <w:t xml:space="preserve"> </w:t>
            </w:r>
          </w:p>
        </w:tc>
        <w:tc>
          <w:tcPr>
            <w:tcW w:w="781" w:type="dxa"/>
            <w:shd w:val="clear" w:color="auto" w:fill="auto"/>
          </w:tcPr>
          <w:p w14:paraId="5AC77D16" w14:textId="0C2557F3" w:rsidR="0064295B" w:rsidRPr="000B301F" w:rsidRDefault="00010EAE" w:rsidP="0064295B">
            <w:pPr>
              <w:bidi w:val="0"/>
              <w:spacing w:after="0" w:line="360" w:lineRule="auto"/>
              <w:contextualSpacing/>
              <w:jc w:val="center"/>
              <w:rPr>
                <w:sz w:val="24"/>
                <w:szCs w:val="24"/>
              </w:rPr>
            </w:pPr>
            <w:r>
              <w:rPr>
                <w:rFonts w:hint="cs"/>
                <w:sz w:val="24"/>
                <w:szCs w:val="24"/>
                <w:rtl/>
              </w:rPr>
              <w:t>7</w:t>
            </w:r>
            <w:r w:rsidR="0064295B" w:rsidRPr="000B301F">
              <w:rPr>
                <w:sz w:val="24"/>
                <w:szCs w:val="24"/>
              </w:rPr>
              <w:t>%</w:t>
            </w:r>
          </w:p>
        </w:tc>
      </w:tr>
      <w:tr w:rsidR="0064295B" w:rsidRPr="000B301F" w14:paraId="15422CEA" w14:textId="77777777" w:rsidTr="0064295B">
        <w:tc>
          <w:tcPr>
            <w:tcW w:w="715" w:type="dxa"/>
            <w:shd w:val="clear" w:color="auto" w:fill="auto"/>
            <w:vAlign w:val="center"/>
          </w:tcPr>
          <w:p w14:paraId="29972ED7" w14:textId="77777777" w:rsidR="0064295B" w:rsidRPr="000B301F" w:rsidRDefault="0064295B" w:rsidP="0064295B">
            <w:pPr>
              <w:spacing w:after="0" w:line="360" w:lineRule="auto"/>
              <w:contextualSpacing/>
              <w:jc w:val="center"/>
              <w:rPr>
                <w:sz w:val="24"/>
                <w:szCs w:val="24"/>
                <w:rtl/>
              </w:rPr>
            </w:pPr>
            <w:r w:rsidRPr="000B301F">
              <w:rPr>
                <w:rFonts w:hint="cs"/>
                <w:sz w:val="24"/>
                <w:szCs w:val="24"/>
                <w:rtl/>
              </w:rPr>
              <w:t>4</w:t>
            </w:r>
          </w:p>
        </w:tc>
        <w:tc>
          <w:tcPr>
            <w:tcW w:w="8132" w:type="dxa"/>
            <w:shd w:val="clear" w:color="auto" w:fill="auto"/>
          </w:tcPr>
          <w:p w14:paraId="27ECC480" w14:textId="77777777" w:rsidR="0064295B" w:rsidRPr="000B301F" w:rsidRDefault="0064295B" w:rsidP="0064295B">
            <w:pPr>
              <w:spacing w:after="0" w:line="360" w:lineRule="auto"/>
              <w:contextualSpacing/>
              <w:jc w:val="both"/>
              <w:rPr>
                <w:sz w:val="24"/>
                <w:szCs w:val="24"/>
                <w:rtl/>
              </w:rPr>
            </w:pPr>
            <w:r w:rsidRPr="000B301F">
              <w:rPr>
                <w:rFonts w:hint="cs"/>
                <w:sz w:val="24"/>
                <w:szCs w:val="24"/>
                <w:rtl/>
              </w:rPr>
              <w:t>ניסיון</w:t>
            </w:r>
            <w:r w:rsidRPr="000B301F">
              <w:rPr>
                <w:sz w:val="24"/>
                <w:szCs w:val="24"/>
                <w:rtl/>
              </w:rPr>
              <w:t xml:space="preserve"> </w:t>
            </w:r>
            <w:r w:rsidRPr="000B301F">
              <w:rPr>
                <w:rFonts w:hint="cs"/>
                <w:sz w:val="24"/>
                <w:szCs w:val="24"/>
                <w:rtl/>
              </w:rPr>
              <w:t>באפיון</w:t>
            </w:r>
            <w:r w:rsidRPr="000B301F">
              <w:rPr>
                <w:sz w:val="24"/>
                <w:szCs w:val="24"/>
                <w:rtl/>
              </w:rPr>
              <w:t xml:space="preserve"> </w:t>
            </w:r>
            <w:r w:rsidRPr="000B301F">
              <w:rPr>
                <w:rFonts w:hint="cs"/>
                <w:sz w:val="24"/>
                <w:szCs w:val="24"/>
                <w:rtl/>
              </w:rPr>
              <w:t>והקמת</w:t>
            </w:r>
            <w:r w:rsidRPr="000B301F">
              <w:rPr>
                <w:sz w:val="24"/>
                <w:szCs w:val="24"/>
                <w:rtl/>
              </w:rPr>
              <w:t xml:space="preserve"> </w:t>
            </w:r>
            <w:r w:rsidRPr="000B301F">
              <w:rPr>
                <w:rFonts w:hint="cs"/>
                <w:sz w:val="24"/>
                <w:szCs w:val="24"/>
                <w:rtl/>
              </w:rPr>
              <w:t>מערכות</w:t>
            </w:r>
            <w:r w:rsidRPr="000B301F">
              <w:rPr>
                <w:sz w:val="24"/>
                <w:szCs w:val="24"/>
                <w:rtl/>
              </w:rPr>
              <w:t xml:space="preserve"> </w:t>
            </w:r>
            <w:r w:rsidRPr="000B301F">
              <w:rPr>
                <w:rFonts w:hint="cs"/>
                <w:sz w:val="24"/>
                <w:szCs w:val="24"/>
                <w:rtl/>
              </w:rPr>
              <w:t>מבוססות</w:t>
            </w:r>
            <w:r w:rsidRPr="000B301F">
              <w:rPr>
                <w:sz w:val="24"/>
                <w:szCs w:val="24"/>
              </w:rPr>
              <w:t xml:space="preserve"> </w:t>
            </w:r>
            <w:proofErr w:type="spellStart"/>
            <w:r w:rsidRPr="000B301F">
              <w:rPr>
                <w:sz w:val="24"/>
                <w:szCs w:val="24"/>
              </w:rPr>
              <w:t>Microservices</w:t>
            </w:r>
            <w:proofErr w:type="spellEnd"/>
            <w:r w:rsidR="00936AA4" w:rsidRPr="000B301F">
              <w:rPr>
                <w:sz w:val="24"/>
                <w:szCs w:val="24"/>
              </w:rPr>
              <w:t xml:space="preserve"> </w:t>
            </w:r>
          </w:p>
        </w:tc>
        <w:tc>
          <w:tcPr>
            <w:tcW w:w="781" w:type="dxa"/>
            <w:shd w:val="clear" w:color="auto" w:fill="auto"/>
          </w:tcPr>
          <w:p w14:paraId="413B2689" w14:textId="77777777" w:rsidR="0064295B" w:rsidRPr="000B301F" w:rsidRDefault="0064295B" w:rsidP="0064295B">
            <w:pPr>
              <w:bidi w:val="0"/>
              <w:spacing w:after="0" w:line="360" w:lineRule="auto"/>
              <w:contextualSpacing/>
              <w:jc w:val="center"/>
              <w:rPr>
                <w:sz w:val="24"/>
                <w:szCs w:val="24"/>
                <w:rtl/>
              </w:rPr>
            </w:pPr>
            <w:r w:rsidRPr="000B301F">
              <w:rPr>
                <w:sz w:val="24"/>
                <w:szCs w:val="24"/>
              </w:rPr>
              <w:t>2%</w:t>
            </w:r>
          </w:p>
        </w:tc>
      </w:tr>
      <w:tr w:rsidR="0064295B" w:rsidRPr="000B301F" w14:paraId="0F66A7C7" w14:textId="77777777" w:rsidTr="0064295B">
        <w:tc>
          <w:tcPr>
            <w:tcW w:w="715" w:type="dxa"/>
            <w:shd w:val="clear" w:color="auto" w:fill="auto"/>
            <w:vAlign w:val="center"/>
          </w:tcPr>
          <w:p w14:paraId="26C1CA00" w14:textId="77777777" w:rsidR="0064295B" w:rsidRPr="000B301F" w:rsidRDefault="0064295B" w:rsidP="0064295B">
            <w:pPr>
              <w:spacing w:after="0" w:line="360" w:lineRule="auto"/>
              <w:contextualSpacing/>
              <w:jc w:val="center"/>
              <w:rPr>
                <w:sz w:val="24"/>
                <w:szCs w:val="24"/>
                <w:rtl/>
              </w:rPr>
            </w:pPr>
            <w:r w:rsidRPr="000B301F">
              <w:rPr>
                <w:rFonts w:hint="cs"/>
                <w:sz w:val="24"/>
                <w:szCs w:val="24"/>
                <w:rtl/>
              </w:rPr>
              <w:t>5</w:t>
            </w:r>
          </w:p>
        </w:tc>
        <w:tc>
          <w:tcPr>
            <w:tcW w:w="8132" w:type="dxa"/>
            <w:shd w:val="clear" w:color="auto" w:fill="auto"/>
          </w:tcPr>
          <w:p w14:paraId="736F364B" w14:textId="77777777" w:rsidR="0064295B" w:rsidRPr="000B301F" w:rsidRDefault="0064295B" w:rsidP="007A7AB5">
            <w:pPr>
              <w:spacing w:after="0" w:line="360" w:lineRule="auto"/>
              <w:contextualSpacing/>
              <w:jc w:val="both"/>
              <w:rPr>
                <w:sz w:val="24"/>
                <w:szCs w:val="24"/>
                <w:rtl/>
              </w:rPr>
            </w:pPr>
            <w:r w:rsidRPr="000B301F">
              <w:rPr>
                <w:rFonts w:hint="cs"/>
                <w:sz w:val="24"/>
                <w:szCs w:val="24"/>
                <w:rtl/>
              </w:rPr>
              <w:t>ניסיון</w:t>
            </w:r>
            <w:r w:rsidRPr="000B301F">
              <w:rPr>
                <w:sz w:val="24"/>
                <w:szCs w:val="24"/>
                <w:rtl/>
              </w:rPr>
              <w:t xml:space="preserve"> </w:t>
            </w:r>
            <w:r w:rsidRPr="000B301F">
              <w:rPr>
                <w:rFonts w:hint="cs"/>
                <w:sz w:val="24"/>
                <w:szCs w:val="24"/>
                <w:rtl/>
              </w:rPr>
              <w:t>בהקמה</w:t>
            </w:r>
            <w:r w:rsidRPr="000B301F">
              <w:rPr>
                <w:sz w:val="24"/>
                <w:szCs w:val="24"/>
                <w:rtl/>
              </w:rPr>
              <w:t xml:space="preserve"> </w:t>
            </w:r>
            <w:r w:rsidRPr="000B301F">
              <w:rPr>
                <w:rFonts w:hint="cs"/>
                <w:sz w:val="24"/>
                <w:szCs w:val="24"/>
                <w:rtl/>
              </w:rPr>
              <w:t>ופיתוח</w:t>
            </w:r>
            <w:r w:rsidRPr="000B301F">
              <w:rPr>
                <w:sz w:val="24"/>
                <w:szCs w:val="24"/>
                <w:rtl/>
              </w:rPr>
              <w:t xml:space="preserve"> </w:t>
            </w:r>
            <w:r w:rsidRPr="000B301F">
              <w:rPr>
                <w:rFonts w:hint="cs"/>
                <w:sz w:val="24"/>
                <w:szCs w:val="24"/>
                <w:rtl/>
              </w:rPr>
              <w:t>מעל</w:t>
            </w:r>
            <w:r w:rsidRPr="000B301F">
              <w:rPr>
                <w:sz w:val="24"/>
                <w:szCs w:val="24"/>
                <w:rtl/>
              </w:rPr>
              <w:t xml:space="preserve"> </w:t>
            </w:r>
            <w:r w:rsidRPr="000B301F">
              <w:rPr>
                <w:rFonts w:hint="cs"/>
                <w:sz w:val="24"/>
                <w:szCs w:val="24"/>
                <w:rtl/>
              </w:rPr>
              <w:t>בסיסי</w:t>
            </w:r>
            <w:r w:rsidRPr="000B301F">
              <w:rPr>
                <w:sz w:val="24"/>
                <w:szCs w:val="24"/>
                <w:rtl/>
              </w:rPr>
              <w:t xml:space="preserve"> </w:t>
            </w:r>
            <w:r w:rsidRPr="000B301F">
              <w:rPr>
                <w:rFonts w:hint="cs"/>
                <w:sz w:val="24"/>
                <w:szCs w:val="24"/>
                <w:rtl/>
              </w:rPr>
              <w:t>נתונים</w:t>
            </w:r>
            <w:r w:rsidRPr="000B301F">
              <w:rPr>
                <w:sz w:val="24"/>
                <w:szCs w:val="24"/>
                <w:rtl/>
              </w:rPr>
              <w:t xml:space="preserve"> </w:t>
            </w:r>
            <w:proofErr w:type="spellStart"/>
            <w:r w:rsidRPr="000B301F">
              <w:rPr>
                <w:rFonts w:hint="cs"/>
                <w:sz w:val="24"/>
                <w:szCs w:val="24"/>
                <w:rtl/>
              </w:rPr>
              <w:t>רלציוניים</w:t>
            </w:r>
            <w:proofErr w:type="spellEnd"/>
            <w:r w:rsidRPr="000B301F">
              <w:rPr>
                <w:sz w:val="24"/>
                <w:szCs w:val="24"/>
                <w:rtl/>
              </w:rPr>
              <w:t xml:space="preserve"> </w:t>
            </w:r>
            <w:r w:rsidRPr="000B301F">
              <w:rPr>
                <w:rFonts w:hint="cs"/>
                <w:sz w:val="24"/>
                <w:szCs w:val="24"/>
                <w:rtl/>
              </w:rPr>
              <w:t>ו</w:t>
            </w:r>
            <w:r w:rsidR="007A7AB5">
              <w:rPr>
                <w:sz w:val="24"/>
                <w:szCs w:val="24"/>
              </w:rPr>
              <w:t xml:space="preserve">- </w:t>
            </w:r>
            <w:r w:rsidR="007A7AB5">
              <w:rPr>
                <w:rFonts w:hint="cs"/>
                <w:sz w:val="24"/>
                <w:szCs w:val="24"/>
                <w:rtl/>
              </w:rPr>
              <w:t xml:space="preserve"> </w:t>
            </w:r>
            <w:r w:rsidR="007A7AB5">
              <w:rPr>
                <w:sz w:val="24"/>
                <w:szCs w:val="24"/>
              </w:rPr>
              <w:t>NOSQL</w:t>
            </w:r>
          </w:p>
        </w:tc>
        <w:tc>
          <w:tcPr>
            <w:tcW w:w="781" w:type="dxa"/>
            <w:shd w:val="clear" w:color="auto" w:fill="auto"/>
          </w:tcPr>
          <w:p w14:paraId="0C82C25A" w14:textId="77777777" w:rsidR="0064295B" w:rsidRPr="000B301F" w:rsidRDefault="0064295B" w:rsidP="0064295B">
            <w:pPr>
              <w:bidi w:val="0"/>
              <w:spacing w:after="0" w:line="360" w:lineRule="auto"/>
              <w:contextualSpacing/>
              <w:jc w:val="center"/>
              <w:rPr>
                <w:sz w:val="24"/>
                <w:szCs w:val="24"/>
                <w:rtl/>
              </w:rPr>
            </w:pPr>
            <w:r w:rsidRPr="000B301F">
              <w:rPr>
                <w:sz w:val="24"/>
                <w:szCs w:val="24"/>
              </w:rPr>
              <w:t>2%</w:t>
            </w:r>
          </w:p>
        </w:tc>
      </w:tr>
    </w:tbl>
    <w:p w14:paraId="703F2FCB" w14:textId="77777777" w:rsidR="00112092" w:rsidRPr="000B301F" w:rsidRDefault="00112092" w:rsidP="00E90626">
      <w:pPr>
        <w:ind w:left="-1"/>
        <w:jc w:val="both"/>
        <w:rPr>
          <w:b/>
          <w:bCs/>
          <w:sz w:val="28"/>
          <w:szCs w:val="24"/>
          <w:rtl/>
        </w:rPr>
      </w:pPr>
    </w:p>
    <w:p w14:paraId="431968EB" w14:textId="5CDE9FDA" w:rsidR="00900302" w:rsidRPr="000B301F" w:rsidRDefault="00900302" w:rsidP="00C45F90">
      <w:pPr>
        <w:pStyle w:val="Heading3"/>
        <w:numPr>
          <w:ilvl w:val="2"/>
          <w:numId w:val="6"/>
        </w:numPr>
        <w:spacing w:before="0" w:line="360" w:lineRule="auto"/>
        <w:ind w:left="707"/>
        <w:jc w:val="both"/>
        <w:rPr>
          <w:rFonts w:cs="David"/>
          <w:b/>
          <w:bCs/>
          <w:color w:val="002060"/>
          <w:rtl/>
        </w:rPr>
      </w:pPr>
      <w:bookmarkStart w:id="101" w:name="_Toc112870243"/>
      <w:r w:rsidRPr="000B301F">
        <w:rPr>
          <w:rFonts w:cs="David" w:hint="cs"/>
          <w:b/>
          <w:bCs/>
          <w:color w:val="002060"/>
          <w:rtl/>
        </w:rPr>
        <w:t xml:space="preserve">קריטריונים ותבחינים להערכת </w:t>
      </w:r>
      <w:r w:rsidR="0064295B" w:rsidRPr="000B301F">
        <w:rPr>
          <w:rFonts w:cs="David" w:hint="cs"/>
          <w:b/>
          <w:bCs/>
          <w:color w:val="002060"/>
          <w:rtl/>
        </w:rPr>
        <w:t xml:space="preserve">ניסיון הצוות המוצע </w:t>
      </w:r>
      <w:r w:rsidR="0064295B" w:rsidRPr="000B301F">
        <w:rPr>
          <w:rFonts w:cs="David"/>
          <w:b/>
          <w:bCs/>
          <w:color w:val="002060"/>
          <w:rtl/>
        </w:rPr>
        <w:t>–</w:t>
      </w:r>
      <w:r w:rsidR="0064295B" w:rsidRPr="000B301F">
        <w:rPr>
          <w:rFonts w:cs="David" w:hint="cs"/>
          <w:b/>
          <w:bCs/>
          <w:color w:val="002060"/>
          <w:rtl/>
        </w:rPr>
        <w:t xml:space="preserve"> </w:t>
      </w:r>
      <w:bookmarkEnd w:id="101"/>
      <w:r w:rsidR="0064295B" w:rsidRPr="000B301F">
        <w:rPr>
          <w:rFonts w:cs="David" w:hint="cs"/>
          <w:b/>
          <w:bCs/>
          <w:color w:val="002060"/>
          <w:rtl/>
        </w:rPr>
        <w:t xml:space="preserve">משקל </w:t>
      </w:r>
      <w:r w:rsidR="00010EAE">
        <w:rPr>
          <w:rFonts w:cs="David" w:hint="cs"/>
          <w:b/>
          <w:bCs/>
          <w:color w:val="002060"/>
          <w:rtl/>
        </w:rPr>
        <w:t>17</w:t>
      </w:r>
      <w:r w:rsidR="0064295B" w:rsidRPr="000B301F">
        <w:rPr>
          <w:rFonts w:cs="David" w:hint="cs"/>
          <w:b/>
          <w:bCs/>
          <w:color w:val="002060"/>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8132"/>
        <w:gridCol w:w="781"/>
      </w:tblGrid>
      <w:tr w:rsidR="0064295B" w:rsidRPr="000B301F" w14:paraId="30ADB1CE" w14:textId="77777777" w:rsidTr="00DA3BE3">
        <w:tc>
          <w:tcPr>
            <w:tcW w:w="715" w:type="dxa"/>
            <w:shd w:val="clear" w:color="auto" w:fill="E7E6E6"/>
          </w:tcPr>
          <w:p w14:paraId="40DAE80C" w14:textId="77777777" w:rsidR="0064295B" w:rsidRPr="000B301F" w:rsidRDefault="0064295B" w:rsidP="00DA3BE3">
            <w:pPr>
              <w:spacing w:after="0" w:line="360" w:lineRule="auto"/>
              <w:contextualSpacing/>
              <w:jc w:val="both"/>
              <w:rPr>
                <w:sz w:val="24"/>
                <w:szCs w:val="24"/>
                <w:rtl/>
              </w:rPr>
            </w:pPr>
            <w:r w:rsidRPr="000B301F">
              <w:rPr>
                <w:rFonts w:hint="cs"/>
                <w:sz w:val="24"/>
                <w:szCs w:val="24"/>
                <w:rtl/>
              </w:rPr>
              <w:t>מספר</w:t>
            </w:r>
          </w:p>
        </w:tc>
        <w:tc>
          <w:tcPr>
            <w:tcW w:w="8132" w:type="dxa"/>
            <w:shd w:val="clear" w:color="auto" w:fill="E7E6E6"/>
          </w:tcPr>
          <w:p w14:paraId="2904E4AF" w14:textId="77777777" w:rsidR="0064295B" w:rsidRPr="000B301F" w:rsidRDefault="0064295B" w:rsidP="00DA3BE3">
            <w:pPr>
              <w:spacing w:after="0" w:line="360" w:lineRule="auto"/>
              <w:contextualSpacing/>
              <w:jc w:val="both"/>
              <w:rPr>
                <w:sz w:val="24"/>
                <w:szCs w:val="24"/>
                <w:rtl/>
              </w:rPr>
            </w:pPr>
            <w:r w:rsidRPr="000B301F">
              <w:rPr>
                <w:rFonts w:hint="cs"/>
                <w:sz w:val="24"/>
                <w:szCs w:val="24"/>
                <w:rtl/>
              </w:rPr>
              <w:t>תיאור התבחין</w:t>
            </w:r>
          </w:p>
        </w:tc>
        <w:tc>
          <w:tcPr>
            <w:tcW w:w="781" w:type="dxa"/>
            <w:shd w:val="clear" w:color="auto" w:fill="E7E6E6"/>
            <w:vAlign w:val="center"/>
          </w:tcPr>
          <w:p w14:paraId="3BC5DCA0" w14:textId="77777777" w:rsidR="0064295B" w:rsidRPr="000B301F" w:rsidRDefault="0064295B" w:rsidP="00DA3BE3">
            <w:pPr>
              <w:spacing w:after="0" w:line="360" w:lineRule="auto"/>
              <w:contextualSpacing/>
              <w:jc w:val="center"/>
              <w:rPr>
                <w:sz w:val="24"/>
                <w:szCs w:val="24"/>
                <w:rtl/>
              </w:rPr>
            </w:pPr>
            <w:r w:rsidRPr="000B301F">
              <w:rPr>
                <w:rFonts w:hint="cs"/>
                <w:sz w:val="24"/>
                <w:szCs w:val="24"/>
                <w:rtl/>
              </w:rPr>
              <w:t>משקל</w:t>
            </w:r>
          </w:p>
        </w:tc>
      </w:tr>
      <w:tr w:rsidR="0064295B" w:rsidRPr="000B301F" w14:paraId="040B67B0" w14:textId="77777777" w:rsidTr="00DA3BE3">
        <w:tc>
          <w:tcPr>
            <w:tcW w:w="715" w:type="dxa"/>
            <w:shd w:val="clear" w:color="auto" w:fill="auto"/>
            <w:vAlign w:val="center"/>
          </w:tcPr>
          <w:p w14:paraId="128AF0D9" w14:textId="77777777" w:rsidR="0064295B" w:rsidRPr="000B301F" w:rsidRDefault="0064295B" w:rsidP="0064295B">
            <w:pPr>
              <w:spacing w:after="0" w:line="360" w:lineRule="auto"/>
              <w:contextualSpacing/>
              <w:jc w:val="center"/>
              <w:rPr>
                <w:sz w:val="24"/>
                <w:szCs w:val="24"/>
                <w:rtl/>
              </w:rPr>
            </w:pPr>
            <w:r w:rsidRPr="000B301F">
              <w:rPr>
                <w:rFonts w:hint="cs"/>
                <w:sz w:val="24"/>
                <w:szCs w:val="24"/>
                <w:rtl/>
              </w:rPr>
              <w:t>1</w:t>
            </w:r>
          </w:p>
        </w:tc>
        <w:tc>
          <w:tcPr>
            <w:tcW w:w="8132" w:type="dxa"/>
            <w:shd w:val="clear" w:color="auto" w:fill="auto"/>
          </w:tcPr>
          <w:p w14:paraId="77467378" w14:textId="348A54B6" w:rsidR="0064295B" w:rsidRPr="000B301F" w:rsidRDefault="0064295B" w:rsidP="00014392">
            <w:pPr>
              <w:spacing w:after="0" w:line="360" w:lineRule="auto"/>
              <w:jc w:val="both"/>
              <w:rPr>
                <w:rFonts w:ascii="David" w:eastAsia="Times New Roman" w:hAnsi="David"/>
                <w:color w:val="000000"/>
                <w:sz w:val="24"/>
                <w:szCs w:val="24"/>
              </w:rPr>
            </w:pPr>
            <w:r w:rsidRPr="000B301F">
              <w:rPr>
                <w:rFonts w:ascii="David" w:eastAsia="Times New Roman" w:hAnsi="David" w:hint="cs"/>
                <w:color w:val="000000"/>
                <w:sz w:val="24"/>
                <w:szCs w:val="24"/>
                <w:rtl/>
              </w:rPr>
              <w:t>ניסיון</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פיתוח</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ב</w:t>
            </w:r>
            <w:r w:rsidRPr="000B301F">
              <w:rPr>
                <w:rFonts w:ascii="David" w:eastAsia="Times New Roman" w:hAnsi="David"/>
                <w:color w:val="000000"/>
                <w:sz w:val="24"/>
                <w:szCs w:val="24"/>
              </w:rPr>
              <w:t xml:space="preserve"> react </w:t>
            </w:r>
            <w:r w:rsidRPr="000B301F">
              <w:rPr>
                <w:rFonts w:ascii="David" w:eastAsia="Times New Roman" w:hAnsi="David" w:hint="cs"/>
                <w:color w:val="000000"/>
                <w:sz w:val="24"/>
                <w:szCs w:val="24"/>
                <w:rtl/>
              </w:rPr>
              <w:t>של</w:t>
            </w:r>
            <w:r w:rsidRPr="000B301F">
              <w:rPr>
                <w:rFonts w:ascii="David" w:eastAsia="Times New Roman" w:hAnsi="David"/>
                <w:color w:val="000000"/>
                <w:sz w:val="24"/>
                <w:szCs w:val="24"/>
                <w:rtl/>
              </w:rPr>
              <w:t xml:space="preserve"> 3 </w:t>
            </w:r>
            <w:r w:rsidRPr="000B301F">
              <w:rPr>
                <w:rFonts w:ascii="David" w:eastAsia="Times New Roman" w:hAnsi="David" w:hint="cs"/>
                <w:color w:val="000000"/>
                <w:sz w:val="24"/>
                <w:szCs w:val="24"/>
                <w:rtl/>
              </w:rPr>
              <w:t>שנים</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לפחות</w:t>
            </w:r>
            <w:r w:rsidR="00D82CF1">
              <w:rPr>
                <w:rFonts w:ascii="David" w:eastAsia="Times New Roman" w:hAnsi="David" w:hint="cs"/>
                <w:color w:val="000000"/>
                <w:sz w:val="24"/>
                <w:szCs w:val="24"/>
                <w:rtl/>
              </w:rPr>
              <w:t xml:space="preserve"> </w:t>
            </w:r>
          </w:p>
        </w:tc>
        <w:tc>
          <w:tcPr>
            <w:tcW w:w="781" w:type="dxa"/>
            <w:shd w:val="clear" w:color="auto" w:fill="auto"/>
          </w:tcPr>
          <w:p w14:paraId="64C8BD19" w14:textId="5737869A" w:rsidR="0064295B" w:rsidRPr="000B301F" w:rsidRDefault="00010EAE" w:rsidP="0064295B">
            <w:pPr>
              <w:bidi w:val="0"/>
              <w:spacing w:after="0" w:line="360" w:lineRule="auto"/>
              <w:jc w:val="center"/>
              <w:rPr>
                <w:rFonts w:ascii="David" w:eastAsia="Times New Roman" w:hAnsi="David"/>
                <w:color w:val="000000"/>
                <w:sz w:val="24"/>
                <w:szCs w:val="24"/>
                <w:rtl/>
              </w:rPr>
            </w:pPr>
            <w:r>
              <w:rPr>
                <w:rFonts w:ascii="David" w:eastAsia="Times New Roman" w:hAnsi="David" w:hint="cs"/>
                <w:color w:val="000000"/>
                <w:sz w:val="24"/>
                <w:szCs w:val="24"/>
                <w:rtl/>
              </w:rPr>
              <w:t>3</w:t>
            </w:r>
            <w:r w:rsidR="0064295B" w:rsidRPr="000B301F">
              <w:rPr>
                <w:rFonts w:ascii="David" w:eastAsia="Times New Roman" w:hAnsi="David"/>
                <w:color w:val="000000"/>
                <w:sz w:val="24"/>
                <w:szCs w:val="24"/>
              </w:rPr>
              <w:t>%</w:t>
            </w:r>
          </w:p>
        </w:tc>
      </w:tr>
      <w:tr w:rsidR="0064295B" w:rsidRPr="000B301F" w14:paraId="55331658" w14:textId="77777777" w:rsidTr="00DA3BE3">
        <w:tc>
          <w:tcPr>
            <w:tcW w:w="715" w:type="dxa"/>
            <w:shd w:val="clear" w:color="auto" w:fill="auto"/>
            <w:vAlign w:val="center"/>
          </w:tcPr>
          <w:p w14:paraId="44958B3A" w14:textId="77777777" w:rsidR="0064295B" w:rsidRPr="000B301F" w:rsidRDefault="0064295B" w:rsidP="0064295B">
            <w:pPr>
              <w:spacing w:after="0" w:line="360" w:lineRule="auto"/>
              <w:contextualSpacing/>
              <w:jc w:val="center"/>
              <w:rPr>
                <w:sz w:val="24"/>
                <w:szCs w:val="24"/>
                <w:rtl/>
              </w:rPr>
            </w:pPr>
            <w:r w:rsidRPr="000B301F">
              <w:rPr>
                <w:rFonts w:hint="cs"/>
                <w:sz w:val="24"/>
                <w:szCs w:val="24"/>
                <w:rtl/>
              </w:rPr>
              <w:t>2</w:t>
            </w:r>
          </w:p>
        </w:tc>
        <w:tc>
          <w:tcPr>
            <w:tcW w:w="8132" w:type="dxa"/>
            <w:shd w:val="clear" w:color="auto" w:fill="auto"/>
          </w:tcPr>
          <w:p w14:paraId="380B0411" w14:textId="7B507378" w:rsidR="0064295B" w:rsidRPr="00014392" w:rsidRDefault="00212935" w:rsidP="00014392">
            <w:pPr>
              <w:spacing w:after="0" w:line="360" w:lineRule="auto"/>
              <w:jc w:val="both"/>
              <w:rPr>
                <w:rFonts w:ascii="David" w:eastAsia="Times New Roman" w:hAnsi="David"/>
                <w:color w:val="000000"/>
                <w:sz w:val="24"/>
                <w:szCs w:val="24"/>
              </w:rPr>
            </w:pPr>
            <w:proofErr w:type="spellStart"/>
            <w:r w:rsidRPr="000B301F">
              <w:rPr>
                <w:rFonts w:ascii="David" w:eastAsia="Times New Roman" w:hAnsi="David" w:hint="cs"/>
                <w:color w:val="000000"/>
                <w:sz w:val="24"/>
                <w:szCs w:val="24"/>
                <w:rtl/>
              </w:rPr>
              <w:t>נסיון</w:t>
            </w:r>
            <w:proofErr w:type="spellEnd"/>
            <w:r w:rsidRPr="000B301F">
              <w:rPr>
                <w:rFonts w:ascii="David" w:eastAsia="Times New Roman" w:hAnsi="David" w:hint="cs"/>
                <w:color w:val="000000"/>
                <w:sz w:val="24"/>
                <w:szCs w:val="24"/>
                <w:rtl/>
              </w:rPr>
              <w:t xml:space="preserve"> וידע של </w:t>
            </w:r>
            <w:r w:rsidR="0064295B" w:rsidRPr="000B301F">
              <w:rPr>
                <w:rFonts w:ascii="David" w:eastAsia="Times New Roman" w:hAnsi="David" w:hint="cs"/>
                <w:color w:val="000000"/>
                <w:sz w:val="24"/>
                <w:szCs w:val="24"/>
                <w:rtl/>
              </w:rPr>
              <w:t>מומחה</w:t>
            </w:r>
            <w:r w:rsidRPr="000B301F">
              <w:rPr>
                <w:rFonts w:ascii="David" w:eastAsia="Times New Roman" w:hAnsi="David" w:hint="cs"/>
                <w:color w:val="000000"/>
                <w:sz w:val="24"/>
                <w:szCs w:val="24"/>
                <w:rtl/>
              </w:rPr>
              <w:t xml:space="preserve"> </w:t>
            </w:r>
            <w:r w:rsidR="0064295B" w:rsidRPr="000B301F">
              <w:rPr>
                <w:rFonts w:ascii="David" w:eastAsia="Times New Roman" w:hAnsi="David"/>
                <w:color w:val="000000"/>
                <w:sz w:val="24"/>
                <w:szCs w:val="24"/>
              </w:rPr>
              <w:t xml:space="preserve"> </w:t>
            </w:r>
            <w:proofErr w:type="spellStart"/>
            <w:r w:rsidR="0064295B" w:rsidRPr="000B301F">
              <w:rPr>
                <w:rFonts w:ascii="David" w:eastAsia="Times New Roman" w:hAnsi="David"/>
                <w:color w:val="000000"/>
                <w:sz w:val="24"/>
                <w:szCs w:val="24"/>
              </w:rPr>
              <w:t>ui</w:t>
            </w:r>
            <w:proofErr w:type="spellEnd"/>
            <w:r w:rsidR="0064295B" w:rsidRPr="000B301F">
              <w:rPr>
                <w:rFonts w:ascii="David" w:eastAsia="Times New Roman" w:hAnsi="David"/>
                <w:color w:val="000000"/>
                <w:sz w:val="24"/>
                <w:szCs w:val="24"/>
              </w:rPr>
              <w:t>\</w:t>
            </w:r>
            <w:proofErr w:type="spellStart"/>
            <w:r w:rsidR="0064295B" w:rsidRPr="000B301F">
              <w:rPr>
                <w:rFonts w:ascii="David" w:eastAsia="Times New Roman" w:hAnsi="David"/>
                <w:color w:val="000000"/>
                <w:sz w:val="24"/>
                <w:szCs w:val="24"/>
              </w:rPr>
              <w:t>ux</w:t>
            </w:r>
            <w:proofErr w:type="spellEnd"/>
          </w:p>
        </w:tc>
        <w:tc>
          <w:tcPr>
            <w:tcW w:w="781" w:type="dxa"/>
            <w:shd w:val="clear" w:color="auto" w:fill="auto"/>
          </w:tcPr>
          <w:p w14:paraId="19A7CB68" w14:textId="4759E4EE" w:rsidR="0064295B" w:rsidRPr="000B301F" w:rsidRDefault="00010EAE" w:rsidP="0064295B">
            <w:pPr>
              <w:bidi w:val="0"/>
              <w:spacing w:after="0" w:line="360" w:lineRule="auto"/>
              <w:jc w:val="center"/>
              <w:rPr>
                <w:rFonts w:ascii="David" w:eastAsia="Times New Roman" w:hAnsi="David"/>
                <w:color w:val="000000"/>
                <w:sz w:val="24"/>
                <w:szCs w:val="24"/>
                <w:rtl/>
              </w:rPr>
            </w:pPr>
            <w:r>
              <w:rPr>
                <w:rFonts w:ascii="David" w:eastAsia="Times New Roman" w:hAnsi="David" w:hint="cs"/>
                <w:color w:val="000000"/>
                <w:sz w:val="24"/>
                <w:szCs w:val="24"/>
                <w:rtl/>
              </w:rPr>
              <w:t>3</w:t>
            </w:r>
            <w:r w:rsidR="0064295B" w:rsidRPr="000B301F">
              <w:rPr>
                <w:rFonts w:ascii="David" w:eastAsia="Times New Roman" w:hAnsi="David"/>
                <w:color w:val="000000"/>
                <w:sz w:val="24"/>
                <w:szCs w:val="24"/>
              </w:rPr>
              <w:t>%</w:t>
            </w:r>
          </w:p>
        </w:tc>
      </w:tr>
      <w:tr w:rsidR="0064295B" w:rsidRPr="000B301F" w14:paraId="6EAEC3F3" w14:textId="77777777" w:rsidTr="00DA3BE3">
        <w:tc>
          <w:tcPr>
            <w:tcW w:w="715" w:type="dxa"/>
            <w:shd w:val="clear" w:color="auto" w:fill="auto"/>
            <w:vAlign w:val="center"/>
          </w:tcPr>
          <w:p w14:paraId="23ED0556" w14:textId="77777777" w:rsidR="0064295B" w:rsidRPr="000B301F" w:rsidRDefault="0064295B" w:rsidP="0064295B">
            <w:pPr>
              <w:spacing w:after="0" w:line="360" w:lineRule="auto"/>
              <w:contextualSpacing/>
              <w:jc w:val="center"/>
              <w:rPr>
                <w:sz w:val="24"/>
                <w:szCs w:val="24"/>
                <w:rtl/>
              </w:rPr>
            </w:pPr>
            <w:r w:rsidRPr="000B301F">
              <w:rPr>
                <w:rFonts w:hint="cs"/>
                <w:sz w:val="24"/>
                <w:szCs w:val="24"/>
                <w:rtl/>
              </w:rPr>
              <w:t>3</w:t>
            </w:r>
          </w:p>
        </w:tc>
        <w:tc>
          <w:tcPr>
            <w:tcW w:w="8132" w:type="dxa"/>
            <w:shd w:val="clear" w:color="auto" w:fill="auto"/>
          </w:tcPr>
          <w:p w14:paraId="56F28623" w14:textId="74FCA7A1" w:rsidR="0064295B" w:rsidRPr="000B301F" w:rsidRDefault="00212935" w:rsidP="00014392">
            <w:pPr>
              <w:spacing w:after="0" w:line="360" w:lineRule="auto"/>
              <w:jc w:val="both"/>
              <w:rPr>
                <w:rFonts w:ascii="David" w:eastAsia="Times New Roman" w:hAnsi="David"/>
                <w:color w:val="000000"/>
                <w:sz w:val="24"/>
                <w:szCs w:val="24"/>
              </w:rPr>
            </w:pPr>
            <w:proofErr w:type="spellStart"/>
            <w:r w:rsidRPr="000B301F">
              <w:rPr>
                <w:rFonts w:ascii="David" w:eastAsia="Times New Roman" w:hAnsi="David" w:hint="cs"/>
                <w:color w:val="000000"/>
                <w:sz w:val="24"/>
                <w:szCs w:val="24"/>
                <w:rtl/>
              </w:rPr>
              <w:t>נסיון</w:t>
            </w:r>
            <w:proofErr w:type="spellEnd"/>
            <w:r w:rsidRPr="000B301F">
              <w:rPr>
                <w:rFonts w:ascii="David" w:eastAsia="Times New Roman" w:hAnsi="David" w:hint="cs"/>
                <w:color w:val="000000"/>
                <w:sz w:val="24"/>
                <w:szCs w:val="24"/>
                <w:rtl/>
              </w:rPr>
              <w:t xml:space="preserve"> וידע של </w:t>
            </w:r>
            <w:r w:rsidR="0064295B" w:rsidRPr="000B301F">
              <w:rPr>
                <w:rFonts w:ascii="David" w:eastAsia="Times New Roman" w:hAnsi="David" w:hint="cs"/>
                <w:color w:val="000000"/>
                <w:sz w:val="24"/>
                <w:szCs w:val="24"/>
                <w:rtl/>
              </w:rPr>
              <w:t>מומחה</w:t>
            </w:r>
            <w:r w:rsidR="0064295B" w:rsidRPr="000B301F">
              <w:rPr>
                <w:rFonts w:ascii="David" w:eastAsia="Times New Roman" w:hAnsi="David"/>
                <w:color w:val="000000"/>
                <w:sz w:val="24"/>
                <w:szCs w:val="24"/>
                <w:rtl/>
              </w:rPr>
              <w:t xml:space="preserve"> </w:t>
            </w:r>
            <w:r w:rsidR="0064295B" w:rsidRPr="000B301F">
              <w:rPr>
                <w:rFonts w:ascii="David" w:eastAsia="Times New Roman" w:hAnsi="David" w:hint="cs"/>
                <w:color w:val="000000"/>
                <w:sz w:val="24"/>
                <w:szCs w:val="24"/>
                <w:rtl/>
              </w:rPr>
              <w:t>במנועי</w:t>
            </w:r>
            <w:r w:rsidR="0064295B" w:rsidRPr="000B301F">
              <w:rPr>
                <w:rFonts w:ascii="David" w:eastAsia="Times New Roman" w:hAnsi="David"/>
                <w:color w:val="000000"/>
                <w:sz w:val="24"/>
                <w:szCs w:val="24"/>
                <w:rtl/>
              </w:rPr>
              <w:t xml:space="preserve"> </w:t>
            </w:r>
            <w:r w:rsidR="0064295B" w:rsidRPr="000B301F">
              <w:rPr>
                <w:rFonts w:ascii="David" w:eastAsia="Times New Roman" w:hAnsi="David" w:hint="cs"/>
                <w:color w:val="000000"/>
                <w:sz w:val="24"/>
                <w:szCs w:val="24"/>
                <w:rtl/>
              </w:rPr>
              <w:t>מיפוי</w:t>
            </w:r>
            <w:r w:rsidR="0064295B" w:rsidRPr="000B301F">
              <w:rPr>
                <w:rFonts w:ascii="David" w:eastAsia="Times New Roman" w:hAnsi="David"/>
                <w:color w:val="000000"/>
                <w:sz w:val="24"/>
                <w:szCs w:val="24"/>
                <w:rtl/>
              </w:rPr>
              <w:t xml:space="preserve"> </w:t>
            </w:r>
            <w:r w:rsidR="0064295B" w:rsidRPr="000B301F">
              <w:rPr>
                <w:rFonts w:ascii="David" w:eastAsia="Times New Roman" w:hAnsi="David" w:hint="cs"/>
                <w:color w:val="000000"/>
                <w:sz w:val="24"/>
                <w:szCs w:val="24"/>
                <w:rtl/>
              </w:rPr>
              <w:t>גיאוגרפיים</w:t>
            </w:r>
            <w:r w:rsidR="0064295B" w:rsidRPr="000B301F">
              <w:rPr>
                <w:rFonts w:ascii="David" w:eastAsia="Times New Roman" w:hAnsi="David"/>
                <w:color w:val="000000"/>
                <w:sz w:val="24"/>
                <w:szCs w:val="24"/>
                <w:rtl/>
              </w:rPr>
              <w:t xml:space="preserve"> </w:t>
            </w:r>
            <w:r w:rsidR="007A7AB5">
              <w:rPr>
                <w:rFonts w:ascii="David" w:eastAsia="Times New Roman" w:hAnsi="David" w:hint="cs"/>
                <w:color w:val="000000"/>
                <w:sz w:val="24"/>
                <w:szCs w:val="24"/>
                <w:rtl/>
              </w:rPr>
              <w:t xml:space="preserve">מסחריים </w:t>
            </w:r>
            <w:hyperlink r:id="rId17" w:history="1"/>
          </w:p>
        </w:tc>
        <w:tc>
          <w:tcPr>
            <w:tcW w:w="781" w:type="dxa"/>
            <w:shd w:val="clear" w:color="auto" w:fill="auto"/>
          </w:tcPr>
          <w:p w14:paraId="3110DB03" w14:textId="0364029B" w:rsidR="0064295B" w:rsidRPr="000B301F" w:rsidRDefault="00010EAE" w:rsidP="0064295B">
            <w:pPr>
              <w:bidi w:val="0"/>
              <w:spacing w:after="0" w:line="360" w:lineRule="auto"/>
              <w:jc w:val="center"/>
              <w:rPr>
                <w:rFonts w:ascii="David" w:eastAsia="Times New Roman" w:hAnsi="David"/>
                <w:color w:val="000000"/>
                <w:sz w:val="24"/>
                <w:szCs w:val="24"/>
                <w:rtl/>
              </w:rPr>
            </w:pPr>
            <w:r>
              <w:rPr>
                <w:rFonts w:ascii="David" w:eastAsia="Times New Roman" w:hAnsi="David" w:hint="cs"/>
                <w:color w:val="000000"/>
                <w:sz w:val="24"/>
                <w:szCs w:val="24"/>
                <w:rtl/>
              </w:rPr>
              <w:t>3</w:t>
            </w:r>
            <w:r w:rsidR="0064295B" w:rsidRPr="000B301F">
              <w:rPr>
                <w:rFonts w:ascii="David" w:eastAsia="Times New Roman" w:hAnsi="David"/>
                <w:color w:val="000000"/>
                <w:sz w:val="24"/>
                <w:szCs w:val="24"/>
              </w:rPr>
              <w:t>%</w:t>
            </w:r>
          </w:p>
        </w:tc>
      </w:tr>
      <w:tr w:rsidR="00F36F7A" w:rsidRPr="000B301F" w14:paraId="2FD23BB5" w14:textId="77777777" w:rsidTr="00DA3BE3">
        <w:tc>
          <w:tcPr>
            <w:tcW w:w="715" w:type="dxa"/>
            <w:shd w:val="clear" w:color="auto" w:fill="auto"/>
            <w:vAlign w:val="center"/>
          </w:tcPr>
          <w:p w14:paraId="41A03484" w14:textId="77777777" w:rsidR="00F36F7A" w:rsidRPr="000B301F" w:rsidRDefault="00F36F7A" w:rsidP="0064295B">
            <w:pPr>
              <w:spacing w:after="0" w:line="360" w:lineRule="auto"/>
              <w:contextualSpacing/>
              <w:jc w:val="center"/>
              <w:rPr>
                <w:sz w:val="24"/>
                <w:szCs w:val="24"/>
                <w:rtl/>
              </w:rPr>
            </w:pPr>
            <w:r>
              <w:rPr>
                <w:rFonts w:hint="cs"/>
                <w:sz w:val="24"/>
                <w:szCs w:val="24"/>
                <w:rtl/>
              </w:rPr>
              <w:t>4</w:t>
            </w:r>
          </w:p>
        </w:tc>
        <w:tc>
          <w:tcPr>
            <w:tcW w:w="8132" w:type="dxa"/>
            <w:shd w:val="clear" w:color="auto" w:fill="auto"/>
          </w:tcPr>
          <w:p w14:paraId="3A0B93E1" w14:textId="767C8063" w:rsidR="00F36F7A" w:rsidRPr="00C93CC3" w:rsidRDefault="00F36F7A" w:rsidP="00014392">
            <w:pPr>
              <w:spacing w:after="0" w:line="360" w:lineRule="auto"/>
              <w:jc w:val="both"/>
              <w:rPr>
                <w:rFonts w:ascii="David" w:eastAsia="Times New Roman" w:hAnsi="David"/>
                <w:sz w:val="24"/>
                <w:szCs w:val="24"/>
                <w:rtl/>
              </w:rPr>
            </w:pPr>
            <w:proofErr w:type="spellStart"/>
            <w:r w:rsidRPr="000B301F">
              <w:rPr>
                <w:rFonts w:ascii="David" w:eastAsia="Times New Roman" w:hAnsi="David" w:hint="cs"/>
                <w:color w:val="000000"/>
                <w:sz w:val="24"/>
                <w:szCs w:val="24"/>
                <w:rtl/>
              </w:rPr>
              <w:t>נסיון</w:t>
            </w:r>
            <w:proofErr w:type="spellEnd"/>
            <w:r w:rsidRPr="000B301F">
              <w:rPr>
                <w:rFonts w:ascii="David" w:eastAsia="Times New Roman" w:hAnsi="David" w:hint="cs"/>
                <w:color w:val="000000"/>
                <w:sz w:val="24"/>
                <w:szCs w:val="24"/>
                <w:rtl/>
              </w:rPr>
              <w:t xml:space="preserve"> וידע של מומחה</w:t>
            </w:r>
            <w:r w:rsidR="009248CA">
              <w:rPr>
                <w:rFonts w:ascii="David" w:eastAsia="Times New Roman" w:hAnsi="David" w:hint="cs"/>
                <w:color w:val="000000"/>
                <w:sz w:val="24"/>
                <w:szCs w:val="24"/>
                <w:rtl/>
              </w:rPr>
              <w:t xml:space="preserve"> פיתוח אתרים בסביבת ענן</w:t>
            </w:r>
            <w:r w:rsidR="00014392">
              <w:rPr>
                <w:rFonts w:ascii="David" w:eastAsia="Times New Roman" w:hAnsi="David" w:hint="cs"/>
                <w:sz w:val="24"/>
                <w:szCs w:val="24"/>
                <w:rtl/>
              </w:rPr>
              <w:t xml:space="preserve"> </w:t>
            </w:r>
          </w:p>
        </w:tc>
        <w:tc>
          <w:tcPr>
            <w:tcW w:w="781" w:type="dxa"/>
            <w:shd w:val="clear" w:color="auto" w:fill="auto"/>
          </w:tcPr>
          <w:p w14:paraId="6934F61A" w14:textId="362A5CCC" w:rsidR="00F36F7A" w:rsidRPr="00C93CC3" w:rsidRDefault="00010EAE" w:rsidP="0064295B">
            <w:pPr>
              <w:bidi w:val="0"/>
              <w:spacing w:after="0" w:line="360" w:lineRule="auto"/>
              <w:jc w:val="center"/>
              <w:rPr>
                <w:rFonts w:asciiTheme="minorHAnsi" w:eastAsia="Times New Roman" w:hAnsiTheme="minorHAnsi"/>
                <w:color w:val="000000"/>
                <w:sz w:val="24"/>
                <w:szCs w:val="24"/>
              </w:rPr>
            </w:pPr>
            <w:r>
              <w:rPr>
                <w:rFonts w:asciiTheme="minorHAnsi" w:eastAsia="Times New Roman" w:hAnsiTheme="minorHAnsi" w:hint="cs"/>
                <w:color w:val="000000"/>
                <w:sz w:val="24"/>
                <w:szCs w:val="24"/>
                <w:rtl/>
              </w:rPr>
              <w:t>3</w:t>
            </w:r>
            <w:r w:rsidR="00F36F7A">
              <w:rPr>
                <w:rFonts w:asciiTheme="minorHAnsi" w:eastAsia="Times New Roman" w:hAnsiTheme="minorHAnsi"/>
                <w:color w:val="000000"/>
                <w:sz w:val="24"/>
                <w:szCs w:val="24"/>
              </w:rPr>
              <w:t>%</w:t>
            </w:r>
          </w:p>
        </w:tc>
      </w:tr>
      <w:tr w:rsidR="0064295B" w:rsidRPr="000B301F" w14:paraId="5D5C261B" w14:textId="77777777" w:rsidTr="00DA3BE3">
        <w:tc>
          <w:tcPr>
            <w:tcW w:w="715" w:type="dxa"/>
            <w:shd w:val="clear" w:color="auto" w:fill="auto"/>
            <w:vAlign w:val="center"/>
          </w:tcPr>
          <w:p w14:paraId="2F4956B0" w14:textId="77777777" w:rsidR="0064295B" w:rsidRPr="000B301F" w:rsidRDefault="00C93CC3" w:rsidP="0064295B">
            <w:pPr>
              <w:spacing w:after="0" w:line="360" w:lineRule="auto"/>
              <w:contextualSpacing/>
              <w:jc w:val="center"/>
              <w:rPr>
                <w:sz w:val="24"/>
                <w:szCs w:val="24"/>
                <w:rtl/>
              </w:rPr>
            </w:pPr>
            <w:r>
              <w:rPr>
                <w:rFonts w:hint="cs"/>
                <w:sz w:val="24"/>
                <w:szCs w:val="24"/>
                <w:rtl/>
              </w:rPr>
              <w:t>5</w:t>
            </w:r>
          </w:p>
        </w:tc>
        <w:tc>
          <w:tcPr>
            <w:tcW w:w="8132" w:type="dxa"/>
            <w:shd w:val="clear" w:color="auto" w:fill="auto"/>
          </w:tcPr>
          <w:p w14:paraId="2B8F5FCD" w14:textId="6A8377F6" w:rsidR="0064295B" w:rsidRPr="000B301F" w:rsidRDefault="00212935" w:rsidP="0055078D">
            <w:pPr>
              <w:spacing w:after="0" w:line="360" w:lineRule="auto"/>
              <w:jc w:val="both"/>
              <w:rPr>
                <w:rFonts w:ascii="David" w:eastAsia="Times New Roman" w:hAnsi="David"/>
                <w:color w:val="000000"/>
                <w:sz w:val="24"/>
                <w:szCs w:val="24"/>
                <w:rtl/>
              </w:rPr>
            </w:pPr>
            <w:proofErr w:type="spellStart"/>
            <w:r w:rsidRPr="000B301F">
              <w:rPr>
                <w:rFonts w:ascii="David" w:eastAsia="Times New Roman" w:hAnsi="David" w:hint="cs"/>
                <w:color w:val="000000"/>
                <w:sz w:val="24"/>
                <w:szCs w:val="24"/>
                <w:rtl/>
              </w:rPr>
              <w:t>נסיון</w:t>
            </w:r>
            <w:proofErr w:type="spellEnd"/>
            <w:r w:rsidRPr="000B301F">
              <w:rPr>
                <w:rFonts w:ascii="David" w:eastAsia="Times New Roman" w:hAnsi="David" w:hint="cs"/>
                <w:color w:val="000000"/>
                <w:sz w:val="24"/>
                <w:szCs w:val="24"/>
                <w:rtl/>
              </w:rPr>
              <w:t xml:space="preserve"> וידע של </w:t>
            </w:r>
            <w:r w:rsidR="0064295B" w:rsidRPr="000B301F">
              <w:rPr>
                <w:rFonts w:ascii="David" w:eastAsia="Times New Roman" w:hAnsi="David" w:hint="cs"/>
                <w:color w:val="000000"/>
                <w:sz w:val="24"/>
                <w:szCs w:val="24"/>
                <w:rtl/>
              </w:rPr>
              <w:t>מומחה</w:t>
            </w:r>
            <w:r w:rsidR="0064295B" w:rsidRPr="000B301F">
              <w:rPr>
                <w:rFonts w:ascii="David" w:eastAsia="Times New Roman" w:hAnsi="David"/>
                <w:color w:val="000000"/>
                <w:sz w:val="24"/>
                <w:szCs w:val="24"/>
                <w:rtl/>
              </w:rPr>
              <w:t xml:space="preserve"> </w:t>
            </w:r>
            <w:r w:rsidR="0064295B" w:rsidRPr="000B301F">
              <w:rPr>
                <w:rFonts w:ascii="David" w:eastAsia="Times New Roman" w:hAnsi="David" w:hint="cs"/>
                <w:color w:val="000000"/>
                <w:sz w:val="24"/>
                <w:szCs w:val="24"/>
                <w:rtl/>
              </w:rPr>
              <w:t>בסיסי</w:t>
            </w:r>
            <w:r w:rsidR="0064295B" w:rsidRPr="000B301F">
              <w:rPr>
                <w:rFonts w:ascii="David" w:eastAsia="Times New Roman" w:hAnsi="David"/>
                <w:color w:val="000000"/>
                <w:sz w:val="24"/>
                <w:szCs w:val="24"/>
                <w:rtl/>
              </w:rPr>
              <w:t xml:space="preserve"> </w:t>
            </w:r>
            <w:r w:rsidR="0064295B" w:rsidRPr="000B301F">
              <w:rPr>
                <w:rFonts w:ascii="David" w:eastAsia="Times New Roman" w:hAnsi="David" w:hint="cs"/>
                <w:color w:val="000000"/>
                <w:sz w:val="24"/>
                <w:szCs w:val="24"/>
                <w:rtl/>
              </w:rPr>
              <w:t>נתונים</w:t>
            </w:r>
            <w:r w:rsidR="0064295B" w:rsidRPr="000B301F">
              <w:rPr>
                <w:rFonts w:ascii="David" w:eastAsia="Times New Roman" w:hAnsi="David"/>
                <w:color w:val="000000"/>
                <w:sz w:val="24"/>
                <w:szCs w:val="24"/>
                <w:rtl/>
              </w:rPr>
              <w:t xml:space="preserve"> </w:t>
            </w:r>
            <w:r w:rsidR="007A7AB5">
              <w:rPr>
                <w:rFonts w:ascii="David" w:eastAsia="Times New Roman" w:hAnsi="David" w:hint="cs"/>
                <w:color w:val="000000"/>
                <w:sz w:val="24"/>
                <w:szCs w:val="24"/>
                <w:rtl/>
              </w:rPr>
              <w:t xml:space="preserve">מסחריים </w:t>
            </w:r>
          </w:p>
        </w:tc>
        <w:tc>
          <w:tcPr>
            <w:tcW w:w="781" w:type="dxa"/>
            <w:shd w:val="clear" w:color="auto" w:fill="auto"/>
          </w:tcPr>
          <w:p w14:paraId="365B085A" w14:textId="7156ADA3" w:rsidR="0064295B" w:rsidRPr="000B301F" w:rsidRDefault="00010EAE" w:rsidP="0064295B">
            <w:pPr>
              <w:bidi w:val="0"/>
              <w:spacing w:after="0" w:line="360" w:lineRule="auto"/>
              <w:jc w:val="center"/>
              <w:rPr>
                <w:rFonts w:ascii="David" w:eastAsia="Times New Roman" w:hAnsi="David"/>
                <w:color w:val="000000"/>
                <w:sz w:val="24"/>
                <w:szCs w:val="24"/>
                <w:rtl/>
              </w:rPr>
            </w:pPr>
            <w:r>
              <w:rPr>
                <w:rFonts w:ascii="David" w:eastAsia="Times New Roman" w:hAnsi="David" w:hint="cs"/>
                <w:color w:val="000000"/>
                <w:sz w:val="24"/>
                <w:szCs w:val="24"/>
                <w:rtl/>
              </w:rPr>
              <w:t>3</w:t>
            </w:r>
            <w:r w:rsidR="0064295B" w:rsidRPr="000B301F">
              <w:rPr>
                <w:rFonts w:ascii="David" w:eastAsia="Times New Roman" w:hAnsi="David"/>
                <w:color w:val="000000"/>
                <w:sz w:val="24"/>
                <w:szCs w:val="24"/>
              </w:rPr>
              <w:t>%</w:t>
            </w:r>
          </w:p>
        </w:tc>
      </w:tr>
      <w:tr w:rsidR="0064295B" w:rsidRPr="000B301F" w14:paraId="729A3940" w14:textId="77777777" w:rsidTr="00DA3BE3">
        <w:tc>
          <w:tcPr>
            <w:tcW w:w="715" w:type="dxa"/>
            <w:shd w:val="clear" w:color="auto" w:fill="auto"/>
            <w:vAlign w:val="center"/>
          </w:tcPr>
          <w:p w14:paraId="332EC99A" w14:textId="77777777" w:rsidR="0064295B" w:rsidRPr="000B301F" w:rsidRDefault="00F36F7A" w:rsidP="0064295B">
            <w:pPr>
              <w:spacing w:after="0" w:line="360" w:lineRule="auto"/>
              <w:contextualSpacing/>
              <w:jc w:val="center"/>
              <w:rPr>
                <w:sz w:val="24"/>
                <w:szCs w:val="24"/>
                <w:rtl/>
              </w:rPr>
            </w:pPr>
            <w:r>
              <w:rPr>
                <w:rFonts w:hint="cs"/>
                <w:sz w:val="24"/>
                <w:szCs w:val="24"/>
                <w:rtl/>
              </w:rPr>
              <w:t>6</w:t>
            </w:r>
          </w:p>
        </w:tc>
        <w:tc>
          <w:tcPr>
            <w:tcW w:w="8132" w:type="dxa"/>
            <w:shd w:val="clear" w:color="auto" w:fill="auto"/>
          </w:tcPr>
          <w:p w14:paraId="24F8F316" w14:textId="77777777" w:rsidR="0064295B" w:rsidRPr="000B301F" w:rsidRDefault="00212935" w:rsidP="0064295B">
            <w:pPr>
              <w:spacing w:after="0" w:line="360" w:lineRule="auto"/>
              <w:jc w:val="both"/>
              <w:rPr>
                <w:rFonts w:ascii="David" w:eastAsia="Times New Roman" w:hAnsi="David"/>
                <w:color w:val="000000"/>
                <w:sz w:val="24"/>
                <w:szCs w:val="24"/>
                <w:rtl/>
              </w:rPr>
            </w:pPr>
            <w:proofErr w:type="spellStart"/>
            <w:r w:rsidRPr="000B301F">
              <w:rPr>
                <w:rFonts w:ascii="David" w:eastAsia="Times New Roman" w:hAnsi="David" w:hint="cs"/>
                <w:color w:val="000000"/>
                <w:sz w:val="24"/>
                <w:szCs w:val="24"/>
                <w:rtl/>
              </w:rPr>
              <w:t>נסיון</w:t>
            </w:r>
            <w:proofErr w:type="spellEnd"/>
            <w:r w:rsidRPr="000B301F">
              <w:rPr>
                <w:rFonts w:ascii="David" w:eastAsia="Times New Roman" w:hAnsi="David" w:hint="cs"/>
                <w:color w:val="000000"/>
                <w:sz w:val="24"/>
                <w:szCs w:val="24"/>
                <w:rtl/>
              </w:rPr>
              <w:t xml:space="preserve"> וידע של </w:t>
            </w:r>
            <w:r w:rsidR="0064295B" w:rsidRPr="000B301F">
              <w:rPr>
                <w:rFonts w:ascii="David" w:eastAsia="Times New Roman" w:hAnsi="David" w:hint="cs"/>
                <w:color w:val="000000"/>
                <w:sz w:val="24"/>
                <w:szCs w:val="24"/>
                <w:rtl/>
              </w:rPr>
              <w:t>מומחה</w:t>
            </w:r>
            <w:r w:rsidR="0064295B" w:rsidRPr="000B301F">
              <w:rPr>
                <w:rFonts w:ascii="David" w:eastAsia="Times New Roman" w:hAnsi="David"/>
                <w:color w:val="000000"/>
                <w:sz w:val="24"/>
                <w:szCs w:val="24"/>
                <w:rtl/>
              </w:rPr>
              <w:t xml:space="preserve"> </w:t>
            </w:r>
            <w:r w:rsidR="0064295B" w:rsidRPr="000B301F">
              <w:rPr>
                <w:rFonts w:ascii="David" w:eastAsia="Times New Roman" w:hAnsi="David" w:hint="cs"/>
                <w:color w:val="000000"/>
                <w:sz w:val="24"/>
                <w:szCs w:val="24"/>
                <w:rtl/>
              </w:rPr>
              <w:t>אבטחת</w:t>
            </w:r>
            <w:r w:rsidR="0064295B" w:rsidRPr="000B301F">
              <w:rPr>
                <w:rFonts w:ascii="David" w:eastAsia="Times New Roman" w:hAnsi="David"/>
                <w:color w:val="000000"/>
                <w:sz w:val="24"/>
                <w:szCs w:val="24"/>
                <w:rtl/>
              </w:rPr>
              <w:t xml:space="preserve"> </w:t>
            </w:r>
            <w:r w:rsidR="0064295B" w:rsidRPr="000B301F">
              <w:rPr>
                <w:rFonts w:ascii="David" w:eastAsia="Times New Roman" w:hAnsi="David" w:hint="cs"/>
                <w:color w:val="000000"/>
                <w:sz w:val="24"/>
                <w:szCs w:val="24"/>
                <w:rtl/>
              </w:rPr>
              <w:t>מידע</w:t>
            </w:r>
            <w:r w:rsidR="0064295B" w:rsidRPr="000B301F">
              <w:rPr>
                <w:rFonts w:ascii="David" w:eastAsia="Times New Roman" w:hAnsi="David"/>
                <w:color w:val="000000"/>
                <w:sz w:val="24"/>
                <w:szCs w:val="24"/>
                <w:rtl/>
              </w:rPr>
              <w:t xml:space="preserve"> </w:t>
            </w:r>
            <w:r w:rsidR="0064295B" w:rsidRPr="000B301F">
              <w:rPr>
                <w:rFonts w:ascii="David" w:eastAsia="Times New Roman" w:hAnsi="David" w:hint="cs"/>
                <w:color w:val="000000"/>
                <w:sz w:val="24"/>
                <w:szCs w:val="24"/>
                <w:rtl/>
              </w:rPr>
              <w:t>בדגש</w:t>
            </w:r>
            <w:r w:rsidR="0064295B" w:rsidRPr="000B301F">
              <w:rPr>
                <w:rFonts w:ascii="David" w:eastAsia="Times New Roman" w:hAnsi="David"/>
                <w:color w:val="000000"/>
                <w:sz w:val="24"/>
                <w:szCs w:val="24"/>
                <w:rtl/>
              </w:rPr>
              <w:t xml:space="preserve"> </w:t>
            </w:r>
            <w:r w:rsidR="0064295B" w:rsidRPr="000B301F">
              <w:rPr>
                <w:rFonts w:ascii="David" w:eastAsia="Times New Roman" w:hAnsi="David" w:hint="cs"/>
                <w:color w:val="000000"/>
                <w:sz w:val="24"/>
                <w:szCs w:val="24"/>
                <w:rtl/>
              </w:rPr>
              <w:t>על</w:t>
            </w:r>
            <w:r w:rsidR="0064295B" w:rsidRPr="000B301F">
              <w:rPr>
                <w:rFonts w:ascii="David" w:eastAsia="Times New Roman" w:hAnsi="David"/>
                <w:color w:val="000000"/>
                <w:sz w:val="24"/>
                <w:szCs w:val="24"/>
                <w:rtl/>
              </w:rPr>
              <w:t xml:space="preserve"> </w:t>
            </w:r>
            <w:r w:rsidR="0064295B" w:rsidRPr="000B301F">
              <w:rPr>
                <w:rFonts w:ascii="David" w:eastAsia="Times New Roman" w:hAnsi="David" w:hint="cs"/>
                <w:color w:val="000000"/>
                <w:sz w:val="24"/>
                <w:szCs w:val="24"/>
                <w:rtl/>
              </w:rPr>
              <w:t>ארכיטקטורה</w:t>
            </w:r>
            <w:r w:rsidR="0064295B" w:rsidRPr="000B301F">
              <w:rPr>
                <w:rFonts w:ascii="David" w:eastAsia="Times New Roman" w:hAnsi="David"/>
                <w:color w:val="000000"/>
                <w:sz w:val="24"/>
                <w:szCs w:val="24"/>
                <w:rtl/>
              </w:rPr>
              <w:t xml:space="preserve"> </w:t>
            </w:r>
            <w:r w:rsidR="0064295B" w:rsidRPr="000B301F">
              <w:rPr>
                <w:rFonts w:ascii="David" w:eastAsia="Times New Roman" w:hAnsi="David" w:hint="cs"/>
                <w:color w:val="000000"/>
                <w:sz w:val="24"/>
                <w:szCs w:val="24"/>
                <w:rtl/>
              </w:rPr>
              <w:t>וסביבות</w:t>
            </w:r>
            <w:r w:rsidR="0064295B" w:rsidRPr="000B301F">
              <w:rPr>
                <w:rFonts w:ascii="David" w:eastAsia="Times New Roman" w:hAnsi="David"/>
                <w:color w:val="000000"/>
                <w:sz w:val="24"/>
                <w:szCs w:val="24"/>
                <w:rtl/>
              </w:rPr>
              <w:t xml:space="preserve"> </w:t>
            </w:r>
            <w:r w:rsidR="0064295B" w:rsidRPr="000B301F">
              <w:rPr>
                <w:rFonts w:ascii="David" w:eastAsia="Times New Roman" w:hAnsi="David" w:hint="cs"/>
                <w:color w:val="000000"/>
                <w:sz w:val="24"/>
                <w:szCs w:val="24"/>
                <w:rtl/>
              </w:rPr>
              <w:t>ענן</w:t>
            </w:r>
          </w:p>
        </w:tc>
        <w:tc>
          <w:tcPr>
            <w:tcW w:w="781" w:type="dxa"/>
            <w:shd w:val="clear" w:color="auto" w:fill="auto"/>
          </w:tcPr>
          <w:p w14:paraId="7D925A2C" w14:textId="7F359638" w:rsidR="0064295B" w:rsidRPr="000B301F" w:rsidRDefault="00010EAE" w:rsidP="0064295B">
            <w:pPr>
              <w:bidi w:val="0"/>
              <w:spacing w:after="0" w:line="360" w:lineRule="auto"/>
              <w:jc w:val="center"/>
              <w:rPr>
                <w:rFonts w:ascii="David" w:eastAsia="Times New Roman" w:hAnsi="David"/>
                <w:color w:val="000000"/>
                <w:sz w:val="24"/>
                <w:szCs w:val="24"/>
                <w:rtl/>
              </w:rPr>
            </w:pPr>
            <w:r>
              <w:rPr>
                <w:rFonts w:ascii="David" w:eastAsia="Times New Roman" w:hAnsi="David" w:hint="cs"/>
                <w:color w:val="000000"/>
                <w:sz w:val="24"/>
                <w:szCs w:val="24"/>
                <w:rtl/>
              </w:rPr>
              <w:t>2</w:t>
            </w:r>
            <w:r w:rsidR="0064295B" w:rsidRPr="000B301F">
              <w:rPr>
                <w:rFonts w:ascii="David" w:eastAsia="Times New Roman" w:hAnsi="David"/>
                <w:color w:val="000000"/>
                <w:sz w:val="24"/>
                <w:szCs w:val="24"/>
              </w:rPr>
              <w:t>%</w:t>
            </w:r>
          </w:p>
        </w:tc>
      </w:tr>
    </w:tbl>
    <w:p w14:paraId="2193426A" w14:textId="77777777" w:rsidR="00216481" w:rsidRPr="000B301F" w:rsidRDefault="00216481" w:rsidP="00216481">
      <w:pPr>
        <w:rPr>
          <w:rtl/>
        </w:rPr>
      </w:pPr>
    </w:p>
    <w:p w14:paraId="2967A138" w14:textId="77777777" w:rsidR="0064295B" w:rsidRPr="000B301F" w:rsidRDefault="0064295B" w:rsidP="0064295B">
      <w:pPr>
        <w:spacing w:line="360" w:lineRule="auto"/>
        <w:ind w:left="-1"/>
        <w:jc w:val="both"/>
        <w:rPr>
          <w:b/>
          <w:bCs/>
          <w:sz w:val="24"/>
          <w:szCs w:val="24"/>
          <w:rtl/>
        </w:rPr>
      </w:pPr>
      <w:r w:rsidRPr="000B301F">
        <w:rPr>
          <w:rFonts w:hint="cs"/>
          <w:b/>
          <w:bCs/>
          <w:sz w:val="24"/>
          <w:szCs w:val="24"/>
          <w:rtl/>
        </w:rPr>
        <w:t>יודגש</w:t>
      </w:r>
      <w:r w:rsidR="00936AA4" w:rsidRPr="000B301F">
        <w:rPr>
          <w:rFonts w:hint="cs"/>
          <w:b/>
          <w:bCs/>
          <w:sz w:val="24"/>
          <w:szCs w:val="24"/>
          <w:rtl/>
        </w:rPr>
        <w:t xml:space="preserve"> </w:t>
      </w:r>
      <w:r w:rsidRPr="000B301F">
        <w:rPr>
          <w:rFonts w:hint="cs"/>
          <w:b/>
          <w:bCs/>
          <w:sz w:val="24"/>
          <w:szCs w:val="24"/>
          <w:rtl/>
        </w:rPr>
        <w:t xml:space="preserve"> כי למעט מנהל הפרויקט</w:t>
      </w:r>
      <w:r w:rsidR="00936AA4" w:rsidRPr="000B301F">
        <w:rPr>
          <w:rFonts w:hint="cs"/>
          <w:b/>
          <w:bCs/>
          <w:sz w:val="24"/>
          <w:szCs w:val="24"/>
          <w:rtl/>
        </w:rPr>
        <w:t xml:space="preserve"> </w:t>
      </w:r>
      <w:r w:rsidRPr="000B301F">
        <w:rPr>
          <w:rFonts w:hint="cs"/>
          <w:b/>
          <w:bCs/>
          <w:sz w:val="24"/>
          <w:szCs w:val="24"/>
          <w:rtl/>
        </w:rPr>
        <w:t xml:space="preserve"> יתר חברי הצוות המוצעים אינם </w:t>
      </w:r>
      <w:proofErr w:type="spellStart"/>
      <w:r w:rsidRPr="000B301F">
        <w:rPr>
          <w:rFonts w:hint="cs"/>
          <w:b/>
          <w:bCs/>
          <w:sz w:val="24"/>
          <w:szCs w:val="24"/>
          <w:rtl/>
        </w:rPr>
        <w:t>מחוייבם</w:t>
      </w:r>
      <w:proofErr w:type="spellEnd"/>
      <w:r w:rsidRPr="000B301F">
        <w:rPr>
          <w:rFonts w:hint="cs"/>
          <w:b/>
          <w:bCs/>
          <w:sz w:val="24"/>
          <w:szCs w:val="24"/>
          <w:rtl/>
        </w:rPr>
        <w:t xml:space="preserve"> להיות מועסקים ישירות באמצעות המציע הראשי, אולם המציע וקבלן המשנה יידרשו להעביר את </w:t>
      </w:r>
      <w:hyperlink w:anchor="_נספח_ב':_פרטי" w:history="1">
        <w:r w:rsidRPr="000B301F">
          <w:rPr>
            <w:rStyle w:val="Hyperlink"/>
            <w:rFonts w:hint="cs"/>
            <w:b/>
            <w:bCs/>
            <w:sz w:val="24"/>
            <w:szCs w:val="24"/>
            <w:rtl/>
          </w:rPr>
          <w:t>נספח 2ב'</w:t>
        </w:r>
      </w:hyperlink>
      <w:r w:rsidRPr="000B301F">
        <w:rPr>
          <w:rFonts w:hint="cs"/>
          <w:b/>
          <w:bCs/>
          <w:sz w:val="24"/>
          <w:szCs w:val="24"/>
          <w:rtl/>
        </w:rPr>
        <w:t xml:space="preserve"> מלא וחתום. לצורך הוכחת הניסיון, המציע יידרש להגיש במסגרת הצעתו את </w:t>
      </w:r>
      <w:hyperlink w:anchor="_נספחים_2_-" w:history="1">
        <w:r w:rsidRPr="000B301F">
          <w:rPr>
            <w:rStyle w:val="Hyperlink"/>
            <w:rFonts w:hint="cs"/>
            <w:b/>
            <w:bCs/>
            <w:sz w:val="24"/>
            <w:szCs w:val="24"/>
            <w:rtl/>
          </w:rPr>
          <w:t>כלל רשימת הנספחים בחלק 2</w:t>
        </w:r>
      </w:hyperlink>
      <w:r w:rsidRPr="000B301F">
        <w:rPr>
          <w:rFonts w:hint="cs"/>
          <w:b/>
          <w:bCs/>
          <w:sz w:val="24"/>
          <w:szCs w:val="24"/>
          <w:rtl/>
        </w:rPr>
        <w:t xml:space="preserve"> מלאים ומפורטים.</w:t>
      </w:r>
    </w:p>
    <w:p w14:paraId="07A0AA7A" w14:textId="20F08B5B" w:rsidR="00900302" w:rsidRPr="000B301F" w:rsidRDefault="0064295B" w:rsidP="00DE6E42">
      <w:pPr>
        <w:pStyle w:val="Heading3"/>
        <w:numPr>
          <w:ilvl w:val="2"/>
          <w:numId w:val="6"/>
        </w:numPr>
        <w:spacing w:before="0" w:line="360" w:lineRule="auto"/>
        <w:ind w:left="707"/>
        <w:jc w:val="both"/>
        <w:rPr>
          <w:rFonts w:cs="David"/>
          <w:b/>
          <w:bCs/>
          <w:color w:val="002060"/>
          <w:rtl/>
        </w:rPr>
      </w:pPr>
      <w:bookmarkStart w:id="102" w:name="_Toc112870244"/>
      <w:r w:rsidRPr="000B301F">
        <w:rPr>
          <w:rFonts w:cs="David" w:hint="cs"/>
          <w:b/>
          <w:bCs/>
          <w:color w:val="002060"/>
          <w:rtl/>
        </w:rPr>
        <w:t>התרשמות כללית</w:t>
      </w:r>
      <w:r w:rsidR="00900302" w:rsidRPr="000B301F">
        <w:rPr>
          <w:rFonts w:cs="David"/>
          <w:b/>
          <w:bCs/>
          <w:color w:val="002060"/>
          <w:rtl/>
        </w:rPr>
        <w:t>–</w:t>
      </w:r>
      <w:r w:rsidR="00900302" w:rsidRPr="000B301F">
        <w:rPr>
          <w:rFonts w:cs="David" w:hint="cs"/>
          <w:b/>
          <w:bCs/>
          <w:color w:val="002060"/>
          <w:rtl/>
        </w:rPr>
        <w:t xml:space="preserve"> משקל</w:t>
      </w:r>
      <w:r w:rsidR="00E50D12">
        <w:rPr>
          <w:rFonts w:cs="David" w:hint="cs"/>
          <w:b/>
          <w:bCs/>
          <w:color w:val="002060"/>
          <w:rtl/>
        </w:rPr>
        <w:t xml:space="preserve"> </w:t>
      </w:r>
      <w:r w:rsidR="00010EAE">
        <w:rPr>
          <w:rFonts w:cs="David" w:hint="cs"/>
          <w:b/>
          <w:bCs/>
          <w:color w:val="002060"/>
          <w:rtl/>
        </w:rPr>
        <w:t>30</w:t>
      </w:r>
      <w:r w:rsidR="00E50D12" w:rsidRPr="00DE6E42">
        <w:rPr>
          <w:rFonts w:cs="David" w:hint="cs"/>
          <w:b/>
          <w:bCs/>
          <w:color w:val="002060"/>
          <w:rtl/>
        </w:rPr>
        <w:t>%</w:t>
      </w:r>
      <w:r w:rsidR="00E50D12">
        <w:rPr>
          <w:rFonts w:cs="David" w:hint="cs"/>
          <w:b/>
          <w:bCs/>
          <w:color w:val="002060"/>
          <w:rtl/>
        </w:rPr>
        <w:t xml:space="preserve"> </w:t>
      </w:r>
      <w:r w:rsidR="00900302" w:rsidRPr="000B301F">
        <w:rPr>
          <w:rFonts w:cs="David" w:hint="cs"/>
          <w:b/>
          <w:bCs/>
          <w:color w:val="002060"/>
          <w:rtl/>
        </w:rPr>
        <w:t xml:space="preserve"> </w:t>
      </w:r>
      <w:bookmarkEnd w:id="102"/>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8132"/>
        <w:gridCol w:w="781"/>
      </w:tblGrid>
      <w:tr w:rsidR="0064295B" w:rsidRPr="000B301F" w14:paraId="25216DC9" w14:textId="77777777" w:rsidTr="00DA3BE3">
        <w:tc>
          <w:tcPr>
            <w:tcW w:w="715" w:type="dxa"/>
            <w:shd w:val="clear" w:color="auto" w:fill="E7E6E6"/>
          </w:tcPr>
          <w:p w14:paraId="39B8C896" w14:textId="77777777" w:rsidR="0064295B" w:rsidRPr="000B301F" w:rsidRDefault="0064295B" w:rsidP="00DA3BE3">
            <w:pPr>
              <w:spacing w:after="0" w:line="360" w:lineRule="auto"/>
              <w:contextualSpacing/>
              <w:jc w:val="both"/>
              <w:rPr>
                <w:sz w:val="24"/>
                <w:szCs w:val="24"/>
                <w:rtl/>
              </w:rPr>
            </w:pPr>
            <w:r w:rsidRPr="000B301F">
              <w:rPr>
                <w:rFonts w:hint="cs"/>
                <w:sz w:val="24"/>
                <w:szCs w:val="24"/>
                <w:rtl/>
              </w:rPr>
              <w:t>מספר</w:t>
            </w:r>
          </w:p>
        </w:tc>
        <w:tc>
          <w:tcPr>
            <w:tcW w:w="8132" w:type="dxa"/>
            <w:shd w:val="clear" w:color="auto" w:fill="E7E6E6"/>
          </w:tcPr>
          <w:p w14:paraId="00F3FA2A" w14:textId="77777777" w:rsidR="0064295B" w:rsidRPr="000B301F" w:rsidRDefault="0064295B" w:rsidP="00DA3BE3">
            <w:pPr>
              <w:spacing w:after="0" w:line="360" w:lineRule="auto"/>
              <w:contextualSpacing/>
              <w:jc w:val="both"/>
              <w:rPr>
                <w:sz w:val="24"/>
                <w:szCs w:val="24"/>
                <w:rtl/>
              </w:rPr>
            </w:pPr>
            <w:r w:rsidRPr="000B301F">
              <w:rPr>
                <w:rFonts w:hint="cs"/>
                <w:sz w:val="24"/>
                <w:szCs w:val="24"/>
                <w:rtl/>
              </w:rPr>
              <w:t>תיאור התבחין</w:t>
            </w:r>
          </w:p>
        </w:tc>
        <w:tc>
          <w:tcPr>
            <w:tcW w:w="781" w:type="dxa"/>
            <w:shd w:val="clear" w:color="auto" w:fill="E7E6E6"/>
            <w:vAlign w:val="center"/>
          </w:tcPr>
          <w:p w14:paraId="2AD0BE4E" w14:textId="77777777" w:rsidR="0064295B" w:rsidRPr="000B301F" w:rsidRDefault="0064295B" w:rsidP="00DA3BE3">
            <w:pPr>
              <w:spacing w:after="0" w:line="360" w:lineRule="auto"/>
              <w:contextualSpacing/>
              <w:jc w:val="center"/>
              <w:rPr>
                <w:sz w:val="24"/>
                <w:szCs w:val="24"/>
                <w:rtl/>
              </w:rPr>
            </w:pPr>
            <w:r w:rsidRPr="000B301F">
              <w:rPr>
                <w:rFonts w:hint="cs"/>
                <w:sz w:val="24"/>
                <w:szCs w:val="24"/>
                <w:rtl/>
              </w:rPr>
              <w:t>משקל</w:t>
            </w:r>
          </w:p>
        </w:tc>
      </w:tr>
      <w:tr w:rsidR="0064295B" w:rsidRPr="000B301F" w14:paraId="1DBD0F32" w14:textId="77777777" w:rsidTr="00DA3BE3">
        <w:tc>
          <w:tcPr>
            <w:tcW w:w="715" w:type="dxa"/>
            <w:shd w:val="clear" w:color="auto" w:fill="auto"/>
            <w:vAlign w:val="center"/>
          </w:tcPr>
          <w:p w14:paraId="0E7D86E3" w14:textId="77777777" w:rsidR="0064295B" w:rsidRPr="000B301F" w:rsidRDefault="0064295B" w:rsidP="0064295B">
            <w:pPr>
              <w:spacing w:after="0" w:line="360" w:lineRule="auto"/>
              <w:jc w:val="both"/>
              <w:rPr>
                <w:rFonts w:ascii="David" w:eastAsia="Times New Roman" w:hAnsi="David"/>
                <w:color w:val="000000"/>
                <w:sz w:val="24"/>
                <w:szCs w:val="24"/>
                <w:rtl/>
              </w:rPr>
            </w:pPr>
            <w:r w:rsidRPr="000B301F">
              <w:rPr>
                <w:rFonts w:ascii="David" w:eastAsia="Times New Roman" w:hAnsi="David" w:hint="cs"/>
                <w:color w:val="000000"/>
                <w:sz w:val="24"/>
                <w:szCs w:val="24"/>
                <w:rtl/>
              </w:rPr>
              <w:t>1</w:t>
            </w:r>
          </w:p>
        </w:tc>
        <w:tc>
          <w:tcPr>
            <w:tcW w:w="8132" w:type="dxa"/>
            <w:shd w:val="clear" w:color="auto" w:fill="auto"/>
          </w:tcPr>
          <w:p w14:paraId="00AC598B" w14:textId="77777777" w:rsidR="0064295B" w:rsidRPr="000B301F" w:rsidRDefault="0064295B" w:rsidP="0064295B">
            <w:pPr>
              <w:spacing w:after="0" w:line="360" w:lineRule="auto"/>
              <w:jc w:val="both"/>
              <w:rPr>
                <w:rFonts w:ascii="David" w:eastAsia="Times New Roman" w:hAnsi="David"/>
                <w:color w:val="000000"/>
                <w:sz w:val="24"/>
                <w:szCs w:val="24"/>
              </w:rPr>
            </w:pPr>
            <w:r w:rsidRPr="000B301F">
              <w:rPr>
                <w:rFonts w:ascii="David" w:eastAsia="Times New Roman" w:hAnsi="David" w:hint="cs"/>
                <w:color w:val="000000"/>
                <w:sz w:val="24"/>
                <w:szCs w:val="24"/>
                <w:rtl/>
              </w:rPr>
              <w:t>ראיון</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אישי</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של</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צוות</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הפרויקט</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המוצע</w:t>
            </w:r>
            <w:r w:rsidRPr="000B301F">
              <w:rPr>
                <w:rFonts w:ascii="David" w:eastAsia="Times New Roman" w:hAnsi="David"/>
                <w:color w:val="000000"/>
                <w:sz w:val="24"/>
                <w:szCs w:val="24"/>
                <w:rtl/>
              </w:rPr>
              <w:t xml:space="preserve"> </w:t>
            </w:r>
          </w:p>
        </w:tc>
        <w:tc>
          <w:tcPr>
            <w:tcW w:w="781" w:type="dxa"/>
            <w:shd w:val="clear" w:color="auto" w:fill="auto"/>
          </w:tcPr>
          <w:p w14:paraId="6EF3E5A0" w14:textId="3B89FC72" w:rsidR="0064295B" w:rsidRPr="000B301F" w:rsidRDefault="00010EAE" w:rsidP="0064295B">
            <w:pPr>
              <w:bidi w:val="0"/>
              <w:spacing w:after="0" w:line="360" w:lineRule="auto"/>
              <w:jc w:val="both"/>
              <w:rPr>
                <w:rFonts w:ascii="David" w:eastAsia="Times New Roman" w:hAnsi="David"/>
                <w:color w:val="000000"/>
                <w:sz w:val="24"/>
                <w:szCs w:val="24"/>
                <w:rtl/>
              </w:rPr>
            </w:pPr>
            <w:r>
              <w:rPr>
                <w:rFonts w:ascii="David" w:eastAsia="Times New Roman" w:hAnsi="David" w:hint="cs"/>
                <w:color w:val="000000"/>
                <w:sz w:val="24"/>
                <w:szCs w:val="24"/>
                <w:rtl/>
              </w:rPr>
              <w:t>10</w:t>
            </w:r>
            <w:r w:rsidR="0064295B" w:rsidRPr="000B301F">
              <w:rPr>
                <w:rFonts w:ascii="David" w:eastAsia="Times New Roman" w:hAnsi="David"/>
                <w:color w:val="000000"/>
                <w:sz w:val="24"/>
                <w:szCs w:val="24"/>
              </w:rPr>
              <w:t>%</w:t>
            </w:r>
          </w:p>
        </w:tc>
      </w:tr>
      <w:tr w:rsidR="0064295B" w:rsidRPr="000B301F" w14:paraId="7D5BBA49" w14:textId="77777777" w:rsidTr="00DA3BE3">
        <w:tc>
          <w:tcPr>
            <w:tcW w:w="715" w:type="dxa"/>
            <w:shd w:val="clear" w:color="auto" w:fill="auto"/>
            <w:vAlign w:val="center"/>
          </w:tcPr>
          <w:p w14:paraId="78FCB353" w14:textId="77777777" w:rsidR="0064295B" w:rsidRPr="000B301F" w:rsidRDefault="0064295B" w:rsidP="0064295B">
            <w:pPr>
              <w:spacing w:after="0" w:line="360" w:lineRule="auto"/>
              <w:jc w:val="both"/>
              <w:rPr>
                <w:rFonts w:ascii="David" w:eastAsia="Times New Roman" w:hAnsi="David"/>
                <w:color w:val="000000"/>
                <w:sz w:val="24"/>
                <w:szCs w:val="24"/>
                <w:rtl/>
              </w:rPr>
            </w:pPr>
            <w:r w:rsidRPr="000B301F">
              <w:rPr>
                <w:rFonts w:ascii="David" w:eastAsia="Times New Roman" w:hAnsi="David" w:hint="cs"/>
                <w:color w:val="000000"/>
                <w:sz w:val="24"/>
                <w:szCs w:val="24"/>
                <w:rtl/>
              </w:rPr>
              <w:t>2</w:t>
            </w:r>
          </w:p>
        </w:tc>
        <w:tc>
          <w:tcPr>
            <w:tcW w:w="8132" w:type="dxa"/>
            <w:shd w:val="clear" w:color="auto" w:fill="auto"/>
          </w:tcPr>
          <w:p w14:paraId="11785FE8" w14:textId="77777777" w:rsidR="0064295B" w:rsidRPr="000B301F" w:rsidRDefault="0064295B" w:rsidP="0064295B">
            <w:pPr>
              <w:spacing w:after="0" w:line="360" w:lineRule="auto"/>
              <w:jc w:val="both"/>
              <w:rPr>
                <w:rFonts w:ascii="David" w:eastAsia="Times New Roman" w:hAnsi="David"/>
                <w:color w:val="000000"/>
                <w:sz w:val="24"/>
                <w:szCs w:val="24"/>
              </w:rPr>
            </w:pPr>
            <w:r w:rsidRPr="000B301F">
              <w:rPr>
                <w:rFonts w:ascii="David" w:eastAsia="Times New Roman" w:hAnsi="David" w:hint="cs"/>
                <w:color w:val="000000"/>
                <w:sz w:val="24"/>
                <w:szCs w:val="24"/>
                <w:rtl/>
              </w:rPr>
              <w:t>הדגמה</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ותצוגה</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של</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אתרים</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שבהם</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המציע</w:t>
            </w:r>
            <w:r w:rsidRPr="000B301F">
              <w:rPr>
                <w:rFonts w:ascii="David" w:eastAsia="Times New Roman" w:hAnsi="David"/>
                <w:color w:val="000000"/>
                <w:sz w:val="24"/>
                <w:szCs w:val="24"/>
                <w:rtl/>
              </w:rPr>
              <w:t xml:space="preserve"> / </w:t>
            </w:r>
            <w:r w:rsidRPr="000B301F">
              <w:rPr>
                <w:rFonts w:ascii="David" w:eastAsia="Times New Roman" w:hAnsi="David" w:hint="cs"/>
                <w:color w:val="000000"/>
                <w:sz w:val="24"/>
                <w:szCs w:val="24"/>
                <w:rtl/>
              </w:rPr>
              <w:t>קבלן</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משנה</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עיצב</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את</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ממשק</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המשתמש</w:t>
            </w:r>
          </w:p>
        </w:tc>
        <w:tc>
          <w:tcPr>
            <w:tcW w:w="781" w:type="dxa"/>
            <w:shd w:val="clear" w:color="auto" w:fill="auto"/>
          </w:tcPr>
          <w:p w14:paraId="5203F85C" w14:textId="77777777" w:rsidR="0064295B" w:rsidRPr="000B301F" w:rsidRDefault="0064295B" w:rsidP="0064295B">
            <w:pPr>
              <w:bidi w:val="0"/>
              <w:spacing w:after="0" w:line="360" w:lineRule="auto"/>
              <w:jc w:val="both"/>
              <w:rPr>
                <w:rFonts w:ascii="David" w:eastAsia="Times New Roman" w:hAnsi="David"/>
                <w:color w:val="000000"/>
                <w:sz w:val="24"/>
                <w:szCs w:val="24"/>
                <w:rtl/>
              </w:rPr>
            </w:pPr>
            <w:r w:rsidRPr="000B301F">
              <w:rPr>
                <w:rFonts w:ascii="David" w:eastAsia="Times New Roman" w:hAnsi="David"/>
                <w:color w:val="000000"/>
                <w:sz w:val="24"/>
                <w:szCs w:val="24"/>
              </w:rPr>
              <w:t>5%</w:t>
            </w:r>
          </w:p>
        </w:tc>
      </w:tr>
      <w:tr w:rsidR="0064295B" w:rsidRPr="000B301F" w14:paraId="4A8B9F7E" w14:textId="77777777" w:rsidTr="00DA3BE3">
        <w:tc>
          <w:tcPr>
            <w:tcW w:w="715" w:type="dxa"/>
            <w:shd w:val="clear" w:color="auto" w:fill="auto"/>
            <w:vAlign w:val="center"/>
          </w:tcPr>
          <w:p w14:paraId="43066CB1" w14:textId="77777777" w:rsidR="0064295B" w:rsidRPr="000B301F" w:rsidRDefault="0064295B" w:rsidP="0064295B">
            <w:pPr>
              <w:spacing w:after="0" w:line="360" w:lineRule="auto"/>
              <w:jc w:val="both"/>
              <w:rPr>
                <w:rFonts w:ascii="David" w:eastAsia="Times New Roman" w:hAnsi="David"/>
                <w:color w:val="000000"/>
                <w:sz w:val="24"/>
                <w:szCs w:val="24"/>
                <w:rtl/>
              </w:rPr>
            </w:pPr>
            <w:r w:rsidRPr="000B301F">
              <w:rPr>
                <w:rFonts w:ascii="David" w:eastAsia="Times New Roman" w:hAnsi="David" w:hint="cs"/>
                <w:color w:val="000000"/>
                <w:sz w:val="24"/>
                <w:szCs w:val="24"/>
                <w:rtl/>
              </w:rPr>
              <w:t>3</w:t>
            </w:r>
          </w:p>
        </w:tc>
        <w:tc>
          <w:tcPr>
            <w:tcW w:w="8132" w:type="dxa"/>
            <w:shd w:val="clear" w:color="auto" w:fill="auto"/>
          </w:tcPr>
          <w:p w14:paraId="6884AAF9" w14:textId="77777777" w:rsidR="0064295B" w:rsidRPr="000B301F" w:rsidRDefault="0064295B" w:rsidP="0064295B">
            <w:pPr>
              <w:spacing w:after="0" w:line="360" w:lineRule="auto"/>
              <w:jc w:val="both"/>
              <w:rPr>
                <w:rFonts w:ascii="David" w:eastAsia="Times New Roman" w:hAnsi="David"/>
                <w:color w:val="000000"/>
                <w:sz w:val="24"/>
                <w:szCs w:val="24"/>
              </w:rPr>
            </w:pPr>
            <w:r w:rsidRPr="000B301F">
              <w:rPr>
                <w:rFonts w:ascii="David" w:eastAsia="Times New Roman" w:hAnsi="David" w:hint="cs"/>
                <w:color w:val="000000"/>
                <w:sz w:val="24"/>
                <w:szCs w:val="24"/>
                <w:rtl/>
              </w:rPr>
              <w:t>תצוגה</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של</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ארכיטקטורה</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לפרויקט</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שבוצע</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בעבר</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על</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ידי</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המציע</w:t>
            </w:r>
            <w:r w:rsidRPr="000B301F">
              <w:rPr>
                <w:rFonts w:ascii="David" w:eastAsia="Times New Roman" w:hAnsi="David"/>
                <w:color w:val="000000"/>
                <w:sz w:val="24"/>
                <w:szCs w:val="24"/>
                <w:rtl/>
              </w:rPr>
              <w:t xml:space="preserve"> / </w:t>
            </w:r>
            <w:r w:rsidRPr="000B301F">
              <w:rPr>
                <w:rFonts w:ascii="David" w:eastAsia="Times New Roman" w:hAnsi="David" w:hint="cs"/>
                <w:color w:val="000000"/>
                <w:sz w:val="24"/>
                <w:szCs w:val="24"/>
                <w:rtl/>
              </w:rPr>
              <w:t>קבלן</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משנה</w:t>
            </w:r>
          </w:p>
        </w:tc>
        <w:tc>
          <w:tcPr>
            <w:tcW w:w="781" w:type="dxa"/>
            <w:shd w:val="clear" w:color="auto" w:fill="auto"/>
          </w:tcPr>
          <w:p w14:paraId="44A00925" w14:textId="6EE9FA8A" w:rsidR="0064295B" w:rsidRPr="000B301F" w:rsidRDefault="00010EAE" w:rsidP="0064295B">
            <w:pPr>
              <w:bidi w:val="0"/>
              <w:spacing w:after="0" w:line="360" w:lineRule="auto"/>
              <w:jc w:val="both"/>
              <w:rPr>
                <w:rFonts w:ascii="David" w:eastAsia="Times New Roman" w:hAnsi="David"/>
                <w:color w:val="000000"/>
                <w:sz w:val="24"/>
                <w:szCs w:val="24"/>
                <w:rtl/>
              </w:rPr>
            </w:pPr>
            <w:r>
              <w:rPr>
                <w:rFonts w:ascii="David" w:eastAsia="Times New Roman" w:hAnsi="David" w:hint="cs"/>
                <w:color w:val="000000"/>
                <w:sz w:val="24"/>
                <w:szCs w:val="24"/>
                <w:rtl/>
              </w:rPr>
              <w:t>7</w:t>
            </w:r>
            <w:r w:rsidR="0064295B" w:rsidRPr="000B301F">
              <w:rPr>
                <w:rFonts w:ascii="David" w:eastAsia="Times New Roman" w:hAnsi="David"/>
                <w:color w:val="000000"/>
                <w:sz w:val="24"/>
                <w:szCs w:val="24"/>
              </w:rPr>
              <w:t>%</w:t>
            </w:r>
          </w:p>
        </w:tc>
      </w:tr>
      <w:tr w:rsidR="0064295B" w:rsidRPr="000B301F" w14:paraId="20642659" w14:textId="77777777" w:rsidTr="00DA3BE3">
        <w:tc>
          <w:tcPr>
            <w:tcW w:w="715" w:type="dxa"/>
            <w:shd w:val="clear" w:color="auto" w:fill="auto"/>
            <w:vAlign w:val="center"/>
          </w:tcPr>
          <w:p w14:paraId="69727073" w14:textId="77777777" w:rsidR="0064295B" w:rsidRPr="000B301F" w:rsidRDefault="0064295B" w:rsidP="0064295B">
            <w:pPr>
              <w:spacing w:after="0" w:line="360" w:lineRule="auto"/>
              <w:jc w:val="both"/>
              <w:rPr>
                <w:rFonts w:ascii="David" w:eastAsia="Times New Roman" w:hAnsi="David"/>
                <w:color w:val="000000"/>
                <w:sz w:val="24"/>
                <w:szCs w:val="24"/>
                <w:rtl/>
              </w:rPr>
            </w:pPr>
            <w:r w:rsidRPr="000B301F">
              <w:rPr>
                <w:rFonts w:ascii="David" w:eastAsia="Times New Roman" w:hAnsi="David" w:hint="cs"/>
                <w:color w:val="000000"/>
                <w:sz w:val="24"/>
                <w:szCs w:val="24"/>
                <w:rtl/>
              </w:rPr>
              <w:t>4</w:t>
            </w:r>
          </w:p>
        </w:tc>
        <w:tc>
          <w:tcPr>
            <w:tcW w:w="8132" w:type="dxa"/>
            <w:shd w:val="clear" w:color="auto" w:fill="auto"/>
          </w:tcPr>
          <w:p w14:paraId="6650D726" w14:textId="6C839365" w:rsidR="0064295B" w:rsidRPr="000B301F" w:rsidRDefault="0064295B" w:rsidP="0064295B">
            <w:pPr>
              <w:spacing w:after="0" w:line="360" w:lineRule="auto"/>
              <w:jc w:val="both"/>
              <w:rPr>
                <w:rFonts w:ascii="David" w:eastAsia="Times New Roman" w:hAnsi="David"/>
                <w:color w:val="000000"/>
                <w:sz w:val="24"/>
                <w:szCs w:val="24"/>
                <w:rtl/>
              </w:rPr>
            </w:pPr>
            <w:r w:rsidRPr="000B301F">
              <w:rPr>
                <w:rFonts w:ascii="David" w:eastAsia="Times New Roman" w:hAnsi="David" w:hint="cs"/>
                <w:color w:val="000000"/>
                <w:sz w:val="24"/>
                <w:szCs w:val="24"/>
                <w:rtl/>
              </w:rPr>
              <w:t>סקר</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שביעות</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רצון</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איכות</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עמידה</w:t>
            </w:r>
            <w:r w:rsidRPr="000B301F">
              <w:rPr>
                <w:rFonts w:ascii="David" w:eastAsia="Times New Roman" w:hAnsi="David"/>
                <w:color w:val="000000"/>
                <w:sz w:val="24"/>
                <w:szCs w:val="24"/>
                <w:rtl/>
              </w:rPr>
              <w:t xml:space="preserve"> </w:t>
            </w:r>
            <w:proofErr w:type="spellStart"/>
            <w:r w:rsidRPr="000B301F">
              <w:rPr>
                <w:rFonts w:ascii="David" w:eastAsia="Times New Roman" w:hAnsi="David" w:hint="cs"/>
                <w:color w:val="000000"/>
                <w:sz w:val="24"/>
                <w:szCs w:val="24"/>
                <w:rtl/>
              </w:rPr>
              <w:t>בלו</w:t>
            </w:r>
            <w:r w:rsidRPr="000B301F">
              <w:rPr>
                <w:rFonts w:ascii="David" w:eastAsia="Times New Roman" w:hAnsi="David"/>
                <w:color w:val="000000"/>
                <w:sz w:val="24"/>
                <w:szCs w:val="24"/>
                <w:rtl/>
              </w:rPr>
              <w:t>"</w:t>
            </w:r>
            <w:r w:rsidRPr="000B301F">
              <w:rPr>
                <w:rFonts w:ascii="David" w:eastAsia="Times New Roman" w:hAnsi="David" w:hint="cs"/>
                <w:color w:val="000000"/>
                <w:sz w:val="24"/>
                <w:szCs w:val="24"/>
                <w:rtl/>
              </w:rPr>
              <w:t>ז</w:t>
            </w:r>
            <w:proofErr w:type="spellEnd"/>
            <w:r w:rsidRPr="000B301F">
              <w:rPr>
                <w:rFonts w:ascii="David" w:eastAsia="Times New Roman" w:hAnsi="David"/>
                <w:color w:val="000000"/>
                <w:sz w:val="24"/>
                <w:szCs w:val="24"/>
                <w:rtl/>
              </w:rPr>
              <w:t xml:space="preserve">, </w:t>
            </w:r>
            <w:proofErr w:type="spellStart"/>
            <w:r w:rsidRPr="000B301F">
              <w:rPr>
                <w:rFonts w:ascii="David" w:eastAsia="Times New Roman" w:hAnsi="David" w:hint="cs"/>
                <w:color w:val="000000"/>
                <w:sz w:val="24"/>
                <w:szCs w:val="24"/>
                <w:rtl/>
              </w:rPr>
              <w:t>שירותיות</w:t>
            </w:r>
            <w:proofErr w:type="spellEnd"/>
            <w:r w:rsidRPr="000B301F">
              <w:rPr>
                <w:rFonts w:ascii="David" w:eastAsia="Times New Roman" w:hAnsi="David"/>
                <w:color w:val="000000"/>
                <w:sz w:val="24"/>
                <w:szCs w:val="24"/>
                <w:rtl/>
              </w:rPr>
              <w:t xml:space="preserve"> </w:t>
            </w:r>
            <w:r w:rsidR="001F1737">
              <w:rPr>
                <w:rFonts w:ascii="David" w:eastAsia="Times New Roman" w:hAnsi="David" w:hint="cs"/>
                <w:color w:val="000000"/>
                <w:sz w:val="24"/>
                <w:szCs w:val="24"/>
                <w:rtl/>
              </w:rPr>
              <w:t>וכו'</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ידורגו</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בסולם</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של</w:t>
            </w:r>
            <w:r w:rsidRPr="000B301F">
              <w:rPr>
                <w:rFonts w:ascii="David" w:eastAsia="Times New Roman" w:hAnsi="David"/>
                <w:color w:val="000000"/>
                <w:sz w:val="24"/>
                <w:szCs w:val="24"/>
                <w:rtl/>
              </w:rPr>
              <w:t xml:space="preserve"> 1-5 </w:t>
            </w:r>
            <w:r w:rsidRPr="000B301F">
              <w:rPr>
                <w:rFonts w:ascii="David" w:eastAsia="Times New Roman" w:hAnsi="David" w:hint="cs"/>
                <w:color w:val="000000"/>
                <w:sz w:val="24"/>
                <w:szCs w:val="24"/>
                <w:rtl/>
              </w:rPr>
              <w:t>כמפורט</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ב</w:t>
            </w:r>
            <w:hyperlink w:anchor="_נספח_כ&quot;א:_התחייבות" w:history="1">
              <w:r w:rsidRPr="008626D6">
                <w:rPr>
                  <w:rStyle w:val="Hyperlink"/>
                  <w:rFonts w:ascii="David" w:eastAsia="Times New Roman" w:hAnsi="David" w:hint="cs"/>
                  <w:sz w:val="24"/>
                  <w:szCs w:val="24"/>
                  <w:rtl/>
                </w:rPr>
                <w:t>נספח</w:t>
              </w:r>
              <w:r w:rsidRPr="008626D6">
                <w:rPr>
                  <w:rStyle w:val="Hyperlink"/>
                  <w:rFonts w:ascii="David" w:eastAsia="Times New Roman" w:hAnsi="David"/>
                  <w:sz w:val="24"/>
                  <w:szCs w:val="24"/>
                  <w:rtl/>
                </w:rPr>
                <w:t xml:space="preserve"> </w:t>
              </w:r>
              <w:r w:rsidRPr="008626D6">
                <w:rPr>
                  <w:rStyle w:val="Hyperlink"/>
                  <w:rFonts w:ascii="David" w:eastAsia="Times New Roman" w:hAnsi="David" w:hint="cs"/>
                  <w:sz w:val="24"/>
                  <w:szCs w:val="24"/>
                  <w:rtl/>
                </w:rPr>
                <w:t>4ב'</w:t>
              </w:r>
            </w:hyperlink>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של</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חלק</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מהלקוחות</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שהמציע</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יפרט</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אודותיהם בנספחים השונים</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המציע</w:t>
            </w:r>
            <w:r w:rsidRPr="000B301F">
              <w:rPr>
                <w:rFonts w:ascii="David" w:eastAsia="Times New Roman" w:hAnsi="David"/>
                <w:color w:val="000000"/>
                <w:sz w:val="24"/>
                <w:szCs w:val="24"/>
                <w:rtl/>
              </w:rPr>
              <w:t xml:space="preserve"> </w:t>
            </w:r>
            <w:proofErr w:type="spellStart"/>
            <w:r w:rsidRPr="000B301F">
              <w:rPr>
                <w:rFonts w:ascii="David" w:eastAsia="Times New Roman" w:hAnsi="David" w:hint="cs"/>
                <w:color w:val="000000"/>
                <w:sz w:val="24"/>
                <w:szCs w:val="24"/>
                <w:rtl/>
              </w:rPr>
              <w:t>מחוייב</w:t>
            </w:r>
            <w:proofErr w:type="spellEnd"/>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בהעברת</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פרטיהם</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של</w:t>
            </w:r>
            <w:r w:rsidRPr="000B301F">
              <w:rPr>
                <w:rFonts w:ascii="David" w:eastAsia="Times New Roman" w:hAnsi="David"/>
                <w:color w:val="000000"/>
                <w:sz w:val="24"/>
                <w:szCs w:val="24"/>
                <w:rtl/>
              </w:rPr>
              <w:t xml:space="preserve"> 2 </w:t>
            </w:r>
            <w:r w:rsidRPr="000B301F">
              <w:rPr>
                <w:rFonts w:ascii="David" w:eastAsia="Times New Roman" w:hAnsi="David" w:hint="cs"/>
                <w:color w:val="000000"/>
                <w:sz w:val="24"/>
                <w:szCs w:val="24"/>
                <w:rtl/>
              </w:rPr>
              <w:t>לקוחות</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לכל</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הפחות</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ב</w:t>
            </w:r>
            <w:r w:rsidRPr="000B301F">
              <w:rPr>
                <w:rFonts w:ascii="David" w:eastAsia="Times New Roman" w:hAnsi="David"/>
                <w:color w:val="000000"/>
                <w:sz w:val="24"/>
                <w:szCs w:val="24"/>
                <w:rtl/>
              </w:rPr>
              <w:t xml:space="preserve">-5 </w:t>
            </w:r>
            <w:r w:rsidRPr="000B301F">
              <w:rPr>
                <w:rFonts w:ascii="David" w:eastAsia="Times New Roman" w:hAnsi="David" w:hint="cs"/>
                <w:color w:val="000000"/>
                <w:sz w:val="24"/>
                <w:szCs w:val="24"/>
                <w:rtl/>
              </w:rPr>
              <w:t>השנים</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האחרונות</w:t>
            </w:r>
            <w:r w:rsidRPr="000B301F">
              <w:rPr>
                <w:rFonts w:ascii="David" w:eastAsia="Times New Roman" w:hAnsi="David"/>
                <w:color w:val="000000"/>
                <w:sz w:val="24"/>
                <w:szCs w:val="24"/>
                <w:rtl/>
              </w:rPr>
              <w:t>.</w:t>
            </w:r>
          </w:p>
        </w:tc>
        <w:tc>
          <w:tcPr>
            <w:tcW w:w="781" w:type="dxa"/>
            <w:shd w:val="clear" w:color="auto" w:fill="auto"/>
          </w:tcPr>
          <w:p w14:paraId="465AB1CF" w14:textId="09F42A03" w:rsidR="0064295B" w:rsidRPr="000B301F" w:rsidRDefault="00010EAE" w:rsidP="0064295B">
            <w:pPr>
              <w:bidi w:val="0"/>
              <w:spacing w:after="0" w:line="360" w:lineRule="auto"/>
              <w:jc w:val="both"/>
              <w:rPr>
                <w:rFonts w:ascii="David" w:eastAsia="Times New Roman" w:hAnsi="David"/>
                <w:color w:val="000000"/>
                <w:sz w:val="24"/>
                <w:szCs w:val="24"/>
                <w:rtl/>
              </w:rPr>
            </w:pPr>
            <w:r>
              <w:rPr>
                <w:rFonts w:ascii="David" w:eastAsia="Times New Roman" w:hAnsi="David" w:hint="cs"/>
                <w:color w:val="000000"/>
                <w:sz w:val="24"/>
                <w:szCs w:val="24"/>
                <w:rtl/>
              </w:rPr>
              <w:t>8</w:t>
            </w:r>
            <w:r w:rsidR="0064295B" w:rsidRPr="000B301F">
              <w:rPr>
                <w:rFonts w:ascii="David" w:eastAsia="Times New Roman" w:hAnsi="David"/>
                <w:color w:val="000000"/>
                <w:sz w:val="24"/>
                <w:szCs w:val="24"/>
              </w:rPr>
              <w:t>%</w:t>
            </w:r>
          </w:p>
        </w:tc>
      </w:tr>
    </w:tbl>
    <w:p w14:paraId="3D1FD722" w14:textId="77777777" w:rsidR="0064295B" w:rsidRPr="000B301F" w:rsidRDefault="0064295B" w:rsidP="0064295B">
      <w:pPr>
        <w:rPr>
          <w:rtl/>
        </w:rPr>
      </w:pPr>
    </w:p>
    <w:p w14:paraId="098D130A" w14:textId="77777777" w:rsidR="0064295B" w:rsidRPr="000B301F" w:rsidRDefault="0064295B" w:rsidP="0064295B">
      <w:pPr>
        <w:rPr>
          <w:rtl/>
        </w:rPr>
      </w:pPr>
    </w:p>
    <w:p w14:paraId="04201864" w14:textId="77777777" w:rsidR="0064295B" w:rsidRPr="000B301F" w:rsidRDefault="0064295B" w:rsidP="00FA1607">
      <w:pPr>
        <w:pStyle w:val="Heading3"/>
        <w:numPr>
          <w:ilvl w:val="2"/>
          <w:numId w:val="6"/>
        </w:numPr>
        <w:spacing w:before="0" w:line="360" w:lineRule="auto"/>
        <w:ind w:left="707"/>
        <w:jc w:val="both"/>
        <w:rPr>
          <w:rFonts w:cs="David"/>
          <w:b/>
          <w:bCs/>
          <w:color w:val="002060"/>
          <w:rtl/>
        </w:rPr>
      </w:pPr>
      <w:r w:rsidRPr="000B301F">
        <w:rPr>
          <w:rFonts w:cs="David" w:hint="cs"/>
          <w:b/>
          <w:bCs/>
          <w:color w:val="002060"/>
          <w:rtl/>
        </w:rPr>
        <w:t xml:space="preserve">הפתרון המוצע </w:t>
      </w:r>
      <w:r w:rsidRPr="000B301F">
        <w:rPr>
          <w:rFonts w:cs="David"/>
          <w:b/>
          <w:bCs/>
          <w:color w:val="002060"/>
          <w:rtl/>
        </w:rPr>
        <w:t>–</w:t>
      </w:r>
      <w:r w:rsidRPr="000B301F">
        <w:rPr>
          <w:rFonts w:cs="David" w:hint="cs"/>
          <w:b/>
          <w:bCs/>
          <w:color w:val="002060"/>
          <w:rtl/>
        </w:rPr>
        <w:t xml:space="preserve"> משקל 40%</w:t>
      </w:r>
    </w:p>
    <w:p w14:paraId="5E5458D1" w14:textId="77777777" w:rsidR="00F4094E" w:rsidRPr="000B301F" w:rsidRDefault="00F4094E" w:rsidP="009D1451">
      <w:pPr>
        <w:jc w:val="both"/>
        <w:rPr>
          <w:sz w:val="24"/>
          <w:szCs w:val="24"/>
        </w:rPr>
      </w:pPr>
      <w:r w:rsidRPr="000B301F">
        <w:rPr>
          <w:sz w:val="24"/>
          <w:szCs w:val="24"/>
          <w:rtl/>
        </w:rPr>
        <w:t xml:space="preserve">לצורך ניקוד האיכות של סעיף זה המציע יידרש להגיש מסמך ומצגת של הפתרון המוצע לרבות הארכיטקטורה המוצעת, תכנית עבודה, פריסת </w:t>
      </w:r>
      <w:proofErr w:type="spellStart"/>
      <w:r w:rsidRPr="000B301F">
        <w:rPr>
          <w:sz w:val="24"/>
          <w:szCs w:val="24"/>
          <w:rtl/>
        </w:rPr>
        <w:t>כח</w:t>
      </w:r>
      <w:proofErr w:type="spellEnd"/>
      <w:r w:rsidRPr="000B301F">
        <w:rPr>
          <w:sz w:val="24"/>
          <w:szCs w:val="24"/>
          <w:rtl/>
        </w:rPr>
        <w:t xml:space="preserve"> האדם והקצאתו, טכנולוגיות מוצעות, שיטות עבודה וכל נתון אחר להצגת הפתרון בטווח תקופת הפיתוח בשפה העברית בלבד (לא </w:t>
      </w:r>
      <w:proofErr w:type="spellStart"/>
      <w:r w:rsidRPr="000B301F">
        <w:rPr>
          <w:sz w:val="24"/>
          <w:szCs w:val="24"/>
          <w:rtl/>
        </w:rPr>
        <w:t>ייתקבלו</w:t>
      </w:r>
      <w:proofErr w:type="spellEnd"/>
      <w:r w:rsidRPr="000B301F">
        <w:rPr>
          <w:sz w:val="24"/>
          <w:szCs w:val="24"/>
          <w:rtl/>
        </w:rPr>
        <w:t xml:space="preserve"> מסמכים באנגלית כלל).</w:t>
      </w:r>
    </w:p>
    <w:p w14:paraId="64E0355F" w14:textId="77777777" w:rsidR="00F83A2F" w:rsidRPr="000B301F" w:rsidRDefault="00F83A2F" w:rsidP="002A5AF0">
      <w:pPr>
        <w:rPr>
          <w:b/>
          <w:bCs/>
          <w:color w:val="002060"/>
        </w:rPr>
      </w:pPr>
      <w:bookmarkStart w:id="103" w:name="_תיאור_תכולת_מבחן"/>
      <w:bookmarkEnd w:id="103"/>
    </w:p>
    <w:p w14:paraId="086C697D" w14:textId="77777777" w:rsidR="001B3657" w:rsidRPr="000B301F" w:rsidRDefault="001B3657" w:rsidP="00FA1607">
      <w:pPr>
        <w:pStyle w:val="Heading2"/>
        <w:numPr>
          <w:ilvl w:val="1"/>
          <w:numId w:val="6"/>
        </w:numPr>
        <w:spacing w:before="0" w:line="360" w:lineRule="auto"/>
        <w:ind w:left="508"/>
        <w:rPr>
          <w:b/>
          <w:bCs/>
          <w:color w:val="002060"/>
          <w:rtl/>
        </w:rPr>
      </w:pPr>
      <w:bookmarkStart w:id="104" w:name="_Toc112870247"/>
      <w:r w:rsidRPr="000B301F">
        <w:rPr>
          <w:rFonts w:hint="cs"/>
          <w:b/>
          <w:bCs/>
          <w:color w:val="002060"/>
          <w:rtl/>
        </w:rPr>
        <w:t>תנאי</w:t>
      </w:r>
      <w:r w:rsidR="003E64CF" w:rsidRPr="000B301F">
        <w:rPr>
          <w:rFonts w:hint="cs"/>
          <w:b/>
          <w:bCs/>
          <w:color w:val="002060"/>
          <w:rtl/>
        </w:rPr>
        <w:t>ם</w:t>
      </w:r>
      <w:r w:rsidRPr="000B301F">
        <w:rPr>
          <w:rFonts w:hint="cs"/>
          <w:b/>
          <w:bCs/>
          <w:color w:val="002060"/>
          <w:rtl/>
        </w:rPr>
        <w:t xml:space="preserve"> ל</w:t>
      </w:r>
      <w:r w:rsidR="00931F0A" w:rsidRPr="000B301F">
        <w:rPr>
          <w:rFonts w:hint="cs"/>
          <w:b/>
          <w:bCs/>
          <w:color w:val="002060"/>
          <w:rtl/>
        </w:rPr>
        <w:t>חתימת חוזה</w:t>
      </w:r>
      <w:bookmarkEnd w:id="104"/>
    </w:p>
    <w:p w14:paraId="42178A12" w14:textId="77777777" w:rsidR="00482FCB" w:rsidRPr="000B301F" w:rsidRDefault="003E64CF" w:rsidP="000B2428">
      <w:pPr>
        <w:spacing w:line="360" w:lineRule="auto"/>
        <w:jc w:val="both"/>
        <w:rPr>
          <w:rFonts w:ascii="David" w:hAnsi="David"/>
          <w:szCs w:val="22"/>
          <w:rtl/>
        </w:rPr>
      </w:pPr>
      <w:r w:rsidRPr="000B301F">
        <w:rPr>
          <w:rFonts w:ascii="David" w:hAnsi="David" w:hint="cs"/>
          <w:sz w:val="24"/>
          <w:szCs w:val="24"/>
          <w:rtl/>
        </w:rPr>
        <w:t>מובהר</w:t>
      </w:r>
      <w:r w:rsidR="00F27C78" w:rsidRPr="000B301F">
        <w:rPr>
          <w:rFonts w:ascii="David" w:hAnsi="David" w:hint="cs"/>
          <w:sz w:val="24"/>
          <w:szCs w:val="24"/>
          <w:rtl/>
        </w:rPr>
        <w:t>,</w:t>
      </w:r>
      <w:r w:rsidRPr="000B301F">
        <w:rPr>
          <w:rFonts w:ascii="David" w:hAnsi="David" w:hint="cs"/>
          <w:sz w:val="24"/>
          <w:szCs w:val="24"/>
          <w:rtl/>
        </w:rPr>
        <w:t xml:space="preserve"> כי מציע שהצעתו נבחרה במכרז אך לא יעמוד בתנאים שלהלן לצורך חתימת חוזה, הצעתו תיפסל ולא תבוצע עמו התקשרות</w:t>
      </w:r>
      <w:r w:rsidRPr="000B301F">
        <w:rPr>
          <w:rFonts w:ascii="David" w:hAnsi="David" w:hint="cs"/>
          <w:szCs w:val="22"/>
          <w:rtl/>
        </w:rPr>
        <w:t>.</w:t>
      </w:r>
    </w:p>
    <w:p w14:paraId="1C18AE15" w14:textId="77777777" w:rsidR="00C765CC" w:rsidRPr="000B301F" w:rsidRDefault="00C765CC" w:rsidP="00FA1607">
      <w:pPr>
        <w:pStyle w:val="Heading2"/>
        <w:numPr>
          <w:ilvl w:val="2"/>
          <w:numId w:val="6"/>
        </w:numPr>
        <w:spacing w:before="0" w:line="360" w:lineRule="auto"/>
        <w:ind w:left="707"/>
        <w:rPr>
          <w:b/>
          <w:bCs/>
          <w:color w:val="002060"/>
        </w:rPr>
      </w:pPr>
      <w:bookmarkStart w:id="105" w:name="_Toc112870248"/>
      <w:r w:rsidRPr="000B301F">
        <w:rPr>
          <w:rFonts w:hint="eastAsia"/>
          <w:b/>
          <w:bCs/>
          <w:color w:val="002060"/>
          <w:rtl/>
        </w:rPr>
        <w:t>דרישות</w:t>
      </w:r>
      <w:r w:rsidRPr="000B301F">
        <w:rPr>
          <w:b/>
          <w:bCs/>
          <w:color w:val="002060"/>
          <w:rtl/>
        </w:rPr>
        <w:t xml:space="preserve"> </w:t>
      </w:r>
      <w:r w:rsidRPr="000B301F">
        <w:rPr>
          <w:rFonts w:hint="eastAsia"/>
          <w:b/>
          <w:bCs/>
          <w:color w:val="002060"/>
          <w:rtl/>
        </w:rPr>
        <w:t>ביטוח</w:t>
      </w:r>
      <w:bookmarkEnd w:id="105"/>
    </w:p>
    <w:p w14:paraId="79DB116D" w14:textId="5E90A8E2" w:rsidR="00C765CC" w:rsidRPr="000B301F" w:rsidRDefault="00CC3308" w:rsidP="00CC3308">
      <w:pPr>
        <w:spacing w:after="120" w:line="360" w:lineRule="auto"/>
        <w:jc w:val="both"/>
        <w:rPr>
          <w:sz w:val="24"/>
          <w:szCs w:val="24"/>
          <w:rtl/>
        </w:rPr>
      </w:pPr>
      <w:r>
        <w:rPr>
          <w:rFonts w:hint="cs"/>
          <w:sz w:val="24"/>
          <w:szCs w:val="24"/>
          <w:rtl/>
        </w:rPr>
        <w:t>הוראות הביטוח שיחולו על המבצע יהיו כמפורט בנספח הביטוח המצורף להסכם ההתקשרות ומסומן כנספח ח'.</w:t>
      </w:r>
    </w:p>
    <w:p w14:paraId="64386C78" w14:textId="77777777" w:rsidR="00640ED3" w:rsidRPr="000B301F" w:rsidRDefault="00640ED3" w:rsidP="00713353">
      <w:pPr>
        <w:rPr>
          <w:rtl/>
        </w:rPr>
      </w:pPr>
    </w:p>
    <w:p w14:paraId="63A62AC2" w14:textId="77777777" w:rsidR="004F0A97" w:rsidRPr="000B301F" w:rsidRDefault="004F0A97" w:rsidP="00FA1607">
      <w:pPr>
        <w:pStyle w:val="Heading2"/>
        <w:numPr>
          <w:ilvl w:val="2"/>
          <w:numId w:val="6"/>
        </w:numPr>
        <w:spacing w:before="0" w:line="360" w:lineRule="auto"/>
        <w:ind w:left="707"/>
        <w:rPr>
          <w:b/>
          <w:bCs/>
          <w:color w:val="002060"/>
          <w:rtl/>
        </w:rPr>
      </w:pPr>
      <w:bookmarkStart w:id="106" w:name="_Toc112870249"/>
      <w:bookmarkStart w:id="107" w:name="_Toc399920575"/>
      <w:r w:rsidRPr="000B301F">
        <w:rPr>
          <w:rFonts w:hint="eastAsia"/>
          <w:b/>
          <w:bCs/>
          <w:color w:val="002060"/>
          <w:rtl/>
        </w:rPr>
        <w:t>איסור</w:t>
      </w:r>
      <w:r w:rsidRPr="000B301F">
        <w:rPr>
          <w:b/>
          <w:bCs/>
          <w:color w:val="002060"/>
          <w:rtl/>
        </w:rPr>
        <w:t xml:space="preserve"> </w:t>
      </w:r>
      <w:r w:rsidRPr="000B301F">
        <w:rPr>
          <w:rFonts w:hint="eastAsia"/>
          <w:b/>
          <w:bCs/>
          <w:color w:val="002060"/>
          <w:rtl/>
        </w:rPr>
        <w:t>תיאום</w:t>
      </w:r>
      <w:r w:rsidRPr="000B301F">
        <w:rPr>
          <w:b/>
          <w:bCs/>
          <w:color w:val="002060"/>
          <w:rtl/>
        </w:rPr>
        <w:t xml:space="preserve"> </w:t>
      </w:r>
      <w:r w:rsidRPr="000B301F">
        <w:rPr>
          <w:rFonts w:hint="eastAsia"/>
          <w:b/>
          <w:bCs/>
          <w:color w:val="002060"/>
          <w:rtl/>
        </w:rPr>
        <w:t>הצעות</w:t>
      </w:r>
      <w:bookmarkEnd w:id="106"/>
    </w:p>
    <w:tbl>
      <w:tblPr>
        <w:bidiVisual/>
        <w:tblW w:w="0" w:type="auto"/>
        <w:tblLook w:val="04A0" w:firstRow="1" w:lastRow="0" w:firstColumn="1" w:lastColumn="0" w:noHBand="0" w:noVBand="1"/>
      </w:tblPr>
      <w:tblGrid>
        <w:gridCol w:w="506"/>
        <w:gridCol w:w="9132"/>
      </w:tblGrid>
      <w:tr w:rsidR="00CB0436" w:rsidRPr="000B301F" w14:paraId="73DFFF11" w14:textId="77777777" w:rsidTr="00636ECB">
        <w:trPr>
          <w:trHeight w:val="283"/>
        </w:trPr>
        <w:tc>
          <w:tcPr>
            <w:tcW w:w="9638" w:type="dxa"/>
            <w:gridSpan w:val="2"/>
            <w:shd w:val="clear" w:color="auto" w:fill="auto"/>
          </w:tcPr>
          <w:p w14:paraId="78C33548" w14:textId="77777777" w:rsidR="00CB0436" w:rsidRPr="000B301F" w:rsidRDefault="00CB0436" w:rsidP="00CB0436">
            <w:pPr>
              <w:spacing w:after="120" w:line="360" w:lineRule="auto"/>
              <w:jc w:val="both"/>
              <w:rPr>
                <w:sz w:val="24"/>
                <w:szCs w:val="24"/>
                <w:rtl/>
              </w:rPr>
            </w:pPr>
            <w:r w:rsidRPr="000B301F">
              <w:rPr>
                <w:rFonts w:hint="cs"/>
                <w:sz w:val="24"/>
                <w:szCs w:val="24"/>
                <w:rtl/>
              </w:rPr>
              <w:t xml:space="preserve">המציע, בעל עניין במציע, כל גוף המציע הינו בעל עניין בו או נושא משרה בכל אחד מהם לא יפעלו לתיאום הצעתו של המציע עם הצעת מציע אחר כלשהו. מבלי לגרוע מכלליות האמור לעיל, המדובר באיסור לתאום הצעות לרבות: </w:t>
            </w:r>
          </w:p>
        </w:tc>
      </w:tr>
      <w:tr w:rsidR="00CB0436" w:rsidRPr="000B301F" w14:paraId="20A73CFB" w14:textId="77777777" w:rsidTr="00636ECB">
        <w:trPr>
          <w:trHeight w:val="283"/>
        </w:trPr>
        <w:tc>
          <w:tcPr>
            <w:tcW w:w="506" w:type="dxa"/>
            <w:shd w:val="clear" w:color="auto" w:fill="auto"/>
          </w:tcPr>
          <w:p w14:paraId="73492F60" w14:textId="77777777" w:rsidR="00CB0436" w:rsidRPr="000B301F" w:rsidRDefault="00CB0436" w:rsidP="00CB0436">
            <w:pPr>
              <w:spacing w:after="0" w:line="360" w:lineRule="auto"/>
              <w:contextualSpacing/>
              <w:rPr>
                <w:sz w:val="24"/>
                <w:szCs w:val="24"/>
                <w:rtl/>
              </w:rPr>
            </w:pPr>
            <w:r w:rsidRPr="000B301F">
              <w:rPr>
                <w:rFonts w:hint="cs"/>
                <w:sz w:val="24"/>
                <w:szCs w:val="24"/>
                <w:rtl/>
              </w:rPr>
              <w:t>א.</w:t>
            </w:r>
          </w:p>
        </w:tc>
        <w:tc>
          <w:tcPr>
            <w:tcW w:w="9132" w:type="dxa"/>
            <w:shd w:val="clear" w:color="auto" w:fill="auto"/>
          </w:tcPr>
          <w:p w14:paraId="59AB6DFC" w14:textId="77777777" w:rsidR="00CB0436" w:rsidRPr="000B301F" w:rsidRDefault="00CB0436" w:rsidP="00CB0436">
            <w:pPr>
              <w:spacing w:after="120" w:line="360" w:lineRule="auto"/>
              <w:jc w:val="both"/>
              <w:rPr>
                <w:sz w:val="24"/>
                <w:szCs w:val="24"/>
                <w:rtl/>
              </w:rPr>
            </w:pPr>
            <w:r w:rsidRPr="000B301F">
              <w:rPr>
                <w:rFonts w:hint="cs"/>
                <w:sz w:val="24"/>
                <w:szCs w:val="24"/>
                <w:rtl/>
              </w:rPr>
              <w:t xml:space="preserve">כריתה מפורשת של הסכם או הבנה מכל סוג עם אדם או גוף כלשהו - למעט אדם או גוף שהינו בעל עניין במציע- בעניין בעלויות, שיתוף פעולה, מימון, מחירים, העברת נכסים, אסטרטגיות להצעה ועוד. </w:t>
            </w:r>
          </w:p>
        </w:tc>
      </w:tr>
      <w:tr w:rsidR="00CB0436" w:rsidRPr="000B301F" w14:paraId="35C33561" w14:textId="77777777" w:rsidTr="00636ECB">
        <w:trPr>
          <w:trHeight w:val="283"/>
        </w:trPr>
        <w:tc>
          <w:tcPr>
            <w:tcW w:w="506" w:type="dxa"/>
            <w:shd w:val="clear" w:color="auto" w:fill="auto"/>
          </w:tcPr>
          <w:p w14:paraId="4ADB3A41" w14:textId="77777777" w:rsidR="00CB0436" w:rsidRPr="000B301F" w:rsidRDefault="00CB0436" w:rsidP="00CB0436">
            <w:pPr>
              <w:spacing w:after="0" w:line="360" w:lineRule="auto"/>
              <w:contextualSpacing/>
              <w:rPr>
                <w:sz w:val="24"/>
                <w:szCs w:val="24"/>
                <w:rtl/>
              </w:rPr>
            </w:pPr>
            <w:r w:rsidRPr="000B301F">
              <w:rPr>
                <w:rFonts w:hint="cs"/>
                <w:sz w:val="24"/>
                <w:szCs w:val="24"/>
                <w:rtl/>
              </w:rPr>
              <w:t>ב.</w:t>
            </w:r>
          </w:p>
        </w:tc>
        <w:tc>
          <w:tcPr>
            <w:tcW w:w="9132" w:type="dxa"/>
            <w:shd w:val="clear" w:color="auto" w:fill="auto"/>
          </w:tcPr>
          <w:p w14:paraId="5756BDFB" w14:textId="77777777" w:rsidR="00CB0436" w:rsidRPr="000B301F" w:rsidRDefault="00CB0436" w:rsidP="00CB0436">
            <w:pPr>
              <w:spacing w:after="120" w:line="360" w:lineRule="auto"/>
              <w:jc w:val="both"/>
              <w:rPr>
                <w:sz w:val="24"/>
                <w:szCs w:val="24"/>
                <w:rtl/>
              </w:rPr>
            </w:pPr>
            <w:r w:rsidRPr="000B301F">
              <w:rPr>
                <w:rFonts w:hint="cs"/>
                <w:sz w:val="24"/>
                <w:szCs w:val="24"/>
                <w:rtl/>
              </w:rPr>
              <w:t>קבלה של מידע כאמור או החלפת מידע בצורה אחרת, פרסום מידע או גילוי לאדם או לגוף כלשהו, כאשר ידוע למציע כי האדם או הגוף הוא בעל עניין או נושא משרה או שלוח או עובד של מציע אחר.</w:t>
            </w:r>
          </w:p>
        </w:tc>
      </w:tr>
    </w:tbl>
    <w:p w14:paraId="1CE392FF" w14:textId="77777777" w:rsidR="00E72E71" w:rsidRPr="000B301F" w:rsidRDefault="00E72E71">
      <w:pPr>
        <w:bidi w:val="0"/>
        <w:rPr>
          <w:rFonts w:ascii="Calibri Light" w:eastAsia="Times New Roman" w:hAnsi="Calibri Light"/>
          <w:b/>
          <w:bCs/>
          <w:color w:val="002060"/>
          <w:sz w:val="26"/>
          <w:szCs w:val="26"/>
          <w:rtl/>
        </w:rPr>
      </w:pPr>
    </w:p>
    <w:p w14:paraId="618B026C" w14:textId="77777777" w:rsidR="006A08BB" w:rsidRPr="000B301F" w:rsidRDefault="006A08BB" w:rsidP="00FA1607">
      <w:pPr>
        <w:pStyle w:val="Heading2"/>
        <w:numPr>
          <w:ilvl w:val="2"/>
          <w:numId w:val="6"/>
        </w:numPr>
        <w:spacing w:before="0" w:line="360" w:lineRule="auto"/>
        <w:ind w:left="707"/>
        <w:rPr>
          <w:b/>
          <w:bCs/>
          <w:color w:val="002060"/>
          <w:rtl/>
        </w:rPr>
      </w:pPr>
      <w:bookmarkStart w:id="108" w:name="_Toc112870250"/>
      <w:r w:rsidRPr="000B301F">
        <w:rPr>
          <w:rFonts w:hint="eastAsia"/>
          <w:b/>
          <w:bCs/>
          <w:color w:val="002060"/>
          <w:rtl/>
        </w:rPr>
        <w:t>פורטל</w:t>
      </w:r>
      <w:r w:rsidRPr="000B301F">
        <w:rPr>
          <w:b/>
          <w:bCs/>
          <w:color w:val="002060"/>
          <w:rtl/>
        </w:rPr>
        <w:t xml:space="preserve"> </w:t>
      </w:r>
      <w:r w:rsidRPr="000B301F">
        <w:rPr>
          <w:rFonts w:hint="eastAsia"/>
          <w:b/>
          <w:bCs/>
          <w:color w:val="002060"/>
          <w:rtl/>
        </w:rPr>
        <w:t>הספקים</w:t>
      </w:r>
      <w:r w:rsidRPr="000B301F">
        <w:rPr>
          <w:b/>
          <w:bCs/>
          <w:color w:val="002060"/>
          <w:rtl/>
        </w:rPr>
        <w:t xml:space="preserve"> </w:t>
      </w:r>
      <w:r w:rsidRPr="000B301F">
        <w:rPr>
          <w:rFonts w:hint="eastAsia"/>
          <w:b/>
          <w:bCs/>
          <w:color w:val="002060"/>
          <w:rtl/>
        </w:rPr>
        <w:t>הממשלתי</w:t>
      </w:r>
      <w:bookmarkEnd w:id="108"/>
    </w:p>
    <w:tbl>
      <w:tblPr>
        <w:bidiVisual/>
        <w:tblW w:w="0" w:type="auto"/>
        <w:tblLook w:val="04A0" w:firstRow="1" w:lastRow="0" w:firstColumn="1" w:lastColumn="0" w:noHBand="0" w:noVBand="1"/>
      </w:tblPr>
      <w:tblGrid>
        <w:gridCol w:w="506"/>
        <w:gridCol w:w="9132"/>
      </w:tblGrid>
      <w:tr w:rsidR="00CB0436" w:rsidRPr="000B301F" w14:paraId="52717EE5" w14:textId="77777777" w:rsidTr="00636ECB">
        <w:trPr>
          <w:trHeight w:val="283"/>
        </w:trPr>
        <w:tc>
          <w:tcPr>
            <w:tcW w:w="506" w:type="dxa"/>
            <w:shd w:val="clear" w:color="auto" w:fill="auto"/>
          </w:tcPr>
          <w:p w14:paraId="2CE8D582" w14:textId="77777777" w:rsidR="00CB0436" w:rsidRPr="000B301F" w:rsidRDefault="00CB0436" w:rsidP="00636ECB">
            <w:pPr>
              <w:spacing w:after="0" w:line="360" w:lineRule="auto"/>
              <w:contextualSpacing/>
              <w:rPr>
                <w:sz w:val="24"/>
                <w:szCs w:val="24"/>
                <w:rtl/>
              </w:rPr>
            </w:pPr>
            <w:r w:rsidRPr="000B301F">
              <w:rPr>
                <w:rFonts w:hint="cs"/>
                <w:sz w:val="24"/>
                <w:szCs w:val="24"/>
                <w:rtl/>
              </w:rPr>
              <w:t>א.</w:t>
            </w:r>
          </w:p>
        </w:tc>
        <w:tc>
          <w:tcPr>
            <w:tcW w:w="9132" w:type="dxa"/>
            <w:shd w:val="clear" w:color="auto" w:fill="auto"/>
          </w:tcPr>
          <w:p w14:paraId="7B53A1C2" w14:textId="77777777" w:rsidR="00394D31" w:rsidRPr="000B301F" w:rsidRDefault="00CB0436" w:rsidP="00936AA4">
            <w:pPr>
              <w:spacing w:after="0" w:line="360" w:lineRule="auto"/>
              <w:contextualSpacing/>
              <w:jc w:val="both"/>
              <w:rPr>
                <w:sz w:val="24"/>
                <w:szCs w:val="24"/>
                <w:rtl/>
              </w:rPr>
            </w:pPr>
            <w:r w:rsidRPr="000B301F">
              <w:rPr>
                <w:rFonts w:hint="cs"/>
                <w:sz w:val="24"/>
                <w:szCs w:val="24"/>
                <w:rtl/>
              </w:rPr>
              <w:t xml:space="preserve">בטרם החתימה על חוזה ההתקשרות המציע הזוכה יידרש לבצע רישום לפורטל הספקים הממשלתי. </w:t>
            </w:r>
            <w:r w:rsidRPr="000B301F">
              <w:rPr>
                <w:sz w:val="24"/>
                <w:szCs w:val="24"/>
                <w:rtl/>
              </w:rPr>
              <w:t>יודגש</w:t>
            </w:r>
            <w:r w:rsidR="00540FF2" w:rsidRPr="000B301F">
              <w:rPr>
                <w:rFonts w:hint="cs"/>
                <w:sz w:val="24"/>
                <w:szCs w:val="24"/>
                <w:rtl/>
              </w:rPr>
              <w:t xml:space="preserve"> כי</w:t>
            </w:r>
            <w:r w:rsidRPr="000B301F">
              <w:rPr>
                <w:sz w:val="24"/>
                <w:szCs w:val="24"/>
                <w:rtl/>
              </w:rPr>
              <w:t xml:space="preserve"> הזוכה יישא בכל</w:t>
            </w:r>
            <w:r w:rsidRPr="000B301F">
              <w:rPr>
                <w:rFonts w:hint="cs"/>
                <w:sz w:val="24"/>
                <w:szCs w:val="24"/>
                <w:rtl/>
              </w:rPr>
              <w:t xml:space="preserve"> הפעולות ו</w:t>
            </w:r>
            <w:r w:rsidRPr="000B301F">
              <w:rPr>
                <w:sz w:val="24"/>
                <w:szCs w:val="24"/>
                <w:rtl/>
              </w:rPr>
              <w:t>העלויות הכרוכות ב</w:t>
            </w:r>
            <w:r w:rsidRPr="000B301F">
              <w:rPr>
                <w:rFonts w:hint="cs"/>
                <w:sz w:val="24"/>
                <w:szCs w:val="24"/>
                <w:rtl/>
              </w:rPr>
              <w:t>רישום</w:t>
            </w:r>
            <w:r w:rsidRPr="000B301F">
              <w:rPr>
                <w:sz w:val="24"/>
                <w:szCs w:val="24"/>
                <w:rtl/>
              </w:rPr>
              <w:t xml:space="preserve"> לפורטל הספקים הממשלת</w:t>
            </w:r>
            <w:r w:rsidR="00394D31" w:rsidRPr="000B301F">
              <w:rPr>
                <w:rFonts w:hint="cs"/>
                <w:sz w:val="24"/>
                <w:szCs w:val="24"/>
                <w:rtl/>
              </w:rPr>
              <w:t xml:space="preserve">י בהתאם להוראת </w:t>
            </w:r>
            <w:proofErr w:type="spellStart"/>
            <w:r w:rsidR="00394D31" w:rsidRPr="000B301F">
              <w:rPr>
                <w:rFonts w:hint="cs"/>
                <w:sz w:val="24"/>
                <w:szCs w:val="24"/>
                <w:rtl/>
              </w:rPr>
              <w:t>תכ"ם</w:t>
            </w:r>
            <w:proofErr w:type="spellEnd"/>
            <w:r w:rsidR="00394D31" w:rsidRPr="000B301F">
              <w:rPr>
                <w:rFonts w:hint="cs"/>
                <w:sz w:val="24"/>
                <w:szCs w:val="24"/>
                <w:rtl/>
              </w:rPr>
              <w:t xml:space="preserve"> 7.12.5 המפורסמת בקישור כאן: </w:t>
            </w:r>
            <w:hyperlink r:id="rId18" w:history="1">
              <w:r w:rsidR="00394D31" w:rsidRPr="000B301F">
                <w:rPr>
                  <w:rStyle w:val="Hyperlink"/>
                  <w:rFonts w:ascii="Arial" w:eastAsia="Times New Roman" w:hAnsi="Arial" w:cs="Arial"/>
                  <w:sz w:val="24"/>
                  <w:szCs w:val="24"/>
                </w:rPr>
                <w:t>https://takam.mof.gov.il/document/H.7.12.5</w:t>
              </w:r>
            </w:hyperlink>
            <w:r w:rsidR="00394D31" w:rsidRPr="000B301F">
              <w:rPr>
                <w:rFonts w:hint="cs"/>
                <w:sz w:val="24"/>
                <w:szCs w:val="24"/>
                <w:rtl/>
              </w:rPr>
              <w:t xml:space="preserve"> .</w:t>
            </w:r>
          </w:p>
        </w:tc>
      </w:tr>
      <w:tr w:rsidR="00CB0436" w:rsidRPr="000B301F" w14:paraId="4A8F3678" w14:textId="77777777" w:rsidTr="00636ECB">
        <w:trPr>
          <w:trHeight w:val="283"/>
        </w:trPr>
        <w:tc>
          <w:tcPr>
            <w:tcW w:w="506" w:type="dxa"/>
            <w:shd w:val="clear" w:color="auto" w:fill="auto"/>
          </w:tcPr>
          <w:p w14:paraId="671DF4ED" w14:textId="77777777" w:rsidR="00CB0436" w:rsidRPr="000B301F" w:rsidRDefault="00CB0436" w:rsidP="00636ECB">
            <w:pPr>
              <w:spacing w:after="0" w:line="360" w:lineRule="auto"/>
              <w:contextualSpacing/>
              <w:rPr>
                <w:sz w:val="24"/>
                <w:szCs w:val="24"/>
                <w:rtl/>
              </w:rPr>
            </w:pPr>
            <w:r w:rsidRPr="000B301F">
              <w:rPr>
                <w:rFonts w:hint="cs"/>
                <w:sz w:val="24"/>
                <w:szCs w:val="24"/>
                <w:rtl/>
              </w:rPr>
              <w:t>ב.</w:t>
            </w:r>
          </w:p>
        </w:tc>
        <w:tc>
          <w:tcPr>
            <w:tcW w:w="9132" w:type="dxa"/>
            <w:shd w:val="clear" w:color="auto" w:fill="auto"/>
          </w:tcPr>
          <w:p w14:paraId="034A0ADB" w14:textId="77777777" w:rsidR="00CB0436" w:rsidRPr="000B301F" w:rsidRDefault="00CB0436" w:rsidP="00CB0436">
            <w:pPr>
              <w:spacing w:after="0" w:line="360" w:lineRule="auto"/>
              <w:contextualSpacing/>
              <w:jc w:val="both"/>
              <w:rPr>
                <w:sz w:val="24"/>
                <w:szCs w:val="24"/>
                <w:rtl/>
              </w:rPr>
            </w:pPr>
            <w:r w:rsidRPr="000B301F">
              <w:rPr>
                <w:rFonts w:hint="cs"/>
                <w:sz w:val="24"/>
                <w:szCs w:val="24"/>
                <w:rtl/>
              </w:rPr>
              <w:t xml:space="preserve">במהלך תקופת ההתקשרות ו/או תקופת האופציה (ככל שתמומש) מפ"י יפעל במסגרת פורטל הספקים, בהתאם להנחיות החלות עליו. </w:t>
            </w:r>
          </w:p>
        </w:tc>
      </w:tr>
      <w:tr w:rsidR="00CB0436" w:rsidRPr="000B301F" w14:paraId="64BE08FE" w14:textId="77777777" w:rsidTr="00636ECB">
        <w:trPr>
          <w:trHeight w:val="283"/>
        </w:trPr>
        <w:tc>
          <w:tcPr>
            <w:tcW w:w="506" w:type="dxa"/>
            <w:shd w:val="clear" w:color="auto" w:fill="auto"/>
          </w:tcPr>
          <w:p w14:paraId="73297B4D" w14:textId="77777777" w:rsidR="00CB0436" w:rsidRPr="000B301F" w:rsidRDefault="00CB0436" w:rsidP="00636ECB">
            <w:pPr>
              <w:spacing w:after="0" w:line="360" w:lineRule="auto"/>
              <w:contextualSpacing/>
              <w:rPr>
                <w:sz w:val="24"/>
                <w:szCs w:val="24"/>
                <w:rtl/>
              </w:rPr>
            </w:pPr>
            <w:r w:rsidRPr="000B301F">
              <w:rPr>
                <w:rFonts w:hint="cs"/>
                <w:sz w:val="24"/>
                <w:szCs w:val="24"/>
                <w:rtl/>
              </w:rPr>
              <w:t>ג.</w:t>
            </w:r>
          </w:p>
        </w:tc>
        <w:tc>
          <w:tcPr>
            <w:tcW w:w="9132" w:type="dxa"/>
            <w:shd w:val="clear" w:color="auto" w:fill="auto"/>
          </w:tcPr>
          <w:p w14:paraId="196C246C" w14:textId="77777777" w:rsidR="00CB0436" w:rsidRPr="000B301F" w:rsidRDefault="00CB0436" w:rsidP="00F43D4B">
            <w:pPr>
              <w:spacing w:after="0" w:line="360" w:lineRule="auto"/>
              <w:contextualSpacing/>
              <w:jc w:val="both"/>
              <w:rPr>
                <w:sz w:val="24"/>
                <w:szCs w:val="24"/>
                <w:rtl/>
              </w:rPr>
            </w:pPr>
            <w:r w:rsidRPr="000B301F">
              <w:rPr>
                <w:rFonts w:hint="cs"/>
                <w:sz w:val="24"/>
                <w:szCs w:val="24"/>
                <w:rtl/>
              </w:rPr>
              <w:t xml:space="preserve">במקרה כזה, </w:t>
            </w:r>
            <w:r w:rsidRPr="000B301F">
              <w:rPr>
                <w:sz w:val="24"/>
                <w:szCs w:val="24"/>
                <w:rtl/>
              </w:rPr>
              <w:t>ה</w:t>
            </w:r>
            <w:r w:rsidRPr="000B301F">
              <w:rPr>
                <w:rFonts w:hint="cs"/>
                <w:sz w:val="24"/>
                <w:szCs w:val="24"/>
                <w:rtl/>
              </w:rPr>
              <w:t>מציע ה</w:t>
            </w:r>
            <w:r w:rsidRPr="000B301F">
              <w:rPr>
                <w:sz w:val="24"/>
                <w:szCs w:val="24"/>
                <w:rtl/>
              </w:rPr>
              <w:t xml:space="preserve">זוכה יידרש, בכפוף לשיקול דעתו של </w:t>
            </w:r>
            <w:r w:rsidRPr="000B301F">
              <w:rPr>
                <w:rFonts w:hint="cs"/>
                <w:sz w:val="24"/>
                <w:szCs w:val="24"/>
                <w:rtl/>
              </w:rPr>
              <w:t>המרכז למיפו</w:t>
            </w:r>
            <w:r w:rsidR="00E56C15">
              <w:rPr>
                <w:rFonts w:hint="cs"/>
                <w:sz w:val="24"/>
                <w:szCs w:val="24"/>
                <w:rtl/>
              </w:rPr>
              <w:t xml:space="preserve">י                                                                                                                                                                                                                                                                                                                                                                                                                                                                                                                                                                                                                                                                                                                                                                                                                                                                                                                                                                                                                                                                                                                                                                                                                                                                                                                                                                                                                                                                                                                                                                                                                                                                                                                                                                                                                                                                                                                                                                                                                                                                                                                                                                                                                                                                                                                                                                                                                                                                                                                                                                                                                                                                                                                                                                                                                                                                                                                                                                                                                                                                                                                                                                                                                                                                                                                                                                                                                                                                                                                                                                                                                                                                                                                                                                                                                                                                                                                                                                                                                                                                                                                                                                                                                                                                                                                                                                                                                                                                                                                                                                                                                                                                                                                                                                                                                                                                                                                                                                                                                                                                                                                                                                                                                                                                                                                                                                                                                                                                                                                                                                                                                                                                                                                                                                                                                                                                                                                                                                                                                                                                                                                                                                                                                                                                                                                                                                                                                                                                                                                                                                                                                                                                                                                                                                                                                                                                                                                                                                                                                                                                                                                                                                                                                                                                                                                                                                                                                                                                                                                                                                                                                                                                                                                                                                                                                                                                                                                                                                                                                                                                                                                                                                                                                                                                                                                                                                                                                                                                                                                                                                                                                                                                                                                                                                                                                                                                                                                                                                                                                                                                                                                                                                                                                                                                                                                                                                                                                                                                        </w:t>
            </w:r>
            <w:r w:rsidRPr="000B301F">
              <w:rPr>
                <w:rFonts w:hint="cs"/>
                <w:sz w:val="24"/>
                <w:szCs w:val="24"/>
                <w:rtl/>
              </w:rPr>
              <w:t xml:space="preserve"> ישראל</w:t>
            </w:r>
            <w:r w:rsidRPr="000B301F">
              <w:rPr>
                <w:sz w:val="24"/>
                <w:szCs w:val="24"/>
                <w:rtl/>
              </w:rPr>
              <w:t xml:space="preserve">, להגיש דיווחים וחשבונות הנדרשים לצורך תשלום עבור עבודתו, במסגרת פורטל הספקים הממשלתי, בשים לב להוראות </w:t>
            </w:r>
            <w:proofErr w:type="spellStart"/>
            <w:r w:rsidRPr="000B301F">
              <w:rPr>
                <w:sz w:val="24"/>
                <w:szCs w:val="24"/>
                <w:rtl/>
              </w:rPr>
              <w:t>התכ"מ</w:t>
            </w:r>
            <w:proofErr w:type="spellEnd"/>
            <w:r w:rsidRPr="000B301F">
              <w:rPr>
                <w:sz w:val="24"/>
                <w:szCs w:val="24"/>
                <w:rtl/>
              </w:rPr>
              <w:t xml:space="preserve"> והנחיות החשב הכללי הרלוונטיות. </w:t>
            </w:r>
          </w:p>
        </w:tc>
      </w:tr>
    </w:tbl>
    <w:p w14:paraId="696BD63B" w14:textId="77777777" w:rsidR="004F0A97" w:rsidRPr="000B301F" w:rsidRDefault="004F0A97" w:rsidP="004F0A97">
      <w:pPr>
        <w:rPr>
          <w:rtl/>
        </w:rPr>
      </w:pPr>
    </w:p>
    <w:p w14:paraId="69068D18" w14:textId="77777777" w:rsidR="00CA7A69" w:rsidRPr="000B301F" w:rsidRDefault="00CA7A69" w:rsidP="00FA1607">
      <w:pPr>
        <w:pStyle w:val="Heading2"/>
        <w:numPr>
          <w:ilvl w:val="1"/>
          <w:numId w:val="6"/>
        </w:numPr>
        <w:spacing w:before="0" w:line="360" w:lineRule="auto"/>
        <w:ind w:left="508"/>
        <w:rPr>
          <w:b/>
          <w:bCs/>
          <w:color w:val="002060"/>
          <w:rtl/>
        </w:rPr>
      </w:pPr>
      <w:bookmarkStart w:id="109" w:name="_Toc112870251"/>
      <w:r w:rsidRPr="000B301F">
        <w:rPr>
          <w:rFonts w:hint="cs"/>
          <w:b/>
          <w:bCs/>
          <w:color w:val="002060"/>
          <w:rtl/>
        </w:rPr>
        <w:t>שינויים במערך המקצועי במהלך ההתקשרות</w:t>
      </w:r>
      <w:bookmarkEnd w:id="109"/>
    </w:p>
    <w:tbl>
      <w:tblPr>
        <w:bidiVisual/>
        <w:tblW w:w="0" w:type="auto"/>
        <w:tblLook w:val="04A0" w:firstRow="1" w:lastRow="0" w:firstColumn="1" w:lastColumn="0" w:noHBand="0" w:noVBand="1"/>
      </w:tblPr>
      <w:tblGrid>
        <w:gridCol w:w="506"/>
        <w:gridCol w:w="9132"/>
      </w:tblGrid>
      <w:tr w:rsidR="001C560D" w:rsidRPr="000B301F" w14:paraId="0992C8AC" w14:textId="77777777" w:rsidTr="00636ECB">
        <w:trPr>
          <w:trHeight w:val="283"/>
        </w:trPr>
        <w:tc>
          <w:tcPr>
            <w:tcW w:w="506" w:type="dxa"/>
            <w:shd w:val="clear" w:color="auto" w:fill="auto"/>
          </w:tcPr>
          <w:p w14:paraId="3B5FAEA1" w14:textId="77777777" w:rsidR="001C560D" w:rsidRPr="000B301F" w:rsidRDefault="001C560D" w:rsidP="001C560D">
            <w:pPr>
              <w:spacing w:after="0" w:line="360" w:lineRule="auto"/>
              <w:contextualSpacing/>
              <w:rPr>
                <w:sz w:val="24"/>
                <w:szCs w:val="24"/>
                <w:rtl/>
              </w:rPr>
            </w:pPr>
            <w:r w:rsidRPr="000B301F">
              <w:rPr>
                <w:rFonts w:hint="cs"/>
                <w:sz w:val="24"/>
                <w:szCs w:val="24"/>
                <w:rtl/>
              </w:rPr>
              <w:t>א.</w:t>
            </w:r>
          </w:p>
        </w:tc>
        <w:tc>
          <w:tcPr>
            <w:tcW w:w="9132" w:type="dxa"/>
            <w:shd w:val="clear" w:color="auto" w:fill="auto"/>
          </w:tcPr>
          <w:p w14:paraId="60BB3951" w14:textId="77777777" w:rsidR="001C560D" w:rsidRPr="000B301F" w:rsidRDefault="001C560D" w:rsidP="001C560D">
            <w:pPr>
              <w:tabs>
                <w:tab w:val="left" w:pos="1225"/>
              </w:tabs>
              <w:spacing w:after="0" w:line="360" w:lineRule="auto"/>
              <w:contextualSpacing/>
              <w:jc w:val="both"/>
              <w:rPr>
                <w:sz w:val="24"/>
                <w:szCs w:val="24"/>
                <w:rtl/>
              </w:rPr>
            </w:pPr>
            <w:r w:rsidRPr="000B301F">
              <w:rPr>
                <w:sz w:val="24"/>
                <w:szCs w:val="24"/>
                <w:rtl/>
              </w:rPr>
              <w:t>המציע מתחייב כי הצוות</w:t>
            </w:r>
            <w:r w:rsidR="00444C89" w:rsidRPr="000B301F">
              <w:rPr>
                <w:rFonts w:hint="cs"/>
                <w:sz w:val="24"/>
                <w:szCs w:val="24"/>
                <w:rtl/>
              </w:rPr>
              <w:t>,</w:t>
            </w:r>
            <w:r w:rsidRPr="000B301F">
              <w:rPr>
                <w:sz w:val="24"/>
                <w:szCs w:val="24"/>
                <w:rtl/>
              </w:rPr>
              <w:t xml:space="preserve"> שפרטיו נמסרו </w:t>
            </w:r>
            <w:proofErr w:type="spellStart"/>
            <w:r w:rsidRPr="000B301F">
              <w:rPr>
                <w:sz w:val="24"/>
                <w:szCs w:val="24"/>
                <w:rtl/>
              </w:rPr>
              <w:t>למפ"י</w:t>
            </w:r>
            <w:proofErr w:type="spellEnd"/>
            <w:r w:rsidRPr="000B301F">
              <w:rPr>
                <w:sz w:val="24"/>
                <w:szCs w:val="24"/>
                <w:rtl/>
              </w:rPr>
              <w:t xml:space="preserve"> </w:t>
            </w:r>
            <w:r w:rsidRPr="000B301F">
              <w:rPr>
                <w:rFonts w:hint="cs"/>
                <w:sz w:val="24"/>
                <w:szCs w:val="24"/>
                <w:rtl/>
              </w:rPr>
              <w:t>בהצעה</w:t>
            </w:r>
            <w:r w:rsidRPr="000B301F">
              <w:rPr>
                <w:sz w:val="24"/>
                <w:szCs w:val="24"/>
                <w:rtl/>
              </w:rPr>
              <w:t xml:space="preserve">, יבצע את העבודות במסגרת המכרז שבנדון לאורך כל תקופת ההתקשרות. כל שינוי בהרכב צוות העבודה </w:t>
            </w:r>
            <w:r w:rsidRPr="000B301F">
              <w:rPr>
                <w:rFonts w:hint="cs"/>
                <w:sz w:val="24"/>
                <w:szCs w:val="24"/>
                <w:rtl/>
              </w:rPr>
              <w:t xml:space="preserve">במהלך ההתקשרות, </w:t>
            </w:r>
            <w:r w:rsidRPr="000B301F">
              <w:rPr>
                <w:sz w:val="24"/>
                <w:szCs w:val="24"/>
                <w:rtl/>
              </w:rPr>
              <w:t>מותנה בהודעה מראש ובכתב ובאישור מפ"י.</w:t>
            </w:r>
          </w:p>
        </w:tc>
      </w:tr>
      <w:tr w:rsidR="001C560D" w:rsidRPr="000B301F" w14:paraId="197D838F" w14:textId="77777777" w:rsidTr="00636ECB">
        <w:trPr>
          <w:trHeight w:val="283"/>
        </w:trPr>
        <w:tc>
          <w:tcPr>
            <w:tcW w:w="506" w:type="dxa"/>
            <w:shd w:val="clear" w:color="auto" w:fill="auto"/>
          </w:tcPr>
          <w:p w14:paraId="5F2925B4" w14:textId="77777777" w:rsidR="001C560D" w:rsidRPr="000B301F" w:rsidRDefault="001C560D" w:rsidP="001C560D">
            <w:pPr>
              <w:spacing w:after="0" w:line="360" w:lineRule="auto"/>
              <w:contextualSpacing/>
              <w:rPr>
                <w:sz w:val="24"/>
                <w:szCs w:val="24"/>
                <w:rtl/>
              </w:rPr>
            </w:pPr>
            <w:r w:rsidRPr="000B301F">
              <w:rPr>
                <w:rFonts w:hint="cs"/>
                <w:sz w:val="24"/>
                <w:szCs w:val="24"/>
                <w:rtl/>
              </w:rPr>
              <w:t>ב.</w:t>
            </w:r>
          </w:p>
        </w:tc>
        <w:tc>
          <w:tcPr>
            <w:tcW w:w="9132" w:type="dxa"/>
            <w:shd w:val="clear" w:color="auto" w:fill="auto"/>
          </w:tcPr>
          <w:p w14:paraId="48986593" w14:textId="77777777" w:rsidR="001C560D" w:rsidRPr="000B301F" w:rsidRDefault="001C560D" w:rsidP="00F43D4B">
            <w:pPr>
              <w:tabs>
                <w:tab w:val="left" w:pos="1225"/>
              </w:tabs>
              <w:spacing w:after="0" w:line="360" w:lineRule="auto"/>
              <w:contextualSpacing/>
              <w:jc w:val="both"/>
              <w:rPr>
                <w:sz w:val="24"/>
                <w:szCs w:val="24"/>
                <w:rtl/>
              </w:rPr>
            </w:pPr>
            <w:r w:rsidRPr="000B301F">
              <w:rPr>
                <w:sz w:val="24"/>
                <w:szCs w:val="24"/>
                <w:rtl/>
              </w:rPr>
              <w:t xml:space="preserve">החלפתו של </w:t>
            </w:r>
            <w:r w:rsidRPr="000B301F">
              <w:rPr>
                <w:rFonts w:hint="cs"/>
                <w:sz w:val="24"/>
                <w:szCs w:val="24"/>
                <w:rtl/>
              </w:rPr>
              <w:t xml:space="preserve">כל בעל תפקיד בכל אחד </w:t>
            </w:r>
            <w:proofErr w:type="spellStart"/>
            <w:r w:rsidRPr="000B301F">
              <w:rPr>
                <w:rFonts w:hint="cs"/>
                <w:sz w:val="24"/>
                <w:szCs w:val="24"/>
                <w:rtl/>
              </w:rPr>
              <w:t>מהשרותים</w:t>
            </w:r>
            <w:proofErr w:type="spellEnd"/>
            <w:r w:rsidRPr="000B301F">
              <w:rPr>
                <w:sz w:val="24"/>
                <w:szCs w:val="24"/>
                <w:rtl/>
              </w:rPr>
              <w:t xml:space="preserve"> במהלך תקופת ההתקשרות מותנית בקיומם של כל תנאי הכשירות, הניסיון והיכולת, הקבועים במסמכי המכרז והנדרשים על פי מיטב הידע המקצועי ועל פי כל </w:t>
            </w:r>
            <w:r w:rsidRPr="000B301F">
              <w:rPr>
                <w:sz w:val="24"/>
                <w:szCs w:val="24"/>
                <w:rtl/>
              </w:rPr>
              <w:lastRenderedPageBreak/>
              <w:t>דין</w:t>
            </w:r>
            <w:r w:rsidR="00F66B11" w:rsidRPr="000B301F">
              <w:rPr>
                <w:rFonts w:hint="cs"/>
                <w:sz w:val="24"/>
                <w:szCs w:val="24"/>
                <w:rtl/>
              </w:rPr>
              <w:t>,</w:t>
            </w:r>
            <w:r w:rsidRPr="000B301F">
              <w:rPr>
                <w:sz w:val="24"/>
                <w:szCs w:val="24"/>
                <w:rtl/>
              </w:rPr>
              <w:t xml:space="preserve"> וכן מותנים בכך </w:t>
            </w:r>
            <w:r w:rsidRPr="000B301F">
              <w:rPr>
                <w:rFonts w:hint="cs"/>
                <w:sz w:val="24"/>
                <w:szCs w:val="24"/>
                <w:rtl/>
              </w:rPr>
              <w:t>שה</w:t>
            </w:r>
            <w:r w:rsidR="00F66B11" w:rsidRPr="000B301F">
              <w:rPr>
                <w:rFonts w:hint="cs"/>
                <w:sz w:val="24"/>
                <w:szCs w:val="24"/>
                <w:rtl/>
              </w:rPr>
              <w:t>מ</w:t>
            </w:r>
            <w:r w:rsidRPr="000B301F">
              <w:rPr>
                <w:rFonts w:hint="cs"/>
                <w:sz w:val="24"/>
                <w:szCs w:val="24"/>
                <w:rtl/>
              </w:rPr>
              <w:t>ציע הזוכה י</w:t>
            </w:r>
            <w:r w:rsidRPr="000B301F">
              <w:rPr>
                <w:sz w:val="24"/>
                <w:szCs w:val="24"/>
                <w:rtl/>
              </w:rPr>
              <w:t>עביר למרכז</w:t>
            </w:r>
            <w:r w:rsidRPr="000B301F">
              <w:rPr>
                <w:rFonts w:hint="cs"/>
                <w:sz w:val="24"/>
                <w:szCs w:val="24"/>
                <w:rtl/>
              </w:rPr>
              <w:t xml:space="preserve"> למיפוי ישראל</w:t>
            </w:r>
            <w:r w:rsidRPr="000B301F">
              <w:rPr>
                <w:sz w:val="24"/>
                <w:szCs w:val="24"/>
                <w:rtl/>
              </w:rPr>
              <w:t xml:space="preserve"> (קודם לביצוע ההחלפה בפועל וכתנאי לה) את כל המסמכים הנדרשים והמפרטים את </w:t>
            </w:r>
            <w:r w:rsidRPr="000B301F">
              <w:rPr>
                <w:rFonts w:hint="cs"/>
                <w:sz w:val="24"/>
                <w:szCs w:val="24"/>
                <w:rtl/>
              </w:rPr>
              <w:t xml:space="preserve">דרישות הסף הרלוונטיות </w:t>
            </w:r>
            <w:r w:rsidRPr="000B301F">
              <w:rPr>
                <w:sz w:val="24"/>
                <w:szCs w:val="24"/>
                <w:rtl/>
              </w:rPr>
              <w:t>ובקבלת הסכמתו של מפ"י בכתב להעסקה כאמור. מפ"י יהיה ר</w:t>
            </w:r>
            <w:r w:rsidRPr="000B301F">
              <w:rPr>
                <w:rFonts w:hint="cs"/>
                <w:sz w:val="24"/>
                <w:szCs w:val="24"/>
                <w:rtl/>
              </w:rPr>
              <w:t xml:space="preserve">שאי </w:t>
            </w:r>
            <w:r w:rsidRPr="000B301F">
              <w:rPr>
                <w:sz w:val="24"/>
                <w:szCs w:val="24"/>
                <w:rtl/>
              </w:rPr>
              <w:t xml:space="preserve">לסרב להחלפה כאמור, </w:t>
            </w:r>
            <w:r w:rsidRPr="000B301F">
              <w:rPr>
                <w:rFonts w:hint="cs"/>
                <w:sz w:val="24"/>
                <w:szCs w:val="24"/>
                <w:rtl/>
              </w:rPr>
              <w:t>במידה ויימצא שבעל התפקיד המוצע אינו עומד בכל דרישות הסף המחייבות</w:t>
            </w:r>
            <w:r w:rsidRPr="000B301F">
              <w:rPr>
                <w:sz w:val="24"/>
                <w:szCs w:val="24"/>
                <w:rtl/>
              </w:rPr>
              <w:t xml:space="preserve">. הכשרת </w:t>
            </w:r>
            <w:r w:rsidRPr="000B301F">
              <w:rPr>
                <w:rFonts w:hint="cs"/>
                <w:sz w:val="24"/>
                <w:szCs w:val="24"/>
                <w:rtl/>
              </w:rPr>
              <w:t xml:space="preserve">בעל התפקיד </w:t>
            </w:r>
            <w:r w:rsidRPr="000B301F">
              <w:rPr>
                <w:sz w:val="24"/>
                <w:szCs w:val="24"/>
                <w:rtl/>
              </w:rPr>
              <w:t>תהיה על חשבון החברה ועל אחריותה.</w:t>
            </w:r>
          </w:p>
        </w:tc>
      </w:tr>
      <w:tr w:rsidR="001C560D" w:rsidRPr="000B301F" w14:paraId="5A8E1F24" w14:textId="77777777" w:rsidTr="00636ECB">
        <w:trPr>
          <w:trHeight w:val="283"/>
        </w:trPr>
        <w:tc>
          <w:tcPr>
            <w:tcW w:w="506" w:type="dxa"/>
            <w:shd w:val="clear" w:color="auto" w:fill="auto"/>
          </w:tcPr>
          <w:p w14:paraId="7F2CBF8A" w14:textId="77777777" w:rsidR="001C560D" w:rsidRPr="000B301F" w:rsidRDefault="001C560D" w:rsidP="001C560D">
            <w:pPr>
              <w:spacing w:after="0" w:line="360" w:lineRule="auto"/>
              <w:contextualSpacing/>
              <w:rPr>
                <w:sz w:val="24"/>
                <w:szCs w:val="24"/>
                <w:rtl/>
              </w:rPr>
            </w:pPr>
            <w:r w:rsidRPr="000B301F">
              <w:rPr>
                <w:rFonts w:hint="cs"/>
                <w:sz w:val="24"/>
                <w:szCs w:val="24"/>
                <w:rtl/>
              </w:rPr>
              <w:lastRenderedPageBreak/>
              <w:t>ג.</w:t>
            </w:r>
          </w:p>
        </w:tc>
        <w:tc>
          <w:tcPr>
            <w:tcW w:w="9132" w:type="dxa"/>
            <w:shd w:val="clear" w:color="auto" w:fill="auto"/>
          </w:tcPr>
          <w:p w14:paraId="72BD12FB" w14:textId="77777777" w:rsidR="001C560D" w:rsidRPr="000B301F" w:rsidRDefault="001C560D" w:rsidP="00F43D4B">
            <w:pPr>
              <w:tabs>
                <w:tab w:val="left" w:pos="1225"/>
              </w:tabs>
              <w:spacing w:after="0" w:line="360" w:lineRule="auto"/>
              <w:contextualSpacing/>
              <w:jc w:val="both"/>
              <w:rPr>
                <w:sz w:val="24"/>
                <w:szCs w:val="24"/>
                <w:rtl/>
              </w:rPr>
            </w:pPr>
            <w:r w:rsidRPr="000B301F">
              <w:rPr>
                <w:sz w:val="24"/>
                <w:szCs w:val="24"/>
                <w:rtl/>
              </w:rPr>
              <w:t xml:space="preserve">החלפתו של </w:t>
            </w:r>
            <w:r w:rsidRPr="000B301F">
              <w:rPr>
                <w:rFonts w:hint="cs"/>
                <w:sz w:val="24"/>
                <w:szCs w:val="24"/>
                <w:rtl/>
              </w:rPr>
              <w:t>מנהל הפרויקט</w:t>
            </w:r>
            <w:r w:rsidRPr="000B301F">
              <w:rPr>
                <w:sz w:val="24"/>
                <w:szCs w:val="24"/>
                <w:rtl/>
              </w:rPr>
              <w:t xml:space="preserve"> במהלך תקופת ההתקשרות מותנית בקיומם של כל תנאי הכשירות, הניסיון והיכולת, הקבועים במסמכי המכרז</w:t>
            </w:r>
            <w:r w:rsidRPr="000B301F">
              <w:rPr>
                <w:rFonts w:hint="cs"/>
                <w:sz w:val="24"/>
                <w:szCs w:val="24"/>
                <w:rtl/>
              </w:rPr>
              <w:t xml:space="preserve"> ו</w:t>
            </w:r>
            <w:r w:rsidRPr="000B301F">
              <w:rPr>
                <w:sz w:val="24"/>
                <w:szCs w:val="24"/>
                <w:rtl/>
              </w:rPr>
              <w:t>בכך שהחברה תעביר למרכז</w:t>
            </w:r>
            <w:r w:rsidRPr="000B301F">
              <w:rPr>
                <w:rFonts w:hint="cs"/>
                <w:sz w:val="24"/>
                <w:szCs w:val="24"/>
                <w:rtl/>
              </w:rPr>
              <w:t xml:space="preserve"> למיפוי ישראל</w:t>
            </w:r>
            <w:r w:rsidRPr="000B301F">
              <w:rPr>
                <w:sz w:val="24"/>
                <w:szCs w:val="24"/>
                <w:rtl/>
              </w:rPr>
              <w:t xml:space="preserve"> (קודם לביצוע ההחלפה בפועל וכתנאי לה) את כל המסמכים הנדרשים והמפרטים את כישורי </w:t>
            </w:r>
            <w:r w:rsidRPr="000B301F">
              <w:rPr>
                <w:rFonts w:hint="cs"/>
                <w:sz w:val="24"/>
                <w:szCs w:val="24"/>
                <w:rtl/>
              </w:rPr>
              <w:t>מנהל הפרויקט</w:t>
            </w:r>
            <w:r w:rsidRPr="000B301F">
              <w:rPr>
                <w:sz w:val="24"/>
                <w:szCs w:val="24"/>
                <w:rtl/>
              </w:rPr>
              <w:t xml:space="preserve"> (כמפורט במסמכי המכרז), בקיום אישור בטחוני תקף ובקבלת הסכמתו של מפ"י בכתב להעסקה כאמור. מפ"י יהיה ר</w:t>
            </w:r>
            <w:r w:rsidRPr="000B301F">
              <w:rPr>
                <w:rFonts w:hint="cs"/>
                <w:sz w:val="24"/>
                <w:szCs w:val="24"/>
                <w:rtl/>
              </w:rPr>
              <w:t xml:space="preserve">שאי </w:t>
            </w:r>
            <w:r w:rsidRPr="000B301F">
              <w:rPr>
                <w:sz w:val="24"/>
                <w:szCs w:val="24"/>
                <w:rtl/>
              </w:rPr>
              <w:t xml:space="preserve">לסרב להחלפה כאמור, </w:t>
            </w:r>
            <w:r w:rsidRPr="000B301F">
              <w:rPr>
                <w:rFonts w:hint="cs"/>
                <w:sz w:val="24"/>
                <w:szCs w:val="24"/>
                <w:rtl/>
              </w:rPr>
              <w:t>במידה ויימצא שמנהל הפרויקט</w:t>
            </w:r>
            <w:r w:rsidRPr="000B301F">
              <w:rPr>
                <w:sz w:val="24"/>
                <w:szCs w:val="24"/>
                <w:rtl/>
              </w:rPr>
              <w:t xml:space="preserve"> המוצע </w:t>
            </w:r>
            <w:r w:rsidRPr="000B301F">
              <w:rPr>
                <w:rFonts w:hint="cs"/>
                <w:sz w:val="24"/>
                <w:szCs w:val="24"/>
                <w:rtl/>
              </w:rPr>
              <w:t>אינו עומד בכל דרישות הסף המחייבות</w:t>
            </w:r>
            <w:r w:rsidRPr="000B301F">
              <w:rPr>
                <w:sz w:val="24"/>
                <w:szCs w:val="24"/>
                <w:rtl/>
              </w:rPr>
              <w:t xml:space="preserve">. הכשרת </w:t>
            </w:r>
            <w:r w:rsidRPr="000B301F">
              <w:rPr>
                <w:rFonts w:hint="cs"/>
                <w:sz w:val="24"/>
                <w:szCs w:val="24"/>
                <w:rtl/>
              </w:rPr>
              <w:t>מנהל הפרויקט</w:t>
            </w:r>
            <w:r w:rsidRPr="000B301F">
              <w:rPr>
                <w:sz w:val="24"/>
                <w:szCs w:val="24"/>
                <w:rtl/>
              </w:rPr>
              <w:t xml:space="preserve"> ל</w:t>
            </w:r>
            <w:r w:rsidRPr="000B301F">
              <w:rPr>
                <w:rFonts w:hint="cs"/>
                <w:sz w:val="24"/>
                <w:szCs w:val="24"/>
                <w:rtl/>
              </w:rPr>
              <w:t>ניהול הפעילות שבנדון</w:t>
            </w:r>
            <w:r w:rsidRPr="000B301F">
              <w:rPr>
                <w:sz w:val="24"/>
                <w:szCs w:val="24"/>
                <w:rtl/>
              </w:rPr>
              <w:t xml:space="preserve"> תהיה על חשבון החברה ועל אחריותה.</w:t>
            </w:r>
          </w:p>
        </w:tc>
      </w:tr>
    </w:tbl>
    <w:p w14:paraId="194DA0F1" w14:textId="77777777" w:rsidR="00CA7A69" w:rsidRPr="000B301F" w:rsidRDefault="00CA7A69" w:rsidP="004F0A97"/>
    <w:p w14:paraId="5223F080" w14:textId="77777777" w:rsidR="00482FCB" w:rsidRPr="000B301F" w:rsidRDefault="00972130" w:rsidP="00FA1607">
      <w:pPr>
        <w:pStyle w:val="Heading2"/>
        <w:numPr>
          <w:ilvl w:val="1"/>
          <w:numId w:val="6"/>
        </w:numPr>
        <w:spacing w:before="0" w:line="360" w:lineRule="auto"/>
        <w:ind w:left="508"/>
        <w:rPr>
          <w:b/>
          <w:bCs/>
          <w:color w:val="002060"/>
          <w:rtl/>
        </w:rPr>
      </w:pPr>
      <w:bookmarkStart w:id="110" w:name="_Toc112870252"/>
      <w:r w:rsidRPr="000B301F">
        <w:rPr>
          <w:rFonts w:hint="cs"/>
          <w:b/>
          <w:bCs/>
          <w:color w:val="002060"/>
          <w:rtl/>
        </w:rPr>
        <w:t>נספחים ומסמכים הנדרשים להגשה על ידי המציע</w:t>
      </w:r>
      <w:bookmarkEnd w:id="107"/>
      <w:bookmarkEnd w:id="110"/>
    </w:p>
    <w:tbl>
      <w:tblPr>
        <w:bidiVisual/>
        <w:tblW w:w="0" w:type="auto"/>
        <w:tblLook w:val="04A0" w:firstRow="1" w:lastRow="0" w:firstColumn="1" w:lastColumn="0" w:noHBand="0" w:noVBand="1"/>
      </w:tblPr>
      <w:tblGrid>
        <w:gridCol w:w="506"/>
        <w:gridCol w:w="1712"/>
        <w:gridCol w:w="7420"/>
      </w:tblGrid>
      <w:tr w:rsidR="00593BB3" w:rsidRPr="000B301F" w14:paraId="6ADD3751" w14:textId="77777777" w:rsidTr="00636ECB">
        <w:trPr>
          <w:trHeight w:val="283"/>
        </w:trPr>
        <w:tc>
          <w:tcPr>
            <w:tcW w:w="506" w:type="dxa"/>
            <w:shd w:val="clear" w:color="auto" w:fill="auto"/>
          </w:tcPr>
          <w:p w14:paraId="47CE4C1F" w14:textId="77777777" w:rsidR="00593BB3" w:rsidRPr="000B301F" w:rsidRDefault="00593BB3" w:rsidP="00593BB3">
            <w:pPr>
              <w:spacing w:after="0" w:line="360" w:lineRule="auto"/>
              <w:contextualSpacing/>
              <w:rPr>
                <w:sz w:val="24"/>
                <w:szCs w:val="24"/>
                <w:rtl/>
              </w:rPr>
            </w:pPr>
            <w:bookmarkStart w:id="111" w:name="_נספחים_ומסמכים_הנדרשים"/>
            <w:bookmarkEnd w:id="99"/>
            <w:bookmarkEnd w:id="111"/>
            <w:r w:rsidRPr="000B301F">
              <w:rPr>
                <w:rFonts w:hint="cs"/>
                <w:sz w:val="24"/>
                <w:szCs w:val="24"/>
                <w:rtl/>
              </w:rPr>
              <w:t>א.</w:t>
            </w:r>
          </w:p>
        </w:tc>
        <w:tc>
          <w:tcPr>
            <w:tcW w:w="9132" w:type="dxa"/>
            <w:gridSpan w:val="2"/>
            <w:shd w:val="clear" w:color="auto" w:fill="auto"/>
          </w:tcPr>
          <w:p w14:paraId="504B1122" w14:textId="77777777" w:rsidR="00593BB3" w:rsidRPr="000B301F" w:rsidRDefault="00593BB3" w:rsidP="00593BB3">
            <w:pPr>
              <w:spacing w:after="0" w:line="360" w:lineRule="auto"/>
              <w:contextualSpacing/>
              <w:jc w:val="both"/>
              <w:rPr>
                <w:sz w:val="24"/>
                <w:szCs w:val="24"/>
                <w:rtl/>
              </w:rPr>
            </w:pPr>
            <w:r w:rsidRPr="000B301F">
              <w:rPr>
                <w:rFonts w:hint="cs"/>
                <w:sz w:val="24"/>
                <w:szCs w:val="24"/>
                <w:rtl/>
              </w:rPr>
              <w:t xml:space="preserve">ההשתתפות במכרז מותנית בהמצאת כל הנספחים והמסמכים הנדרשים לעיל כאשר הם תקפים למועד הגשת ההצעה. אי צירוף מסמכים ואישורים כנדרש עלול להביא לפסילת ההצעה, </w:t>
            </w:r>
            <w:proofErr w:type="spellStart"/>
            <w:r w:rsidRPr="000B301F">
              <w:rPr>
                <w:rFonts w:hint="cs"/>
                <w:sz w:val="24"/>
                <w:szCs w:val="24"/>
                <w:rtl/>
              </w:rPr>
              <w:t>למפ"י</w:t>
            </w:r>
            <w:proofErr w:type="spellEnd"/>
            <w:r w:rsidRPr="000B301F">
              <w:rPr>
                <w:rFonts w:hint="cs"/>
                <w:sz w:val="24"/>
                <w:szCs w:val="24"/>
                <w:rtl/>
              </w:rPr>
              <w:t xml:space="preserve"> הזכות לדרוש השלמות/הבהרות/תיקונים למסמכים ובמסמכים הנ"ל.</w:t>
            </w:r>
          </w:p>
        </w:tc>
      </w:tr>
      <w:tr w:rsidR="00593BB3" w:rsidRPr="000B301F" w14:paraId="543D00D9" w14:textId="77777777" w:rsidTr="00636ECB">
        <w:trPr>
          <w:trHeight w:val="283"/>
        </w:trPr>
        <w:tc>
          <w:tcPr>
            <w:tcW w:w="506" w:type="dxa"/>
            <w:shd w:val="clear" w:color="auto" w:fill="auto"/>
          </w:tcPr>
          <w:p w14:paraId="43A002D4" w14:textId="77777777" w:rsidR="00593BB3" w:rsidRPr="000B301F" w:rsidRDefault="00593BB3" w:rsidP="00593BB3">
            <w:pPr>
              <w:spacing w:after="0" w:line="360" w:lineRule="auto"/>
              <w:contextualSpacing/>
              <w:rPr>
                <w:sz w:val="24"/>
                <w:szCs w:val="24"/>
                <w:rtl/>
              </w:rPr>
            </w:pPr>
            <w:r w:rsidRPr="000B301F">
              <w:rPr>
                <w:rFonts w:hint="cs"/>
                <w:sz w:val="24"/>
                <w:szCs w:val="24"/>
                <w:rtl/>
              </w:rPr>
              <w:t>ב.</w:t>
            </w:r>
          </w:p>
        </w:tc>
        <w:tc>
          <w:tcPr>
            <w:tcW w:w="9132" w:type="dxa"/>
            <w:gridSpan w:val="2"/>
            <w:shd w:val="clear" w:color="auto" w:fill="auto"/>
          </w:tcPr>
          <w:p w14:paraId="6C996823" w14:textId="77777777" w:rsidR="00593BB3" w:rsidRPr="000B301F" w:rsidRDefault="00593BB3" w:rsidP="00593BB3">
            <w:pPr>
              <w:spacing w:after="0" w:line="360" w:lineRule="auto"/>
              <w:contextualSpacing/>
              <w:jc w:val="both"/>
              <w:rPr>
                <w:sz w:val="24"/>
                <w:szCs w:val="24"/>
                <w:rtl/>
              </w:rPr>
            </w:pPr>
            <w:r w:rsidRPr="000B301F">
              <w:rPr>
                <w:rFonts w:hint="cs"/>
                <w:sz w:val="24"/>
                <w:szCs w:val="24"/>
                <w:rtl/>
              </w:rPr>
              <w:t>בכל אישור או התחייבות אשר עבורן נדרשות חתימות של גורם כלשהוא</w:t>
            </w:r>
            <w:r w:rsidR="00F626A8" w:rsidRPr="000B301F">
              <w:rPr>
                <w:rFonts w:hint="cs"/>
                <w:sz w:val="24"/>
                <w:szCs w:val="24"/>
                <w:rtl/>
              </w:rPr>
              <w:t>,</w:t>
            </w:r>
            <w:r w:rsidRPr="000B301F">
              <w:rPr>
                <w:rFonts w:hint="cs"/>
                <w:sz w:val="24"/>
                <w:szCs w:val="24"/>
                <w:rtl/>
              </w:rPr>
              <w:t xml:space="preserve"> לרבות מורשה חתימה, עו"ד, רו"ח, נציג בנק\חברת ביטוח, יש לחתום כדלקמן: שם פרטי ושם משפחה, חתימה, חותמת חברה\תאגיד.</w:t>
            </w:r>
          </w:p>
        </w:tc>
      </w:tr>
      <w:tr w:rsidR="00593BB3" w:rsidRPr="000B301F" w14:paraId="31DE698C" w14:textId="77777777" w:rsidTr="00636ECB">
        <w:trPr>
          <w:trHeight w:val="283"/>
        </w:trPr>
        <w:tc>
          <w:tcPr>
            <w:tcW w:w="506" w:type="dxa"/>
            <w:shd w:val="clear" w:color="auto" w:fill="auto"/>
          </w:tcPr>
          <w:p w14:paraId="435661AB" w14:textId="77777777" w:rsidR="00593BB3" w:rsidRPr="000B301F" w:rsidRDefault="00593BB3" w:rsidP="00593BB3">
            <w:pPr>
              <w:spacing w:after="0" w:line="360" w:lineRule="auto"/>
              <w:contextualSpacing/>
              <w:rPr>
                <w:sz w:val="24"/>
                <w:szCs w:val="24"/>
                <w:rtl/>
              </w:rPr>
            </w:pPr>
            <w:r w:rsidRPr="000B301F">
              <w:rPr>
                <w:rFonts w:hint="cs"/>
                <w:sz w:val="24"/>
                <w:szCs w:val="24"/>
                <w:rtl/>
              </w:rPr>
              <w:t>ג.</w:t>
            </w:r>
          </w:p>
        </w:tc>
        <w:tc>
          <w:tcPr>
            <w:tcW w:w="9132" w:type="dxa"/>
            <w:gridSpan w:val="2"/>
            <w:shd w:val="clear" w:color="auto" w:fill="auto"/>
          </w:tcPr>
          <w:p w14:paraId="63EDB8FB" w14:textId="77777777" w:rsidR="00593BB3" w:rsidRPr="000B301F" w:rsidRDefault="00593BB3" w:rsidP="00F43D4B">
            <w:pPr>
              <w:spacing w:after="0" w:line="360" w:lineRule="auto"/>
              <w:contextualSpacing/>
              <w:jc w:val="both"/>
              <w:rPr>
                <w:sz w:val="24"/>
                <w:szCs w:val="24"/>
                <w:rtl/>
              </w:rPr>
            </w:pPr>
            <w:r w:rsidRPr="000B301F">
              <w:rPr>
                <w:sz w:val="24"/>
                <w:szCs w:val="24"/>
                <w:rtl/>
              </w:rPr>
              <w:t xml:space="preserve">מזמין יהיה רשאי לחלט את הערבות אם המציע, שהצעתו תיבחר ע"י המזמין, לא ימלא את התנאים הנדרשים לפני תחילת העבודה במסגרת החוזה החתום </w:t>
            </w:r>
            <w:proofErr w:type="spellStart"/>
            <w:r w:rsidRPr="000B301F">
              <w:rPr>
                <w:sz w:val="24"/>
                <w:szCs w:val="24"/>
                <w:rtl/>
              </w:rPr>
              <w:t>הרצ"ב</w:t>
            </w:r>
            <w:proofErr w:type="spellEnd"/>
            <w:r w:rsidRPr="000B301F">
              <w:rPr>
                <w:rFonts w:hint="cs"/>
                <w:sz w:val="24"/>
                <w:szCs w:val="24"/>
                <w:rtl/>
              </w:rPr>
              <w:t xml:space="preserve">, </w:t>
            </w:r>
            <w:r w:rsidRPr="000B301F">
              <w:rPr>
                <w:sz w:val="24"/>
                <w:szCs w:val="24"/>
                <w:rtl/>
              </w:rPr>
              <w:t>או באם לא ימציא את ערבות הביצוע הכלולה במסגרת הצעתו.</w:t>
            </w:r>
          </w:p>
        </w:tc>
      </w:tr>
      <w:tr w:rsidR="00593BB3" w:rsidRPr="000B301F" w14:paraId="76BA5E7E" w14:textId="77777777" w:rsidTr="00497532">
        <w:trPr>
          <w:trHeight w:val="283"/>
        </w:trPr>
        <w:tc>
          <w:tcPr>
            <w:tcW w:w="506" w:type="dxa"/>
            <w:shd w:val="clear" w:color="auto" w:fill="auto"/>
          </w:tcPr>
          <w:p w14:paraId="3C83FD12" w14:textId="77777777" w:rsidR="00593BB3" w:rsidRPr="000B301F" w:rsidRDefault="002F4863" w:rsidP="00593BB3">
            <w:pPr>
              <w:spacing w:after="0" w:line="360" w:lineRule="auto"/>
              <w:contextualSpacing/>
              <w:rPr>
                <w:sz w:val="24"/>
                <w:szCs w:val="24"/>
                <w:rtl/>
              </w:rPr>
            </w:pPr>
            <w:r w:rsidRPr="000B301F">
              <w:rPr>
                <w:rFonts w:hint="cs"/>
                <w:sz w:val="24"/>
                <w:szCs w:val="24"/>
                <w:rtl/>
              </w:rPr>
              <w:t>ד.</w:t>
            </w:r>
          </w:p>
        </w:tc>
        <w:tc>
          <w:tcPr>
            <w:tcW w:w="9132" w:type="dxa"/>
            <w:gridSpan w:val="2"/>
            <w:shd w:val="clear" w:color="auto" w:fill="auto"/>
          </w:tcPr>
          <w:p w14:paraId="2E9073E2" w14:textId="77777777" w:rsidR="00593BB3" w:rsidRPr="000B301F" w:rsidRDefault="00593BB3" w:rsidP="00497532">
            <w:pPr>
              <w:spacing w:after="0" w:line="360" w:lineRule="auto"/>
              <w:contextualSpacing/>
              <w:jc w:val="both"/>
              <w:rPr>
                <w:sz w:val="24"/>
                <w:szCs w:val="24"/>
                <w:rtl/>
              </w:rPr>
            </w:pPr>
            <w:r w:rsidRPr="000B301F">
              <w:rPr>
                <w:rFonts w:hint="cs"/>
                <w:sz w:val="24"/>
                <w:szCs w:val="24"/>
                <w:rtl/>
              </w:rPr>
              <w:t>המציע יקבץ את רשימת הנספחים והמסמכים המפורטים</w:t>
            </w:r>
            <w:r w:rsidR="00302513" w:rsidRPr="000B301F">
              <w:rPr>
                <w:rFonts w:hint="cs"/>
                <w:sz w:val="24"/>
                <w:szCs w:val="24"/>
                <w:rtl/>
              </w:rPr>
              <w:t xml:space="preserve"> להלן:</w:t>
            </w:r>
          </w:p>
        </w:tc>
      </w:tr>
      <w:tr w:rsidR="000D6B4A" w:rsidRPr="000B301F" w14:paraId="33903662" w14:textId="77777777" w:rsidTr="00497532">
        <w:trPr>
          <w:trHeight w:val="283"/>
        </w:trPr>
        <w:tc>
          <w:tcPr>
            <w:tcW w:w="506" w:type="dxa"/>
            <w:shd w:val="clear" w:color="auto" w:fill="auto"/>
          </w:tcPr>
          <w:p w14:paraId="66C80D38" w14:textId="77777777" w:rsidR="000D6B4A" w:rsidRPr="000B301F" w:rsidRDefault="00497532" w:rsidP="00593BB3">
            <w:pPr>
              <w:spacing w:after="0" w:line="360" w:lineRule="auto"/>
              <w:contextualSpacing/>
              <w:rPr>
                <w:sz w:val="24"/>
                <w:szCs w:val="24"/>
                <w:rtl/>
              </w:rPr>
            </w:pPr>
            <w:r w:rsidRPr="000B301F">
              <w:rPr>
                <w:rFonts w:hint="cs"/>
                <w:sz w:val="24"/>
                <w:szCs w:val="24"/>
                <w:rtl/>
              </w:rPr>
              <w:t>ד.1</w:t>
            </w:r>
          </w:p>
        </w:tc>
        <w:tc>
          <w:tcPr>
            <w:tcW w:w="9132" w:type="dxa"/>
            <w:gridSpan w:val="2"/>
            <w:tcBorders>
              <w:bottom w:val="single" w:sz="4" w:space="0" w:color="auto"/>
            </w:tcBorders>
            <w:shd w:val="clear" w:color="auto" w:fill="auto"/>
          </w:tcPr>
          <w:p w14:paraId="23B00A84" w14:textId="77777777" w:rsidR="000D6B4A" w:rsidRPr="000B301F" w:rsidRDefault="00497532" w:rsidP="00593BB3">
            <w:pPr>
              <w:spacing w:after="0" w:line="360" w:lineRule="auto"/>
              <w:contextualSpacing/>
              <w:jc w:val="both"/>
              <w:rPr>
                <w:sz w:val="24"/>
                <w:szCs w:val="24"/>
                <w:rtl/>
              </w:rPr>
            </w:pPr>
            <w:r w:rsidRPr="000B301F">
              <w:rPr>
                <w:rFonts w:hint="cs"/>
                <w:sz w:val="24"/>
                <w:szCs w:val="24"/>
                <w:rtl/>
              </w:rPr>
              <w:t xml:space="preserve">נספחים חלק 1 </w:t>
            </w:r>
            <w:r w:rsidRPr="000B301F">
              <w:rPr>
                <w:sz w:val="24"/>
                <w:szCs w:val="24"/>
                <w:rtl/>
              </w:rPr>
              <w:t>–</w:t>
            </w:r>
            <w:r w:rsidRPr="000B301F">
              <w:rPr>
                <w:rFonts w:hint="cs"/>
                <w:sz w:val="24"/>
                <w:szCs w:val="24"/>
                <w:rtl/>
              </w:rPr>
              <w:t xml:space="preserve"> הוכחת תנאי סף מנהליים:</w:t>
            </w:r>
          </w:p>
        </w:tc>
      </w:tr>
      <w:tr w:rsidR="00497532" w:rsidRPr="000B301F" w14:paraId="08CBBD62" w14:textId="77777777" w:rsidTr="00497532">
        <w:trPr>
          <w:trHeight w:val="283"/>
        </w:trPr>
        <w:tc>
          <w:tcPr>
            <w:tcW w:w="506" w:type="dxa"/>
            <w:tcBorders>
              <w:right w:val="single" w:sz="4" w:space="0" w:color="auto"/>
            </w:tcBorders>
            <w:shd w:val="clear" w:color="auto" w:fill="auto"/>
          </w:tcPr>
          <w:p w14:paraId="3E830B91" w14:textId="77777777" w:rsidR="00497532" w:rsidRPr="000B301F" w:rsidRDefault="00497532" w:rsidP="00593BB3">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45F9BD5" w14:textId="77777777" w:rsidR="00497532" w:rsidRPr="000B301F" w:rsidRDefault="00497532" w:rsidP="00593BB3">
            <w:pPr>
              <w:spacing w:after="0" w:line="360" w:lineRule="auto"/>
              <w:contextualSpacing/>
              <w:jc w:val="both"/>
              <w:rPr>
                <w:sz w:val="24"/>
                <w:szCs w:val="24"/>
                <w:rtl/>
              </w:rPr>
            </w:pPr>
            <w:r w:rsidRPr="000B301F">
              <w:rPr>
                <w:rFonts w:hint="cs"/>
                <w:sz w:val="24"/>
                <w:szCs w:val="24"/>
                <w:rtl/>
              </w:rPr>
              <w:t>נספח</w:t>
            </w:r>
          </w:p>
        </w:tc>
        <w:tc>
          <w:tcPr>
            <w:tcW w:w="7420"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2EA1246" w14:textId="77777777" w:rsidR="00497532" w:rsidRPr="000B301F" w:rsidRDefault="00497532" w:rsidP="00593BB3">
            <w:pPr>
              <w:spacing w:after="0" w:line="360" w:lineRule="auto"/>
              <w:contextualSpacing/>
              <w:jc w:val="both"/>
              <w:rPr>
                <w:sz w:val="24"/>
                <w:szCs w:val="24"/>
                <w:rtl/>
              </w:rPr>
            </w:pPr>
            <w:proofErr w:type="spellStart"/>
            <w:r w:rsidRPr="000B301F">
              <w:rPr>
                <w:rFonts w:hint="cs"/>
                <w:sz w:val="24"/>
                <w:szCs w:val="24"/>
                <w:rtl/>
              </w:rPr>
              <w:t>תאור</w:t>
            </w:r>
            <w:proofErr w:type="spellEnd"/>
          </w:p>
        </w:tc>
      </w:tr>
      <w:tr w:rsidR="00497532" w:rsidRPr="000B301F" w14:paraId="32970148" w14:textId="77777777" w:rsidTr="00497532">
        <w:trPr>
          <w:trHeight w:val="283"/>
        </w:trPr>
        <w:tc>
          <w:tcPr>
            <w:tcW w:w="506" w:type="dxa"/>
            <w:tcBorders>
              <w:right w:val="single" w:sz="4" w:space="0" w:color="auto"/>
            </w:tcBorders>
            <w:shd w:val="clear" w:color="auto" w:fill="auto"/>
          </w:tcPr>
          <w:p w14:paraId="0B2D03B0" w14:textId="77777777" w:rsidR="00497532" w:rsidRPr="000B301F" w:rsidRDefault="00497532" w:rsidP="00593BB3">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58F33B6C" w14:textId="77777777" w:rsidR="00497532" w:rsidRPr="000B301F" w:rsidRDefault="00497532" w:rsidP="00593BB3">
            <w:pPr>
              <w:spacing w:after="0" w:line="360" w:lineRule="auto"/>
              <w:contextualSpacing/>
              <w:jc w:val="both"/>
              <w:rPr>
                <w:sz w:val="24"/>
                <w:szCs w:val="24"/>
                <w:rtl/>
              </w:rPr>
            </w:pPr>
            <w:r w:rsidRPr="000B301F">
              <w:rPr>
                <w:rFonts w:hint="cs"/>
                <w:sz w:val="24"/>
                <w:szCs w:val="24"/>
                <w:rtl/>
              </w:rPr>
              <w:t>1א'</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063B78D4" w14:textId="77777777" w:rsidR="00497532" w:rsidRPr="000B301F" w:rsidRDefault="00497532" w:rsidP="00593BB3">
            <w:pPr>
              <w:spacing w:after="0" w:line="360" w:lineRule="auto"/>
              <w:contextualSpacing/>
              <w:jc w:val="both"/>
              <w:rPr>
                <w:sz w:val="24"/>
                <w:szCs w:val="24"/>
                <w:rtl/>
              </w:rPr>
            </w:pPr>
            <w:r w:rsidRPr="000B301F">
              <w:rPr>
                <w:sz w:val="24"/>
                <w:szCs w:val="24"/>
                <w:rtl/>
              </w:rPr>
              <w:t>אישור עדכני ותקף על ניהול ספרים, ניכוי מס במקור ורישום במע"מ, כנדרש לפי חוק עסקאות גופים ציבוריים, התשל"ו-1976</w:t>
            </w:r>
          </w:p>
        </w:tc>
      </w:tr>
      <w:tr w:rsidR="00497532" w:rsidRPr="000B301F" w14:paraId="1280AFA9" w14:textId="77777777" w:rsidTr="00497532">
        <w:trPr>
          <w:trHeight w:val="283"/>
        </w:trPr>
        <w:tc>
          <w:tcPr>
            <w:tcW w:w="506" w:type="dxa"/>
            <w:tcBorders>
              <w:right w:val="single" w:sz="4" w:space="0" w:color="auto"/>
            </w:tcBorders>
            <w:shd w:val="clear" w:color="auto" w:fill="auto"/>
          </w:tcPr>
          <w:p w14:paraId="6618FDB2" w14:textId="77777777" w:rsidR="00497532" w:rsidRPr="000B301F" w:rsidRDefault="00497532" w:rsidP="00593BB3">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67C98DFF" w14:textId="77777777" w:rsidR="00497532" w:rsidRPr="000B301F" w:rsidRDefault="00497532" w:rsidP="00593BB3">
            <w:pPr>
              <w:spacing w:after="0" w:line="360" w:lineRule="auto"/>
              <w:contextualSpacing/>
              <w:jc w:val="both"/>
              <w:rPr>
                <w:sz w:val="24"/>
                <w:szCs w:val="24"/>
                <w:rtl/>
              </w:rPr>
            </w:pPr>
            <w:r w:rsidRPr="000B301F">
              <w:rPr>
                <w:rFonts w:hint="cs"/>
                <w:sz w:val="24"/>
                <w:szCs w:val="24"/>
                <w:rtl/>
              </w:rPr>
              <w:t>1ב'</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3A5964E6" w14:textId="77777777" w:rsidR="00497532" w:rsidRPr="000B301F" w:rsidRDefault="00696065" w:rsidP="00593BB3">
            <w:pPr>
              <w:spacing w:after="0" w:line="360" w:lineRule="auto"/>
              <w:contextualSpacing/>
              <w:jc w:val="both"/>
              <w:rPr>
                <w:sz w:val="24"/>
                <w:szCs w:val="24"/>
                <w:rtl/>
              </w:rPr>
            </w:pPr>
            <w:r w:rsidRPr="000B301F">
              <w:rPr>
                <w:sz w:val="24"/>
                <w:szCs w:val="24"/>
                <w:rtl/>
              </w:rPr>
              <w:t>תעודת תאגיד רשום בישראל או עוסק מורשה</w:t>
            </w:r>
          </w:p>
        </w:tc>
      </w:tr>
      <w:tr w:rsidR="00497532" w:rsidRPr="000B301F" w14:paraId="611FFA72" w14:textId="77777777" w:rsidTr="00497532">
        <w:trPr>
          <w:trHeight w:val="283"/>
        </w:trPr>
        <w:tc>
          <w:tcPr>
            <w:tcW w:w="506" w:type="dxa"/>
            <w:tcBorders>
              <w:right w:val="single" w:sz="4" w:space="0" w:color="auto"/>
            </w:tcBorders>
            <w:shd w:val="clear" w:color="auto" w:fill="auto"/>
          </w:tcPr>
          <w:p w14:paraId="6DDFB3A5" w14:textId="77777777" w:rsidR="00497532" w:rsidRPr="000B301F" w:rsidRDefault="00497532" w:rsidP="00593BB3">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39FBA532" w14:textId="77777777" w:rsidR="00497532" w:rsidRPr="000B301F" w:rsidRDefault="00497532" w:rsidP="00593BB3">
            <w:pPr>
              <w:spacing w:after="0" w:line="360" w:lineRule="auto"/>
              <w:contextualSpacing/>
              <w:jc w:val="both"/>
              <w:rPr>
                <w:sz w:val="24"/>
                <w:szCs w:val="24"/>
                <w:rtl/>
              </w:rPr>
            </w:pPr>
            <w:r w:rsidRPr="000B301F">
              <w:rPr>
                <w:rFonts w:hint="cs"/>
                <w:sz w:val="24"/>
                <w:szCs w:val="24"/>
                <w:rtl/>
              </w:rPr>
              <w:t>1ג'</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05FD4A81" w14:textId="77777777" w:rsidR="00497532" w:rsidRPr="000B301F" w:rsidRDefault="00696065" w:rsidP="00593BB3">
            <w:pPr>
              <w:spacing w:after="0" w:line="360" w:lineRule="auto"/>
              <w:contextualSpacing/>
              <w:jc w:val="both"/>
              <w:rPr>
                <w:sz w:val="24"/>
                <w:szCs w:val="24"/>
                <w:rtl/>
              </w:rPr>
            </w:pPr>
            <w:r w:rsidRPr="000B301F">
              <w:rPr>
                <w:sz w:val="24"/>
                <w:szCs w:val="24"/>
                <w:rtl/>
              </w:rPr>
              <w:t>תצהיר בדבר העדר הרשעות לפי חוק עובדים זרים וחוק שכר מינימום</w:t>
            </w:r>
          </w:p>
        </w:tc>
      </w:tr>
      <w:tr w:rsidR="00497532" w:rsidRPr="000B301F" w14:paraId="7220810E" w14:textId="77777777" w:rsidTr="00497532">
        <w:trPr>
          <w:trHeight w:val="283"/>
        </w:trPr>
        <w:tc>
          <w:tcPr>
            <w:tcW w:w="506" w:type="dxa"/>
            <w:tcBorders>
              <w:right w:val="single" w:sz="4" w:space="0" w:color="auto"/>
            </w:tcBorders>
            <w:shd w:val="clear" w:color="auto" w:fill="auto"/>
          </w:tcPr>
          <w:p w14:paraId="22D7E179" w14:textId="77777777" w:rsidR="00497532" w:rsidRPr="000B301F" w:rsidRDefault="00497532" w:rsidP="00593BB3">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4EF1B4AD" w14:textId="77777777" w:rsidR="00497532" w:rsidRPr="000B301F" w:rsidRDefault="00497532" w:rsidP="00593BB3">
            <w:pPr>
              <w:spacing w:after="0" w:line="360" w:lineRule="auto"/>
              <w:contextualSpacing/>
              <w:jc w:val="both"/>
              <w:rPr>
                <w:sz w:val="24"/>
                <w:szCs w:val="24"/>
                <w:rtl/>
              </w:rPr>
            </w:pPr>
            <w:r w:rsidRPr="000B301F">
              <w:rPr>
                <w:rFonts w:hint="cs"/>
                <w:sz w:val="24"/>
                <w:szCs w:val="24"/>
                <w:rtl/>
              </w:rPr>
              <w:t>1ד'</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29AD22E5" w14:textId="77777777" w:rsidR="00497532" w:rsidRPr="000B301F" w:rsidRDefault="00AB59AD" w:rsidP="00593BB3">
            <w:pPr>
              <w:spacing w:after="0" w:line="360" w:lineRule="auto"/>
              <w:contextualSpacing/>
              <w:jc w:val="both"/>
              <w:rPr>
                <w:sz w:val="24"/>
                <w:szCs w:val="24"/>
                <w:rtl/>
              </w:rPr>
            </w:pPr>
            <w:r w:rsidRPr="000B301F">
              <w:rPr>
                <w:sz w:val="24"/>
                <w:szCs w:val="24"/>
                <w:rtl/>
              </w:rPr>
              <w:t>תצהיר בדבר ייצוג הולם לאנשים עם מוגבלויות</w:t>
            </w:r>
          </w:p>
        </w:tc>
      </w:tr>
      <w:tr w:rsidR="00497532" w:rsidRPr="000B301F" w14:paraId="5660F590" w14:textId="77777777" w:rsidTr="00497532">
        <w:trPr>
          <w:trHeight w:val="283"/>
        </w:trPr>
        <w:tc>
          <w:tcPr>
            <w:tcW w:w="506" w:type="dxa"/>
            <w:tcBorders>
              <w:right w:val="single" w:sz="4" w:space="0" w:color="auto"/>
            </w:tcBorders>
            <w:shd w:val="clear" w:color="auto" w:fill="auto"/>
          </w:tcPr>
          <w:p w14:paraId="6403FC6E" w14:textId="77777777" w:rsidR="00497532" w:rsidRPr="000B301F" w:rsidRDefault="00497532" w:rsidP="00593BB3">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07F7FC07" w14:textId="77777777" w:rsidR="00497532" w:rsidRPr="000B301F" w:rsidRDefault="00497532" w:rsidP="00593BB3">
            <w:pPr>
              <w:spacing w:after="0" w:line="360" w:lineRule="auto"/>
              <w:contextualSpacing/>
              <w:jc w:val="both"/>
              <w:rPr>
                <w:sz w:val="24"/>
                <w:szCs w:val="24"/>
                <w:rtl/>
              </w:rPr>
            </w:pPr>
            <w:r w:rsidRPr="000B301F">
              <w:rPr>
                <w:rFonts w:hint="cs"/>
                <w:sz w:val="24"/>
                <w:szCs w:val="24"/>
                <w:rtl/>
              </w:rPr>
              <w:t>1ה'</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4F8C59E1" w14:textId="77777777" w:rsidR="00497532" w:rsidRPr="000B301F" w:rsidRDefault="00AB59AD" w:rsidP="00593BB3">
            <w:pPr>
              <w:spacing w:after="0" w:line="360" w:lineRule="auto"/>
              <w:contextualSpacing/>
              <w:jc w:val="both"/>
              <w:rPr>
                <w:sz w:val="24"/>
                <w:szCs w:val="24"/>
                <w:rtl/>
              </w:rPr>
            </w:pPr>
            <w:r w:rsidRPr="000B301F">
              <w:rPr>
                <w:rFonts w:hint="cs"/>
                <w:sz w:val="24"/>
                <w:szCs w:val="24"/>
                <w:rtl/>
              </w:rPr>
              <w:t>תצהיר בדבר שמירת זכויות עובדים</w:t>
            </w:r>
          </w:p>
        </w:tc>
      </w:tr>
      <w:tr w:rsidR="00187EC0" w:rsidRPr="000B301F" w14:paraId="4C5E5B53" w14:textId="77777777" w:rsidTr="00497532">
        <w:trPr>
          <w:trHeight w:val="283"/>
        </w:trPr>
        <w:tc>
          <w:tcPr>
            <w:tcW w:w="506" w:type="dxa"/>
            <w:tcBorders>
              <w:right w:val="single" w:sz="4" w:space="0" w:color="auto"/>
            </w:tcBorders>
            <w:shd w:val="clear" w:color="auto" w:fill="auto"/>
          </w:tcPr>
          <w:p w14:paraId="60B97392" w14:textId="77777777" w:rsidR="00187EC0" w:rsidRPr="000B301F" w:rsidRDefault="00187EC0" w:rsidP="00593BB3">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45939536" w14:textId="77777777" w:rsidR="00187EC0" w:rsidRPr="000B301F" w:rsidRDefault="00187EC0" w:rsidP="00593BB3">
            <w:pPr>
              <w:spacing w:after="0" w:line="360" w:lineRule="auto"/>
              <w:contextualSpacing/>
              <w:jc w:val="both"/>
              <w:rPr>
                <w:sz w:val="24"/>
                <w:szCs w:val="24"/>
                <w:rtl/>
              </w:rPr>
            </w:pPr>
            <w:r w:rsidRPr="000B301F">
              <w:rPr>
                <w:rFonts w:hint="cs"/>
                <w:sz w:val="24"/>
                <w:szCs w:val="24"/>
                <w:rtl/>
              </w:rPr>
              <w:t>1ו'</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49D0050B" w14:textId="77777777" w:rsidR="00187EC0" w:rsidRPr="000B301F" w:rsidRDefault="00187EC0" w:rsidP="00C62A36">
            <w:pPr>
              <w:spacing w:after="0" w:line="360" w:lineRule="auto"/>
              <w:contextualSpacing/>
              <w:jc w:val="both"/>
              <w:rPr>
                <w:sz w:val="24"/>
                <w:szCs w:val="24"/>
                <w:rtl/>
              </w:rPr>
            </w:pPr>
            <w:r w:rsidRPr="000B301F">
              <w:rPr>
                <w:rFonts w:hint="cs"/>
                <w:sz w:val="24"/>
                <w:szCs w:val="24"/>
                <w:rtl/>
              </w:rPr>
              <w:t xml:space="preserve">ערבות הגשת הצעה </w:t>
            </w:r>
          </w:p>
        </w:tc>
      </w:tr>
      <w:tr w:rsidR="00497532" w:rsidRPr="000B301F" w14:paraId="7949DC2A" w14:textId="77777777" w:rsidTr="00497532">
        <w:trPr>
          <w:trHeight w:val="283"/>
        </w:trPr>
        <w:tc>
          <w:tcPr>
            <w:tcW w:w="506" w:type="dxa"/>
            <w:shd w:val="clear" w:color="auto" w:fill="auto"/>
          </w:tcPr>
          <w:p w14:paraId="5AE2614F" w14:textId="77777777" w:rsidR="00497532" w:rsidRPr="000B301F" w:rsidRDefault="00497532" w:rsidP="00593BB3">
            <w:pPr>
              <w:spacing w:after="0" w:line="360" w:lineRule="auto"/>
              <w:contextualSpacing/>
              <w:rPr>
                <w:sz w:val="24"/>
                <w:szCs w:val="24"/>
                <w:rtl/>
              </w:rPr>
            </w:pPr>
            <w:r w:rsidRPr="000B301F">
              <w:rPr>
                <w:rFonts w:hint="cs"/>
                <w:sz w:val="24"/>
                <w:szCs w:val="24"/>
                <w:rtl/>
              </w:rPr>
              <w:t>ד.2</w:t>
            </w:r>
          </w:p>
        </w:tc>
        <w:tc>
          <w:tcPr>
            <w:tcW w:w="9132" w:type="dxa"/>
            <w:gridSpan w:val="2"/>
            <w:tcBorders>
              <w:bottom w:val="single" w:sz="4" w:space="0" w:color="auto"/>
            </w:tcBorders>
            <w:shd w:val="clear" w:color="auto" w:fill="auto"/>
          </w:tcPr>
          <w:p w14:paraId="39BBEB97" w14:textId="77777777" w:rsidR="00497532" w:rsidRPr="000B301F" w:rsidRDefault="00497532" w:rsidP="00497532">
            <w:pPr>
              <w:spacing w:after="0" w:line="360" w:lineRule="auto"/>
              <w:contextualSpacing/>
              <w:jc w:val="both"/>
              <w:rPr>
                <w:sz w:val="24"/>
                <w:szCs w:val="24"/>
                <w:rtl/>
              </w:rPr>
            </w:pPr>
            <w:r w:rsidRPr="000B301F">
              <w:rPr>
                <w:rFonts w:hint="cs"/>
                <w:sz w:val="24"/>
                <w:szCs w:val="24"/>
                <w:rtl/>
              </w:rPr>
              <w:t xml:space="preserve">נספחים חלק 2 </w:t>
            </w:r>
            <w:r w:rsidRPr="000B301F">
              <w:rPr>
                <w:sz w:val="24"/>
                <w:szCs w:val="24"/>
                <w:rtl/>
              </w:rPr>
              <w:t>–</w:t>
            </w:r>
            <w:r w:rsidRPr="000B301F">
              <w:rPr>
                <w:rFonts w:hint="cs"/>
                <w:sz w:val="24"/>
                <w:szCs w:val="24"/>
                <w:rtl/>
              </w:rPr>
              <w:t xml:space="preserve"> </w:t>
            </w:r>
            <w:r w:rsidRPr="000B301F">
              <w:rPr>
                <w:sz w:val="24"/>
                <w:szCs w:val="24"/>
                <w:rtl/>
              </w:rPr>
              <w:t>פרטי המציע, קבלני המשנה וחברי הצוות המוצע</w:t>
            </w:r>
            <w:r w:rsidRPr="000B301F">
              <w:rPr>
                <w:rFonts w:hint="cs"/>
                <w:sz w:val="24"/>
                <w:szCs w:val="24"/>
                <w:rtl/>
              </w:rPr>
              <w:t>:</w:t>
            </w:r>
          </w:p>
        </w:tc>
      </w:tr>
      <w:tr w:rsidR="00497532" w:rsidRPr="000B301F" w14:paraId="6477D415" w14:textId="77777777" w:rsidTr="00497532">
        <w:trPr>
          <w:trHeight w:val="283"/>
        </w:trPr>
        <w:tc>
          <w:tcPr>
            <w:tcW w:w="506" w:type="dxa"/>
            <w:tcBorders>
              <w:right w:val="single" w:sz="4" w:space="0" w:color="auto"/>
            </w:tcBorders>
            <w:shd w:val="clear" w:color="auto" w:fill="auto"/>
          </w:tcPr>
          <w:p w14:paraId="21902F12" w14:textId="77777777" w:rsidR="00497532" w:rsidRPr="000B301F" w:rsidRDefault="00497532" w:rsidP="00497532">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336A8A19" w14:textId="77777777" w:rsidR="00497532" w:rsidRPr="000B301F" w:rsidRDefault="00497532" w:rsidP="00497532">
            <w:pPr>
              <w:spacing w:after="0" w:line="360" w:lineRule="auto"/>
              <w:contextualSpacing/>
              <w:jc w:val="both"/>
              <w:rPr>
                <w:sz w:val="24"/>
                <w:szCs w:val="24"/>
                <w:rtl/>
              </w:rPr>
            </w:pPr>
            <w:r w:rsidRPr="000B301F">
              <w:rPr>
                <w:rFonts w:hint="cs"/>
                <w:sz w:val="24"/>
                <w:szCs w:val="24"/>
                <w:rtl/>
              </w:rPr>
              <w:t>נספח</w:t>
            </w:r>
          </w:p>
        </w:tc>
        <w:tc>
          <w:tcPr>
            <w:tcW w:w="7420"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940C2A4" w14:textId="77777777" w:rsidR="00497532" w:rsidRPr="000B301F" w:rsidRDefault="00497532" w:rsidP="00497532">
            <w:pPr>
              <w:spacing w:after="0" w:line="360" w:lineRule="auto"/>
              <w:contextualSpacing/>
              <w:jc w:val="both"/>
              <w:rPr>
                <w:sz w:val="24"/>
                <w:szCs w:val="24"/>
                <w:rtl/>
              </w:rPr>
            </w:pPr>
            <w:proofErr w:type="spellStart"/>
            <w:r w:rsidRPr="000B301F">
              <w:rPr>
                <w:rFonts w:hint="cs"/>
                <w:sz w:val="24"/>
                <w:szCs w:val="24"/>
                <w:rtl/>
              </w:rPr>
              <w:t>תאור</w:t>
            </w:r>
            <w:proofErr w:type="spellEnd"/>
          </w:p>
        </w:tc>
      </w:tr>
      <w:tr w:rsidR="00497532" w:rsidRPr="000B301F" w14:paraId="611B3CDA" w14:textId="77777777" w:rsidTr="00497532">
        <w:trPr>
          <w:trHeight w:val="283"/>
        </w:trPr>
        <w:tc>
          <w:tcPr>
            <w:tcW w:w="506" w:type="dxa"/>
            <w:tcBorders>
              <w:right w:val="single" w:sz="4" w:space="0" w:color="auto"/>
            </w:tcBorders>
            <w:shd w:val="clear" w:color="auto" w:fill="auto"/>
          </w:tcPr>
          <w:p w14:paraId="641026E8" w14:textId="77777777" w:rsidR="00497532" w:rsidRPr="000B301F" w:rsidRDefault="00497532" w:rsidP="00593BB3">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5AB18718" w14:textId="77777777" w:rsidR="00497532" w:rsidRPr="000B301F" w:rsidRDefault="00497532" w:rsidP="00593BB3">
            <w:pPr>
              <w:spacing w:after="0" w:line="360" w:lineRule="auto"/>
              <w:contextualSpacing/>
              <w:jc w:val="both"/>
              <w:rPr>
                <w:sz w:val="24"/>
                <w:szCs w:val="24"/>
                <w:rtl/>
              </w:rPr>
            </w:pPr>
            <w:r w:rsidRPr="000B301F">
              <w:rPr>
                <w:rFonts w:hint="cs"/>
                <w:sz w:val="24"/>
                <w:szCs w:val="24"/>
                <w:rtl/>
              </w:rPr>
              <w:t>2א'</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67988460" w14:textId="77777777" w:rsidR="00497532" w:rsidRPr="000B301F" w:rsidRDefault="00AB59AD" w:rsidP="00593BB3">
            <w:pPr>
              <w:spacing w:after="0" w:line="360" w:lineRule="auto"/>
              <w:contextualSpacing/>
              <w:jc w:val="both"/>
              <w:rPr>
                <w:sz w:val="24"/>
                <w:szCs w:val="24"/>
                <w:rtl/>
              </w:rPr>
            </w:pPr>
            <w:r w:rsidRPr="000B301F">
              <w:rPr>
                <w:rFonts w:hint="cs"/>
                <w:sz w:val="24"/>
                <w:szCs w:val="24"/>
                <w:rtl/>
              </w:rPr>
              <w:t>פרטי המציע</w:t>
            </w:r>
          </w:p>
        </w:tc>
      </w:tr>
      <w:tr w:rsidR="00497532" w:rsidRPr="000B301F" w14:paraId="244BDEC0" w14:textId="77777777" w:rsidTr="00497532">
        <w:trPr>
          <w:trHeight w:val="283"/>
        </w:trPr>
        <w:tc>
          <w:tcPr>
            <w:tcW w:w="506" w:type="dxa"/>
            <w:tcBorders>
              <w:right w:val="single" w:sz="4" w:space="0" w:color="auto"/>
            </w:tcBorders>
            <w:shd w:val="clear" w:color="auto" w:fill="auto"/>
          </w:tcPr>
          <w:p w14:paraId="6CFA5933" w14:textId="77777777" w:rsidR="00497532" w:rsidRPr="000B301F" w:rsidRDefault="00497532" w:rsidP="00593BB3">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5B3CE9D8" w14:textId="77777777" w:rsidR="00497532" w:rsidRPr="000B301F" w:rsidRDefault="00497532" w:rsidP="00593BB3">
            <w:pPr>
              <w:spacing w:after="0" w:line="360" w:lineRule="auto"/>
              <w:contextualSpacing/>
              <w:jc w:val="both"/>
              <w:rPr>
                <w:sz w:val="24"/>
                <w:szCs w:val="24"/>
                <w:rtl/>
              </w:rPr>
            </w:pPr>
            <w:r w:rsidRPr="000B301F">
              <w:rPr>
                <w:rFonts w:hint="cs"/>
                <w:sz w:val="24"/>
                <w:szCs w:val="24"/>
                <w:rtl/>
              </w:rPr>
              <w:t>2ב'</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4AE3E819" w14:textId="77777777" w:rsidR="00497532" w:rsidRPr="000B301F" w:rsidRDefault="00AB59AD" w:rsidP="00593BB3">
            <w:pPr>
              <w:spacing w:after="0" w:line="360" w:lineRule="auto"/>
              <w:contextualSpacing/>
              <w:jc w:val="both"/>
              <w:rPr>
                <w:sz w:val="24"/>
                <w:szCs w:val="24"/>
                <w:rtl/>
              </w:rPr>
            </w:pPr>
            <w:r w:rsidRPr="000B301F">
              <w:rPr>
                <w:rFonts w:hint="cs"/>
                <w:sz w:val="24"/>
                <w:szCs w:val="24"/>
                <w:rtl/>
              </w:rPr>
              <w:t>פרטי קבלני המשנה בהצעתו של המציע</w:t>
            </w:r>
          </w:p>
        </w:tc>
      </w:tr>
      <w:tr w:rsidR="00497532" w:rsidRPr="000B301F" w14:paraId="3D0D7DAB" w14:textId="77777777" w:rsidTr="00497532">
        <w:trPr>
          <w:trHeight w:val="283"/>
        </w:trPr>
        <w:tc>
          <w:tcPr>
            <w:tcW w:w="506" w:type="dxa"/>
            <w:tcBorders>
              <w:right w:val="single" w:sz="4" w:space="0" w:color="auto"/>
            </w:tcBorders>
            <w:shd w:val="clear" w:color="auto" w:fill="auto"/>
          </w:tcPr>
          <w:p w14:paraId="0DAD3329" w14:textId="77777777" w:rsidR="00497532" w:rsidRPr="000B301F" w:rsidRDefault="00497532" w:rsidP="00593BB3">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48906357" w14:textId="77777777" w:rsidR="00497532" w:rsidRPr="000B301F" w:rsidRDefault="00497532" w:rsidP="00593BB3">
            <w:pPr>
              <w:spacing w:after="0" w:line="360" w:lineRule="auto"/>
              <w:contextualSpacing/>
              <w:jc w:val="both"/>
              <w:rPr>
                <w:sz w:val="24"/>
                <w:szCs w:val="24"/>
                <w:rtl/>
              </w:rPr>
            </w:pPr>
            <w:r w:rsidRPr="000B301F">
              <w:rPr>
                <w:rFonts w:hint="cs"/>
                <w:sz w:val="24"/>
                <w:szCs w:val="24"/>
                <w:rtl/>
              </w:rPr>
              <w:t>2ג'</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663FEA54" w14:textId="77777777" w:rsidR="00497532" w:rsidRPr="000B301F" w:rsidRDefault="00AB59AD" w:rsidP="00593BB3">
            <w:pPr>
              <w:spacing w:after="0" w:line="360" w:lineRule="auto"/>
              <w:contextualSpacing/>
              <w:jc w:val="both"/>
              <w:rPr>
                <w:sz w:val="24"/>
                <w:szCs w:val="24"/>
                <w:rtl/>
              </w:rPr>
            </w:pPr>
            <w:r w:rsidRPr="000B301F">
              <w:rPr>
                <w:rFonts w:hint="cs"/>
                <w:sz w:val="24"/>
                <w:szCs w:val="24"/>
                <w:rtl/>
              </w:rPr>
              <w:t>פרטי ניסיון של המציע</w:t>
            </w:r>
          </w:p>
        </w:tc>
      </w:tr>
      <w:tr w:rsidR="00AB59AD" w:rsidRPr="000B301F" w14:paraId="4B1050B5" w14:textId="77777777" w:rsidTr="00497532">
        <w:trPr>
          <w:trHeight w:val="283"/>
        </w:trPr>
        <w:tc>
          <w:tcPr>
            <w:tcW w:w="506" w:type="dxa"/>
            <w:tcBorders>
              <w:right w:val="single" w:sz="4" w:space="0" w:color="auto"/>
            </w:tcBorders>
            <w:shd w:val="clear" w:color="auto" w:fill="auto"/>
          </w:tcPr>
          <w:p w14:paraId="499AEB34" w14:textId="77777777" w:rsidR="00AB59AD" w:rsidRPr="000B301F" w:rsidRDefault="00AB59AD" w:rsidP="00AB59AD">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573DFAD0" w14:textId="77777777" w:rsidR="00AB59AD" w:rsidRPr="000B301F" w:rsidRDefault="00AB59AD" w:rsidP="00AB59AD">
            <w:pPr>
              <w:spacing w:after="0" w:line="360" w:lineRule="auto"/>
              <w:contextualSpacing/>
              <w:jc w:val="both"/>
              <w:rPr>
                <w:sz w:val="24"/>
                <w:szCs w:val="24"/>
                <w:rtl/>
              </w:rPr>
            </w:pPr>
            <w:r w:rsidRPr="000B301F">
              <w:rPr>
                <w:rFonts w:hint="cs"/>
                <w:sz w:val="24"/>
                <w:szCs w:val="24"/>
                <w:rtl/>
              </w:rPr>
              <w:t>2ד'</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7FCBDDFE" w14:textId="77777777" w:rsidR="00AB59AD" w:rsidRPr="000B301F" w:rsidRDefault="00356864" w:rsidP="00AB59AD">
            <w:pPr>
              <w:spacing w:after="0" w:line="360" w:lineRule="auto"/>
              <w:contextualSpacing/>
              <w:jc w:val="both"/>
              <w:rPr>
                <w:sz w:val="24"/>
                <w:szCs w:val="24"/>
                <w:rtl/>
              </w:rPr>
            </w:pPr>
            <w:r w:rsidRPr="00356864">
              <w:rPr>
                <w:sz w:val="24"/>
                <w:szCs w:val="24"/>
                <w:rtl/>
              </w:rPr>
              <w:t>פרט</w:t>
            </w:r>
            <w:r w:rsidRPr="00356864">
              <w:rPr>
                <w:rFonts w:hint="eastAsia"/>
                <w:sz w:val="24"/>
                <w:szCs w:val="24"/>
                <w:rtl/>
              </w:rPr>
              <w:t>י</w:t>
            </w:r>
            <w:r w:rsidRPr="00356864">
              <w:rPr>
                <w:sz w:val="24"/>
                <w:szCs w:val="24"/>
                <w:rtl/>
              </w:rPr>
              <w:t xml:space="preserve"> </w:t>
            </w:r>
            <w:proofErr w:type="spellStart"/>
            <w:r w:rsidRPr="00356864">
              <w:rPr>
                <w:rFonts w:hint="eastAsia"/>
                <w:sz w:val="24"/>
                <w:szCs w:val="24"/>
                <w:rtl/>
              </w:rPr>
              <w:t>נסיון</w:t>
            </w:r>
            <w:proofErr w:type="spellEnd"/>
            <w:r w:rsidRPr="00356864">
              <w:rPr>
                <w:sz w:val="24"/>
                <w:szCs w:val="24"/>
                <w:rtl/>
              </w:rPr>
              <w:t xml:space="preserve"> פיתוח ב </w:t>
            </w:r>
            <w:r w:rsidRPr="00356864">
              <w:rPr>
                <w:sz w:val="24"/>
                <w:szCs w:val="24"/>
              </w:rPr>
              <w:t>react</w:t>
            </w:r>
            <w:r w:rsidRPr="00356864">
              <w:rPr>
                <w:sz w:val="24"/>
                <w:szCs w:val="24"/>
                <w:rtl/>
              </w:rPr>
              <w:t xml:space="preserve"> של 3 שנים לפחות</w:t>
            </w:r>
          </w:p>
        </w:tc>
      </w:tr>
      <w:tr w:rsidR="00356864" w:rsidRPr="000B301F" w14:paraId="5803A388" w14:textId="77777777" w:rsidTr="00497532">
        <w:trPr>
          <w:trHeight w:val="283"/>
        </w:trPr>
        <w:tc>
          <w:tcPr>
            <w:tcW w:w="506" w:type="dxa"/>
            <w:tcBorders>
              <w:right w:val="single" w:sz="4" w:space="0" w:color="auto"/>
            </w:tcBorders>
            <w:shd w:val="clear" w:color="auto" w:fill="auto"/>
          </w:tcPr>
          <w:p w14:paraId="4BF51E46" w14:textId="77777777" w:rsidR="00356864" w:rsidRPr="000B301F" w:rsidRDefault="00356864" w:rsidP="00356864">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15973A33" w14:textId="77777777" w:rsidR="00356864" w:rsidRPr="000B301F" w:rsidRDefault="00356864" w:rsidP="00356864">
            <w:pPr>
              <w:spacing w:after="0" w:line="360" w:lineRule="auto"/>
              <w:contextualSpacing/>
              <w:jc w:val="both"/>
              <w:rPr>
                <w:sz w:val="24"/>
                <w:szCs w:val="24"/>
                <w:rtl/>
              </w:rPr>
            </w:pPr>
            <w:r w:rsidRPr="000B301F">
              <w:rPr>
                <w:rFonts w:hint="cs"/>
                <w:sz w:val="24"/>
                <w:szCs w:val="24"/>
                <w:rtl/>
              </w:rPr>
              <w:t>2ה'</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65A0770A" w14:textId="77777777" w:rsidR="00356864" w:rsidRPr="000B301F" w:rsidRDefault="00356864" w:rsidP="00356864">
            <w:pPr>
              <w:spacing w:after="0" w:line="360" w:lineRule="auto"/>
              <w:contextualSpacing/>
              <w:jc w:val="both"/>
              <w:rPr>
                <w:sz w:val="24"/>
                <w:szCs w:val="24"/>
                <w:rtl/>
              </w:rPr>
            </w:pPr>
            <w:r w:rsidRPr="000B301F">
              <w:rPr>
                <w:rFonts w:hint="cs"/>
                <w:sz w:val="24"/>
                <w:szCs w:val="24"/>
                <w:rtl/>
              </w:rPr>
              <w:t xml:space="preserve">פרטי ניסיון של מומחה </w:t>
            </w:r>
            <w:r w:rsidRPr="000B301F">
              <w:rPr>
                <w:sz w:val="24"/>
                <w:szCs w:val="24"/>
              </w:rPr>
              <w:t>UI&amp;UX</w:t>
            </w:r>
          </w:p>
        </w:tc>
      </w:tr>
      <w:tr w:rsidR="0089019D" w:rsidRPr="000B301F" w14:paraId="43E64DA7" w14:textId="77777777" w:rsidTr="00497532">
        <w:trPr>
          <w:trHeight w:val="283"/>
        </w:trPr>
        <w:tc>
          <w:tcPr>
            <w:tcW w:w="506" w:type="dxa"/>
            <w:tcBorders>
              <w:right w:val="single" w:sz="4" w:space="0" w:color="auto"/>
            </w:tcBorders>
            <w:shd w:val="clear" w:color="auto" w:fill="auto"/>
          </w:tcPr>
          <w:p w14:paraId="1EA57DA3" w14:textId="77777777" w:rsidR="0089019D" w:rsidRPr="000B301F" w:rsidRDefault="0089019D" w:rsidP="0089019D">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4DD198E7" w14:textId="77777777" w:rsidR="0089019D" w:rsidRPr="000B301F" w:rsidRDefault="0089019D" w:rsidP="0089019D">
            <w:pPr>
              <w:spacing w:after="0" w:line="360" w:lineRule="auto"/>
              <w:contextualSpacing/>
              <w:jc w:val="both"/>
              <w:rPr>
                <w:sz w:val="24"/>
                <w:szCs w:val="24"/>
                <w:rtl/>
              </w:rPr>
            </w:pPr>
            <w:r w:rsidRPr="000B301F">
              <w:rPr>
                <w:rFonts w:hint="cs"/>
                <w:sz w:val="24"/>
                <w:szCs w:val="24"/>
                <w:rtl/>
              </w:rPr>
              <w:t>2ו'</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7CE3A2B7" w14:textId="1536B600" w:rsidR="0089019D" w:rsidRPr="000B301F" w:rsidRDefault="0089019D" w:rsidP="008626D6">
            <w:pPr>
              <w:spacing w:after="0" w:line="360" w:lineRule="auto"/>
              <w:contextualSpacing/>
              <w:jc w:val="both"/>
              <w:rPr>
                <w:sz w:val="24"/>
                <w:szCs w:val="24"/>
                <w:rtl/>
              </w:rPr>
            </w:pPr>
            <w:r w:rsidRPr="000B301F">
              <w:rPr>
                <w:rFonts w:hint="cs"/>
                <w:sz w:val="24"/>
                <w:szCs w:val="24"/>
                <w:rtl/>
              </w:rPr>
              <w:t xml:space="preserve">פרטי ניסיון של </w:t>
            </w:r>
            <w:r w:rsidRPr="000B301F">
              <w:rPr>
                <w:rFonts w:ascii="David" w:eastAsia="Times New Roman" w:hAnsi="David" w:hint="cs"/>
                <w:color w:val="000000"/>
                <w:sz w:val="24"/>
                <w:szCs w:val="24"/>
                <w:rtl/>
              </w:rPr>
              <w:t>מומחה</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במנועי</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מיפוי</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גיאוגרפיים</w:t>
            </w:r>
            <w:r w:rsidRPr="000B301F">
              <w:rPr>
                <w:rFonts w:ascii="David" w:eastAsia="Times New Roman" w:hAnsi="David"/>
                <w:color w:val="000000"/>
                <w:sz w:val="24"/>
                <w:szCs w:val="24"/>
                <w:rtl/>
              </w:rPr>
              <w:t xml:space="preserve"> </w:t>
            </w:r>
          </w:p>
        </w:tc>
      </w:tr>
      <w:tr w:rsidR="008626D6" w:rsidRPr="000B301F" w14:paraId="44A01B08" w14:textId="77777777" w:rsidTr="00497532">
        <w:trPr>
          <w:trHeight w:val="283"/>
        </w:trPr>
        <w:tc>
          <w:tcPr>
            <w:tcW w:w="506" w:type="dxa"/>
            <w:tcBorders>
              <w:right w:val="single" w:sz="4" w:space="0" w:color="auto"/>
            </w:tcBorders>
            <w:shd w:val="clear" w:color="auto" w:fill="auto"/>
          </w:tcPr>
          <w:p w14:paraId="2E30C06F" w14:textId="77777777" w:rsidR="008626D6" w:rsidRPr="000B301F" w:rsidRDefault="008626D6" w:rsidP="008626D6">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1F532C48" w14:textId="7E2033D4" w:rsidR="008626D6" w:rsidRPr="000B301F" w:rsidRDefault="008626D6" w:rsidP="008626D6">
            <w:pPr>
              <w:spacing w:after="0" w:line="360" w:lineRule="auto"/>
              <w:contextualSpacing/>
              <w:jc w:val="both"/>
              <w:rPr>
                <w:sz w:val="24"/>
                <w:szCs w:val="24"/>
                <w:rtl/>
              </w:rPr>
            </w:pPr>
            <w:r w:rsidRPr="000B301F">
              <w:rPr>
                <w:rFonts w:hint="cs"/>
                <w:sz w:val="24"/>
                <w:szCs w:val="24"/>
                <w:rtl/>
              </w:rPr>
              <w:t>2ז'</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54D68459" w14:textId="13AFA6A3" w:rsidR="008626D6" w:rsidRPr="000B301F" w:rsidRDefault="00792C70" w:rsidP="008626D6">
            <w:pPr>
              <w:spacing w:after="0" w:line="360" w:lineRule="auto"/>
              <w:contextualSpacing/>
              <w:jc w:val="both"/>
              <w:rPr>
                <w:sz w:val="24"/>
                <w:szCs w:val="24"/>
                <w:rtl/>
              </w:rPr>
            </w:pPr>
            <w:proofErr w:type="spellStart"/>
            <w:r w:rsidRPr="000B301F">
              <w:rPr>
                <w:rFonts w:ascii="David" w:eastAsia="Times New Roman" w:hAnsi="David" w:hint="cs"/>
                <w:color w:val="000000"/>
                <w:sz w:val="24"/>
                <w:szCs w:val="24"/>
                <w:rtl/>
              </w:rPr>
              <w:t>נסיון</w:t>
            </w:r>
            <w:proofErr w:type="spellEnd"/>
            <w:r w:rsidRPr="000B301F">
              <w:rPr>
                <w:rFonts w:ascii="David" w:eastAsia="Times New Roman" w:hAnsi="David" w:hint="cs"/>
                <w:color w:val="000000"/>
                <w:sz w:val="24"/>
                <w:szCs w:val="24"/>
                <w:rtl/>
              </w:rPr>
              <w:t xml:space="preserve"> וידע של מומחה</w:t>
            </w:r>
            <w:r>
              <w:rPr>
                <w:rFonts w:ascii="David" w:eastAsia="Times New Roman" w:hAnsi="David" w:hint="cs"/>
                <w:color w:val="000000"/>
                <w:sz w:val="24"/>
                <w:szCs w:val="24"/>
                <w:rtl/>
              </w:rPr>
              <w:t xml:space="preserve"> פיתוח אתרים בסביבת ענן</w:t>
            </w:r>
          </w:p>
        </w:tc>
      </w:tr>
      <w:tr w:rsidR="008626D6" w:rsidRPr="000B301F" w14:paraId="339869A1" w14:textId="77777777" w:rsidTr="00497532">
        <w:trPr>
          <w:trHeight w:val="283"/>
        </w:trPr>
        <w:tc>
          <w:tcPr>
            <w:tcW w:w="506" w:type="dxa"/>
            <w:tcBorders>
              <w:right w:val="single" w:sz="4" w:space="0" w:color="auto"/>
            </w:tcBorders>
            <w:shd w:val="clear" w:color="auto" w:fill="auto"/>
          </w:tcPr>
          <w:p w14:paraId="753DCD37" w14:textId="77777777" w:rsidR="008626D6" w:rsidRPr="000B301F" w:rsidRDefault="008626D6" w:rsidP="008626D6">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5EF6B71B" w14:textId="5CF6D7E3" w:rsidR="008626D6" w:rsidRPr="000B301F" w:rsidRDefault="008626D6" w:rsidP="008626D6">
            <w:pPr>
              <w:spacing w:after="0" w:line="360" w:lineRule="auto"/>
              <w:contextualSpacing/>
              <w:jc w:val="both"/>
              <w:rPr>
                <w:sz w:val="24"/>
                <w:szCs w:val="24"/>
                <w:rtl/>
              </w:rPr>
            </w:pPr>
            <w:r w:rsidRPr="000B301F">
              <w:rPr>
                <w:rFonts w:hint="cs"/>
                <w:sz w:val="24"/>
                <w:szCs w:val="24"/>
                <w:rtl/>
              </w:rPr>
              <w:t>2ח'</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39DB7807" w14:textId="77777777" w:rsidR="008626D6" w:rsidRPr="000B301F" w:rsidRDefault="008626D6" w:rsidP="008626D6">
            <w:pPr>
              <w:spacing w:after="0" w:line="360" w:lineRule="auto"/>
              <w:contextualSpacing/>
              <w:jc w:val="both"/>
              <w:rPr>
                <w:sz w:val="24"/>
                <w:szCs w:val="24"/>
                <w:rtl/>
              </w:rPr>
            </w:pPr>
            <w:r w:rsidRPr="000B301F">
              <w:rPr>
                <w:rFonts w:hint="cs"/>
                <w:sz w:val="24"/>
                <w:szCs w:val="24"/>
                <w:rtl/>
              </w:rPr>
              <w:t xml:space="preserve">פרטי ניסיון של מומחה </w:t>
            </w:r>
            <w:r w:rsidRPr="000B301F">
              <w:rPr>
                <w:rFonts w:ascii="David" w:eastAsia="Times New Roman" w:hAnsi="David" w:hint="cs"/>
                <w:color w:val="000000"/>
                <w:sz w:val="24"/>
                <w:szCs w:val="24"/>
                <w:rtl/>
              </w:rPr>
              <w:t>בסיסי</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נתונים</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בקוד</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פתוח</w:t>
            </w:r>
            <w:r>
              <w:rPr>
                <w:rFonts w:ascii="David" w:eastAsia="Times New Roman" w:hAnsi="David" w:hint="cs"/>
                <w:color w:val="000000"/>
                <w:sz w:val="24"/>
                <w:szCs w:val="24"/>
                <w:rtl/>
              </w:rPr>
              <w:t xml:space="preserve"> ללא עלות רישוי</w:t>
            </w:r>
          </w:p>
        </w:tc>
      </w:tr>
      <w:tr w:rsidR="0089019D" w:rsidRPr="000B301F" w14:paraId="1BE3E17F" w14:textId="77777777" w:rsidTr="00497532">
        <w:trPr>
          <w:trHeight w:val="283"/>
        </w:trPr>
        <w:tc>
          <w:tcPr>
            <w:tcW w:w="506" w:type="dxa"/>
            <w:tcBorders>
              <w:right w:val="single" w:sz="4" w:space="0" w:color="auto"/>
            </w:tcBorders>
            <w:shd w:val="clear" w:color="auto" w:fill="auto"/>
          </w:tcPr>
          <w:p w14:paraId="79190B18" w14:textId="77777777" w:rsidR="0089019D" w:rsidRPr="000B301F" w:rsidRDefault="0089019D" w:rsidP="0089019D">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50CB8E1B" w14:textId="6B9169AB" w:rsidR="0089019D" w:rsidRPr="000B301F" w:rsidRDefault="0089019D" w:rsidP="0089019D">
            <w:pPr>
              <w:spacing w:after="0" w:line="360" w:lineRule="auto"/>
              <w:contextualSpacing/>
              <w:jc w:val="both"/>
              <w:rPr>
                <w:sz w:val="24"/>
                <w:szCs w:val="24"/>
                <w:rtl/>
              </w:rPr>
            </w:pPr>
            <w:r w:rsidRPr="000B301F">
              <w:rPr>
                <w:rFonts w:hint="cs"/>
                <w:sz w:val="24"/>
                <w:szCs w:val="24"/>
                <w:rtl/>
              </w:rPr>
              <w:t>2</w:t>
            </w:r>
            <w:r w:rsidR="008626D6">
              <w:rPr>
                <w:rFonts w:hint="cs"/>
                <w:sz w:val="24"/>
                <w:szCs w:val="24"/>
                <w:rtl/>
              </w:rPr>
              <w:t>ט</w:t>
            </w:r>
            <w:r w:rsidRPr="000B301F">
              <w:rPr>
                <w:rFonts w:hint="cs"/>
                <w:sz w:val="24"/>
                <w:szCs w:val="24"/>
                <w:rtl/>
              </w:rPr>
              <w:t>'</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2C177B59" w14:textId="77777777" w:rsidR="0089019D" w:rsidRPr="000B301F" w:rsidRDefault="0089019D" w:rsidP="0089019D">
            <w:pPr>
              <w:spacing w:after="0" w:line="360" w:lineRule="auto"/>
              <w:contextualSpacing/>
              <w:jc w:val="both"/>
              <w:rPr>
                <w:sz w:val="24"/>
                <w:szCs w:val="24"/>
                <w:rtl/>
              </w:rPr>
            </w:pPr>
            <w:r w:rsidRPr="000B301F">
              <w:rPr>
                <w:rFonts w:hint="cs"/>
                <w:sz w:val="24"/>
                <w:szCs w:val="24"/>
                <w:rtl/>
              </w:rPr>
              <w:t xml:space="preserve">פרטי ניסיון של מומחה </w:t>
            </w:r>
            <w:r w:rsidRPr="000B301F">
              <w:rPr>
                <w:rFonts w:ascii="David" w:eastAsia="Times New Roman" w:hAnsi="David" w:hint="cs"/>
                <w:color w:val="000000"/>
                <w:sz w:val="24"/>
                <w:szCs w:val="24"/>
                <w:rtl/>
              </w:rPr>
              <w:t>אבטחת</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מידע</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בדגש</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על</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ארכיטקטורה</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וסביבות</w:t>
            </w:r>
            <w:r w:rsidRPr="000B301F">
              <w:rPr>
                <w:rFonts w:ascii="David" w:eastAsia="Times New Roman" w:hAnsi="David"/>
                <w:color w:val="000000"/>
                <w:sz w:val="24"/>
                <w:szCs w:val="24"/>
                <w:rtl/>
              </w:rPr>
              <w:t xml:space="preserve"> </w:t>
            </w:r>
            <w:r w:rsidRPr="000B301F">
              <w:rPr>
                <w:rFonts w:ascii="David" w:eastAsia="Times New Roman" w:hAnsi="David" w:hint="cs"/>
                <w:color w:val="000000"/>
                <w:sz w:val="24"/>
                <w:szCs w:val="24"/>
                <w:rtl/>
              </w:rPr>
              <w:t>ענן</w:t>
            </w:r>
          </w:p>
        </w:tc>
      </w:tr>
      <w:tr w:rsidR="0089019D" w:rsidRPr="000B301F" w14:paraId="7D224A0E" w14:textId="77777777" w:rsidTr="00497532">
        <w:trPr>
          <w:trHeight w:val="283"/>
        </w:trPr>
        <w:tc>
          <w:tcPr>
            <w:tcW w:w="506" w:type="dxa"/>
            <w:shd w:val="clear" w:color="auto" w:fill="auto"/>
          </w:tcPr>
          <w:p w14:paraId="104E88A6" w14:textId="77777777" w:rsidR="0089019D" w:rsidRPr="000B301F" w:rsidRDefault="0089019D" w:rsidP="0089019D">
            <w:pPr>
              <w:spacing w:after="0" w:line="360" w:lineRule="auto"/>
              <w:contextualSpacing/>
              <w:rPr>
                <w:sz w:val="24"/>
                <w:szCs w:val="24"/>
                <w:rtl/>
              </w:rPr>
            </w:pPr>
          </w:p>
        </w:tc>
        <w:tc>
          <w:tcPr>
            <w:tcW w:w="1712" w:type="dxa"/>
            <w:tcBorders>
              <w:top w:val="single" w:sz="4" w:space="0" w:color="auto"/>
            </w:tcBorders>
            <w:shd w:val="clear" w:color="auto" w:fill="auto"/>
          </w:tcPr>
          <w:p w14:paraId="2FDD1508" w14:textId="77777777" w:rsidR="0089019D" w:rsidRPr="000B301F" w:rsidRDefault="0089019D" w:rsidP="0089019D">
            <w:pPr>
              <w:spacing w:after="0" w:line="360" w:lineRule="auto"/>
              <w:contextualSpacing/>
              <w:jc w:val="both"/>
              <w:rPr>
                <w:sz w:val="24"/>
                <w:szCs w:val="24"/>
                <w:rtl/>
              </w:rPr>
            </w:pPr>
          </w:p>
        </w:tc>
        <w:tc>
          <w:tcPr>
            <w:tcW w:w="7420" w:type="dxa"/>
            <w:tcBorders>
              <w:top w:val="single" w:sz="4" w:space="0" w:color="auto"/>
            </w:tcBorders>
            <w:shd w:val="clear" w:color="auto" w:fill="auto"/>
          </w:tcPr>
          <w:p w14:paraId="4F7CADBF" w14:textId="77777777" w:rsidR="0089019D" w:rsidRPr="000B301F" w:rsidRDefault="0089019D" w:rsidP="0089019D">
            <w:pPr>
              <w:spacing w:after="0" w:line="360" w:lineRule="auto"/>
              <w:contextualSpacing/>
              <w:jc w:val="both"/>
              <w:rPr>
                <w:sz w:val="24"/>
                <w:szCs w:val="24"/>
                <w:rtl/>
              </w:rPr>
            </w:pPr>
          </w:p>
        </w:tc>
      </w:tr>
      <w:tr w:rsidR="0089019D" w:rsidRPr="000B301F" w14:paraId="2E68E081" w14:textId="77777777" w:rsidTr="00497532">
        <w:trPr>
          <w:trHeight w:val="283"/>
        </w:trPr>
        <w:tc>
          <w:tcPr>
            <w:tcW w:w="506" w:type="dxa"/>
            <w:shd w:val="clear" w:color="auto" w:fill="auto"/>
          </w:tcPr>
          <w:p w14:paraId="277FFAD7" w14:textId="77777777" w:rsidR="0089019D" w:rsidRPr="000B301F" w:rsidRDefault="0089019D" w:rsidP="0089019D">
            <w:pPr>
              <w:spacing w:after="0" w:line="360" w:lineRule="auto"/>
              <w:contextualSpacing/>
              <w:rPr>
                <w:sz w:val="24"/>
                <w:szCs w:val="24"/>
                <w:rtl/>
              </w:rPr>
            </w:pPr>
            <w:r w:rsidRPr="000B301F">
              <w:rPr>
                <w:rFonts w:hint="cs"/>
                <w:sz w:val="24"/>
                <w:szCs w:val="24"/>
                <w:rtl/>
              </w:rPr>
              <w:t>ד.3</w:t>
            </w:r>
          </w:p>
        </w:tc>
        <w:tc>
          <w:tcPr>
            <w:tcW w:w="9132" w:type="dxa"/>
            <w:gridSpan w:val="2"/>
            <w:tcBorders>
              <w:bottom w:val="single" w:sz="4" w:space="0" w:color="auto"/>
            </w:tcBorders>
            <w:shd w:val="clear" w:color="auto" w:fill="auto"/>
          </w:tcPr>
          <w:p w14:paraId="73C6D867" w14:textId="77777777" w:rsidR="0089019D" w:rsidRPr="000B301F" w:rsidRDefault="0089019D" w:rsidP="0089019D">
            <w:pPr>
              <w:spacing w:after="0" w:line="360" w:lineRule="auto"/>
              <w:contextualSpacing/>
              <w:jc w:val="both"/>
              <w:rPr>
                <w:sz w:val="24"/>
                <w:szCs w:val="24"/>
                <w:rtl/>
              </w:rPr>
            </w:pPr>
            <w:r w:rsidRPr="000B301F">
              <w:rPr>
                <w:rFonts w:hint="cs"/>
                <w:sz w:val="24"/>
                <w:szCs w:val="24"/>
                <w:rtl/>
              </w:rPr>
              <w:t xml:space="preserve">נספחים חלק 3 </w:t>
            </w:r>
            <w:r w:rsidRPr="000B301F">
              <w:rPr>
                <w:sz w:val="24"/>
                <w:szCs w:val="24"/>
                <w:rtl/>
              </w:rPr>
              <w:t>–</w:t>
            </w:r>
            <w:r w:rsidRPr="000B301F">
              <w:rPr>
                <w:rFonts w:hint="cs"/>
                <w:sz w:val="24"/>
                <w:szCs w:val="24"/>
                <w:rtl/>
              </w:rPr>
              <w:t xml:space="preserve"> </w:t>
            </w:r>
            <w:r w:rsidRPr="000B301F">
              <w:rPr>
                <w:sz w:val="24"/>
                <w:szCs w:val="24"/>
                <w:rtl/>
              </w:rPr>
              <w:t>תצהירים והתחייבויות המציע</w:t>
            </w:r>
            <w:r w:rsidRPr="000B301F">
              <w:rPr>
                <w:rFonts w:hint="cs"/>
                <w:sz w:val="24"/>
                <w:szCs w:val="24"/>
                <w:rtl/>
              </w:rPr>
              <w:t>:</w:t>
            </w:r>
          </w:p>
        </w:tc>
      </w:tr>
      <w:tr w:rsidR="0089019D" w:rsidRPr="000B301F" w14:paraId="6EDA7473" w14:textId="77777777" w:rsidTr="00497532">
        <w:trPr>
          <w:trHeight w:val="283"/>
        </w:trPr>
        <w:tc>
          <w:tcPr>
            <w:tcW w:w="506" w:type="dxa"/>
            <w:tcBorders>
              <w:right w:val="single" w:sz="4" w:space="0" w:color="auto"/>
            </w:tcBorders>
            <w:shd w:val="clear" w:color="auto" w:fill="auto"/>
          </w:tcPr>
          <w:p w14:paraId="08797CB9" w14:textId="77777777" w:rsidR="0089019D" w:rsidRPr="000B301F" w:rsidRDefault="0089019D" w:rsidP="0089019D">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37B2801A" w14:textId="77777777" w:rsidR="0089019D" w:rsidRPr="000B301F" w:rsidRDefault="0089019D" w:rsidP="0089019D">
            <w:pPr>
              <w:spacing w:after="0" w:line="360" w:lineRule="auto"/>
              <w:contextualSpacing/>
              <w:jc w:val="both"/>
              <w:rPr>
                <w:sz w:val="24"/>
                <w:szCs w:val="24"/>
                <w:rtl/>
              </w:rPr>
            </w:pPr>
            <w:r w:rsidRPr="000B301F">
              <w:rPr>
                <w:rFonts w:hint="cs"/>
                <w:sz w:val="24"/>
                <w:szCs w:val="24"/>
                <w:rtl/>
              </w:rPr>
              <w:t>נספח</w:t>
            </w:r>
          </w:p>
        </w:tc>
        <w:tc>
          <w:tcPr>
            <w:tcW w:w="7420"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55E93671" w14:textId="77777777" w:rsidR="0089019D" w:rsidRPr="000B301F" w:rsidRDefault="0089019D" w:rsidP="0089019D">
            <w:pPr>
              <w:spacing w:after="0" w:line="360" w:lineRule="auto"/>
              <w:contextualSpacing/>
              <w:jc w:val="both"/>
              <w:rPr>
                <w:sz w:val="24"/>
                <w:szCs w:val="24"/>
                <w:rtl/>
              </w:rPr>
            </w:pPr>
            <w:proofErr w:type="spellStart"/>
            <w:r w:rsidRPr="000B301F">
              <w:rPr>
                <w:rFonts w:hint="cs"/>
                <w:sz w:val="24"/>
                <w:szCs w:val="24"/>
                <w:rtl/>
              </w:rPr>
              <w:t>תאור</w:t>
            </w:r>
            <w:proofErr w:type="spellEnd"/>
          </w:p>
        </w:tc>
      </w:tr>
      <w:tr w:rsidR="0089019D" w:rsidRPr="000B301F" w14:paraId="4C86BA84" w14:textId="77777777" w:rsidTr="00497532">
        <w:trPr>
          <w:trHeight w:val="283"/>
        </w:trPr>
        <w:tc>
          <w:tcPr>
            <w:tcW w:w="506" w:type="dxa"/>
            <w:tcBorders>
              <w:right w:val="single" w:sz="4" w:space="0" w:color="auto"/>
            </w:tcBorders>
            <w:shd w:val="clear" w:color="auto" w:fill="auto"/>
          </w:tcPr>
          <w:p w14:paraId="4DB25317" w14:textId="77777777" w:rsidR="0089019D" w:rsidRPr="000B301F" w:rsidRDefault="0089019D" w:rsidP="0089019D">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4D2A882D" w14:textId="77777777" w:rsidR="0089019D" w:rsidRPr="000B301F" w:rsidRDefault="0089019D" w:rsidP="0089019D">
            <w:pPr>
              <w:spacing w:after="0" w:line="360" w:lineRule="auto"/>
              <w:contextualSpacing/>
              <w:jc w:val="both"/>
              <w:rPr>
                <w:sz w:val="24"/>
                <w:szCs w:val="24"/>
                <w:rtl/>
              </w:rPr>
            </w:pPr>
            <w:r w:rsidRPr="000B301F">
              <w:rPr>
                <w:rFonts w:hint="cs"/>
                <w:sz w:val="24"/>
                <w:szCs w:val="24"/>
                <w:rtl/>
              </w:rPr>
              <w:t>3א'</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73B6F29F" w14:textId="77777777" w:rsidR="0089019D" w:rsidRPr="000B301F" w:rsidRDefault="0089019D" w:rsidP="0089019D">
            <w:pPr>
              <w:rPr>
                <w:sz w:val="24"/>
                <w:szCs w:val="24"/>
                <w:rtl/>
              </w:rPr>
            </w:pPr>
            <w:r w:rsidRPr="000B301F">
              <w:rPr>
                <w:sz w:val="24"/>
                <w:szCs w:val="24"/>
                <w:rtl/>
              </w:rPr>
              <w:t>הצהרה והתחייבות אודות שימוש בתוכנות מקוריות</w:t>
            </w:r>
          </w:p>
        </w:tc>
      </w:tr>
      <w:tr w:rsidR="0089019D" w:rsidRPr="000B301F" w14:paraId="05896395" w14:textId="77777777" w:rsidTr="00497532">
        <w:trPr>
          <w:trHeight w:val="283"/>
        </w:trPr>
        <w:tc>
          <w:tcPr>
            <w:tcW w:w="506" w:type="dxa"/>
            <w:tcBorders>
              <w:right w:val="single" w:sz="4" w:space="0" w:color="auto"/>
            </w:tcBorders>
            <w:shd w:val="clear" w:color="auto" w:fill="auto"/>
          </w:tcPr>
          <w:p w14:paraId="67AE446D" w14:textId="77777777" w:rsidR="0089019D" w:rsidRPr="000B301F" w:rsidRDefault="0089019D" w:rsidP="0089019D">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2383E7B6" w14:textId="77777777" w:rsidR="0089019D" w:rsidRPr="000B301F" w:rsidRDefault="0089019D" w:rsidP="0089019D">
            <w:pPr>
              <w:spacing w:after="0" w:line="360" w:lineRule="auto"/>
              <w:contextualSpacing/>
              <w:jc w:val="both"/>
              <w:rPr>
                <w:sz w:val="24"/>
                <w:szCs w:val="24"/>
                <w:rtl/>
              </w:rPr>
            </w:pPr>
            <w:r w:rsidRPr="000B301F">
              <w:rPr>
                <w:rFonts w:hint="cs"/>
                <w:sz w:val="24"/>
                <w:szCs w:val="24"/>
                <w:rtl/>
              </w:rPr>
              <w:t>3ב'</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165CE9FE" w14:textId="77777777" w:rsidR="0089019D" w:rsidRPr="000B301F" w:rsidRDefault="0089019D" w:rsidP="0089019D">
            <w:pPr>
              <w:rPr>
                <w:rFonts w:asciiTheme="minorHAnsi" w:hAnsiTheme="minorHAnsi"/>
                <w:sz w:val="24"/>
                <w:szCs w:val="24"/>
                <w:rtl/>
              </w:rPr>
            </w:pPr>
            <w:r w:rsidRPr="000B301F">
              <w:rPr>
                <w:rFonts w:asciiTheme="minorHAnsi" w:hAnsiTheme="minorHAnsi"/>
                <w:sz w:val="24"/>
                <w:szCs w:val="24"/>
                <w:rtl/>
              </w:rPr>
              <w:t>התחייבות להיעדר ניגוד עניינים</w:t>
            </w:r>
          </w:p>
        </w:tc>
      </w:tr>
      <w:tr w:rsidR="0089019D" w:rsidRPr="000B301F" w14:paraId="1D4E1DFE" w14:textId="77777777" w:rsidTr="00497532">
        <w:trPr>
          <w:trHeight w:val="283"/>
        </w:trPr>
        <w:tc>
          <w:tcPr>
            <w:tcW w:w="506" w:type="dxa"/>
            <w:tcBorders>
              <w:right w:val="single" w:sz="4" w:space="0" w:color="auto"/>
            </w:tcBorders>
            <w:shd w:val="clear" w:color="auto" w:fill="auto"/>
          </w:tcPr>
          <w:p w14:paraId="02BE0859" w14:textId="77777777" w:rsidR="0089019D" w:rsidRPr="000B301F" w:rsidRDefault="0089019D" w:rsidP="0089019D">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4F53012B" w14:textId="77777777" w:rsidR="0089019D" w:rsidRPr="000B301F" w:rsidRDefault="0089019D" w:rsidP="0089019D">
            <w:pPr>
              <w:spacing w:after="0" w:line="360" w:lineRule="auto"/>
              <w:contextualSpacing/>
              <w:jc w:val="both"/>
              <w:rPr>
                <w:sz w:val="24"/>
                <w:szCs w:val="24"/>
                <w:rtl/>
              </w:rPr>
            </w:pPr>
            <w:r w:rsidRPr="000B301F">
              <w:rPr>
                <w:rFonts w:hint="cs"/>
                <w:sz w:val="24"/>
                <w:szCs w:val="24"/>
                <w:rtl/>
              </w:rPr>
              <w:t>3ג'</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3E60A95D" w14:textId="77777777" w:rsidR="0089019D" w:rsidRPr="000B301F" w:rsidRDefault="0089019D" w:rsidP="0089019D">
            <w:pPr>
              <w:rPr>
                <w:rFonts w:asciiTheme="minorHAnsi" w:hAnsiTheme="minorHAnsi"/>
                <w:sz w:val="24"/>
                <w:szCs w:val="24"/>
                <w:rtl/>
              </w:rPr>
            </w:pPr>
            <w:r w:rsidRPr="000B301F">
              <w:rPr>
                <w:rFonts w:asciiTheme="minorHAnsi" w:hAnsiTheme="minorHAnsi"/>
                <w:sz w:val="24"/>
                <w:szCs w:val="24"/>
                <w:rtl/>
              </w:rPr>
              <w:t>הצהרה והתחייבות אודות שמירה על סודיות</w:t>
            </w:r>
          </w:p>
        </w:tc>
      </w:tr>
      <w:tr w:rsidR="0089019D" w:rsidRPr="000B301F" w14:paraId="666FFB67" w14:textId="77777777" w:rsidTr="00497532">
        <w:trPr>
          <w:trHeight w:val="283"/>
        </w:trPr>
        <w:tc>
          <w:tcPr>
            <w:tcW w:w="506" w:type="dxa"/>
            <w:tcBorders>
              <w:right w:val="single" w:sz="4" w:space="0" w:color="auto"/>
            </w:tcBorders>
            <w:shd w:val="clear" w:color="auto" w:fill="auto"/>
          </w:tcPr>
          <w:p w14:paraId="58E15E82" w14:textId="77777777" w:rsidR="0089019D" w:rsidRPr="000B301F" w:rsidRDefault="0089019D" w:rsidP="0089019D">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58F374C5" w14:textId="77777777" w:rsidR="0089019D" w:rsidRPr="000B301F" w:rsidRDefault="0089019D" w:rsidP="0089019D">
            <w:pPr>
              <w:spacing w:after="0" w:line="360" w:lineRule="auto"/>
              <w:contextualSpacing/>
              <w:jc w:val="both"/>
              <w:rPr>
                <w:sz w:val="24"/>
                <w:szCs w:val="24"/>
                <w:rtl/>
              </w:rPr>
            </w:pPr>
            <w:r w:rsidRPr="000B301F">
              <w:rPr>
                <w:rFonts w:hint="cs"/>
                <w:sz w:val="24"/>
                <w:szCs w:val="24"/>
                <w:rtl/>
              </w:rPr>
              <w:t>3ד'</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0ED397B7" w14:textId="77777777" w:rsidR="0089019D" w:rsidRPr="000B301F" w:rsidRDefault="0089019D" w:rsidP="0089019D">
            <w:pPr>
              <w:rPr>
                <w:rFonts w:asciiTheme="minorHAnsi" w:hAnsiTheme="minorHAnsi"/>
                <w:sz w:val="24"/>
                <w:szCs w:val="24"/>
                <w:rtl/>
              </w:rPr>
            </w:pPr>
            <w:r w:rsidRPr="000B301F">
              <w:rPr>
                <w:rFonts w:asciiTheme="minorHAnsi" w:hAnsiTheme="minorHAnsi" w:hint="eastAsia"/>
                <w:sz w:val="24"/>
                <w:szCs w:val="24"/>
                <w:rtl/>
              </w:rPr>
              <w:t>תצהיר</w:t>
            </w:r>
            <w:r w:rsidRPr="000B301F">
              <w:rPr>
                <w:rFonts w:asciiTheme="minorHAnsi" w:hAnsiTheme="minorHAnsi"/>
                <w:sz w:val="24"/>
                <w:szCs w:val="24"/>
                <w:rtl/>
              </w:rPr>
              <w:t xml:space="preserve"> </w:t>
            </w:r>
            <w:r w:rsidRPr="000B301F">
              <w:rPr>
                <w:rFonts w:asciiTheme="minorHAnsi" w:hAnsiTheme="minorHAnsi" w:hint="eastAsia"/>
                <w:sz w:val="24"/>
                <w:szCs w:val="24"/>
                <w:rtl/>
              </w:rPr>
              <w:t>בדבר</w:t>
            </w:r>
            <w:r w:rsidRPr="000B301F">
              <w:rPr>
                <w:rFonts w:asciiTheme="minorHAnsi" w:hAnsiTheme="minorHAnsi"/>
                <w:sz w:val="24"/>
                <w:szCs w:val="24"/>
                <w:rtl/>
              </w:rPr>
              <w:t xml:space="preserve"> </w:t>
            </w:r>
            <w:r w:rsidRPr="000B301F">
              <w:rPr>
                <w:rFonts w:asciiTheme="minorHAnsi" w:hAnsiTheme="minorHAnsi" w:hint="eastAsia"/>
                <w:sz w:val="24"/>
                <w:szCs w:val="24"/>
                <w:rtl/>
              </w:rPr>
              <w:t>אי</w:t>
            </w:r>
            <w:r w:rsidRPr="000B301F">
              <w:rPr>
                <w:rFonts w:asciiTheme="minorHAnsi" w:hAnsiTheme="minorHAnsi"/>
                <w:sz w:val="24"/>
                <w:szCs w:val="24"/>
                <w:rtl/>
              </w:rPr>
              <w:t xml:space="preserve"> </w:t>
            </w:r>
            <w:r w:rsidRPr="000B301F">
              <w:rPr>
                <w:rFonts w:asciiTheme="minorHAnsi" w:hAnsiTheme="minorHAnsi" w:hint="eastAsia"/>
                <w:sz w:val="24"/>
                <w:szCs w:val="24"/>
                <w:rtl/>
              </w:rPr>
              <w:t>תיאום</w:t>
            </w:r>
            <w:r w:rsidRPr="000B301F">
              <w:rPr>
                <w:rFonts w:asciiTheme="minorHAnsi" w:hAnsiTheme="minorHAnsi"/>
                <w:sz w:val="24"/>
                <w:szCs w:val="24"/>
                <w:rtl/>
              </w:rPr>
              <w:t xml:space="preserve"> </w:t>
            </w:r>
            <w:r w:rsidRPr="000B301F">
              <w:rPr>
                <w:rFonts w:asciiTheme="minorHAnsi" w:hAnsiTheme="minorHAnsi" w:hint="eastAsia"/>
                <w:sz w:val="24"/>
                <w:szCs w:val="24"/>
                <w:rtl/>
              </w:rPr>
              <w:t>הצעות</w:t>
            </w:r>
            <w:r w:rsidRPr="000B301F">
              <w:rPr>
                <w:rFonts w:asciiTheme="minorHAnsi" w:hAnsiTheme="minorHAnsi"/>
                <w:sz w:val="24"/>
                <w:szCs w:val="24"/>
                <w:rtl/>
              </w:rPr>
              <w:t xml:space="preserve"> </w:t>
            </w:r>
            <w:r w:rsidRPr="000B301F">
              <w:rPr>
                <w:rFonts w:asciiTheme="minorHAnsi" w:hAnsiTheme="minorHAnsi" w:hint="eastAsia"/>
                <w:sz w:val="24"/>
                <w:szCs w:val="24"/>
                <w:rtl/>
              </w:rPr>
              <w:t>במכרז</w:t>
            </w:r>
          </w:p>
        </w:tc>
      </w:tr>
      <w:tr w:rsidR="0089019D" w:rsidRPr="000B301F" w14:paraId="48A0AFCD" w14:textId="77777777" w:rsidTr="00497532">
        <w:trPr>
          <w:trHeight w:val="283"/>
        </w:trPr>
        <w:tc>
          <w:tcPr>
            <w:tcW w:w="506" w:type="dxa"/>
            <w:tcBorders>
              <w:right w:val="single" w:sz="4" w:space="0" w:color="auto"/>
            </w:tcBorders>
            <w:shd w:val="clear" w:color="auto" w:fill="auto"/>
          </w:tcPr>
          <w:p w14:paraId="710C99E6" w14:textId="77777777" w:rsidR="0089019D" w:rsidRPr="000B301F" w:rsidRDefault="0089019D" w:rsidP="0089019D">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0B78F396" w14:textId="77777777" w:rsidR="0089019D" w:rsidRPr="000B301F" w:rsidRDefault="0089019D" w:rsidP="0089019D">
            <w:pPr>
              <w:spacing w:after="0" w:line="360" w:lineRule="auto"/>
              <w:contextualSpacing/>
              <w:jc w:val="both"/>
              <w:rPr>
                <w:sz w:val="24"/>
                <w:szCs w:val="24"/>
                <w:rtl/>
              </w:rPr>
            </w:pPr>
            <w:r w:rsidRPr="000B301F">
              <w:rPr>
                <w:rFonts w:hint="cs"/>
                <w:sz w:val="24"/>
                <w:szCs w:val="24"/>
                <w:rtl/>
              </w:rPr>
              <w:t>3ה'</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3A256BAD" w14:textId="77777777" w:rsidR="0089019D" w:rsidRPr="000B301F" w:rsidRDefault="0089019D" w:rsidP="0089019D">
            <w:pPr>
              <w:rPr>
                <w:rFonts w:asciiTheme="minorHAnsi" w:hAnsiTheme="minorHAnsi"/>
                <w:sz w:val="24"/>
                <w:szCs w:val="24"/>
                <w:rtl/>
              </w:rPr>
            </w:pPr>
            <w:r w:rsidRPr="000B301F">
              <w:rPr>
                <w:rFonts w:asciiTheme="minorHAnsi" w:hAnsiTheme="minorHAnsi" w:hint="eastAsia"/>
                <w:sz w:val="24"/>
                <w:szCs w:val="24"/>
                <w:rtl/>
              </w:rPr>
              <w:t>תוספת</w:t>
            </w:r>
            <w:r w:rsidRPr="000B301F">
              <w:rPr>
                <w:rFonts w:asciiTheme="minorHAnsi" w:hAnsiTheme="minorHAnsi"/>
                <w:sz w:val="24"/>
                <w:szCs w:val="24"/>
                <w:rtl/>
              </w:rPr>
              <w:t xml:space="preserve"> לעניין עידוד נשים בעסקים בהתאם לתיקון לחוק חובת המכרזים (</w:t>
            </w:r>
            <w:r w:rsidRPr="000B301F">
              <w:rPr>
                <w:rFonts w:asciiTheme="minorHAnsi" w:hAnsiTheme="minorHAnsi" w:hint="eastAsia"/>
                <w:sz w:val="24"/>
                <w:szCs w:val="24"/>
                <w:rtl/>
              </w:rPr>
              <w:t>מס</w:t>
            </w:r>
            <w:r w:rsidRPr="000B301F">
              <w:rPr>
                <w:rFonts w:asciiTheme="minorHAnsi" w:hAnsiTheme="minorHAnsi"/>
                <w:sz w:val="24"/>
                <w:szCs w:val="24"/>
                <w:rtl/>
              </w:rPr>
              <w:t>' 15)</w:t>
            </w:r>
          </w:p>
        </w:tc>
      </w:tr>
      <w:tr w:rsidR="0089019D" w:rsidRPr="000B301F" w14:paraId="1AF6F634" w14:textId="77777777" w:rsidTr="00497532">
        <w:trPr>
          <w:trHeight w:val="283"/>
        </w:trPr>
        <w:tc>
          <w:tcPr>
            <w:tcW w:w="506" w:type="dxa"/>
            <w:tcBorders>
              <w:right w:val="single" w:sz="4" w:space="0" w:color="auto"/>
            </w:tcBorders>
            <w:shd w:val="clear" w:color="auto" w:fill="auto"/>
          </w:tcPr>
          <w:p w14:paraId="57853126" w14:textId="77777777" w:rsidR="0089019D" w:rsidRPr="000B301F" w:rsidRDefault="0089019D" w:rsidP="0089019D">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2BBB6B4D" w14:textId="77777777" w:rsidR="0089019D" w:rsidRPr="000B301F" w:rsidRDefault="0089019D" w:rsidP="0089019D">
            <w:pPr>
              <w:spacing w:after="0" w:line="360" w:lineRule="auto"/>
              <w:contextualSpacing/>
              <w:jc w:val="both"/>
              <w:rPr>
                <w:sz w:val="24"/>
                <w:szCs w:val="24"/>
                <w:rtl/>
              </w:rPr>
            </w:pPr>
            <w:r w:rsidRPr="000B301F">
              <w:rPr>
                <w:rFonts w:hint="cs"/>
                <w:sz w:val="24"/>
                <w:szCs w:val="24"/>
                <w:rtl/>
              </w:rPr>
              <w:t>3ו'</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50104369" w14:textId="77777777" w:rsidR="0089019D" w:rsidRPr="000B301F" w:rsidRDefault="0089019D" w:rsidP="0089019D">
            <w:pPr>
              <w:rPr>
                <w:rFonts w:asciiTheme="minorHAnsi" w:hAnsiTheme="minorHAnsi"/>
                <w:sz w:val="24"/>
                <w:szCs w:val="24"/>
                <w:rtl/>
              </w:rPr>
            </w:pPr>
            <w:r w:rsidRPr="000B301F">
              <w:rPr>
                <w:rFonts w:asciiTheme="minorHAnsi" w:hAnsiTheme="minorHAnsi"/>
                <w:sz w:val="24"/>
                <w:szCs w:val="24"/>
                <w:rtl/>
              </w:rPr>
              <w:t>התחייבות בגין עיון בהצעה/</w:t>
            </w:r>
            <w:proofErr w:type="spellStart"/>
            <w:r w:rsidRPr="000B301F">
              <w:rPr>
                <w:rFonts w:asciiTheme="minorHAnsi" w:hAnsiTheme="minorHAnsi"/>
                <w:sz w:val="24"/>
                <w:szCs w:val="24"/>
                <w:rtl/>
              </w:rPr>
              <w:t>ות</w:t>
            </w:r>
            <w:proofErr w:type="spellEnd"/>
            <w:r w:rsidRPr="000B301F">
              <w:rPr>
                <w:rFonts w:asciiTheme="minorHAnsi" w:hAnsiTheme="minorHAnsi"/>
                <w:sz w:val="24"/>
                <w:szCs w:val="24"/>
                <w:rtl/>
              </w:rPr>
              <w:t xml:space="preserve"> הזוכה/</w:t>
            </w:r>
            <w:proofErr w:type="spellStart"/>
            <w:r w:rsidRPr="000B301F">
              <w:rPr>
                <w:rFonts w:asciiTheme="minorHAnsi" w:hAnsiTheme="minorHAnsi"/>
                <w:sz w:val="24"/>
                <w:szCs w:val="24"/>
                <w:rtl/>
              </w:rPr>
              <w:t>ות</w:t>
            </w:r>
            <w:proofErr w:type="spellEnd"/>
          </w:p>
        </w:tc>
      </w:tr>
      <w:tr w:rsidR="0089019D" w:rsidRPr="000B301F" w14:paraId="6A0CA6D1" w14:textId="77777777" w:rsidTr="00497532">
        <w:trPr>
          <w:trHeight w:val="283"/>
        </w:trPr>
        <w:tc>
          <w:tcPr>
            <w:tcW w:w="506" w:type="dxa"/>
            <w:tcBorders>
              <w:right w:val="single" w:sz="4" w:space="0" w:color="auto"/>
            </w:tcBorders>
            <w:shd w:val="clear" w:color="auto" w:fill="auto"/>
          </w:tcPr>
          <w:p w14:paraId="0F4FE151" w14:textId="77777777" w:rsidR="0089019D" w:rsidRPr="000B301F" w:rsidRDefault="0089019D" w:rsidP="0089019D">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06838B4A" w14:textId="77777777" w:rsidR="0089019D" w:rsidRPr="000B301F" w:rsidRDefault="0089019D" w:rsidP="0089019D">
            <w:pPr>
              <w:spacing w:after="0" w:line="360" w:lineRule="auto"/>
              <w:contextualSpacing/>
              <w:jc w:val="both"/>
              <w:rPr>
                <w:sz w:val="24"/>
                <w:szCs w:val="24"/>
                <w:rtl/>
              </w:rPr>
            </w:pPr>
            <w:r w:rsidRPr="000B301F">
              <w:rPr>
                <w:rFonts w:hint="cs"/>
                <w:sz w:val="24"/>
                <w:szCs w:val="24"/>
                <w:rtl/>
              </w:rPr>
              <w:t>3ז'</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7F834575" w14:textId="77777777" w:rsidR="0089019D" w:rsidRPr="000B301F" w:rsidRDefault="0089019D" w:rsidP="0089019D">
            <w:pPr>
              <w:spacing w:after="0" w:line="360" w:lineRule="auto"/>
              <w:contextualSpacing/>
              <w:jc w:val="both"/>
              <w:rPr>
                <w:sz w:val="24"/>
                <w:szCs w:val="24"/>
                <w:rtl/>
              </w:rPr>
            </w:pPr>
            <w:r w:rsidRPr="000B301F">
              <w:rPr>
                <w:rFonts w:asciiTheme="minorHAnsi" w:hAnsiTheme="minorHAnsi" w:hint="eastAsia"/>
                <w:sz w:val="24"/>
                <w:szCs w:val="24"/>
                <w:rtl/>
              </w:rPr>
              <w:t>ערבות</w:t>
            </w:r>
            <w:r w:rsidRPr="000B301F">
              <w:rPr>
                <w:rFonts w:asciiTheme="minorHAnsi" w:hAnsiTheme="minorHAnsi"/>
                <w:sz w:val="24"/>
                <w:szCs w:val="24"/>
                <w:rtl/>
              </w:rPr>
              <w:t xml:space="preserve"> </w:t>
            </w:r>
            <w:r w:rsidRPr="000B301F">
              <w:rPr>
                <w:rFonts w:asciiTheme="minorHAnsi" w:hAnsiTheme="minorHAnsi" w:hint="cs"/>
                <w:sz w:val="24"/>
                <w:szCs w:val="24"/>
                <w:rtl/>
              </w:rPr>
              <w:t>ביצוע דיגיטאלית</w:t>
            </w:r>
          </w:p>
        </w:tc>
      </w:tr>
      <w:tr w:rsidR="0089019D" w:rsidRPr="000B301F" w14:paraId="5E218F71" w14:textId="77777777" w:rsidTr="00497532">
        <w:trPr>
          <w:trHeight w:val="283"/>
        </w:trPr>
        <w:tc>
          <w:tcPr>
            <w:tcW w:w="506" w:type="dxa"/>
            <w:shd w:val="clear" w:color="auto" w:fill="auto"/>
          </w:tcPr>
          <w:p w14:paraId="02688FF3" w14:textId="77777777" w:rsidR="0089019D" w:rsidRPr="000B301F" w:rsidRDefault="0089019D" w:rsidP="0089019D">
            <w:pPr>
              <w:spacing w:after="0" w:line="360" w:lineRule="auto"/>
              <w:contextualSpacing/>
              <w:rPr>
                <w:sz w:val="24"/>
                <w:szCs w:val="24"/>
                <w:rtl/>
              </w:rPr>
            </w:pPr>
          </w:p>
        </w:tc>
        <w:tc>
          <w:tcPr>
            <w:tcW w:w="1712" w:type="dxa"/>
            <w:tcBorders>
              <w:top w:val="single" w:sz="4" w:space="0" w:color="auto"/>
            </w:tcBorders>
            <w:shd w:val="clear" w:color="auto" w:fill="auto"/>
          </w:tcPr>
          <w:p w14:paraId="0066FF99" w14:textId="77777777" w:rsidR="0089019D" w:rsidRPr="000B301F" w:rsidRDefault="0089019D" w:rsidP="0089019D">
            <w:pPr>
              <w:spacing w:after="0" w:line="360" w:lineRule="auto"/>
              <w:contextualSpacing/>
              <w:jc w:val="both"/>
              <w:rPr>
                <w:sz w:val="24"/>
                <w:szCs w:val="24"/>
                <w:rtl/>
              </w:rPr>
            </w:pPr>
          </w:p>
        </w:tc>
        <w:tc>
          <w:tcPr>
            <w:tcW w:w="7420" w:type="dxa"/>
            <w:tcBorders>
              <w:top w:val="single" w:sz="4" w:space="0" w:color="auto"/>
            </w:tcBorders>
            <w:shd w:val="clear" w:color="auto" w:fill="auto"/>
          </w:tcPr>
          <w:p w14:paraId="0A684B68" w14:textId="77777777" w:rsidR="0089019D" w:rsidRPr="000B301F" w:rsidRDefault="0089019D" w:rsidP="0089019D">
            <w:pPr>
              <w:spacing w:after="0" w:line="360" w:lineRule="auto"/>
              <w:contextualSpacing/>
              <w:jc w:val="both"/>
              <w:rPr>
                <w:sz w:val="24"/>
                <w:szCs w:val="24"/>
                <w:rtl/>
              </w:rPr>
            </w:pPr>
          </w:p>
        </w:tc>
      </w:tr>
      <w:tr w:rsidR="0089019D" w:rsidRPr="000B301F" w14:paraId="0992DF41" w14:textId="77777777" w:rsidTr="00497532">
        <w:trPr>
          <w:trHeight w:val="283"/>
        </w:trPr>
        <w:tc>
          <w:tcPr>
            <w:tcW w:w="506" w:type="dxa"/>
            <w:shd w:val="clear" w:color="auto" w:fill="auto"/>
          </w:tcPr>
          <w:p w14:paraId="4888DA9F" w14:textId="77777777" w:rsidR="0089019D" w:rsidRPr="000B301F" w:rsidRDefault="0089019D" w:rsidP="0089019D">
            <w:pPr>
              <w:spacing w:after="0" w:line="360" w:lineRule="auto"/>
              <w:contextualSpacing/>
              <w:rPr>
                <w:sz w:val="24"/>
                <w:szCs w:val="24"/>
                <w:rtl/>
              </w:rPr>
            </w:pPr>
            <w:r w:rsidRPr="000B301F">
              <w:rPr>
                <w:rFonts w:hint="cs"/>
                <w:sz w:val="24"/>
                <w:szCs w:val="24"/>
                <w:rtl/>
              </w:rPr>
              <w:t>ד.4</w:t>
            </w:r>
          </w:p>
        </w:tc>
        <w:tc>
          <w:tcPr>
            <w:tcW w:w="9132" w:type="dxa"/>
            <w:gridSpan w:val="2"/>
            <w:shd w:val="clear" w:color="auto" w:fill="auto"/>
          </w:tcPr>
          <w:p w14:paraId="4537D27D" w14:textId="77777777" w:rsidR="0089019D" w:rsidRPr="000B301F" w:rsidRDefault="0089019D" w:rsidP="0089019D">
            <w:pPr>
              <w:spacing w:after="0" w:line="360" w:lineRule="auto"/>
              <w:contextualSpacing/>
              <w:jc w:val="both"/>
              <w:rPr>
                <w:sz w:val="24"/>
                <w:szCs w:val="24"/>
                <w:rtl/>
              </w:rPr>
            </w:pPr>
            <w:r w:rsidRPr="000B301F">
              <w:rPr>
                <w:rFonts w:hint="cs"/>
                <w:sz w:val="24"/>
                <w:szCs w:val="24"/>
                <w:rtl/>
              </w:rPr>
              <w:t xml:space="preserve">נספחים חלק 4 </w:t>
            </w:r>
            <w:r w:rsidRPr="000B301F">
              <w:rPr>
                <w:sz w:val="24"/>
                <w:szCs w:val="24"/>
                <w:rtl/>
              </w:rPr>
              <w:t>–</w:t>
            </w:r>
            <w:r w:rsidRPr="000B301F">
              <w:rPr>
                <w:rFonts w:hint="cs"/>
                <w:sz w:val="24"/>
                <w:szCs w:val="24"/>
                <w:rtl/>
              </w:rPr>
              <w:t xml:space="preserve"> כללי:</w:t>
            </w:r>
          </w:p>
        </w:tc>
      </w:tr>
      <w:tr w:rsidR="0089019D" w:rsidRPr="000B301F" w14:paraId="110F51F3" w14:textId="77777777" w:rsidTr="000D6B4A">
        <w:trPr>
          <w:trHeight w:val="283"/>
        </w:trPr>
        <w:tc>
          <w:tcPr>
            <w:tcW w:w="506" w:type="dxa"/>
            <w:tcBorders>
              <w:right w:val="single" w:sz="4" w:space="0" w:color="auto"/>
            </w:tcBorders>
            <w:shd w:val="clear" w:color="auto" w:fill="auto"/>
          </w:tcPr>
          <w:p w14:paraId="628B6BEC" w14:textId="77777777" w:rsidR="0089019D" w:rsidRPr="000B301F" w:rsidRDefault="0089019D" w:rsidP="0089019D">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002060"/>
          </w:tcPr>
          <w:p w14:paraId="19B81620" w14:textId="77777777" w:rsidR="0089019D" w:rsidRPr="000B301F" w:rsidRDefault="0089019D" w:rsidP="0089019D">
            <w:pPr>
              <w:spacing w:after="0" w:line="360" w:lineRule="auto"/>
              <w:contextualSpacing/>
              <w:jc w:val="both"/>
              <w:rPr>
                <w:sz w:val="24"/>
                <w:szCs w:val="24"/>
                <w:rtl/>
              </w:rPr>
            </w:pPr>
            <w:r w:rsidRPr="000B301F">
              <w:rPr>
                <w:rFonts w:hint="cs"/>
                <w:sz w:val="24"/>
                <w:szCs w:val="24"/>
                <w:rtl/>
              </w:rPr>
              <w:t>נספח</w:t>
            </w:r>
          </w:p>
        </w:tc>
        <w:tc>
          <w:tcPr>
            <w:tcW w:w="7420" w:type="dxa"/>
            <w:tcBorders>
              <w:top w:val="single" w:sz="4" w:space="0" w:color="auto"/>
              <w:left w:val="single" w:sz="4" w:space="0" w:color="auto"/>
              <w:bottom w:val="single" w:sz="4" w:space="0" w:color="auto"/>
              <w:right w:val="single" w:sz="4" w:space="0" w:color="auto"/>
            </w:tcBorders>
            <w:shd w:val="clear" w:color="auto" w:fill="002060"/>
          </w:tcPr>
          <w:p w14:paraId="463597DA" w14:textId="77777777" w:rsidR="0089019D" w:rsidRPr="000B301F" w:rsidRDefault="0089019D" w:rsidP="0089019D">
            <w:pPr>
              <w:spacing w:after="0" w:line="360" w:lineRule="auto"/>
              <w:contextualSpacing/>
              <w:jc w:val="both"/>
              <w:rPr>
                <w:sz w:val="24"/>
                <w:szCs w:val="24"/>
                <w:rtl/>
              </w:rPr>
            </w:pPr>
            <w:r w:rsidRPr="000B301F">
              <w:rPr>
                <w:rFonts w:hint="cs"/>
                <w:sz w:val="24"/>
                <w:szCs w:val="24"/>
                <w:rtl/>
              </w:rPr>
              <w:t>שם הנספח</w:t>
            </w:r>
          </w:p>
        </w:tc>
      </w:tr>
      <w:tr w:rsidR="0089019D" w:rsidRPr="000B301F" w14:paraId="3D072BAD" w14:textId="77777777" w:rsidTr="000D6B4A">
        <w:trPr>
          <w:trHeight w:val="283"/>
        </w:trPr>
        <w:tc>
          <w:tcPr>
            <w:tcW w:w="506" w:type="dxa"/>
            <w:tcBorders>
              <w:right w:val="single" w:sz="4" w:space="0" w:color="auto"/>
            </w:tcBorders>
            <w:shd w:val="clear" w:color="auto" w:fill="auto"/>
          </w:tcPr>
          <w:p w14:paraId="13C7A342" w14:textId="77777777" w:rsidR="0089019D" w:rsidRPr="000B301F" w:rsidRDefault="0089019D" w:rsidP="0089019D">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6CCED57E" w14:textId="77777777" w:rsidR="0089019D" w:rsidRPr="000B301F" w:rsidRDefault="0089019D" w:rsidP="0089019D">
            <w:pPr>
              <w:spacing w:after="0" w:line="360" w:lineRule="auto"/>
              <w:contextualSpacing/>
              <w:jc w:val="both"/>
              <w:rPr>
                <w:sz w:val="24"/>
                <w:szCs w:val="24"/>
                <w:rtl/>
              </w:rPr>
            </w:pPr>
            <w:r w:rsidRPr="000B301F">
              <w:rPr>
                <w:rFonts w:hint="cs"/>
                <w:sz w:val="24"/>
                <w:szCs w:val="24"/>
                <w:rtl/>
              </w:rPr>
              <w:t>4א'</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55E13DA8" w14:textId="77777777" w:rsidR="0089019D" w:rsidRPr="000B301F" w:rsidRDefault="0089019D" w:rsidP="0089019D">
            <w:pPr>
              <w:spacing w:after="0" w:line="360" w:lineRule="auto"/>
              <w:contextualSpacing/>
              <w:jc w:val="both"/>
              <w:rPr>
                <w:sz w:val="24"/>
                <w:szCs w:val="24"/>
                <w:rtl/>
              </w:rPr>
            </w:pPr>
            <w:r w:rsidRPr="000B301F">
              <w:rPr>
                <w:rFonts w:hint="cs"/>
                <w:sz w:val="24"/>
                <w:szCs w:val="24"/>
                <w:rtl/>
              </w:rPr>
              <w:t>מבנה להגשת שאלות הבהרה</w:t>
            </w:r>
          </w:p>
        </w:tc>
      </w:tr>
      <w:tr w:rsidR="0089019D" w:rsidRPr="000B301F" w14:paraId="37A60019" w14:textId="77777777" w:rsidTr="000D6B4A">
        <w:trPr>
          <w:trHeight w:val="283"/>
        </w:trPr>
        <w:tc>
          <w:tcPr>
            <w:tcW w:w="506" w:type="dxa"/>
            <w:tcBorders>
              <w:right w:val="single" w:sz="4" w:space="0" w:color="auto"/>
            </w:tcBorders>
            <w:shd w:val="clear" w:color="auto" w:fill="auto"/>
          </w:tcPr>
          <w:p w14:paraId="572356ED" w14:textId="77777777" w:rsidR="0089019D" w:rsidRPr="000B301F" w:rsidRDefault="0089019D" w:rsidP="0089019D">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01CA9C17" w14:textId="77777777" w:rsidR="0089019D" w:rsidRPr="000B301F" w:rsidRDefault="0089019D" w:rsidP="0089019D">
            <w:pPr>
              <w:spacing w:after="0" w:line="360" w:lineRule="auto"/>
              <w:contextualSpacing/>
              <w:jc w:val="both"/>
              <w:rPr>
                <w:sz w:val="24"/>
                <w:szCs w:val="24"/>
                <w:rtl/>
              </w:rPr>
            </w:pPr>
            <w:r w:rsidRPr="000B301F">
              <w:rPr>
                <w:rFonts w:hint="cs"/>
                <w:sz w:val="24"/>
                <w:szCs w:val="24"/>
                <w:rtl/>
              </w:rPr>
              <w:t>4ב'</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54D2D79A" w14:textId="77777777" w:rsidR="0089019D" w:rsidRPr="000B301F" w:rsidRDefault="0089019D" w:rsidP="0089019D">
            <w:pPr>
              <w:spacing w:after="0" w:line="360" w:lineRule="auto"/>
              <w:contextualSpacing/>
              <w:jc w:val="both"/>
              <w:rPr>
                <w:sz w:val="24"/>
                <w:szCs w:val="24"/>
                <w:rtl/>
              </w:rPr>
            </w:pPr>
            <w:r w:rsidRPr="000B301F">
              <w:rPr>
                <w:rFonts w:hint="cs"/>
                <w:sz w:val="24"/>
                <w:szCs w:val="24"/>
                <w:rtl/>
              </w:rPr>
              <w:t>סקר לקוחות שיבצע המזמין מול לקוחות המציע</w:t>
            </w:r>
          </w:p>
        </w:tc>
      </w:tr>
      <w:tr w:rsidR="0089019D" w:rsidRPr="000B301F" w14:paraId="25ACF13E" w14:textId="77777777" w:rsidTr="000D6B4A">
        <w:trPr>
          <w:trHeight w:val="283"/>
        </w:trPr>
        <w:tc>
          <w:tcPr>
            <w:tcW w:w="506" w:type="dxa"/>
            <w:tcBorders>
              <w:right w:val="single" w:sz="4" w:space="0" w:color="auto"/>
            </w:tcBorders>
            <w:shd w:val="clear" w:color="auto" w:fill="auto"/>
          </w:tcPr>
          <w:p w14:paraId="765E7EB1" w14:textId="77777777" w:rsidR="0089019D" w:rsidRPr="000B301F" w:rsidRDefault="0089019D" w:rsidP="0089019D">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222F54AC" w14:textId="77777777" w:rsidR="0089019D" w:rsidRPr="000B301F" w:rsidRDefault="0089019D" w:rsidP="0089019D">
            <w:pPr>
              <w:spacing w:after="0" w:line="360" w:lineRule="auto"/>
              <w:contextualSpacing/>
              <w:jc w:val="both"/>
              <w:rPr>
                <w:sz w:val="24"/>
                <w:szCs w:val="24"/>
                <w:rtl/>
              </w:rPr>
            </w:pPr>
            <w:r w:rsidRPr="000B301F">
              <w:rPr>
                <w:rFonts w:hint="cs"/>
                <w:sz w:val="24"/>
                <w:szCs w:val="24"/>
                <w:rtl/>
              </w:rPr>
              <w:t>4ג'</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0CD01471" w14:textId="77777777" w:rsidR="0089019D" w:rsidRPr="000B301F" w:rsidRDefault="00460122" w:rsidP="0089019D">
            <w:pPr>
              <w:spacing w:after="0" w:line="360" w:lineRule="auto"/>
              <w:contextualSpacing/>
              <w:jc w:val="both"/>
              <w:rPr>
                <w:sz w:val="24"/>
                <w:szCs w:val="24"/>
                <w:rtl/>
              </w:rPr>
            </w:pPr>
            <w:r w:rsidRPr="000B301F">
              <w:rPr>
                <w:rFonts w:hint="cs"/>
                <w:sz w:val="24"/>
                <w:szCs w:val="24"/>
                <w:rtl/>
              </w:rPr>
              <w:t>אמנת שרות (</w:t>
            </w:r>
            <w:r w:rsidRPr="000B301F">
              <w:rPr>
                <w:rFonts w:hint="cs"/>
                <w:sz w:val="24"/>
                <w:szCs w:val="24"/>
              </w:rPr>
              <w:t>SLA</w:t>
            </w:r>
            <w:r w:rsidRPr="000B301F">
              <w:rPr>
                <w:rFonts w:hint="cs"/>
                <w:sz w:val="24"/>
                <w:szCs w:val="24"/>
                <w:rtl/>
              </w:rPr>
              <w:t>)</w:t>
            </w:r>
          </w:p>
        </w:tc>
      </w:tr>
      <w:tr w:rsidR="0089019D" w:rsidRPr="000B301F" w14:paraId="538D013B" w14:textId="77777777" w:rsidTr="004E14A9">
        <w:trPr>
          <w:trHeight w:val="283"/>
        </w:trPr>
        <w:tc>
          <w:tcPr>
            <w:tcW w:w="506" w:type="dxa"/>
            <w:shd w:val="clear" w:color="auto" w:fill="auto"/>
          </w:tcPr>
          <w:p w14:paraId="76AFA838" w14:textId="77777777" w:rsidR="0089019D" w:rsidRPr="000B301F" w:rsidRDefault="0089019D" w:rsidP="0089019D">
            <w:pPr>
              <w:spacing w:after="0" w:line="360" w:lineRule="auto"/>
              <w:contextualSpacing/>
              <w:rPr>
                <w:sz w:val="24"/>
                <w:szCs w:val="24"/>
                <w:rtl/>
              </w:rPr>
            </w:pPr>
          </w:p>
        </w:tc>
        <w:tc>
          <w:tcPr>
            <w:tcW w:w="9132" w:type="dxa"/>
            <w:gridSpan w:val="2"/>
            <w:shd w:val="clear" w:color="auto" w:fill="auto"/>
          </w:tcPr>
          <w:p w14:paraId="4BD55E3C" w14:textId="77777777" w:rsidR="0089019D" w:rsidRPr="000B301F" w:rsidRDefault="0089019D" w:rsidP="0089019D">
            <w:pPr>
              <w:spacing w:after="0" w:line="360" w:lineRule="auto"/>
              <w:contextualSpacing/>
              <w:jc w:val="both"/>
              <w:rPr>
                <w:sz w:val="24"/>
                <w:szCs w:val="24"/>
                <w:rtl/>
              </w:rPr>
            </w:pPr>
          </w:p>
        </w:tc>
      </w:tr>
      <w:tr w:rsidR="0089019D" w:rsidRPr="000B301F" w14:paraId="6DBD9184" w14:textId="77777777" w:rsidTr="004E14A9">
        <w:trPr>
          <w:trHeight w:val="283"/>
        </w:trPr>
        <w:tc>
          <w:tcPr>
            <w:tcW w:w="506" w:type="dxa"/>
            <w:shd w:val="clear" w:color="auto" w:fill="auto"/>
          </w:tcPr>
          <w:p w14:paraId="637521AD" w14:textId="77777777" w:rsidR="0089019D" w:rsidRPr="000B301F" w:rsidRDefault="0089019D" w:rsidP="0089019D">
            <w:pPr>
              <w:spacing w:after="0" w:line="360" w:lineRule="auto"/>
              <w:contextualSpacing/>
              <w:rPr>
                <w:sz w:val="24"/>
                <w:szCs w:val="24"/>
                <w:rtl/>
              </w:rPr>
            </w:pPr>
            <w:r w:rsidRPr="000B301F">
              <w:rPr>
                <w:rFonts w:hint="cs"/>
                <w:sz w:val="24"/>
                <w:szCs w:val="24"/>
                <w:rtl/>
              </w:rPr>
              <w:t>ד.5</w:t>
            </w:r>
          </w:p>
        </w:tc>
        <w:tc>
          <w:tcPr>
            <w:tcW w:w="9132" w:type="dxa"/>
            <w:gridSpan w:val="2"/>
            <w:shd w:val="clear" w:color="auto" w:fill="auto"/>
          </w:tcPr>
          <w:p w14:paraId="1F99E39C" w14:textId="77777777" w:rsidR="0089019D" w:rsidRPr="000B301F" w:rsidRDefault="0089019D" w:rsidP="0089019D">
            <w:pPr>
              <w:spacing w:after="0" w:line="360" w:lineRule="auto"/>
              <w:contextualSpacing/>
              <w:jc w:val="both"/>
              <w:rPr>
                <w:sz w:val="24"/>
                <w:szCs w:val="24"/>
                <w:rtl/>
              </w:rPr>
            </w:pPr>
            <w:r w:rsidRPr="000B301F">
              <w:rPr>
                <w:rFonts w:hint="cs"/>
                <w:sz w:val="24"/>
                <w:szCs w:val="24"/>
                <w:rtl/>
              </w:rPr>
              <w:t xml:space="preserve">נספחים חלק 5 </w:t>
            </w:r>
            <w:r w:rsidRPr="000B301F">
              <w:rPr>
                <w:sz w:val="24"/>
                <w:szCs w:val="24"/>
                <w:rtl/>
              </w:rPr>
              <w:t>–</w:t>
            </w:r>
            <w:r w:rsidRPr="000B301F">
              <w:rPr>
                <w:rFonts w:hint="cs"/>
                <w:sz w:val="24"/>
                <w:szCs w:val="24"/>
                <w:rtl/>
              </w:rPr>
              <w:t xml:space="preserve"> טכני:</w:t>
            </w:r>
          </w:p>
        </w:tc>
      </w:tr>
      <w:tr w:rsidR="0089019D" w:rsidRPr="000B301F" w14:paraId="247D1EFB" w14:textId="77777777" w:rsidTr="004E14A9">
        <w:trPr>
          <w:trHeight w:val="283"/>
        </w:trPr>
        <w:tc>
          <w:tcPr>
            <w:tcW w:w="506" w:type="dxa"/>
            <w:tcBorders>
              <w:right w:val="single" w:sz="4" w:space="0" w:color="auto"/>
            </w:tcBorders>
            <w:shd w:val="clear" w:color="auto" w:fill="auto"/>
          </w:tcPr>
          <w:p w14:paraId="1C84577C" w14:textId="77777777" w:rsidR="0089019D" w:rsidRPr="000B301F" w:rsidRDefault="0089019D" w:rsidP="0089019D">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002060"/>
          </w:tcPr>
          <w:p w14:paraId="1C1D047E" w14:textId="77777777" w:rsidR="0089019D" w:rsidRPr="000B301F" w:rsidRDefault="0089019D" w:rsidP="0089019D">
            <w:pPr>
              <w:spacing w:after="0" w:line="360" w:lineRule="auto"/>
              <w:contextualSpacing/>
              <w:jc w:val="both"/>
              <w:rPr>
                <w:sz w:val="24"/>
                <w:szCs w:val="24"/>
                <w:rtl/>
              </w:rPr>
            </w:pPr>
            <w:r w:rsidRPr="000B301F">
              <w:rPr>
                <w:rFonts w:hint="cs"/>
                <w:sz w:val="24"/>
                <w:szCs w:val="24"/>
                <w:rtl/>
              </w:rPr>
              <w:t>נספח</w:t>
            </w:r>
          </w:p>
        </w:tc>
        <w:tc>
          <w:tcPr>
            <w:tcW w:w="7420" w:type="dxa"/>
            <w:tcBorders>
              <w:top w:val="single" w:sz="4" w:space="0" w:color="auto"/>
              <w:left w:val="single" w:sz="4" w:space="0" w:color="auto"/>
              <w:bottom w:val="single" w:sz="4" w:space="0" w:color="auto"/>
              <w:right w:val="single" w:sz="4" w:space="0" w:color="auto"/>
            </w:tcBorders>
            <w:shd w:val="clear" w:color="auto" w:fill="002060"/>
          </w:tcPr>
          <w:p w14:paraId="20422473" w14:textId="77777777" w:rsidR="0089019D" w:rsidRPr="000B301F" w:rsidRDefault="0089019D" w:rsidP="0089019D">
            <w:pPr>
              <w:spacing w:after="0" w:line="360" w:lineRule="auto"/>
              <w:contextualSpacing/>
              <w:jc w:val="both"/>
              <w:rPr>
                <w:sz w:val="24"/>
                <w:szCs w:val="24"/>
                <w:rtl/>
              </w:rPr>
            </w:pPr>
            <w:r w:rsidRPr="000B301F">
              <w:rPr>
                <w:rFonts w:hint="cs"/>
                <w:sz w:val="24"/>
                <w:szCs w:val="24"/>
                <w:rtl/>
              </w:rPr>
              <w:t>שם הנספח</w:t>
            </w:r>
          </w:p>
        </w:tc>
      </w:tr>
      <w:tr w:rsidR="0089019D" w:rsidRPr="000B301F" w14:paraId="6BCD4429" w14:textId="77777777" w:rsidTr="004E14A9">
        <w:trPr>
          <w:trHeight w:val="283"/>
        </w:trPr>
        <w:tc>
          <w:tcPr>
            <w:tcW w:w="506" w:type="dxa"/>
            <w:tcBorders>
              <w:right w:val="single" w:sz="4" w:space="0" w:color="auto"/>
            </w:tcBorders>
            <w:shd w:val="clear" w:color="auto" w:fill="auto"/>
          </w:tcPr>
          <w:p w14:paraId="6F1A366F" w14:textId="77777777" w:rsidR="0089019D" w:rsidRPr="000B301F" w:rsidRDefault="0089019D" w:rsidP="0089019D">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5BA72374" w14:textId="77777777" w:rsidR="0089019D" w:rsidRPr="009960B7" w:rsidRDefault="0089019D" w:rsidP="0089019D">
            <w:pPr>
              <w:spacing w:after="0" w:line="360" w:lineRule="auto"/>
              <w:contextualSpacing/>
              <w:jc w:val="both"/>
              <w:rPr>
                <w:sz w:val="24"/>
                <w:szCs w:val="24"/>
                <w:rtl/>
              </w:rPr>
            </w:pPr>
            <w:r w:rsidRPr="009960B7">
              <w:rPr>
                <w:rFonts w:hint="cs"/>
                <w:sz w:val="24"/>
                <w:szCs w:val="24"/>
                <w:rtl/>
              </w:rPr>
              <w:t>5א'</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3607FEF8" w14:textId="77777777" w:rsidR="0089019D" w:rsidRPr="009960B7" w:rsidRDefault="0089019D" w:rsidP="00A42AB7">
            <w:pPr>
              <w:spacing w:after="0" w:line="360" w:lineRule="auto"/>
              <w:contextualSpacing/>
              <w:jc w:val="both"/>
              <w:rPr>
                <w:sz w:val="24"/>
                <w:szCs w:val="24"/>
                <w:rtl/>
              </w:rPr>
            </w:pPr>
            <w:r w:rsidRPr="009960B7">
              <w:rPr>
                <w:rFonts w:hint="cs"/>
                <w:sz w:val="24"/>
                <w:szCs w:val="24"/>
                <w:rtl/>
              </w:rPr>
              <w:t>תיאור סקר מצב קיים חלק א'</w:t>
            </w:r>
            <w:r w:rsidR="00460122" w:rsidRPr="009960B7">
              <w:rPr>
                <w:rFonts w:hint="cs"/>
                <w:sz w:val="24"/>
                <w:szCs w:val="24"/>
                <w:rtl/>
              </w:rPr>
              <w:t>- אתר פתוח כולל מנגנון חיפוש</w:t>
            </w:r>
          </w:p>
        </w:tc>
      </w:tr>
      <w:tr w:rsidR="0089019D" w:rsidRPr="000B301F" w14:paraId="48F2764C" w14:textId="77777777" w:rsidTr="004E14A9">
        <w:trPr>
          <w:trHeight w:val="283"/>
        </w:trPr>
        <w:tc>
          <w:tcPr>
            <w:tcW w:w="506" w:type="dxa"/>
            <w:tcBorders>
              <w:right w:val="single" w:sz="4" w:space="0" w:color="auto"/>
            </w:tcBorders>
            <w:shd w:val="clear" w:color="auto" w:fill="auto"/>
          </w:tcPr>
          <w:p w14:paraId="3CBCD174" w14:textId="77777777" w:rsidR="0089019D" w:rsidRPr="000B301F" w:rsidRDefault="0089019D" w:rsidP="0089019D">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32BC3305" w14:textId="77777777" w:rsidR="0089019D" w:rsidRPr="009960B7" w:rsidRDefault="0089019D" w:rsidP="0089019D">
            <w:pPr>
              <w:spacing w:after="0" w:line="360" w:lineRule="auto"/>
              <w:contextualSpacing/>
              <w:jc w:val="both"/>
              <w:rPr>
                <w:sz w:val="24"/>
                <w:szCs w:val="24"/>
                <w:rtl/>
              </w:rPr>
            </w:pPr>
            <w:r w:rsidRPr="009960B7">
              <w:rPr>
                <w:rFonts w:hint="cs"/>
                <w:sz w:val="24"/>
                <w:szCs w:val="24"/>
                <w:rtl/>
              </w:rPr>
              <w:t>5ב'</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78FE2586" w14:textId="77777777" w:rsidR="0089019D" w:rsidRPr="009960B7" w:rsidRDefault="0089019D" w:rsidP="00A42AB7">
            <w:pPr>
              <w:spacing w:after="0" w:line="360" w:lineRule="auto"/>
              <w:contextualSpacing/>
              <w:jc w:val="both"/>
              <w:rPr>
                <w:sz w:val="24"/>
                <w:szCs w:val="24"/>
                <w:rtl/>
              </w:rPr>
            </w:pPr>
            <w:r w:rsidRPr="009960B7">
              <w:rPr>
                <w:rFonts w:hint="cs"/>
                <w:sz w:val="24"/>
                <w:szCs w:val="24"/>
                <w:rtl/>
              </w:rPr>
              <w:t>תיאור סקר מצב קיים חלק ב'</w:t>
            </w:r>
            <w:r w:rsidR="00460122" w:rsidRPr="009960B7">
              <w:rPr>
                <w:rFonts w:hint="cs"/>
                <w:sz w:val="24"/>
                <w:szCs w:val="24"/>
                <w:rtl/>
              </w:rPr>
              <w:t xml:space="preserve">- </w:t>
            </w:r>
            <w:r w:rsidR="00A42AB7" w:rsidRPr="009960B7">
              <w:rPr>
                <w:rFonts w:hint="cs"/>
                <w:sz w:val="24"/>
                <w:szCs w:val="24"/>
                <w:rtl/>
              </w:rPr>
              <w:t>כלים , מודול איתור נקודות בקרה</w:t>
            </w:r>
          </w:p>
        </w:tc>
      </w:tr>
      <w:tr w:rsidR="0089019D" w:rsidRPr="000B301F" w14:paraId="400EDDA8" w14:textId="77777777" w:rsidTr="004E14A9">
        <w:trPr>
          <w:trHeight w:val="283"/>
        </w:trPr>
        <w:tc>
          <w:tcPr>
            <w:tcW w:w="506" w:type="dxa"/>
            <w:tcBorders>
              <w:right w:val="single" w:sz="4" w:space="0" w:color="auto"/>
            </w:tcBorders>
            <w:shd w:val="clear" w:color="auto" w:fill="auto"/>
          </w:tcPr>
          <w:p w14:paraId="18B11BC0" w14:textId="77777777" w:rsidR="0089019D" w:rsidRPr="000B301F" w:rsidRDefault="0089019D" w:rsidP="0089019D">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5D825BEE" w14:textId="77777777" w:rsidR="0089019D" w:rsidRPr="009960B7" w:rsidRDefault="0089019D" w:rsidP="0089019D">
            <w:pPr>
              <w:spacing w:after="0" w:line="360" w:lineRule="auto"/>
              <w:contextualSpacing/>
              <w:jc w:val="both"/>
              <w:rPr>
                <w:sz w:val="24"/>
                <w:szCs w:val="24"/>
                <w:rtl/>
              </w:rPr>
            </w:pPr>
            <w:r w:rsidRPr="009960B7">
              <w:rPr>
                <w:rFonts w:hint="cs"/>
                <w:sz w:val="24"/>
                <w:szCs w:val="24"/>
                <w:rtl/>
              </w:rPr>
              <w:t>5ג'</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6D0DA8BA" w14:textId="77777777" w:rsidR="0089019D" w:rsidRPr="009960B7" w:rsidRDefault="0089019D" w:rsidP="0089019D">
            <w:pPr>
              <w:spacing w:after="0" w:line="360" w:lineRule="auto"/>
              <w:contextualSpacing/>
              <w:jc w:val="both"/>
              <w:rPr>
                <w:sz w:val="24"/>
                <w:szCs w:val="24"/>
                <w:rtl/>
              </w:rPr>
            </w:pPr>
            <w:r w:rsidRPr="009960B7">
              <w:rPr>
                <w:rFonts w:hint="cs"/>
                <w:sz w:val="24"/>
                <w:szCs w:val="24"/>
                <w:rtl/>
              </w:rPr>
              <w:t>תיאור סקר מצב קיים חלק ג'</w:t>
            </w:r>
            <w:r w:rsidR="00460122" w:rsidRPr="009960B7">
              <w:rPr>
                <w:rFonts w:hint="cs"/>
                <w:sz w:val="24"/>
                <w:szCs w:val="24"/>
                <w:rtl/>
              </w:rPr>
              <w:t>- אזור אישי</w:t>
            </w:r>
            <w:r w:rsidR="00A42AB7" w:rsidRPr="009960B7">
              <w:rPr>
                <w:rFonts w:hint="cs"/>
                <w:sz w:val="24"/>
                <w:szCs w:val="24"/>
                <w:rtl/>
              </w:rPr>
              <w:t xml:space="preserve"> לאחר התחברות </w:t>
            </w:r>
            <w:r w:rsidR="00934FF0">
              <w:rPr>
                <w:rFonts w:hint="cs"/>
                <w:sz w:val="24"/>
                <w:szCs w:val="24"/>
                <w:rtl/>
              </w:rPr>
              <w:t>על פי הרשאות</w:t>
            </w:r>
          </w:p>
        </w:tc>
      </w:tr>
      <w:tr w:rsidR="0089019D" w:rsidRPr="000B301F" w14:paraId="58AE9E88" w14:textId="77777777" w:rsidTr="002B4475">
        <w:trPr>
          <w:trHeight w:val="283"/>
        </w:trPr>
        <w:tc>
          <w:tcPr>
            <w:tcW w:w="506" w:type="dxa"/>
            <w:tcBorders>
              <w:right w:val="single" w:sz="4" w:space="0" w:color="auto"/>
            </w:tcBorders>
            <w:shd w:val="clear" w:color="auto" w:fill="auto"/>
          </w:tcPr>
          <w:p w14:paraId="155A5A10" w14:textId="77777777" w:rsidR="0089019D" w:rsidRPr="000B301F" w:rsidRDefault="0089019D" w:rsidP="0089019D">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463DDE18" w14:textId="77777777" w:rsidR="0089019D" w:rsidRPr="009960B7" w:rsidRDefault="0089019D" w:rsidP="0089019D">
            <w:pPr>
              <w:spacing w:after="0" w:line="360" w:lineRule="auto"/>
              <w:contextualSpacing/>
              <w:jc w:val="both"/>
              <w:rPr>
                <w:sz w:val="24"/>
                <w:szCs w:val="24"/>
                <w:rtl/>
              </w:rPr>
            </w:pPr>
            <w:r w:rsidRPr="009960B7">
              <w:rPr>
                <w:rFonts w:hint="cs"/>
                <w:sz w:val="24"/>
                <w:szCs w:val="24"/>
                <w:rtl/>
              </w:rPr>
              <w:t>5ד'</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4E7E2718" w14:textId="77777777" w:rsidR="0089019D" w:rsidRPr="009960B7" w:rsidRDefault="0089019D" w:rsidP="00A42AB7">
            <w:pPr>
              <w:spacing w:after="0" w:line="360" w:lineRule="auto"/>
              <w:contextualSpacing/>
              <w:jc w:val="both"/>
              <w:rPr>
                <w:sz w:val="24"/>
                <w:szCs w:val="24"/>
                <w:rtl/>
              </w:rPr>
            </w:pPr>
            <w:r w:rsidRPr="009960B7">
              <w:rPr>
                <w:rFonts w:hint="cs"/>
                <w:sz w:val="24"/>
                <w:szCs w:val="24"/>
                <w:rtl/>
              </w:rPr>
              <w:t>תיאור סקר מצב קיים חלק ד'</w:t>
            </w:r>
            <w:r w:rsidR="00460122" w:rsidRPr="009960B7">
              <w:rPr>
                <w:rFonts w:hint="cs"/>
                <w:sz w:val="24"/>
                <w:szCs w:val="24"/>
                <w:rtl/>
              </w:rPr>
              <w:t>-</w:t>
            </w:r>
            <w:r w:rsidR="00A42AB7" w:rsidRPr="009960B7">
              <w:rPr>
                <w:rFonts w:hint="cs"/>
                <w:sz w:val="24"/>
                <w:szCs w:val="24"/>
                <w:rtl/>
              </w:rPr>
              <w:t xml:space="preserve">יישומים ואשפי בדיקת מפות </w:t>
            </w:r>
            <w:r w:rsidR="00A42AB7" w:rsidRPr="009960B7">
              <w:rPr>
                <w:rFonts w:hint="cs"/>
                <w:sz w:val="24"/>
                <w:szCs w:val="24"/>
              </w:rPr>
              <w:t>CAD</w:t>
            </w:r>
          </w:p>
        </w:tc>
      </w:tr>
      <w:tr w:rsidR="007903A2" w:rsidRPr="000B301F" w14:paraId="7FD2693D" w14:textId="77777777" w:rsidTr="002B4475">
        <w:trPr>
          <w:trHeight w:val="283"/>
        </w:trPr>
        <w:tc>
          <w:tcPr>
            <w:tcW w:w="506" w:type="dxa"/>
            <w:tcBorders>
              <w:right w:val="single" w:sz="4" w:space="0" w:color="auto"/>
            </w:tcBorders>
            <w:shd w:val="clear" w:color="auto" w:fill="auto"/>
          </w:tcPr>
          <w:p w14:paraId="3E04A6F1" w14:textId="77777777" w:rsidR="007903A2" w:rsidRPr="000B301F" w:rsidRDefault="007903A2" w:rsidP="0089019D">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538535BB" w14:textId="77777777" w:rsidR="007903A2" w:rsidRPr="009960B7" w:rsidRDefault="00A42AB7" w:rsidP="0089019D">
            <w:pPr>
              <w:spacing w:after="0" w:line="360" w:lineRule="auto"/>
              <w:contextualSpacing/>
              <w:jc w:val="both"/>
              <w:rPr>
                <w:sz w:val="24"/>
                <w:szCs w:val="24"/>
                <w:rtl/>
              </w:rPr>
            </w:pPr>
            <w:r w:rsidRPr="009960B7">
              <w:rPr>
                <w:rFonts w:hint="cs"/>
                <w:sz w:val="24"/>
                <w:szCs w:val="24"/>
                <w:rtl/>
              </w:rPr>
              <w:t>5ה'</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386B1A08" w14:textId="7F6B2A32" w:rsidR="007903A2" w:rsidRPr="009960B7" w:rsidRDefault="00A42AB7" w:rsidP="0062757F">
            <w:pPr>
              <w:spacing w:after="0" w:line="360" w:lineRule="auto"/>
              <w:contextualSpacing/>
              <w:jc w:val="both"/>
              <w:rPr>
                <w:sz w:val="24"/>
                <w:szCs w:val="24"/>
                <w:rtl/>
              </w:rPr>
            </w:pPr>
            <w:r w:rsidRPr="009960B7">
              <w:rPr>
                <w:rFonts w:hint="cs"/>
                <w:sz w:val="24"/>
                <w:szCs w:val="24"/>
                <w:rtl/>
              </w:rPr>
              <w:t xml:space="preserve">תיאור סקר מצב קיים חלק ה' </w:t>
            </w:r>
            <w:r w:rsidRPr="009960B7">
              <w:rPr>
                <w:sz w:val="24"/>
                <w:szCs w:val="24"/>
                <w:rtl/>
              </w:rPr>
              <w:t>–</w:t>
            </w:r>
            <w:r w:rsidRPr="009960B7">
              <w:rPr>
                <w:rFonts w:hint="cs"/>
                <w:sz w:val="24"/>
                <w:szCs w:val="24"/>
                <w:rtl/>
              </w:rPr>
              <w:t xml:space="preserve"> </w:t>
            </w:r>
            <w:r w:rsidR="0062757F">
              <w:rPr>
                <w:rFonts w:hint="cs"/>
                <w:sz w:val="24"/>
                <w:szCs w:val="24"/>
                <w:rtl/>
              </w:rPr>
              <w:t>מודול טופס ביקורת מקוון</w:t>
            </w:r>
          </w:p>
        </w:tc>
      </w:tr>
      <w:tr w:rsidR="0062757F" w:rsidRPr="000B301F" w14:paraId="028223D6" w14:textId="77777777" w:rsidTr="002B4475">
        <w:trPr>
          <w:trHeight w:val="283"/>
        </w:trPr>
        <w:tc>
          <w:tcPr>
            <w:tcW w:w="506" w:type="dxa"/>
            <w:tcBorders>
              <w:right w:val="single" w:sz="4" w:space="0" w:color="auto"/>
            </w:tcBorders>
            <w:shd w:val="clear" w:color="auto" w:fill="auto"/>
          </w:tcPr>
          <w:p w14:paraId="604FC2B9" w14:textId="77777777" w:rsidR="0062757F" w:rsidRPr="000B301F" w:rsidRDefault="0062757F" w:rsidP="0062757F">
            <w:pPr>
              <w:spacing w:after="0" w:line="360" w:lineRule="auto"/>
              <w:contextualSpacing/>
              <w:rPr>
                <w:sz w:val="24"/>
                <w:szCs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14:paraId="6EEE1BCE" w14:textId="6398BB86" w:rsidR="0062757F" w:rsidRPr="009960B7" w:rsidRDefault="0062757F" w:rsidP="0062757F">
            <w:pPr>
              <w:spacing w:after="0" w:line="360" w:lineRule="auto"/>
              <w:contextualSpacing/>
              <w:jc w:val="both"/>
              <w:rPr>
                <w:sz w:val="24"/>
                <w:szCs w:val="24"/>
                <w:rtl/>
              </w:rPr>
            </w:pPr>
            <w:r>
              <w:rPr>
                <w:rFonts w:hint="cs"/>
                <w:sz w:val="24"/>
                <w:szCs w:val="24"/>
                <w:rtl/>
              </w:rPr>
              <w:t>5ו</w:t>
            </w:r>
            <w:r w:rsidRPr="009960B7">
              <w:rPr>
                <w:rFonts w:hint="cs"/>
                <w:sz w:val="24"/>
                <w:szCs w:val="24"/>
                <w:rtl/>
              </w:rPr>
              <w:t>'</w:t>
            </w:r>
          </w:p>
        </w:tc>
        <w:tc>
          <w:tcPr>
            <w:tcW w:w="7420" w:type="dxa"/>
            <w:tcBorders>
              <w:top w:val="single" w:sz="4" w:space="0" w:color="auto"/>
              <w:left w:val="single" w:sz="4" w:space="0" w:color="auto"/>
              <w:bottom w:val="single" w:sz="4" w:space="0" w:color="auto"/>
              <w:right w:val="single" w:sz="4" w:space="0" w:color="auto"/>
            </w:tcBorders>
            <w:shd w:val="clear" w:color="auto" w:fill="auto"/>
          </w:tcPr>
          <w:p w14:paraId="3FAD9D8E" w14:textId="0FE9A4AA" w:rsidR="0062757F" w:rsidRPr="009960B7" w:rsidRDefault="0062757F" w:rsidP="0062757F">
            <w:pPr>
              <w:spacing w:after="0" w:line="360" w:lineRule="auto"/>
              <w:contextualSpacing/>
              <w:jc w:val="both"/>
              <w:rPr>
                <w:sz w:val="24"/>
                <w:szCs w:val="24"/>
                <w:rtl/>
              </w:rPr>
            </w:pPr>
            <w:r w:rsidRPr="009960B7">
              <w:rPr>
                <w:rFonts w:hint="cs"/>
                <w:sz w:val="24"/>
                <w:szCs w:val="24"/>
                <w:rtl/>
              </w:rPr>
              <w:t xml:space="preserve">תיאור סקר מצב קיים חלק </w:t>
            </w:r>
            <w:r>
              <w:rPr>
                <w:rFonts w:hint="cs"/>
                <w:sz w:val="24"/>
                <w:szCs w:val="24"/>
                <w:rtl/>
              </w:rPr>
              <w:t>ו</w:t>
            </w:r>
            <w:r w:rsidRPr="009960B7">
              <w:rPr>
                <w:rFonts w:hint="cs"/>
                <w:sz w:val="24"/>
                <w:szCs w:val="24"/>
                <w:rtl/>
              </w:rPr>
              <w:t xml:space="preserve">' </w:t>
            </w:r>
            <w:r w:rsidRPr="009960B7">
              <w:rPr>
                <w:sz w:val="24"/>
                <w:szCs w:val="24"/>
                <w:rtl/>
              </w:rPr>
              <w:t>–</w:t>
            </w:r>
            <w:r w:rsidRPr="009960B7">
              <w:rPr>
                <w:rFonts w:hint="cs"/>
                <w:sz w:val="24"/>
                <w:szCs w:val="24"/>
                <w:rtl/>
              </w:rPr>
              <w:t xml:space="preserve"> מערכת מתאמנים ומודדים מוסמכים</w:t>
            </w:r>
          </w:p>
        </w:tc>
      </w:tr>
      <w:tr w:rsidR="0062757F" w:rsidRPr="000B301F" w14:paraId="4B81989F" w14:textId="77777777" w:rsidTr="002B4475">
        <w:trPr>
          <w:trHeight w:val="283"/>
        </w:trPr>
        <w:tc>
          <w:tcPr>
            <w:tcW w:w="506" w:type="dxa"/>
            <w:shd w:val="clear" w:color="auto" w:fill="auto"/>
          </w:tcPr>
          <w:p w14:paraId="461C3C2D" w14:textId="77777777" w:rsidR="0062757F" w:rsidRPr="000B301F" w:rsidRDefault="0062757F" w:rsidP="0062757F">
            <w:pPr>
              <w:spacing w:after="0" w:line="360" w:lineRule="auto"/>
              <w:contextualSpacing/>
              <w:rPr>
                <w:sz w:val="24"/>
                <w:szCs w:val="24"/>
                <w:rtl/>
              </w:rPr>
            </w:pPr>
          </w:p>
        </w:tc>
        <w:tc>
          <w:tcPr>
            <w:tcW w:w="1712" w:type="dxa"/>
            <w:tcBorders>
              <w:top w:val="single" w:sz="4" w:space="0" w:color="auto"/>
            </w:tcBorders>
            <w:shd w:val="clear" w:color="auto" w:fill="auto"/>
          </w:tcPr>
          <w:p w14:paraId="443D5D4B" w14:textId="77777777" w:rsidR="0062757F" w:rsidRPr="009960B7" w:rsidRDefault="0062757F" w:rsidP="0062757F">
            <w:pPr>
              <w:spacing w:after="0" w:line="360" w:lineRule="auto"/>
              <w:contextualSpacing/>
              <w:jc w:val="both"/>
              <w:rPr>
                <w:sz w:val="24"/>
                <w:szCs w:val="24"/>
                <w:rtl/>
              </w:rPr>
            </w:pPr>
          </w:p>
        </w:tc>
        <w:tc>
          <w:tcPr>
            <w:tcW w:w="7420" w:type="dxa"/>
            <w:tcBorders>
              <w:top w:val="single" w:sz="4" w:space="0" w:color="auto"/>
            </w:tcBorders>
            <w:shd w:val="clear" w:color="auto" w:fill="auto"/>
          </w:tcPr>
          <w:p w14:paraId="0130E303" w14:textId="77777777" w:rsidR="0062757F" w:rsidRPr="009960B7" w:rsidRDefault="0062757F" w:rsidP="0062757F">
            <w:pPr>
              <w:spacing w:after="0" w:line="360" w:lineRule="auto"/>
              <w:contextualSpacing/>
              <w:jc w:val="both"/>
              <w:rPr>
                <w:sz w:val="24"/>
                <w:szCs w:val="24"/>
                <w:rtl/>
              </w:rPr>
            </w:pPr>
          </w:p>
        </w:tc>
      </w:tr>
    </w:tbl>
    <w:p w14:paraId="45C8DDE2" w14:textId="77777777" w:rsidR="00FF7636" w:rsidRPr="000B301F" w:rsidRDefault="00FF7636" w:rsidP="00FA1607">
      <w:pPr>
        <w:pStyle w:val="Heading2"/>
        <w:numPr>
          <w:ilvl w:val="1"/>
          <w:numId w:val="6"/>
        </w:numPr>
        <w:spacing w:before="0" w:line="360" w:lineRule="auto"/>
        <w:ind w:left="508"/>
        <w:rPr>
          <w:b/>
          <w:bCs/>
          <w:color w:val="002060"/>
          <w:rtl/>
        </w:rPr>
      </w:pPr>
      <w:bookmarkStart w:id="112" w:name="_Toc112870253"/>
      <w:r w:rsidRPr="000B301F">
        <w:rPr>
          <w:rFonts w:hint="cs"/>
          <w:b/>
          <w:bCs/>
          <w:color w:val="002060"/>
          <w:rtl/>
        </w:rPr>
        <w:t>ערבות ביצוע</w:t>
      </w:r>
      <w:bookmarkEnd w:id="112"/>
    </w:p>
    <w:tbl>
      <w:tblPr>
        <w:bidiVisual/>
        <w:tblW w:w="0" w:type="auto"/>
        <w:tblLook w:val="04A0" w:firstRow="1" w:lastRow="0" w:firstColumn="1" w:lastColumn="0" w:noHBand="0" w:noVBand="1"/>
      </w:tblPr>
      <w:tblGrid>
        <w:gridCol w:w="506"/>
        <w:gridCol w:w="9132"/>
      </w:tblGrid>
      <w:tr w:rsidR="002F4863" w:rsidRPr="000B301F" w14:paraId="30C90BFF" w14:textId="77777777" w:rsidTr="00636ECB">
        <w:trPr>
          <w:trHeight w:val="283"/>
        </w:trPr>
        <w:tc>
          <w:tcPr>
            <w:tcW w:w="506" w:type="dxa"/>
            <w:shd w:val="clear" w:color="auto" w:fill="auto"/>
          </w:tcPr>
          <w:p w14:paraId="45F50F67" w14:textId="77777777" w:rsidR="002F4863" w:rsidRPr="000B301F" w:rsidRDefault="002F4863" w:rsidP="00636ECB">
            <w:pPr>
              <w:spacing w:after="0" w:line="360" w:lineRule="auto"/>
              <w:contextualSpacing/>
              <w:rPr>
                <w:sz w:val="24"/>
                <w:szCs w:val="24"/>
                <w:rtl/>
              </w:rPr>
            </w:pPr>
            <w:r w:rsidRPr="000B301F">
              <w:rPr>
                <w:rFonts w:hint="cs"/>
                <w:sz w:val="24"/>
                <w:szCs w:val="24"/>
                <w:rtl/>
              </w:rPr>
              <w:t>א.</w:t>
            </w:r>
          </w:p>
        </w:tc>
        <w:tc>
          <w:tcPr>
            <w:tcW w:w="9132" w:type="dxa"/>
            <w:shd w:val="clear" w:color="auto" w:fill="auto"/>
          </w:tcPr>
          <w:p w14:paraId="655CB643" w14:textId="77777777" w:rsidR="002F4863" w:rsidRPr="000B301F" w:rsidRDefault="002F4863" w:rsidP="00636ECB">
            <w:pPr>
              <w:spacing w:after="0" w:line="360" w:lineRule="auto"/>
              <w:contextualSpacing/>
              <w:jc w:val="both"/>
              <w:rPr>
                <w:sz w:val="24"/>
                <w:szCs w:val="24"/>
                <w:rtl/>
              </w:rPr>
            </w:pPr>
            <w:r w:rsidRPr="000B301F">
              <w:rPr>
                <w:rFonts w:hint="cs"/>
                <w:sz w:val="24"/>
                <w:szCs w:val="24"/>
                <w:rtl/>
              </w:rPr>
              <w:t>על הספק להעביר לרשות המזמין ערבות ביצוע בסכום של 5% מהיקף ההתקשרות בתוספת המע"מ.</w:t>
            </w:r>
          </w:p>
        </w:tc>
      </w:tr>
      <w:tr w:rsidR="002F4863" w:rsidRPr="000B301F" w14:paraId="77C5410F" w14:textId="77777777" w:rsidTr="00636ECB">
        <w:trPr>
          <w:trHeight w:val="283"/>
        </w:trPr>
        <w:tc>
          <w:tcPr>
            <w:tcW w:w="506" w:type="dxa"/>
            <w:shd w:val="clear" w:color="auto" w:fill="auto"/>
          </w:tcPr>
          <w:p w14:paraId="2BDDFF71" w14:textId="77777777" w:rsidR="002F4863" w:rsidRPr="000B301F" w:rsidRDefault="002F4863" w:rsidP="00636ECB">
            <w:pPr>
              <w:spacing w:after="0" w:line="360" w:lineRule="auto"/>
              <w:contextualSpacing/>
              <w:rPr>
                <w:sz w:val="24"/>
                <w:szCs w:val="24"/>
                <w:rtl/>
              </w:rPr>
            </w:pPr>
            <w:r w:rsidRPr="000B301F">
              <w:rPr>
                <w:rFonts w:hint="cs"/>
                <w:sz w:val="24"/>
                <w:szCs w:val="24"/>
                <w:rtl/>
              </w:rPr>
              <w:t>ב.</w:t>
            </w:r>
          </w:p>
        </w:tc>
        <w:tc>
          <w:tcPr>
            <w:tcW w:w="9132" w:type="dxa"/>
            <w:shd w:val="clear" w:color="auto" w:fill="auto"/>
          </w:tcPr>
          <w:p w14:paraId="7E9D68AA" w14:textId="77777777" w:rsidR="002F4863" w:rsidRPr="000B301F" w:rsidRDefault="002F4863" w:rsidP="002F4863">
            <w:pPr>
              <w:spacing w:after="0" w:line="360" w:lineRule="auto"/>
              <w:jc w:val="both"/>
              <w:rPr>
                <w:sz w:val="24"/>
                <w:szCs w:val="24"/>
                <w:rtl/>
              </w:rPr>
            </w:pPr>
            <w:r w:rsidRPr="000B301F">
              <w:rPr>
                <w:rFonts w:hint="eastAsia"/>
                <w:sz w:val="24"/>
                <w:szCs w:val="24"/>
                <w:rtl/>
              </w:rPr>
              <w:t>הספק</w:t>
            </w:r>
            <w:r w:rsidRPr="000B301F">
              <w:rPr>
                <w:rFonts w:hint="cs"/>
                <w:sz w:val="24"/>
                <w:szCs w:val="24"/>
                <w:rtl/>
              </w:rPr>
              <w:t xml:space="preserve"> מחויב להגיש ערבות ביצוע דיגיטאלית.</w:t>
            </w:r>
          </w:p>
        </w:tc>
      </w:tr>
      <w:tr w:rsidR="002F4863" w:rsidRPr="000B301F" w14:paraId="75073CBB" w14:textId="77777777" w:rsidTr="00636ECB">
        <w:trPr>
          <w:trHeight w:val="283"/>
        </w:trPr>
        <w:tc>
          <w:tcPr>
            <w:tcW w:w="506" w:type="dxa"/>
            <w:shd w:val="clear" w:color="auto" w:fill="auto"/>
          </w:tcPr>
          <w:p w14:paraId="655DCDAA" w14:textId="77777777" w:rsidR="002F4863" w:rsidRPr="000B301F" w:rsidRDefault="002F4863" w:rsidP="00636ECB">
            <w:pPr>
              <w:spacing w:after="0" w:line="360" w:lineRule="auto"/>
              <w:contextualSpacing/>
              <w:rPr>
                <w:sz w:val="24"/>
                <w:szCs w:val="24"/>
                <w:rtl/>
              </w:rPr>
            </w:pPr>
            <w:r w:rsidRPr="000B301F">
              <w:rPr>
                <w:rFonts w:hint="cs"/>
                <w:sz w:val="24"/>
                <w:szCs w:val="24"/>
                <w:rtl/>
              </w:rPr>
              <w:t>ג.</w:t>
            </w:r>
          </w:p>
        </w:tc>
        <w:tc>
          <w:tcPr>
            <w:tcW w:w="9132" w:type="dxa"/>
            <w:shd w:val="clear" w:color="auto" w:fill="auto"/>
          </w:tcPr>
          <w:p w14:paraId="5AA7DE47" w14:textId="77777777" w:rsidR="002F4863" w:rsidRPr="000B301F" w:rsidRDefault="002F4863" w:rsidP="00DD54E1">
            <w:pPr>
              <w:spacing w:after="0" w:line="360" w:lineRule="auto"/>
              <w:jc w:val="both"/>
              <w:rPr>
                <w:sz w:val="24"/>
                <w:szCs w:val="24"/>
                <w:rtl/>
              </w:rPr>
            </w:pPr>
            <w:r w:rsidRPr="000B301F">
              <w:rPr>
                <w:rFonts w:hint="cs"/>
                <w:sz w:val="24"/>
                <w:szCs w:val="24"/>
                <w:rtl/>
              </w:rPr>
              <w:t>נוסח ערבות הביצוע הנדרש בהתאם ל</w:t>
            </w:r>
            <w:hyperlink w:anchor="_נספח_3ז':_נוסח" w:history="1">
              <w:r w:rsidRPr="000B301F">
                <w:rPr>
                  <w:rStyle w:val="Hyperlink"/>
                  <w:rFonts w:hint="cs"/>
                  <w:sz w:val="24"/>
                  <w:szCs w:val="24"/>
                  <w:rtl/>
                </w:rPr>
                <w:t xml:space="preserve">נספח </w:t>
              </w:r>
              <w:r w:rsidR="00DD54E1" w:rsidRPr="000B301F">
                <w:rPr>
                  <w:rStyle w:val="Hyperlink"/>
                  <w:rFonts w:hint="cs"/>
                  <w:sz w:val="24"/>
                  <w:szCs w:val="24"/>
                  <w:rtl/>
                </w:rPr>
                <w:t>3ז'</w:t>
              </w:r>
            </w:hyperlink>
            <w:r w:rsidRPr="000B301F">
              <w:rPr>
                <w:rFonts w:hint="cs"/>
                <w:sz w:val="24"/>
                <w:szCs w:val="24"/>
                <w:rtl/>
              </w:rPr>
              <w:t>.</w:t>
            </w:r>
          </w:p>
        </w:tc>
      </w:tr>
      <w:tr w:rsidR="002F4863" w:rsidRPr="000B301F" w14:paraId="7A8D518F" w14:textId="77777777" w:rsidTr="00636ECB">
        <w:trPr>
          <w:trHeight w:val="283"/>
        </w:trPr>
        <w:tc>
          <w:tcPr>
            <w:tcW w:w="506" w:type="dxa"/>
            <w:shd w:val="clear" w:color="auto" w:fill="auto"/>
          </w:tcPr>
          <w:p w14:paraId="31B1C433" w14:textId="77777777" w:rsidR="002F4863" w:rsidRPr="000B301F" w:rsidRDefault="002F4863" w:rsidP="00636ECB">
            <w:pPr>
              <w:spacing w:after="0" w:line="360" w:lineRule="auto"/>
              <w:contextualSpacing/>
              <w:rPr>
                <w:sz w:val="24"/>
                <w:szCs w:val="24"/>
                <w:rtl/>
              </w:rPr>
            </w:pPr>
            <w:r w:rsidRPr="000B301F">
              <w:rPr>
                <w:rFonts w:hint="cs"/>
                <w:sz w:val="24"/>
                <w:szCs w:val="24"/>
                <w:rtl/>
              </w:rPr>
              <w:t>ד.</w:t>
            </w:r>
          </w:p>
        </w:tc>
        <w:tc>
          <w:tcPr>
            <w:tcW w:w="9132" w:type="dxa"/>
            <w:shd w:val="clear" w:color="auto" w:fill="auto"/>
          </w:tcPr>
          <w:p w14:paraId="0BC0B285" w14:textId="77777777" w:rsidR="002F4863" w:rsidRPr="000B301F" w:rsidRDefault="002F4863" w:rsidP="002F4863">
            <w:pPr>
              <w:spacing w:after="0" w:line="360" w:lineRule="auto"/>
              <w:jc w:val="both"/>
              <w:rPr>
                <w:sz w:val="24"/>
                <w:szCs w:val="24"/>
                <w:rtl/>
              </w:rPr>
            </w:pPr>
            <w:r w:rsidRPr="000B301F">
              <w:rPr>
                <w:rFonts w:hint="cs"/>
                <w:sz w:val="24"/>
                <w:szCs w:val="24"/>
                <w:rtl/>
              </w:rPr>
              <w:t>ערבות הביצוע תהיה בתוקף שלושה חדשים מיום סיום ההתקשרות</w:t>
            </w:r>
            <w:r w:rsidR="000D63A5" w:rsidRPr="000B301F">
              <w:rPr>
                <w:rFonts w:hint="cs"/>
                <w:sz w:val="24"/>
                <w:szCs w:val="24"/>
                <w:rtl/>
              </w:rPr>
              <w:t xml:space="preserve"> ותוארך בכל פעם שיידרש</w:t>
            </w:r>
            <w:r w:rsidRPr="000B301F">
              <w:rPr>
                <w:rFonts w:hint="cs"/>
                <w:sz w:val="24"/>
                <w:szCs w:val="24"/>
                <w:rtl/>
              </w:rPr>
              <w:t>.</w:t>
            </w:r>
          </w:p>
        </w:tc>
      </w:tr>
    </w:tbl>
    <w:p w14:paraId="67D73644" w14:textId="77777777" w:rsidR="00792C70" w:rsidRDefault="00792C70" w:rsidP="00BF6F84">
      <w:pPr>
        <w:jc w:val="center"/>
        <w:rPr>
          <w:rFonts w:ascii="Segoe UI Semibold" w:hAnsi="Segoe UI Semibold" w:cs="Segoe UI Semibold"/>
          <w:color w:val="002060"/>
          <w:sz w:val="48"/>
          <w:szCs w:val="44"/>
        </w:rPr>
      </w:pPr>
      <w:bookmarkStart w:id="113" w:name="_השירותים_הנדרשים_במכרז"/>
      <w:bookmarkStart w:id="114" w:name="_תנאים_כללים"/>
      <w:bookmarkStart w:id="115" w:name="_יעדים_ודרישות_לביצוע"/>
      <w:bookmarkStart w:id="116" w:name="_Toc399920576"/>
      <w:bookmarkEnd w:id="113"/>
      <w:bookmarkEnd w:id="114"/>
      <w:bookmarkEnd w:id="115"/>
    </w:p>
    <w:p w14:paraId="476733B8" w14:textId="77777777" w:rsidR="00792C70" w:rsidRDefault="00792C70" w:rsidP="00BF6F84">
      <w:pPr>
        <w:jc w:val="center"/>
        <w:rPr>
          <w:rFonts w:ascii="Segoe UI Semibold" w:hAnsi="Segoe UI Semibold" w:cs="Segoe UI Semibold"/>
          <w:color w:val="002060"/>
          <w:sz w:val="48"/>
          <w:szCs w:val="44"/>
        </w:rPr>
      </w:pPr>
    </w:p>
    <w:p w14:paraId="237F5263" w14:textId="77777777" w:rsidR="00792C70" w:rsidRDefault="00792C70" w:rsidP="00BF6F84">
      <w:pPr>
        <w:jc w:val="center"/>
        <w:rPr>
          <w:rFonts w:ascii="Segoe UI Semibold" w:hAnsi="Segoe UI Semibold" w:cs="Segoe UI Semibold"/>
          <w:color w:val="002060"/>
          <w:sz w:val="48"/>
          <w:szCs w:val="44"/>
        </w:rPr>
      </w:pPr>
    </w:p>
    <w:p w14:paraId="59EC3ECB" w14:textId="77777777" w:rsidR="00792C70" w:rsidRDefault="00792C70" w:rsidP="00BF6F84">
      <w:pPr>
        <w:jc w:val="center"/>
        <w:rPr>
          <w:rFonts w:ascii="Segoe UI Semibold" w:hAnsi="Segoe UI Semibold" w:cs="Segoe UI Semibold"/>
          <w:color w:val="002060"/>
          <w:sz w:val="48"/>
          <w:szCs w:val="44"/>
        </w:rPr>
      </w:pPr>
    </w:p>
    <w:p w14:paraId="04ECCEDB" w14:textId="77777777" w:rsidR="00792C70" w:rsidRDefault="00792C70" w:rsidP="00BF6F84">
      <w:pPr>
        <w:jc w:val="center"/>
        <w:rPr>
          <w:rFonts w:ascii="Segoe UI Semibold" w:hAnsi="Segoe UI Semibold" w:cs="Segoe UI Semibold"/>
          <w:color w:val="002060"/>
          <w:sz w:val="48"/>
          <w:szCs w:val="44"/>
        </w:rPr>
      </w:pPr>
    </w:p>
    <w:p w14:paraId="62DA9FB2" w14:textId="77777777" w:rsidR="00792C70" w:rsidRDefault="00792C70" w:rsidP="00BF6F84">
      <w:pPr>
        <w:jc w:val="center"/>
        <w:rPr>
          <w:rFonts w:ascii="Segoe UI Semibold" w:hAnsi="Segoe UI Semibold" w:cs="Segoe UI Semibold"/>
          <w:color w:val="002060"/>
          <w:sz w:val="48"/>
          <w:szCs w:val="44"/>
        </w:rPr>
      </w:pPr>
    </w:p>
    <w:p w14:paraId="79403464" w14:textId="77777777" w:rsidR="00792C70" w:rsidRDefault="00792C70" w:rsidP="00BF6F84">
      <w:pPr>
        <w:jc w:val="center"/>
        <w:rPr>
          <w:rFonts w:ascii="Segoe UI Semibold" w:hAnsi="Segoe UI Semibold" w:cs="Segoe UI Semibold"/>
          <w:color w:val="002060"/>
          <w:sz w:val="48"/>
          <w:szCs w:val="44"/>
        </w:rPr>
      </w:pPr>
    </w:p>
    <w:p w14:paraId="7AE18F5D" w14:textId="77777777" w:rsidR="00792C70" w:rsidRDefault="00792C70" w:rsidP="00BF6F84">
      <w:pPr>
        <w:jc w:val="center"/>
        <w:rPr>
          <w:rFonts w:ascii="Segoe UI Semibold" w:hAnsi="Segoe UI Semibold" w:cs="Segoe UI Semibold"/>
          <w:color w:val="002060"/>
          <w:sz w:val="48"/>
          <w:szCs w:val="44"/>
        </w:rPr>
      </w:pPr>
    </w:p>
    <w:p w14:paraId="2A4CAAFE" w14:textId="77777777" w:rsidR="00792C70" w:rsidRDefault="00792C70" w:rsidP="00BF6F84">
      <w:pPr>
        <w:jc w:val="center"/>
        <w:rPr>
          <w:rFonts w:ascii="Segoe UI Semibold" w:hAnsi="Segoe UI Semibold" w:cs="Segoe UI Semibold"/>
          <w:color w:val="002060"/>
          <w:sz w:val="48"/>
          <w:szCs w:val="44"/>
        </w:rPr>
      </w:pPr>
    </w:p>
    <w:p w14:paraId="02F59E0E" w14:textId="77777777" w:rsidR="00792C70" w:rsidRDefault="00792C70" w:rsidP="00BF6F84">
      <w:pPr>
        <w:jc w:val="center"/>
        <w:rPr>
          <w:rFonts w:ascii="Segoe UI Semibold" w:hAnsi="Segoe UI Semibold" w:cs="Segoe UI Semibold"/>
          <w:color w:val="002060"/>
          <w:sz w:val="48"/>
          <w:szCs w:val="44"/>
        </w:rPr>
      </w:pPr>
    </w:p>
    <w:p w14:paraId="5192BB66" w14:textId="77777777" w:rsidR="00792C70" w:rsidRDefault="00792C70" w:rsidP="00BF6F84">
      <w:pPr>
        <w:jc w:val="center"/>
        <w:rPr>
          <w:rFonts w:ascii="Segoe UI Semibold" w:hAnsi="Segoe UI Semibold" w:cs="Segoe UI Semibold"/>
          <w:color w:val="002060"/>
          <w:sz w:val="48"/>
          <w:szCs w:val="44"/>
        </w:rPr>
      </w:pPr>
    </w:p>
    <w:p w14:paraId="4D1ACB1C" w14:textId="77777777" w:rsidR="00792C70" w:rsidRDefault="00792C70" w:rsidP="00BF6F84">
      <w:pPr>
        <w:jc w:val="center"/>
        <w:rPr>
          <w:rFonts w:ascii="Segoe UI Semibold" w:hAnsi="Segoe UI Semibold" w:cs="Segoe UI Semibold"/>
          <w:color w:val="002060"/>
          <w:sz w:val="48"/>
          <w:szCs w:val="44"/>
        </w:rPr>
      </w:pPr>
    </w:p>
    <w:p w14:paraId="79D24343" w14:textId="77777777" w:rsidR="00792C70" w:rsidRDefault="00792C70" w:rsidP="00BF6F84">
      <w:pPr>
        <w:jc w:val="center"/>
        <w:rPr>
          <w:rFonts w:ascii="Segoe UI Semibold" w:hAnsi="Segoe UI Semibold" w:cs="Segoe UI Semibold"/>
          <w:color w:val="002060"/>
          <w:sz w:val="48"/>
          <w:szCs w:val="44"/>
        </w:rPr>
      </w:pPr>
    </w:p>
    <w:p w14:paraId="68A2FB24" w14:textId="77777777" w:rsidR="00792C70" w:rsidRDefault="00792C70" w:rsidP="00BF6F84">
      <w:pPr>
        <w:jc w:val="center"/>
        <w:rPr>
          <w:rFonts w:ascii="Segoe UI Semibold" w:hAnsi="Segoe UI Semibold" w:cs="Segoe UI Semibold"/>
          <w:color w:val="002060"/>
          <w:sz w:val="48"/>
          <w:szCs w:val="44"/>
        </w:rPr>
      </w:pPr>
    </w:p>
    <w:p w14:paraId="063B492E" w14:textId="3C351EB9" w:rsidR="00E705D2" w:rsidRDefault="00E705D2" w:rsidP="00BF6F84">
      <w:pPr>
        <w:jc w:val="center"/>
        <w:rPr>
          <w:rFonts w:ascii="Segoe UI Semibold" w:hAnsi="Segoe UI Semibold" w:cs="Segoe UI Semibold"/>
          <w:color w:val="002060"/>
          <w:sz w:val="48"/>
          <w:szCs w:val="44"/>
          <w:rtl/>
        </w:rPr>
      </w:pPr>
    </w:p>
    <w:p w14:paraId="5CE86809" w14:textId="4ADF73D1" w:rsidR="0077342D" w:rsidRDefault="0077342D" w:rsidP="00BF6F84">
      <w:pPr>
        <w:jc w:val="center"/>
        <w:rPr>
          <w:rFonts w:ascii="Segoe UI Semibold" w:hAnsi="Segoe UI Semibold" w:cs="Segoe UI Semibold"/>
          <w:color w:val="002060"/>
          <w:sz w:val="48"/>
          <w:szCs w:val="44"/>
          <w:rtl/>
        </w:rPr>
      </w:pPr>
    </w:p>
    <w:p w14:paraId="796AF04A" w14:textId="77777777" w:rsidR="0077342D" w:rsidRDefault="0077342D" w:rsidP="00BF6F84">
      <w:pPr>
        <w:jc w:val="center"/>
        <w:rPr>
          <w:rFonts w:ascii="Segoe UI Semibold" w:hAnsi="Segoe UI Semibold" w:cs="Segoe UI Semibold"/>
          <w:color w:val="002060"/>
          <w:sz w:val="48"/>
          <w:szCs w:val="44"/>
          <w:rtl/>
        </w:rPr>
      </w:pPr>
    </w:p>
    <w:p w14:paraId="436F839F" w14:textId="77777777" w:rsidR="00E705D2" w:rsidRDefault="00E705D2" w:rsidP="00BF6F84">
      <w:pPr>
        <w:jc w:val="center"/>
        <w:rPr>
          <w:rFonts w:ascii="Segoe UI Semibold" w:hAnsi="Segoe UI Semibold" w:cs="Segoe UI Semibold"/>
          <w:color w:val="002060"/>
          <w:sz w:val="48"/>
          <w:szCs w:val="44"/>
          <w:rtl/>
        </w:rPr>
      </w:pPr>
    </w:p>
    <w:p w14:paraId="1A7ED276" w14:textId="26090773" w:rsidR="00B77F13" w:rsidRPr="000B301F" w:rsidRDefault="005E7E2F" w:rsidP="00BF6F84">
      <w:pPr>
        <w:jc w:val="center"/>
        <w:rPr>
          <w:rFonts w:ascii="Segoe UI Semibold" w:hAnsi="Segoe UI Semibold" w:cs="Segoe UI Semibold"/>
          <w:color w:val="002060"/>
          <w:sz w:val="48"/>
          <w:szCs w:val="44"/>
          <w:rtl/>
        </w:rPr>
      </w:pPr>
      <w:r w:rsidRPr="000B301F">
        <w:rPr>
          <w:noProof/>
        </w:rPr>
        <w:lastRenderedPageBreak/>
        <w:drawing>
          <wp:anchor distT="0" distB="0" distL="114300" distR="114300" simplePos="0" relativeHeight="251658752" behindDoc="0" locked="0" layoutInCell="1" allowOverlap="1" wp14:anchorId="22204A8A" wp14:editId="4BD84D46">
            <wp:simplePos x="0" y="0"/>
            <wp:positionH relativeFrom="column">
              <wp:posOffset>3178175</wp:posOffset>
            </wp:positionH>
            <wp:positionV relativeFrom="paragraph">
              <wp:posOffset>406400</wp:posOffset>
            </wp:positionV>
            <wp:extent cx="3048000" cy="714375"/>
            <wp:effectExtent l="0" t="0" r="0" b="0"/>
            <wp:wrapSquare wrapText="bothSides"/>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48000" cy="714375"/>
                    </a:xfrm>
                    <a:prstGeom prst="rect">
                      <a:avLst/>
                    </a:prstGeom>
                    <a:noFill/>
                    <a:ln>
                      <a:noFill/>
                    </a:ln>
                  </pic:spPr>
                </pic:pic>
              </a:graphicData>
            </a:graphic>
            <wp14:sizeRelH relativeFrom="margin">
              <wp14:pctWidth>0</wp14:pctWidth>
            </wp14:sizeRelH>
            <wp14:sizeRelV relativeFrom="page">
              <wp14:pctHeight>0</wp14:pctHeight>
            </wp14:sizeRelV>
          </wp:anchor>
        </w:drawing>
      </w:r>
    </w:p>
    <w:p w14:paraId="0E5CC7EB" w14:textId="77777777" w:rsidR="00B77F13" w:rsidRPr="000B301F" w:rsidRDefault="00B77F13" w:rsidP="00B77F13">
      <w:pPr>
        <w:jc w:val="center"/>
        <w:rPr>
          <w:rFonts w:ascii="Segoe UI Semibold" w:hAnsi="Segoe UI Semibold" w:cs="Times New Roman"/>
          <w:color w:val="002060"/>
          <w:sz w:val="48"/>
          <w:szCs w:val="44"/>
          <w:rtl/>
        </w:rPr>
      </w:pPr>
    </w:p>
    <w:p w14:paraId="186E4E0D" w14:textId="77777777" w:rsidR="00B77F13" w:rsidRPr="000B301F" w:rsidRDefault="00B77F13" w:rsidP="00B77F13">
      <w:pPr>
        <w:jc w:val="center"/>
        <w:rPr>
          <w:rFonts w:ascii="Segoe UI Semibold" w:hAnsi="Segoe UI Semibold" w:cs="Times New Roman"/>
          <w:color w:val="002060"/>
          <w:sz w:val="48"/>
          <w:szCs w:val="44"/>
          <w:rtl/>
        </w:rPr>
      </w:pPr>
    </w:p>
    <w:p w14:paraId="5AB50DBB" w14:textId="77777777" w:rsidR="00B77F13" w:rsidRPr="000B301F" w:rsidRDefault="00B77F13" w:rsidP="00B77F13">
      <w:pPr>
        <w:jc w:val="center"/>
        <w:rPr>
          <w:rFonts w:ascii="Segoe UI Semibold" w:hAnsi="Segoe UI Semibold" w:cs="Segoe UI Semibold"/>
          <w:b/>
          <w:bCs/>
          <w:color w:val="002060"/>
          <w:sz w:val="144"/>
          <w:szCs w:val="96"/>
          <w:rtl/>
        </w:rPr>
      </w:pPr>
      <w:r w:rsidRPr="000B301F">
        <w:rPr>
          <w:rFonts w:ascii="Segoe UI Semibold" w:hAnsi="Segoe UI Semibold" w:cs="Times New Roman"/>
          <w:b/>
          <w:bCs/>
          <w:color w:val="002060"/>
          <w:sz w:val="144"/>
          <w:szCs w:val="96"/>
          <w:rtl/>
        </w:rPr>
        <w:t xml:space="preserve">פרק </w:t>
      </w:r>
      <w:r w:rsidRPr="000B301F">
        <w:rPr>
          <w:rFonts w:ascii="Segoe UI Semibold" w:hAnsi="Segoe UI Semibold" w:cs="Segoe UI Semibold" w:hint="cs"/>
          <w:b/>
          <w:bCs/>
          <w:color w:val="002060"/>
          <w:sz w:val="96"/>
          <w:szCs w:val="96"/>
          <w:rtl/>
        </w:rPr>
        <w:t>3</w:t>
      </w:r>
      <w:r w:rsidRPr="000B301F">
        <w:rPr>
          <w:rFonts w:ascii="Segoe UI Semibold" w:hAnsi="Segoe UI Semibold" w:cs="Segoe UI Semibold"/>
          <w:b/>
          <w:bCs/>
          <w:color w:val="002060"/>
          <w:sz w:val="144"/>
          <w:szCs w:val="96"/>
          <w:rtl/>
        </w:rPr>
        <w:t xml:space="preserve"> – </w:t>
      </w:r>
      <w:r w:rsidRPr="000B301F">
        <w:rPr>
          <w:rFonts w:ascii="Segoe UI Semibold" w:hAnsi="Segoe UI Semibold" w:cs="Times New Roman" w:hint="cs"/>
          <w:b/>
          <w:bCs/>
          <w:color w:val="002060"/>
          <w:sz w:val="144"/>
          <w:szCs w:val="96"/>
          <w:rtl/>
        </w:rPr>
        <w:t>השירותים הנדרשים ודרישות לביצוע העבודה</w:t>
      </w:r>
    </w:p>
    <w:tbl>
      <w:tblPr>
        <w:tblStyle w:val="TableGrid"/>
        <w:bidiVisual/>
        <w:tblW w:w="0" w:type="auto"/>
        <w:tblLook w:val="04A0" w:firstRow="1" w:lastRow="0" w:firstColumn="1" w:lastColumn="0" w:noHBand="0" w:noVBand="1"/>
      </w:tblPr>
      <w:tblGrid>
        <w:gridCol w:w="9628"/>
      </w:tblGrid>
      <w:tr w:rsidR="00870388" w:rsidRPr="000B301F" w14:paraId="218A0256" w14:textId="77777777" w:rsidTr="00870388">
        <w:tc>
          <w:tcPr>
            <w:tcW w:w="9628" w:type="dxa"/>
            <w:shd w:val="clear" w:color="auto" w:fill="F2F2F2" w:themeFill="background1" w:themeFillShade="F2"/>
          </w:tcPr>
          <w:p w14:paraId="6EDCA3EF" w14:textId="77777777" w:rsidR="00870388" w:rsidRPr="000B301F" w:rsidRDefault="00870388" w:rsidP="009F710A">
            <w:pPr>
              <w:jc w:val="both"/>
              <w:rPr>
                <w:rFonts w:ascii="Segoe UI Semibold" w:hAnsi="Segoe UI Semibold"/>
                <w:b/>
                <w:bCs/>
                <w:color w:val="002060"/>
                <w:sz w:val="144"/>
                <w:szCs w:val="96"/>
                <w:u w:val="single"/>
                <w:rtl/>
              </w:rPr>
            </w:pPr>
            <w:r w:rsidRPr="000B301F">
              <w:rPr>
                <w:rFonts w:ascii="Segoe UI Semibold" w:hAnsi="Segoe UI Semibold" w:hint="cs"/>
                <w:b/>
                <w:bCs/>
                <w:color w:val="002060"/>
                <w:sz w:val="56"/>
                <w:szCs w:val="52"/>
                <w:u w:val="single"/>
                <w:rtl/>
              </w:rPr>
              <w:t xml:space="preserve">שימת לב המציע </w:t>
            </w:r>
            <w:r w:rsidRPr="000B301F">
              <w:rPr>
                <w:rFonts w:ascii="Segoe UI Semibold" w:hAnsi="Segoe UI Semibold"/>
                <w:b/>
                <w:bCs/>
                <w:color w:val="002060"/>
                <w:sz w:val="56"/>
                <w:szCs w:val="52"/>
                <w:u w:val="single"/>
                <w:rtl/>
              </w:rPr>
              <w:t>–</w:t>
            </w:r>
            <w:r w:rsidRPr="000B301F">
              <w:rPr>
                <w:rFonts w:ascii="Segoe UI Semibold" w:hAnsi="Segoe UI Semibold" w:hint="cs"/>
                <w:b/>
                <w:bCs/>
                <w:color w:val="002060"/>
                <w:sz w:val="56"/>
                <w:szCs w:val="52"/>
                <w:u w:val="single"/>
                <w:rtl/>
              </w:rPr>
              <w:t xml:space="preserve"> עבור פרק זה ההצעה צריכה לכלול התייחסות מפורטת המתארת את הפתרון המוצע, הארכ</w:t>
            </w:r>
            <w:r w:rsidR="00F626A8" w:rsidRPr="000B301F">
              <w:rPr>
                <w:rFonts w:ascii="Segoe UI Semibold" w:hAnsi="Segoe UI Semibold" w:hint="cs"/>
                <w:b/>
                <w:bCs/>
                <w:color w:val="002060"/>
                <w:sz w:val="56"/>
                <w:szCs w:val="52"/>
                <w:u w:val="single"/>
                <w:rtl/>
              </w:rPr>
              <w:t>י</w:t>
            </w:r>
            <w:r w:rsidRPr="000B301F">
              <w:rPr>
                <w:rFonts w:ascii="Segoe UI Semibold" w:hAnsi="Segoe UI Semibold" w:hint="cs"/>
                <w:b/>
                <w:bCs/>
                <w:color w:val="002060"/>
                <w:sz w:val="56"/>
                <w:szCs w:val="52"/>
                <w:u w:val="single"/>
                <w:rtl/>
              </w:rPr>
              <w:t>טקטורה המוצעת וכו'</w:t>
            </w:r>
            <w:r w:rsidR="00B4493E" w:rsidRPr="000B301F">
              <w:rPr>
                <w:rFonts w:ascii="Segoe UI Semibold" w:hAnsi="Segoe UI Semibold" w:hint="cs"/>
                <w:b/>
                <w:bCs/>
                <w:color w:val="002060"/>
                <w:sz w:val="56"/>
                <w:szCs w:val="52"/>
                <w:u w:val="single"/>
                <w:rtl/>
              </w:rPr>
              <w:t xml:space="preserve"> עבור כל אחד מתתי הפרקים שבפרק זה</w:t>
            </w:r>
            <w:r w:rsidRPr="000B301F">
              <w:rPr>
                <w:rFonts w:ascii="Segoe UI Semibold" w:hAnsi="Segoe UI Semibold" w:hint="cs"/>
                <w:b/>
                <w:bCs/>
                <w:color w:val="002060"/>
                <w:sz w:val="56"/>
                <w:szCs w:val="52"/>
                <w:u w:val="single"/>
                <w:rtl/>
              </w:rPr>
              <w:t>.</w:t>
            </w:r>
            <w:r w:rsidR="007A7AB5">
              <w:rPr>
                <w:rFonts w:ascii="Segoe UI Semibold" w:hAnsi="Segoe UI Semibold" w:hint="cs"/>
                <w:b/>
                <w:bCs/>
                <w:color w:val="002060"/>
                <w:sz w:val="56"/>
                <w:szCs w:val="52"/>
                <w:u w:val="single"/>
                <w:rtl/>
              </w:rPr>
              <w:t xml:space="preserve"> ההצעה המפורטת תוגש כמסמך </w:t>
            </w:r>
            <w:r w:rsidR="007A7AB5">
              <w:rPr>
                <w:rFonts w:ascii="Segoe UI Semibold" w:hAnsi="Segoe UI Semibold" w:hint="cs"/>
                <w:b/>
                <w:bCs/>
                <w:color w:val="002060"/>
                <w:sz w:val="56"/>
                <w:szCs w:val="52"/>
                <w:u w:val="single"/>
              </w:rPr>
              <w:t>DOCX</w:t>
            </w:r>
            <w:r w:rsidR="007A7AB5">
              <w:rPr>
                <w:rFonts w:ascii="Segoe UI Semibold" w:hAnsi="Segoe UI Semibold" w:hint="cs"/>
                <w:b/>
                <w:bCs/>
                <w:color w:val="002060"/>
                <w:sz w:val="56"/>
                <w:szCs w:val="52"/>
                <w:u w:val="single"/>
                <w:rtl/>
              </w:rPr>
              <w:t>.</w:t>
            </w:r>
          </w:p>
        </w:tc>
      </w:tr>
    </w:tbl>
    <w:p w14:paraId="4688501E" w14:textId="77777777" w:rsidR="00870388" w:rsidRPr="000B301F" w:rsidRDefault="00870388" w:rsidP="00870388">
      <w:pPr>
        <w:jc w:val="both"/>
        <w:rPr>
          <w:rFonts w:ascii="Segoe UI Semibold" w:hAnsi="Segoe UI Semibold"/>
          <w:b/>
          <w:bCs/>
          <w:color w:val="002060"/>
          <w:sz w:val="144"/>
          <w:szCs w:val="96"/>
          <w:rtl/>
        </w:rPr>
      </w:pPr>
    </w:p>
    <w:p w14:paraId="7676758C" w14:textId="77777777" w:rsidR="00E72E71" w:rsidRPr="000B301F" w:rsidRDefault="00E72E71" w:rsidP="00B77F13">
      <w:pPr>
        <w:rPr>
          <w:b/>
          <w:bCs/>
          <w:color w:val="002060"/>
          <w:rtl/>
        </w:rPr>
      </w:pPr>
    </w:p>
    <w:p w14:paraId="39887638" w14:textId="77777777" w:rsidR="00E72E71" w:rsidRPr="000B301F" w:rsidRDefault="00E72E71">
      <w:pPr>
        <w:bidi w:val="0"/>
        <w:rPr>
          <w:b/>
          <w:bCs/>
          <w:color w:val="002060"/>
        </w:rPr>
      </w:pPr>
      <w:r w:rsidRPr="000B301F">
        <w:rPr>
          <w:b/>
          <w:bCs/>
          <w:color w:val="002060"/>
          <w:rtl/>
        </w:rPr>
        <w:br w:type="page"/>
      </w:r>
    </w:p>
    <w:p w14:paraId="432C0DA6" w14:textId="77777777" w:rsidR="00350FD2" w:rsidRPr="000B301F" w:rsidRDefault="00972130" w:rsidP="00FA1607">
      <w:pPr>
        <w:pStyle w:val="Heading1"/>
        <w:numPr>
          <w:ilvl w:val="0"/>
          <w:numId w:val="20"/>
        </w:numPr>
        <w:spacing w:before="0" w:line="360" w:lineRule="auto"/>
        <w:ind w:left="424" w:hanging="425"/>
        <w:rPr>
          <w:b/>
          <w:bCs/>
          <w:color w:val="002060"/>
          <w:rtl/>
        </w:rPr>
      </w:pPr>
      <w:bookmarkStart w:id="117" w:name="_השירותים_הנדרשים_ודרישות"/>
      <w:bookmarkStart w:id="118" w:name="_Toc112870254"/>
      <w:bookmarkEnd w:id="117"/>
      <w:r w:rsidRPr="000B301F">
        <w:rPr>
          <w:rFonts w:hint="cs"/>
          <w:b/>
          <w:bCs/>
          <w:color w:val="002060"/>
          <w:rtl/>
        </w:rPr>
        <w:lastRenderedPageBreak/>
        <w:t>השירותים הנדרשים ודרישות לביצוע העבודה</w:t>
      </w:r>
      <w:bookmarkEnd w:id="116"/>
      <w:bookmarkEnd w:id="118"/>
    </w:p>
    <w:p w14:paraId="0C1461D7" w14:textId="77777777" w:rsidR="00346426" w:rsidRPr="00A10A28" w:rsidRDefault="002C54D5" w:rsidP="00FA1607">
      <w:pPr>
        <w:pStyle w:val="Heading2"/>
        <w:numPr>
          <w:ilvl w:val="1"/>
          <w:numId w:val="20"/>
        </w:numPr>
        <w:spacing w:before="0" w:line="360" w:lineRule="auto"/>
        <w:ind w:left="508" w:hanging="509"/>
        <w:rPr>
          <w:b/>
          <w:bCs/>
          <w:color w:val="002060"/>
          <w:rtl/>
        </w:rPr>
      </w:pPr>
      <w:r w:rsidRPr="00A10A28">
        <w:rPr>
          <w:rFonts w:hint="cs"/>
          <w:b/>
          <w:bCs/>
          <w:color w:val="002060"/>
          <w:rtl/>
        </w:rPr>
        <w:t xml:space="preserve">תקציר </w:t>
      </w:r>
      <w:r w:rsidR="00CA2975" w:rsidRPr="00A10A28">
        <w:rPr>
          <w:rFonts w:hint="cs"/>
          <w:b/>
          <w:bCs/>
          <w:color w:val="002060"/>
          <w:u w:val="single"/>
          <w:rtl/>
        </w:rPr>
        <w:t>תמציתי</w:t>
      </w:r>
      <w:r w:rsidR="00CA2975" w:rsidRPr="00A10A28">
        <w:rPr>
          <w:rFonts w:hint="cs"/>
          <w:b/>
          <w:bCs/>
          <w:color w:val="002060"/>
          <w:rtl/>
        </w:rPr>
        <w:t xml:space="preserve"> של </w:t>
      </w:r>
      <w:r w:rsidRPr="00A10A28">
        <w:rPr>
          <w:rFonts w:hint="cs"/>
          <w:b/>
          <w:bCs/>
          <w:color w:val="002060"/>
          <w:rtl/>
        </w:rPr>
        <w:t>מצב קיים</w:t>
      </w:r>
    </w:p>
    <w:p w14:paraId="04FA21FE" w14:textId="1535689B" w:rsidR="00A232C2" w:rsidRPr="00A10A28" w:rsidRDefault="00184D7E" w:rsidP="00A232C2">
      <w:pPr>
        <w:jc w:val="both"/>
        <w:rPr>
          <w:b/>
          <w:bCs/>
          <w:sz w:val="28"/>
          <w:szCs w:val="24"/>
          <w:rtl/>
        </w:rPr>
      </w:pPr>
      <w:r w:rsidRPr="00A10A28">
        <w:rPr>
          <w:rFonts w:hint="cs"/>
          <w:b/>
          <w:bCs/>
          <w:sz w:val="28"/>
          <w:szCs w:val="24"/>
          <w:rtl/>
        </w:rPr>
        <w:t xml:space="preserve">שימת לב המציע, פרוט של כלל היכולות של אתר </w:t>
      </w:r>
      <w:proofErr w:type="spellStart"/>
      <w:r w:rsidR="00FC3D63" w:rsidRPr="00A10A28">
        <w:rPr>
          <w:rFonts w:hint="cs"/>
          <w:b/>
          <w:bCs/>
          <w:sz w:val="28"/>
          <w:szCs w:val="24"/>
          <w:rtl/>
        </w:rPr>
        <w:t>טופוקד</w:t>
      </w:r>
      <w:proofErr w:type="spellEnd"/>
      <w:r w:rsidRPr="00A10A28">
        <w:rPr>
          <w:rFonts w:hint="cs"/>
          <w:b/>
          <w:bCs/>
          <w:sz w:val="28"/>
          <w:szCs w:val="24"/>
          <w:rtl/>
        </w:rPr>
        <w:t xml:space="preserve"> מפורטות בנספח 5.</w:t>
      </w:r>
    </w:p>
    <w:p w14:paraId="0AF6B92F" w14:textId="77777777" w:rsidR="00C140DA" w:rsidRPr="00A10A28" w:rsidRDefault="00C140DA" w:rsidP="00FA1607">
      <w:pPr>
        <w:pStyle w:val="Heading2"/>
        <w:numPr>
          <w:ilvl w:val="2"/>
          <w:numId w:val="20"/>
        </w:numPr>
        <w:spacing w:before="0" w:line="360" w:lineRule="auto"/>
        <w:ind w:left="707"/>
        <w:rPr>
          <w:b/>
          <w:bCs/>
          <w:color w:val="002060"/>
          <w:rtl/>
        </w:rPr>
      </w:pPr>
      <w:r w:rsidRPr="00A10A28">
        <w:rPr>
          <w:rFonts w:hint="cs"/>
          <w:b/>
          <w:bCs/>
          <w:color w:val="002060"/>
          <w:rtl/>
        </w:rPr>
        <w:t>כללי</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0"/>
        <w:gridCol w:w="9078"/>
      </w:tblGrid>
      <w:tr w:rsidR="00CB1A6D" w:rsidRPr="00A10A28" w14:paraId="64B95ADE" w14:textId="77777777" w:rsidTr="00B97940">
        <w:tc>
          <w:tcPr>
            <w:tcW w:w="560" w:type="dxa"/>
          </w:tcPr>
          <w:p w14:paraId="362B047C" w14:textId="77777777" w:rsidR="00CB1A6D" w:rsidRPr="00A10A28" w:rsidRDefault="00CB1A6D" w:rsidP="00C140DA">
            <w:pPr>
              <w:spacing w:after="0" w:line="360" w:lineRule="auto"/>
              <w:contextualSpacing/>
              <w:jc w:val="both"/>
              <w:rPr>
                <w:sz w:val="24"/>
                <w:szCs w:val="24"/>
                <w:rtl/>
              </w:rPr>
            </w:pPr>
            <w:r w:rsidRPr="00A10A28">
              <w:rPr>
                <w:rFonts w:hint="cs"/>
                <w:sz w:val="24"/>
                <w:szCs w:val="24"/>
                <w:rtl/>
              </w:rPr>
              <w:t>א.</w:t>
            </w:r>
          </w:p>
        </w:tc>
        <w:tc>
          <w:tcPr>
            <w:tcW w:w="9078" w:type="dxa"/>
          </w:tcPr>
          <w:p w14:paraId="2B57DCAB" w14:textId="5BDDCFD7" w:rsidR="00CB1A6D" w:rsidRPr="00A10A28" w:rsidRDefault="009B6887" w:rsidP="000C6355">
            <w:pPr>
              <w:spacing w:after="0" w:line="360" w:lineRule="auto"/>
              <w:contextualSpacing/>
              <w:jc w:val="both"/>
              <w:rPr>
                <w:sz w:val="24"/>
                <w:szCs w:val="24"/>
                <w:rtl/>
              </w:rPr>
            </w:pPr>
            <w:r w:rsidRPr="00A10A28">
              <w:rPr>
                <w:rFonts w:hint="cs"/>
                <w:sz w:val="24"/>
                <w:szCs w:val="24"/>
                <w:rtl/>
              </w:rPr>
              <w:t xml:space="preserve">מערכת </w:t>
            </w:r>
            <w:proofErr w:type="spellStart"/>
            <w:r w:rsidRPr="00A10A28">
              <w:rPr>
                <w:rFonts w:hint="cs"/>
                <w:sz w:val="24"/>
                <w:szCs w:val="24"/>
                <w:rtl/>
              </w:rPr>
              <w:t>טופוקד</w:t>
            </w:r>
            <w:proofErr w:type="spellEnd"/>
            <w:r w:rsidR="00C140DA" w:rsidRPr="00A10A28">
              <w:rPr>
                <w:rFonts w:hint="cs"/>
                <w:sz w:val="24"/>
                <w:szCs w:val="24"/>
                <w:rtl/>
              </w:rPr>
              <w:t xml:space="preserve"> פתוח</w:t>
            </w:r>
            <w:r w:rsidRPr="00A10A28">
              <w:rPr>
                <w:rFonts w:hint="cs"/>
                <w:sz w:val="24"/>
                <w:szCs w:val="24"/>
                <w:rtl/>
              </w:rPr>
              <w:t>ה</w:t>
            </w:r>
            <w:r w:rsidR="00C140DA" w:rsidRPr="00A10A28">
              <w:rPr>
                <w:rFonts w:hint="cs"/>
                <w:sz w:val="24"/>
                <w:szCs w:val="24"/>
                <w:rtl/>
              </w:rPr>
              <w:t xml:space="preserve"> לציבור בכתובת הבאה: </w:t>
            </w:r>
            <w:hyperlink r:id="rId19" w:history="1">
              <w:r w:rsidRPr="00A10A28">
                <w:rPr>
                  <w:rStyle w:val="Hyperlink"/>
                  <w:sz w:val="24"/>
                  <w:szCs w:val="24"/>
                </w:rPr>
                <w:t>https://www.topocad.gov.il</w:t>
              </w:r>
              <w:r w:rsidRPr="00A10A28">
                <w:rPr>
                  <w:rStyle w:val="Hyperlink"/>
                  <w:sz w:val="24"/>
                  <w:szCs w:val="24"/>
                  <w:rtl/>
                </w:rPr>
                <w:t>/</w:t>
              </w:r>
            </w:hyperlink>
            <w:r w:rsidR="00C140DA" w:rsidRPr="00A10A28">
              <w:rPr>
                <w:rFonts w:hint="cs"/>
                <w:sz w:val="24"/>
                <w:szCs w:val="24"/>
                <w:rtl/>
              </w:rPr>
              <w:t xml:space="preserve"> .</w:t>
            </w:r>
          </w:p>
        </w:tc>
      </w:tr>
      <w:tr w:rsidR="00CB1A6D" w:rsidRPr="00A10A28" w14:paraId="4F180B65" w14:textId="77777777" w:rsidTr="00B97940">
        <w:tc>
          <w:tcPr>
            <w:tcW w:w="560" w:type="dxa"/>
          </w:tcPr>
          <w:p w14:paraId="35DFF32E" w14:textId="77777777" w:rsidR="00CB1A6D" w:rsidRPr="00A10A28" w:rsidRDefault="00A84302" w:rsidP="00C140DA">
            <w:pPr>
              <w:spacing w:after="0" w:line="360" w:lineRule="auto"/>
              <w:contextualSpacing/>
              <w:jc w:val="both"/>
              <w:rPr>
                <w:sz w:val="24"/>
                <w:szCs w:val="24"/>
                <w:rtl/>
              </w:rPr>
            </w:pPr>
            <w:r w:rsidRPr="00A10A28">
              <w:rPr>
                <w:rFonts w:hint="cs"/>
                <w:sz w:val="24"/>
                <w:szCs w:val="24"/>
                <w:rtl/>
              </w:rPr>
              <w:t>ב.</w:t>
            </w:r>
          </w:p>
        </w:tc>
        <w:tc>
          <w:tcPr>
            <w:tcW w:w="9078" w:type="dxa"/>
          </w:tcPr>
          <w:p w14:paraId="6B810134" w14:textId="37ED00FF" w:rsidR="00CB1A6D" w:rsidRPr="00A10A28" w:rsidRDefault="002F2B0B" w:rsidP="002F2B0B">
            <w:pPr>
              <w:spacing w:after="0" w:line="360" w:lineRule="auto"/>
              <w:contextualSpacing/>
              <w:jc w:val="both"/>
              <w:rPr>
                <w:sz w:val="24"/>
                <w:szCs w:val="24"/>
                <w:rtl/>
              </w:rPr>
            </w:pPr>
            <w:r w:rsidRPr="00A10A28">
              <w:rPr>
                <w:rFonts w:hint="cs"/>
                <w:sz w:val="24"/>
                <w:szCs w:val="24"/>
                <w:rtl/>
              </w:rPr>
              <w:t xml:space="preserve">אתר </w:t>
            </w:r>
            <w:proofErr w:type="spellStart"/>
            <w:r w:rsidRPr="00A10A28">
              <w:rPr>
                <w:rFonts w:hint="cs"/>
                <w:sz w:val="24"/>
                <w:szCs w:val="24"/>
                <w:rtl/>
              </w:rPr>
              <w:t>טופוקד</w:t>
            </w:r>
            <w:proofErr w:type="spellEnd"/>
            <w:r w:rsidRPr="00A10A28">
              <w:rPr>
                <w:rFonts w:hint="cs"/>
                <w:sz w:val="24"/>
                <w:szCs w:val="24"/>
                <w:rtl/>
              </w:rPr>
              <w:t xml:space="preserve"> משמש כפלטפורמה טכנולוגית וככלי העבודה המרכזי של ציבור המודדים המקצועי</w:t>
            </w:r>
            <w:r w:rsidR="0092085A" w:rsidRPr="00A10A28">
              <w:rPr>
                <w:rFonts w:hint="cs"/>
                <w:sz w:val="24"/>
                <w:szCs w:val="24"/>
                <w:rtl/>
              </w:rPr>
              <w:t xml:space="preserve"> ומהווה ציר מרכזי בתהליך </w:t>
            </w:r>
            <w:proofErr w:type="spellStart"/>
            <w:r w:rsidR="0092085A" w:rsidRPr="00A10A28">
              <w:rPr>
                <w:rFonts w:hint="cs"/>
                <w:sz w:val="24"/>
                <w:szCs w:val="24"/>
                <w:rtl/>
              </w:rPr>
              <w:t>הרישויי</w:t>
            </w:r>
            <w:proofErr w:type="spellEnd"/>
            <w:r w:rsidR="0092085A" w:rsidRPr="00A10A28">
              <w:rPr>
                <w:rFonts w:hint="cs"/>
                <w:sz w:val="24"/>
                <w:szCs w:val="24"/>
                <w:rtl/>
              </w:rPr>
              <w:t xml:space="preserve"> והרישום במ</w:t>
            </w:r>
            <w:r w:rsidR="00CD0CC4" w:rsidRPr="00A10A28">
              <w:rPr>
                <w:rFonts w:hint="cs"/>
                <w:sz w:val="24"/>
                <w:szCs w:val="24"/>
                <w:rtl/>
              </w:rPr>
              <w:t>דינה.</w:t>
            </w:r>
          </w:p>
        </w:tc>
      </w:tr>
      <w:tr w:rsidR="000B71FA" w:rsidRPr="00A10A28" w14:paraId="7D94C668" w14:textId="77777777" w:rsidTr="00B97940">
        <w:tc>
          <w:tcPr>
            <w:tcW w:w="560" w:type="dxa"/>
          </w:tcPr>
          <w:p w14:paraId="687A03EC" w14:textId="77777777" w:rsidR="000B71FA" w:rsidRPr="00A10A28" w:rsidRDefault="000B71FA" w:rsidP="00C140DA">
            <w:pPr>
              <w:spacing w:after="0" w:line="360" w:lineRule="auto"/>
              <w:contextualSpacing/>
              <w:jc w:val="both"/>
              <w:rPr>
                <w:sz w:val="24"/>
                <w:szCs w:val="24"/>
                <w:rtl/>
              </w:rPr>
            </w:pPr>
            <w:r w:rsidRPr="00A10A28">
              <w:rPr>
                <w:rFonts w:hint="cs"/>
                <w:sz w:val="24"/>
                <w:szCs w:val="24"/>
                <w:rtl/>
              </w:rPr>
              <w:t>ג.</w:t>
            </w:r>
          </w:p>
        </w:tc>
        <w:tc>
          <w:tcPr>
            <w:tcW w:w="9078" w:type="dxa"/>
          </w:tcPr>
          <w:p w14:paraId="2BF55398" w14:textId="77777777" w:rsidR="000B71FA" w:rsidRPr="00A10A28" w:rsidRDefault="000B71FA" w:rsidP="002F2B0B">
            <w:pPr>
              <w:spacing w:after="0" w:line="360" w:lineRule="auto"/>
              <w:contextualSpacing/>
              <w:jc w:val="both"/>
              <w:rPr>
                <w:sz w:val="24"/>
                <w:szCs w:val="24"/>
                <w:rtl/>
              </w:rPr>
            </w:pPr>
            <w:r w:rsidRPr="00A10A28">
              <w:rPr>
                <w:rFonts w:hint="cs"/>
                <w:sz w:val="24"/>
                <w:szCs w:val="24"/>
                <w:rtl/>
              </w:rPr>
              <w:t xml:space="preserve">המערכת מאפשרת תשאול בשפה החופשית בעלת יכולת השלמה </w:t>
            </w:r>
            <w:proofErr w:type="spellStart"/>
            <w:r w:rsidRPr="00A10A28">
              <w:rPr>
                <w:rFonts w:hint="cs"/>
                <w:sz w:val="24"/>
                <w:szCs w:val="24"/>
                <w:rtl/>
              </w:rPr>
              <w:t>אוטומאטית</w:t>
            </w:r>
            <w:proofErr w:type="spellEnd"/>
            <w:r w:rsidRPr="00A10A28">
              <w:rPr>
                <w:rFonts w:hint="cs"/>
                <w:sz w:val="24"/>
                <w:szCs w:val="24"/>
                <w:rtl/>
              </w:rPr>
              <w:t xml:space="preserve"> וכמו כן באמצעות כלי חיפוש מרחביים</w:t>
            </w:r>
          </w:p>
        </w:tc>
      </w:tr>
      <w:tr w:rsidR="000B71FA" w:rsidRPr="00A10A28" w14:paraId="562EF76E" w14:textId="77777777" w:rsidTr="00B97940">
        <w:tc>
          <w:tcPr>
            <w:tcW w:w="560" w:type="dxa"/>
          </w:tcPr>
          <w:p w14:paraId="4F8C7BF7" w14:textId="77777777" w:rsidR="000B71FA" w:rsidRPr="00A10A28" w:rsidRDefault="000B71FA" w:rsidP="00235892">
            <w:pPr>
              <w:spacing w:after="0" w:line="360" w:lineRule="auto"/>
              <w:contextualSpacing/>
              <w:jc w:val="both"/>
              <w:rPr>
                <w:sz w:val="24"/>
                <w:szCs w:val="24"/>
                <w:rtl/>
              </w:rPr>
            </w:pPr>
            <w:r w:rsidRPr="00A10A28">
              <w:rPr>
                <w:rFonts w:hint="cs"/>
                <w:sz w:val="24"/>
                <w:szCs w:val="24"/>
                <w:rtl/>
              </w:rPr>
              <w:t>ד.</w:t>
            </w:r>
          </w:p>
        </w:tc>
        <w:tc>
          <w:tcPr>
            <w:tcW w:w="9078" w:type="dxa"/>
          </w:tcPr>
          <w:p w14:paraId="5B7C9A0E" w14:textId="77777777" w:rsidR="000B71FA" w:rsidRPr="00A10A28" w:rsidRDefault="000B71FA" w:rsidP="0061494F">
            <w:pPr>
              <w:spacing w:after="0" w:line="360" w:lineRule="auto"/>
              <w:contextualSpacing/>
              <w:jc w:val="both"/>
              <w:rPr>
                <w:sz w:val="24"/>
                <w:szCs w:val="24"/>
                <w:rtl/>
              </w:rPr>
            </w:pPr>
            <w:r w:rsidRPr="00A10A28">
              <w:rPr>
                <w:rFonts w:hint="cs"/>
                <w:sz w:val="24"/>
                <w:szCs w:val="24"/>
                <w:rtl/>
              </w:rPr>
              <w:t xml:space="preserve">המערכת פתוחה לציבור הרחב אולם ליישומים </w:t>
            </w:r>
            <w:proofErr w:type="spellStart"/>
            <w:r w:rsidRPr="00A10A28">
              <w:rPr>
                <w:rFonts w:hint="cs"/>
                <w:sz w:val="24"/>
                <w:szCs w:val="24"/>
                <w:rtl/>
              </w:rPr>
              <w:t>מסויימים</w:t>
            </w:r>
            <w:proofErr w:type="spellEnd"/>
            <w:r w:rsidRPr="00A10A28">
              <w:rPr>
                <w:rFonts w:hint="cs"/>
                <w:sz w:val="24"/>
                <w:szCs w:val="24"/>
                <w:rtl/>
              </w:rPr>
              <w:t xml:space="preserve"> נדרשת הזדהות באמצעות כרטיס חכם או באמצעות סיסמה </w:t>
            </w:r>
            <w:proofErr w:type="spellStart"/>
            <w:r w:rsidRPr="00A10A28">
              <w:rPr>
                <w:rFonts w:hint="cs"/>
                <w:sz w:val="24"/>
                <w:szCs w:val="24"/>
                <w:rtl/>
              </w:rPr>
              <w:t>ות.ז</w:t>
            </w:r>
            <w:proofErr w:type="spellEnd"/>
          </w:p>
        </w:tc>
      </w:tr>
      <w:tr w:rsidR="00235892" w:rsidRPr="00A10A28" w14:paraId="21E93E51" w14:textId="77777777" w:rsidTr="00B97940">
        <w:tc>
          <w:tcPr>
            <w:tcW w:w="560" w:type="dxa"/>
          </w:tcPr>
          <w:p w14:paraId="62D729D3" w14:textId="77777777" w:rsidR="00235892" w:rsidRPr="00A10A28" w:rsidRDefault="000B71FA" w:rsidP="00235892">
            <w:pPr>
              <w:spacing w:after="0" w:line="360" w:lineRule="auto"/>
              <w:contextualSpacing/>
              <w:jc w:val="both"/>
              <w:rPr>
                <w:sz w:val="24"/>
                <w:szCs w:val="24"/>
                <w:rtl/>
              </w:rPr>
            </w:pPr>
            <w:r w:rsidRPr="00A10A28">
              <w:rPr>
                <w:rFonts w:hint="cs"/>
                <w:sz w:val="24"/>
                <w:szCs w:val="24"/>
                <w:rtl/>
              </w:rPr>
              <w:t>ה.</w:t>
            </w:r>
          </w:p>
        </w:tc>
        <w:tc>
          <w:tcPr>
            <w:tcW w:w="9078" w:type="dxa"/>
          </w:tcPr>
          <w:p w14:paraId="736C6EF2" w14:textId="77777777" w:rsidR="00235892" w:rsidRPr="00A10A28" w:rsidRDefault="00235892" w:rsidP="0061494F">
            <w:pPr>
              <w:spacing w:after="0" w:line="360" w:lineRule="auto"/>
              <w:contextualSpacing/>
              <w:jc w:val="both"/>
              <w:rPr>
                <w:sz w:val="24"/>
                <w:szCs w:val="24"/>
                <w:rtl/>
              </w:rPr>
            </w:pPr>
            <w:r w:rsidRPr="00A10A28">
              <w:rPr>
                <w:sz w:val="24"/>
                <w:szCs w:val="24"/>
                <w:rtl/>
              </w:rPr>
              <w:t xml:space="preserve">כמות משתמשים </w:t>
            </w:r>
            <w:proofErr w:type="spellStart"/>
            <w:r w:rsidR="002F2B0B" w:rsidRPr="00A10A28">
              <w:rPr>
                <w:rFonts w:hint="cs"/>
                <w:sz w:val="24"/>
                <w:szCs w:val="24"/>
                <w:rtl/>
              </w:rPr>
              <w:t>בטופוקד</w:t>
            </w:r>
            <w:proofErr w:type="spellEnd"/>
            <w:r w:rsidR="002F2B0B" w:rsidRPr="00A10A28">
              <w:rPr>
                <w:rFonts w:hint="cs"/>
                <w:sz w:val="24"/>
                <w:szCs w:val="24"/>
                <w:rtl/>
              </w:rPr>
              <w:t xml:space="preserve"> כ </w:t>
            </w:r>
            <w:r w:rsidR="0061494F" w:rsidRPr="00A10A28">
              <w:rPr>
                <w:rFonts w:hint="cs"/>
                <w:sz w:val="24"/>
                <w:szCs w:val="24"/>
                <w:rtl/>
              </w:rPr>
              <w:t>500</w:t>
            </w:r>
            <w:r w:rsidR="008E3D22">
              <w:rPr>
                <w:rFonts w:hint="cs"/>
                <w:sz w:val="24"/>
                <w:szCs w:val="24"/>
                <w:rtl/>
              </w:rPr>
              <w:t>,</w:t>
            </w:r>
            <w:r w:rsidR="0061494F" w:rsidRPr="00A10A28">
              <w:rPr>
                <w:rFonts w:hint="cs"/>
                <w:sz w:val="24"/>
                <w:szCs w:val="24"/>
                <w:rtl/>
              </w:rPr>
              <w:t>000</w:t>
            </w:r>
            <w:r w:rsidRPr="00A10A28">
              <w:rPr>
                <w:sz w:val="24"/>
                <w:szCs w:val="24"/>
                <w:rtl/>
              </w:rPr>
              <w:t xml:space="preserve">  (כניסות של משתמשים שונים) </w:t>
            </w:r>
            <w:r w:rsidR="0061494F" w:rsidRPr="00A10A28">
              <w:rPr>
                <w:rFonts w:hint="cs"/>
                <w:sz w:val="24"/>
                <w:szCs w:val="24"/>
                <w:rtl/>
              </w:rPr>
              <w:t>בשנה</w:t>
            </w:r>
            <w:r w:rsidRPr="00A10A28">
              <w:rPr>
                <w:rFonts w:hint="cs"/>
                <w:sz w:val="24"/>
                <w:szCs w:val="24"/>
                <w:rtl/>
              </w:rPr>
              <w:t>.</w:t>
            </w:r>
          </w:p>
        </w:tc>
      </w:tr>
      <w:tr w:rsidR="0092085A" w:rsidRPr="00A10A28" w14:paraId="2AD4C36F" w14:textId="77777777" w:rsidTr="00B97940">
        <w:tc>
          <w:tcPr>
            <w:tcW w:w="560" w:type="dxa"/>
          </w:tcPr>
          <w:p w14:paraId="0C085B68" w14:textId="77777777" w:rsidR="0092085A" w:rsidRPr="00A10A28" w:rsidRDefault="000B71FA" w:rsidP="00235892">
            <w:pPr>
              <w:spacing w:after="0" w:line="360" w:lineRule="auto"/>
              <w:contextualSpacing/>
              <w:jc w:val="both"/>
              <w:rPr>
                <w:sz w:val="24"/>
                <w:szCs w:val="24"/>
                <w:rtl/>
              </w:rPr>
            </w:pPr>
            <w:r w:rsidRPr="00A10A28">
              <w:rPr>
                <w:rFonts w:hint="cs"/>
                <w:sz w:val="24"/>
                <w:szCs w:val="24"/>
                <w:rtl/>
              </w:rPr>
              <w:t>ו.</w:t>
            </w:r>
          </w:p>
        </w:tc>
        <w:tc>
          <w:tcPr>
            <w:tcW w:w="9078" w:type="dxa"/>
          </w:tcPr>
          <w:p w14:paraId="37A75E2D" w14:textId="77777777" w:rsidR="0092085A" w:rsidRPr="00A10A28" w:rsidRDefault="0092085A" w:rsidP="0061494F">
            <w:pPr>
              <w:spacing w:after="0" w:line="360" w:lineRule="auto"/>
              <w:contextualSpacing/>
              <w:jc w:val="both"/>
              <w:rPr>
                <w:sz w:val="24"/>
                <w:szCs w:val="24"/>
                <w:rtl/>
              </w:rPr>
            </w:pPr>
            <w:r w:rsidRPr="00A10A28">
              <w:rPr>
                <w:rFonts w:hint="cs"/>
                <w:sz w:val="24"/>
                <w:szCs w:val="24"/>
                <w:rtl/>
              </w:rPr>
              <w:t xml:space="preserve">דרך מערכת </w:t>
            </w:r>
            <w:proofErr w:type="spellStart"/>
            <w:r w:rsidRPr="00A10A28">
              <w:rPr>
                <w:rFonts w:hint="cs"/>
                <w:sz w:val="24"/>
                <w:szCs w:val="24"/>
                <w:rtl/>
              </w:rPr>
              <w:t>טופוקד</w:t>
            </w:r>
            <w:proofErr w:type="spellEnd"/>
            <w:r w:rsidRPr="00A10A28">
              <w:rPr>
                <w:rFonts w:hint="cs"/>
                <w:sz w:val="24"/>
                <w:szCs w:val="24"/>
                <w:rtl/>
              </w:rPr>
              <w:t xml:space="preserve"> מוגשות כ 5</w:t>
            </w:r>
            <w:r w:rsidR="008E3D22">
              <w:rPr>
                <w:rFonts w:hint="cs"/>
                <w:sz w:val="24"/>
                <w:szCs w:val="24"/>
                <w:rtl/>
              </w:rPr>
              <w:t>,</w:t>
            </w:r>
            <w:r w:rsidRPr="00A10A28">
              <w:rPr>
                <w:rFonts w:hint="cs"/>
                <w:sz w:val="24"/>
                <w:szCs w:val="24"/>
                <w:rtl/>
              </w:rPr>
              <w:t>000 מפות למערכת רישוי זמין</w:t>
            </w:r>
            <w:r w:rsidR="008F7B91" w:rsidRPr="00A10A28">
              <w:rPr>
                <w:sz w:val="24"/>
                <w:szCs w:val="24"/>
              </w:rPr>
              <w:t xml:space="preserve"> </w:t>
            </w:r>
            <w:r w:rsidR="00C96AB0" w:rsidRPr="00A10A28">
              <w:rPr>
                <w:rFonts w:hint="cs"/>
                <w:sz w:val="24"/>
                <w:szCs w:val="24"/>
                <w:rtl/>
              </w:rPr>
              <w:t>בחודש</w:t>
            </w:r>
            <w:r w:rsidR="00CD0CC4" w:rsidRPr="00A10A28">
              <w:rPr>
                <w:rFonts w:hint="cs"/>
                <w:sz w:val="24"/>
                <w:szCs w:val="24"/>
                <w:rtl/>
              </w:rPr>
              <w:t xml:space="preserve"> </w:t>
            </w:r>
          </w:p>
        </w:tc>
      </w:tr>
      <w:tr w:rsidR="00235892" w:rsidRPr="00A10A28" w14:paraId="495860BB" w14:textId="77777777" w:rsidTr="00B97940">
        <w:tc>
          <w:tcPr>
            <w:tcW w:w="560" w:type="dxa"/>
          </w:tcPr>
          <w:p w14:paraId="3F5A400F" w14:textId="77777777" w:rsidR="00235892" w:rsidRPr="00A10A28" w:rsidRDefault="000B71FA" w:rsidP="00235892">
            <w:pPr>
              <w:spacing w:after="0" w:line="360" w:lineRule="auto"/>
              <w:contextualSpacing/>
              <w:jc w:val="both"/>
              <w:rPr>
                <w:sz w:val="24"/>
                <w:szCs w:val="24"/>
                <w:rtl/>
              </w:rPr>
            </w:pPr>
            <w:r w:rsidRPr="00A10A28">
              <w:rPr>
                <w:rFonts w:hint="cs"/>
                <w:sz w:val="24"/>
                <w:szCs w:val="24"/>
                <w:rtl/>
              </w:rPr>
              <w:t>ז.</w:t>
            </w:r>
          </w:p>
        </w:tc>
        <w:tc>
          <w:tcPr>
            <w:tcW w:w="9078" w:type="dxa"/>
          </w:tcPr>
          <w:p w14:paraId="045844E9" w14:textId="37BAE831" w:rsidR="00235892" w:rsidRPr="00A10A28" w:rsidRDefault="00235892" w:rsidP="004320C5">
            <w:pPr>
              <w:spacing w:after="0" w:line="360" w:lineRule="auto"/>
              <w:contextualSpacing/>
              <w:jc w:val="both"/>
              <w:rPr>
                <w:sz w:val="24"/>
                <w:szCs w:val="24"/>
                <w:rtl/>
              </w:rPr>
            </w:pPr>
            <w:r w:rsidRPr="00A10A28">
              <w:rPr>
                <w:sz w:val="24"/>
                <w:szCs w:val="24"/>
                <w:rtl/>
              </w:rPr>
              <w:t xml:space="preserve">אתר </w:t>
            </w:r>
            <w:proofErr w:type="spellStart"/>
            <w:r w:rsidR="004320C5" w:rsidRPr="00A10A28">
              <w:rPr>
                <w:rFonts w:hint="cs"/>
                <w:sz w:val="24"/>
                <w:szCs w:val="24"/>
                <w:rtl/>
              </w:rPr>
              <w:t>טופוקד</w:t>
            </w:r>
            <w:proofErr w:type="spellEnd"/>
            <w:r w:rsidRPr="00A10A28">
              <w:rPr>
                <w:rFonts w:hint="cs"/>
                <w:sz w:val="24"/>
                <w:szCs w:val="24"/>
                <w:rtl/>
              </w:rPr>
              <w:t xml:space="preserve"> </w:t>
            </w:r>
            <w:r w:rsidRPr="00A10A28">
              <w:rPr>
                <w:rFonts w:hint="cs"/>
                <w:b/>
                <w:bCs/>
                <w:sz w:val="24"/>
                <w:szCs w:val="24"/>
                <w:rtl/>
              </w:rPr>
              <w:t>הקיים</w:t>
            </w:r>
            <w:r w:rsidRPr="00A10A28">
              <w:rPr>
                <w:rFonts w:hint="cs"/>
                <w:sz w:val="24"/>
                <w:szCs w:val="24"/>
                <w:rtl/>
              </w:rPr>
              <w:t xml:space="preserve"> </w:t>
            </w:r>
            <w:r w:rsidRPr="00A10A28">
              <w:rPr>
                <w:sz w:val="24"/>
                <w:szCs w:val="24"/>
                <w:rtl/>
              </w:rPr>
              <w:t>מתארח בחוות השרתים של ממשל זמין בירושלים</w:t>
            </w:r>
            <w:r w:rsidRPr="00A10A28">
              <w:rPr>
                <w:rFonts w:hint="cs"/>
                <w:sz w:val="24"/>
                <w:szCs w:val="24"/>
                <w:rtl/>
              </w:rPr>
              <w:t>.</w:t>
            </w:r>
          </w:p>
        </w:tc>
      </w:tr>
      <w:tr w:rsidR="00DF172B" w:rsidRPr="00A10A28" w14:paraId="6BBD25BE" w14:textId="77777777" w:rsidTr="00B97940">
        <w:tc>
          <w:tcPr>
            <w:tcW w:w="560" w:type="dxa"/>
          </w:tcPr>
          <w:p w14:paraId="5E83C7B7" w14:textId="77777777" w:rsidR="00DF172B" w:rsidRPr="00A10A28" w:rsidRDefault="0092085A" w:rsidP="00C140DA">
            <w:pPr>
              <w:spacing w:after="0" w:line="360" w:lineRule="auto"/>
              <w:contextualSpacing/>
              <w:jc w:val="both"/>
              <w:rPr>
                <w:sz w:val="24"/>
                <w:szCs w:val="24"/>
                <w:rtl/>
              </w:rPr>
            </w:pPr>
            <w:r w:rsidRPr="00A10A28">
              <w:rPr>
                <w:rFonts w:hint="cs"/>
                <w:sz w:val="24"/>
                <w:szCs w:val="24"/>
                <w:rtl/>
              </w:rPr>
              <w:t>ו</w:t>
            </w:r>
            <w:r w:rsidR="00235892" w:rsidRPr="00A10A28">
              <w:rPr>
                <w:rFonts w:hint="cs"/>
                <w:sz w:val="24"/>
                <w:szCs w:val="24"/>
                <w:rtl/>
              </w:rPr>
              <w:t>.</w:t>
            </w:r>
          </w:p>
        </w:tc>
        <w:tc>
          <w:tcPr>
            <w:tcW w:w="9078" w:type="dxa"/>
          </w:tcPr>
          <w:p w14:paraId="009192E6" w14:textId="77777777" w:rsidR="00DF172B" w:rsidRPr="00A10A28" w:rsidRDefault="00C140DA" w:rsidP="0092085A">
            <w:pPr>
              <w:spacing w:after="0" w:line="360" w:lineRule="auto"/>
              <w:contextualSpacing/>
              <w:jc w:val="both"/>
              <w:rPr>
                <w:sz w:val="24"/>
                <w:szCs w:val="24"/>
                <w:rtl/>
              </w:rPr>
            </w:pPr>
            <w:r w:rsidRPr="00A10A28">
              <w:rPr>
                <w:sz w:val="24"/>
                <w:szCs w:val="24"/>
                <w:rtl/>
              </w:rPr>
              <w:t xml:space="preserve">היכולות של האתר משמשות את הציבור הרחב, </w:t>
            </w:r>
            <w:r w:rsidR="0092085A" w:rsidRPr="00A10A28">
              <w:rPr>
                <w:rFonts w:hint="cs"/>
                <w:sz w:val="24"/>
                <w:szCs w:val="24"/>
                <w:rtl/>
              </w:rPr>
              <w:t>ציבור המודדים,</w:t>
            </w:r>
            <w:r w:rsidR="008E3D22">
              <w:rPr>
                <w:rFonts w:hint="cs"/>
                <w:sz w:val="24"/>
                <w:szCs w:val="24"/>
                <w:rtl/>
              </w:rPr>
              <w:t xml:space="preserve"> עו"ד</w:t>
            </w:r>
            <w:r w:rsidR="00C96AB0" w:rsidRPr="00A10A28">
              <w:rPr>
                <w:rFonts w:hint="cs"/>
                <w:sz w:val="24"/>
                <w:szCs w:val="24"/>
                <w:rtl/>
              </w:rPr>
              <w:t>, שמאים,</w:t>
            </w:r>
            <w:r w:rsidR="008E3D22">
              <w:rPr>
                <w:rFonts w:hint="cs"/>
                <w:sz w:val="24"/>
                <w:szCs w:val="24"/>
                <w:rtl/>
              </w:rPr>
              <w:t xml:space="preserve"> </w:t>
            </w:r>
            <w:r w:rsidR="0092085A" w:rsidRPr="00A10A28">
              <w:rPr>
                <w:rFonts w:hint="cs"/>
                <w:sz w:val="24"/>
                <w:szCs w:val="24"/>
                <w:rtl/>
              </w:rPr>
              <w:t xml:space="preserve">ועדות </w:t>
            </w:r>
            <w:r w:rsidRPr="00A10A28">
              <w:rPr>
                <w:sz w:val="24"/>
                <w:szCs w:val="24"/>
                <w:rtl/>
              </w:rPr>
              <w:t xml:space="preserve">השלטון המקומי </w:t>
            </w:r>
            <w:r w:rsidR="0092085A" w:rsidRPr="00A10A28">
              <w:rPr>
                <w:rFonts w:hint="cs"/>
                <w:sz w:val="24"/>
                <w:szCs w:val="24"/>
                <w:rtl/>
              </w:rPr>
              <w:t xml:space="preserve">ובשיתוף פעולה אל מול מנהל התכנון במערכת </w:t>
            </w:r>
            <w:r w:rsidR="007E2A1E" w:rsidRPr="00A10A28">
              <w:rPr>
                <w:rFonts w:hint="cs"/>
                <w:sz w:val="24"/>
                <w:szCs w:val="24"/>
                <w:rtl/>
              </w:rPr>
              <w:t>רישוי זמין.</w:t>
            </w:r>
          </w:p>
        </w:tc>
      </w:tr>
      <w:tr w:rsidR="00A7744C" w:rsidRPr="00A10A28" w14:paraId="38D0477A" w14:textId="77777777" w:rsidTr="00B97940">
        <w:tc>
          <w:tcPr>
            <w:tcW w:w="560" w:type="dxa"/>
          </w:tcPr>
          <w:p w14:paraId="525DDFF6" w14:textId="77777777" w:rsidR="00A7744C" w:rsidRPr="00A10A28" w:rsidRDefault="0092085A" w:rsidP="00C140DA">
            <w:pPr>
              <w:spacing w:after="0" w:line="360" w:lineRule="auto"/>
              <w:contextualSpacing/>
              <w:jc w:val="both"/>
              <w:rPr>
                <w:sz w:val="24"/>
                <w:szCs w:val="24"/>
                <w:rtl/>
              </w:rPr>
            </w:pPr>
            <w:r w:rsidRPr="00A10A28">
              <w:rPr>
                <w:rFonts w:hint="cs"/>
                <w:sz w:val="24"/>
                <w:szCs w:val="24"/>
                <w:rtl/>
              </w:rPr>
              <w:t>ז</w:t>
            </w:r>
            <w:r w:rsidR="00235892" w:rsidRPr="00A10A28">
              <w:rPr>
                <w:rFonts w:hint="cs"/>
                <w:sz w:val="24"/>
                <w:szCs w:val="24"/>
                <w:rtl/>
              </w:rPr>
              <w:t>.</w:t>
            </w:r>
          </w:p>
        </w:tc>
        <w:tc>
          <w:tcPr>
            <w:tcW w:w="9078" w:type="dxa"/>
          </w:tcPr>
          <w:p w14:paraId="7665C1FF" w14:textId="77777777" w:rsidR="00A7744C" w:rsidRPr="00A10A28" w:rsidRDefault="00A7744C" w:rsidP="00C140DA">
            <w:pPr>
              <w:spacing w:after="0" w:line="360" w:lineRule="auto"/>
              <w:contextualSpacing/>
              <w:jc w:val="both"/>
              <w:rPr>
                <w:sz w:val="24"/>
                <w:szCs w:val="24"/>
                <w:rtl/>
              </w:rPr>
            </w:pPr>
            <w:r w:rsidRPr="00A10A28">
              <w:rPr>
                <w:rFonts w:hint="cs"/>
                <w:sz w:val="24"/>
                <w:szCs w:val="24"/>
                <w:rtl/>
              </w:rPr>
              <w:t>האיור הבא מציע את עמוד הפתיחה של האתר:</w:t>
            </w:r>
          </w:p>
        </w:tc>
      </w:tr>
      <w:tr w:rsidR="00A7744C" w:rsidRPr="00A10A28" w14:paraId="1E50F920" w14:textId="77777777" w:rsidTr="00F057BE">
        <w:trPr>
          <w:trHeight w:val="4355"/>
        </w:trPr>
        <w:tc>
          <w:tcPr>
            <w:tcW w:w="560" w:type="dxa"/>
          </w:tcPr>
          <w:p w14:paraId="2952E645" w14:textId="77777777" w:rsidR="00A7744C" w:rsidRPr="00A10A28" w:rsidRDefault="00A7744C" w:rsidP="00C140DA">
            <w:pPr>
              <w:spacing w:after="0" w:line="360" w:lineRule="auto"/>
              <w:contextualSpacing/>
              <w:jc w:val="both"/>
              <w:rPr>
                <w:sz w:val="24"/>
                <w:szCs w:val="24"/>
                <w:rtl/>
              </w:rPr>
            </w:pPr>
          </w:p>
        </w:tc>
        <w:tc>
          <w:tcPr>
            <w:tcW w:w="9078" w:type="dxa"/>
          </w:tcPr>
          <w:p w14:paraId="6C589B76" w14:textId="77777777" w:rsidR="00A7744C" w:rsidRPr="00A10A28" w:rsidRDefault="004320C5" w:rsidP="00C140DA">
            <w:pPr>
              <w:spacing w:after="0" w:line="360" w:lineRule="auto"/>
              <w:contextualSpacing/>
              <w:jc w:val="both"/>
              <w:rPr>
                <w:sz w:val="24"/>
                <w:szCs w:val="24"/>
                <w:rtl/>
              </w:rPr>
            </w:pPr>
            <w:r w:rsidRPr="00A10A28">
              <w:rPr>
                <w:noProof/>
                <w:sz w:val="24"/>
                <w:szCs w:val="24"/>
                <w:rtl/>
              </w:rPr>
              <w:drawing>
                <wp:anchor distT="0" distB="0" distL="114300" distR="114300" simplePos="0" relativeHeight="251668992" behindDoc="0" locked="0" layoutInCell="1" allowOverlap="1" wp14:anchorId="4419642A" wp14:editId="1D246671">
                  <wp:simplePos x="0" y="0"/>
                  <wp:positionH relativeFrom="column">
                    <wp:posOffset>-9525</wp:posOffset>
                  </wp:positionH>
                  <wp:positionV relativeFrom="paragraph">
                    <wp:posOffset>142240</wp:posOffset>
                  </wp:positionV>
                  <wp:extent cx="5746067" cy="2565400"/>
                  <wp:effectExtent l="0" t="0" r="7620" b="635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46067" cy="2565400"/>
                          </a:xfrm>
                          <a:prstGeom prst="rect">
                            <a:avLst/>
                          </a:prstGeom>
                        </pic:spPr>
                      </pic:pic>
                    </a:graphicData>
                  </a:graphic>
                  <wp14:sizeRelH relativeFrom="margin">
                    <wp14:pctWidth>0</wp14:pctWidth>
                  </wp14:sizeRelH>
                  <wp14:sizeRelV relativeFrom="margin">
                    <wp14:pctHeight>0</wp14:pctHeight>
                  </wp14:sizeRelV>
                </wp:anchor>
              </w:drawing>
            </w:r>
          </w:p>
        </w:tc>
      </w:tr>
    </w:tbl>
    <w:p w14:paraId="237212D3" w14:textId="77777777" w:rsidR="009E2722" w:rsidRPr="00A10A28" w:rsidRDefault="009E2722" w:rsidP="00F057BE">
      <w:pPr>
        <w:spacing w:line="360" w:lineRule="auto"/>
        <w:jc w:val="both"/>
        <w:rPr>
          <w:szCs w:val="22"/>
          <w:rtl/>
        </w:rPr>
      </w:pPr>
    </w:p>
    <w:p w14:paraId="6A48E617" w14:textId="77777777" w:rsidR="006929DF" w:rsidRPr="00A10A28" w:rsidRDefault="006929DF" w:rsidP="00F057BE">
      <w:pPr>
        <w:spacing w:line="360" w:lineRule="auto"/>
        <w:jc w:val="both"/>
        <w:rPr>
          <w:szCs w:val="22"/>
          <w:rtl/>
        </w:rPr>
      </w:pPr>
    </w:p>
    <w:p w14:paraId="09AFFE77" w14:textId="77777777" w:rsidR="006929DF" w:rsidRPr="00A10A28" w:rsidRDefault="006929DF" w:rsidP="00F057BE">
      <w:pPr>
        <w:spacing w:line="360" w:lineRule="auto"/>
        <w:jc w:val="both"/>
        <w:rPr>
          <w:szCs w:val="22"/>
          <w:rtl/>
        </w:rPr>
      </w:pPr>
    </w:p>
    <w:p w14:paraId="3FC1C33E" w14:textId="77777777" w:rsidR="006929DF" w:rsidRPr="00A10A28" w:rsidRDefault="006929DF" w:rsidP="00F057BE">
      <w:pPr>
        <w:spacing w:line="360" w:lineRule="auto"/>
        <w:jc w:val="both"/>
        <w:rPr>
          <w:szCs w:val="22"/>
          <w:rtl/>
        </w:rPr>
      </w:pPr>
    </w:p>
    <w:p w14:paraId="076BFB37" w14:textId="77777777" w:rsidR="006929DF" w:rsidRPr="00A10A28" w:rsidRDefault="006929DF" w:rsidP="00F057BE">
      <w:pPr>
        <w:spacing w:line="360" w:lineRule="auto"/>
        <w:jc w:val="both"/>
        <w:rPr>
          <w:szCs w:val="22"/>
          <w:rtl/>
        </w:rPr>
      </w:pPr>
    </w:p>
    <w:p w14:paraId="549130B7" w14:textId="77777777" w:rsidR="006929DF" w:rsidRPr="00A10A28" w:rsidRDefault="006929DF" w:rsidP="00F057BE">
      <w:pPr>
        <w:spacing w:line="360" w:lineRule="auto"/>
        <w:jc w:val="both"/>
        <w:rPr>
          <w:szCs w:val="22"/>
          <w:rtl/>
        </w:rPr>
      </w:pPr>
    </w:p>
    <w:p w14:paraId="6106BE1C" w14:textId="77777777" w:rsidR="006929DF" w:rsidRPr="00A10A28" w:rsidRDefault="006929DF" w:rsidP="00F057BE">
      <w:pPr>
        <w:spacing w:line="360" w:lineRule="auto"/>
        <w:jc w:val="both"/>
        <w:rPr>
          <w:szCs w:val="22"/>
          <w:rtl/>
        </w:rPr>
      </w:pPr>
    </w:p>
    <w:p w14:paraId="5AB82C02" w14:textId="39298C64" w:rsidR="00C140DA" w:rsidRPr="00A10A28" w:rsidRDefault="00673056" w:rsidP="00673056">
      <w:pPr>
        <w:pStyle w:val="Heading2"/>
        <w:numPr>
          <w:ilvl w:val="2"/>
          <w:numId w:val="20"/>
        </w:numPr>
        <w:spacing w:before="0" w:line="360" w:lineRule="auto"/>
        <w:rPr>
          <w:b/>
          <w:bCs/>
          <w:color w:val="002060"/>
          <w:rtl/>
        </w:rPr>
      </w:pPr>
      <w:r w:rsidRPr="00673056">
        <w:rPr>
          <w:b/>
          <w:bCs/>
          <w:color w:val="002060"/>
        </w:rPr>
        <w:lastRenderedPageBreak/>
        <w:t>https://api.govmap.gov.il</w:t>
      </w:r>
      <w:r w:rsidRPr="00673056">
        <w:rPr>
          <w:b/>
          <w:bCs/>
          <w:color w:val="002060"/>
          <w:rtl/>
        </w:rPr>
        <w:t>/</w:t>
      </w:r>
      <w:r w:rsidR="00A7744C" w:rsidRPr="00A10A28">
        <w:rPr>
          <w:rFonts w:hint="cs"/>
          <w:b/>
          <w:bCs/>
          <w:color w:val="002060"/>
          <w:rtl/>
        </w:rPr>
        <w:t xml:space="preserve">תכונות מרכזיות של אתר </w:t>
      </w:r>
      <w:proofErr w:type="spellStart"/>
      <w:r w:rsidR="00922D33" w:rsidRPr="00A10A28">
        <w:rPr>
          <w:rFonts w:hint="cs"/>
          <w:b/>
          <w:bCs/>
          <w:color w:val="002060"/>
          <w:rtl/>
        </w:rPr>
        <w:t>טופוקד</w:t>
      </w:r>
      <w:proofErr w:type="spellEnd"/>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2"/>
        <w:gridCol w:w="9136"/>
      </w:tblGrid>
      <w:tr w:rsidR="00140EF4" w:rsidRPr="00A10A28" w14:paraId="6E557049" w14:textId="77777777" w:rsidTr="00DA3BE3">
        <w:tc>
          <w:tcPr>
            <w:tcW w:w="9638" w:type="dxa"/>
            <w:gridSpan w:val="2"/>
          </w:tcPr>
          <w:p w14:paraId="667D41E2" w14:textId="77777777" w:rsidR="00140EF4" w:rsidRPr="00A10A28" w:rsidRDefault="00140EF4" w:rsidP="00E633C8">
            <w:pPr>
              <w:spacing w:after="0" w:line="360" w:lineRule="auto"/>
              <w:contextualSpacing/>
              <w:jc w:val="both"/>
              <w:rPr>
                <w:sz w:val="24"/>
                <w:szCs w:val="24"/>
                <w:rtl/>
              </w:rPr>
            </w:pPr>
            <w:r w:rsidRPr="00A10A28">
              <w:rPr>
                <w:rFonts w:hint="cs"/>
                <w:sz w:val="24"/>
                <w:szCs w:val="24"/>
                <w:rtl/>
              </w:rPr>
              <w:t xml:space="preserve">להלן </w:t>
            </w:r>
            <w:proofErr w:type="spellStart"/>
            <w:r w:rsidRPr="00A10A28">
              <w:rPr>
                <w:rFonts w:hint="cs"/>
                <w:sz w:val="24"/>
                <w:szCs w:val="24"/>
                <w:rtl/>
              </w:rPr>
              <w:t>תאור</w:t>
            </w:r>
            <w:proofErr w:type="spellEnd"/>
            <w:r w:rsidRPr="00A10A28">
              <w:rPr>
                <w:rFonts w:hint="cs"/>
                <w:sz w:val="24"/>
                <w:szCs w:val="24"/>
                <w:rtl/>
              </w:rPr>
              <w:t xml:space="preserve"> תכונותיו המרכזיות בצורה כללית של אתר </w:t>
            </w:r>
            <w:proofErr w:type="spellStart"/>
            <w:r w:rsidR="00E633C8" w:rsidRPr="00A10A28">
              <w:rPr>
                <w:rFonts w:hint="cs"/>
                <w:sz w:val="24"/>
                <w:szCs w:val="24"/>
                <w:rtl/>
              </w:rPr>
              <w:t>טופוקד</w:t>
            </w:r>
            <w:proofErr w:type="spellEnd"/>
            <w:r w:rsidRPr="00A10A28">
              <w:rPr>
                <w:rFonts w:hint="cs"/>
                <w:sz w:val="24"/>
                <w:szCs w:val="24"/>
                <w:rtl/>
              </w:rPr>
              <w:t>:</w:t>
            </w:r>
          </w:p>
        </w:tc>
      </w:tr>
      <w:tr w:rsidR="00CF4494" w:rsidRPr="00A10A28" w14:paraId="2AA86630" w14:textId="77777777" w:rsidTr="00C24470">
        <w:tc>
          <w:tcPr>
            <w:tcW w:w="502" w:type="dxa"/>
          </w:tcPr>
          <w:p w14:paraId="5EC1A404" w14:textId="77777777" w:rsidR="00CF4494" w:rsidRPr="00A10A28" w:rsidRDefault="00CF4494" w:rsidP="00CF4494">
            <w:pPr>
              <w:spacing w:after="0" w:line="360" w:lineRule="auto"/>
              <w:contextualSpacing/>
              <w:jc w:val="both"/>
              <w:rPr>
                <w:sz w:val="24"/>
                <w:szCs w:val="24"/>
                <w:rtl/>
              </w:rPr>
            </w:pPr>
            <w:r w:rsidRPr="00A10A28">
              <w:rPr>
                <w:rFonts w:hint="cs"/>
                <w:sz w:val="24"/>
                <w:szCs w:val="24"/>
                <w:rtl/>
              </w:rPr>
              <w:t>א.</w:t>
            </w:r>
          </w:p>
        </w:tc>
        <w:tc>
          <w:tcPr>
            <w:tcW w:w="9136" w:type="dxa"/>
          </w:tcPr>
          <w:p w14:paraId="45BE2543" w14:textId="77777777" w:rsidR="00CF4494" w:rsidRPr="00A10A28" w:rsidRDefault="00CF4494" w:rsidP="00CF4494">
            <w:pPr>
              <w:spacing w:after="0" w:line="360" w:lineRule="auto"/>
              <w:contextualSpacing/>
              <w:jc w:val="both"/>
              <w:rPr>
                <w:sz w:val="24"/>
                <w:szCs w:val="24"/>
                <w:rtl/>
              </w:rPr>
            </w:pPr>
            <w:r w:rsidRPr="00A10A28">
              <w:rPr>
                <w:rFonts w:hint="cs"/>
                <w:sz w:val="24"/>
                <w:szCs w:val="24"/>
                <w:rtl/>
              </w:rPr>
              <w:t>שולחן עבודה פתוח לציבור בעל יכולות חיפוש חופשי ויכולות חיפוש מתקדמות הכולל רכיב מפה.</w:t>
            </w:r>
          </w:p>
        </w:tc>
      </w:tr>
      <w:tr w:rsidR="00CF4494" w:rsidRPr="00A10A28" w14:paraId="7797F386" w14:textId="77777777" w:rsidTr="00C24470">
        <w:tc>
          <w:tcPr>
            <w:tcW w:w="502" w:type="dxa"/>
          </w:tcPr>
          <w:p w14:paraId="19651A07" w14:textId="77777777" w:rsidR="00CF4494" w:rsidRPr="00A10A28" w:rsidRDefault="00CF4494" w:rsidP="00CF4494">
            <w:pPr>
              <w:spacing w:after="0" w:line="360" w:lineRule="auto"/>
              <w:contextualSpacing/>
              <w:jc w:val="both"/>
              <w:rPr>
                <w:sz w:val="24"/>
                <w:szCs w:val="24"/>
                <w:rtl/>
              </w:rPr>
            </w:pPr>
            <w:r w:rsidRPr="00A10A28">
              <w:rPr>
                <w:rFonts w:hint="cs"/>
                <w:sz w:val="24"/>
                <w:szCs w:val="24"/>
                <w:rtl/>
              </w:rPr>
              <w:t>ב.</w:t>
            </w:r>
          </w:p>
        </w:tc>
        <w:tc>
          <w:tcPr>
            <w:tcW w:w="9136" w:type="dxa"/>
          </w:tcPr>
          <w:p w14:paraId="56A4492C" w14:textId="77777777" w:rsidR="00CF4494" w:rsidRPr="00A10A28" w:rsidRDefault="00CF4494" w:rsidP="00CF4494">
            <w:pPr>
              <w:spacing w:after="0" w:line="360" w:lineRule="auto"/>
              <w:contextualSpacing/>
              <w:jc w:val="both"/>
              <w:rPr>
                <w:sz w:val="24"/>
                <w:szCs w:val="24"/>
                <w:rtl/>
              </w:rPr>
            </w:pPr>
            <w:r w:rsidRPr="00A10A28">
              <w:rPr>
                <w:rFonts w:hint="cs"/>
                <w:sz w:val="24"/>
                <w:szCs w:val="24"/>
                <w:rtl/>
              </w:rPr>
              <w:t>שולחן עבודה אישי עם כניסה מאובטחת למשתמשים מורשים המשתנה לפי הרשאות.</w:t>
            </w:r>
          </w:p>
        </w:tc>
      </w:tr>
      <w:tr w:rsidR="00CF4494" w:rsidRPr="00A10A28" w14:paraId="27CADC8B" w14:textId="77777777" w:rsidTr="00C24470">
        <w:tc>
          <w:tcPr>
            <w:tcW w:w="502" w:type="dxa"/>
          </w:tcPr>
          <w:p w14:paraId="1B665404" w14:textId="77777777" w:rsidR="00CF4494" w:rsidRPr="00A10A28" w:rsidRDefault="00CF4494" w:rsidP="00CF4494">
            <w:pPr>
              <w:spacing w:after="0" w:line="360" w:lineRule="auto"/>
              <w:contextualSpacing/>
              <w:jc w:val="both"/>
              <w:rPr>
                <w:sz w:val="24"/>
                <w:szCs w:val="24"/>
                <w:rtl/>
              </w:rPr>
            </w:pPr>
            <w:r w:rsidRPr="00A10A28">
              <w:rPr>
                <w:rFonts w:hint="cs"/>
                <w:sz w:val="24"/>
                <w:szCs w:val="24"/>
                <w:rtl/>
              </w:rPr>
              <w:t>ג.</w:t>
            </w:r>
          </w:p>
        </w:tc>
        <w:tc>
          <w:tcPr>
            <w:tcW w:w="9136" w:type="dxa"/>
          </w:tcPr>
          <w:p w14:paraId="3FB1EC81" w14:textId="77777777" w:rsidR="00CF4494" w:rsidRPr="00A10A28" w:rsidRDefault="00CF4494" w:rsidP="00CF4494">
            <w:pPr>
              <w:spacing w:after="0" w:line="360" w:lineRule="auto"/>
              <w:contextualSpacing/>
              <w:jc w:val="both"/>
              <w:rPr>
                <w:sz w:val="24"/>
                <w:szCs w:val="24"/>
              </w:rPr>
            </w:pPr>
            <w:r w:rsidRPr="00A10A28">
              <w:rPr>
                <w:rFonts w:hint="cs"/>
                <w:sz w:val="24"/>
                <w:szCs w:val="24"/>
                <w:rtl/>
              </w:rPr>
              <w:t xml:space="preserve">אתר ניהול המערכת - </w:t>
            </w:r>
            <w:r w:rsidRPr="00A10A28">
              <w:rPr>
                <w:sz w:val="24"/>
                <w:szCs w:val="24"/>
              </w:rPr>
              <w:t>BackOffice</w:t>
            </w:r>
          </w:p>
        </w:tc>
      </w:tr>
      <w:tr w:rsidR="003150F9" w:rsidRPr="00A10A28" w14:paraId="17853ACC" w14:textId="77777777" w:rsidTr="00C24470">
        <w:tc>
          <w:tcPr>
            <w:tcW w:w="502" w:type="dxa"/>
          </w:tcPr>
          <w:p w14:paraId="2C7B8582" w14:textId="77777777" w:rsidR="003150F9" w:rsidRPr="00A10A28" w:rsidRDefault="003150F9" w:rsidP="003150F9">
            <w:pPr>
              <w:spacing w:after="0" w:line="360" w:lineRule="auto"/>
              <w:contextualSpacing/>
              <w:jc w:val="both"/>
              <w:rPr>
                <w:sz w:val="24"/>
                <w:szCs w:val="24"/>
                <w:rtl/>
              </w:rPr>
            </w:pPr>
            <w:r w:rsidRPr="00A10A28">
              <w:rPr>
                <w:rFonts w:hint="cs"/>
                <w:sz w:val="24"/>
                <w:szCs w:val="24"/>
                <w:rtl/>
              </w:rPr>
              <w:t>ד.</w:t>
            </w:r>
          </w:p>
        </w:tc>
        <w:tc>
          <w:tcPr>
            <w:tcW w:w="9136" w:type="dxa"/>
          </w:tcPr>
          <w:p w14:paraId="19BD8ADF" w14:textId="7B5ADC7D" w:rsidR="003150F9" w:rsidRPr="00A10A28" w:rsidRDefault="00A73548" w:rsidP="00A73548">
            <w:pPr>
              <w:spacing w:after="0" w:line="360" w:lineRule="auto"/>
              <w:contextualSpacing/>
              <w:jc w:val="both"/>
              <w:rPr>
                <w:sz w:val="24"/>
                <w:szCs w:val="24"/>
                <w:rtl/>
              </w:rPr>
            </w:pPr>
            <w:r w:rsidRPr="00A10A28">
              <w:rPr>
                <w:rFonts w:hint="cs"/>
                <w:sz w:val="24"/>
                <w:szCs w:val="24"/>
                <w:rtl/>
              </w:rPr>
              <w:t>מודול מקוון להגשה</w:t>
            </w:r>
            <w:r>
              <w:rPr>
                <w:rFonts w:hint="cs"/>
                <w:sz w:val="24"/>
                <w:szCs w:val="24"/>
                <w:rtl/>
              </w:rPr>
              <w:t>, בקרת איכות</w:t>
            </w:r>
            <w:r w:rsidRPr="00A10A28">
              <w:rPr>
                <w:rFonts w:hint="cs"/>
                <w:sz w:val="24"/>
                <w:szCs w:val="24"/>
                <w:rtl/>
              </w:rPr>
              <w:t xml:space="preserve"> מפות </w:t>
            </w:r>
            <w:proofErr w:type="spellStart"/>
            <w:r w:rsidRPr="00A10A28">
              <w:rPr>
                <w:rFonts w:hint="cs"/>
                <w:sz w:val="24"/>
                <w:szCs w:val="24"/>
                <w:rtl/>
              </w:rPr>
              <w:t>קדסטר</w:t>
            </w:r>
            <w:proofErr w:type="spellEnd"/>
            <w:r w:rsidRPr="00A10A28">
              <w:rPr>
                <w:rFonts w:hint="cs"/>
                <w:sz w:val="24"/>
                <w:szCs w:val="24"/>
                <w:rtl/>
              </w:rPr>
              <w:t xml:space="preserve"> לביקורת</w:t>
            </w:r>
          </w:p>
        </w:tc>
      </w:tr>
      <w:tr w:rsidR="003150F9" w:rsidRPr="00A10A28" w14:paraId="6E8856B4" w14:textId="77777777" w:rsidTr="00C24470">
        <w:tc>
          <w:tcPr>
            <w:tcW w:w="502" w:type="dxa"/>
          </w:tcPr>
          <w:p w14:paraId="6D2D56E9" w14:textId="77777777" w:rsidR="003150F9" w:rsidRPr="00A10A28" w:rsidRDefault="003150F9" w:rsidP="003150F9">
            <w:pPr>
              <w:spacing w:after="0" w:line="360" w:lineRule="auto"/>
              <w:contextualSpacing/>
              <w:jc w:val="both"/>
              <w:rPr>
                <w:sz w:val="24"/>
                <w:szCs w:val="24"/>
                <w:rtl/>
              </w:rPr>
            </w:pPr>
            <w:r w:rsidRPr="00A10A28">
              <w:rPr>
                <w:rFonts w:hint="cs"/>
                <w:sz w:val="24"/>
                <w:szCs w:val="24"/>
                <w:rtl/>
              </w:rPr>
              <w:t>ה.</w:t>
            </w:r>
          </w:p>
        </w:tc>
        <w:tc>
          <w:tcPr>
            <w:tcW w:w="9136" w:type="dxa"/>
          </w:tcPr>
          <w:p w14:paraId="7F6C0853" w14:textId="0C330BC9" w:rsidR="00A73548" w:rsidRPr="00A10A28" w:rsidRDefault="00A73548" w:rsidP="003150F9">
            <w:pPr>
              <w:spacing w:after="0" w:line="360" w:lineRule="auto"/>
              <w:contextualSpacing/>
              <w:jc w:val="both"/>
              <w:rPr>
                <w:sz w:val="24"/>
                <w:szCs w:val="24"/>
                <w:rtl/>
              </w:rPr>
            </w:pPr>
            <w:r w:rsidRPr="00A10A28">
              <w:rPr>
                <w:rFonts w:hint="cs"/>
                <w:sz w:val="24"/>
                <w:szCs w:val="24"/>
                <w:rtl/>
              </w:rPr>
              <w:t>מנוע בקרת איכות למפות מדידה</w:t>
            </w:r>
            <w:r>
              <w:rPr>
                <w:rFonts w:hint="cs"/>
                <w:sz w:val="24"/>
                <w:szCs w:val="24"/>
                <w:rtl/>
              </w:rPr>
              <w:t xml:space="preserve"> טופוגרפיות</w:t>
            </w:r>
            <w:r w:rsidRPr="00A10A28">
              <w:rPr>
                <w:rFonts w:hint="cs"/>
                <w:sz w:val="24"/>
                <w:szCs w:val="24"/>
                <w:rtl/>
              </w:rPr>
              <w:t>.</w:t>
            </w:r>
          </w:p>
        </w:tc>
      </w:tr>
      <w:tr w:rsidR="003150F9" w:rsidRPr="00A10A28" w14:paraId="409972C1" w14:textId="77777777" w:rsidTr="00C24470">
        <w:tc>
          <w:tcPr>
            <w:tcW w:w="502" w:type="dxa"/>
          </w:tcPr>
          <w:p w14:paraId="7F732FA6" w14:textId="77777777" w:rsidR="003150F9" w:rsidRPr="00A10A28" w:rsidRDefault="003150F9" w:rsidP="003150F9">
            <w:pPr>
              <w:spacing w:after="0" w:line="360" w:lineRule="auto"/>
              <w:contextualSpacing/>
              <w:jc w:val="both"/>
              <w:rPr>
                <w:sz w:val="24"/>
                <w:szCs w:val="24"/>
                <w:rtl/>
              </w:rPr>
            </w:pPr>
            <w:r w:rsidRPr="00A10A28">
              <w:rPr>
                <w:rFonts w:hint="cs"/>
                <w:sz w:val="24"/>
                <w:szCs w:val="24"/>
                <w:rtl/>
              </w:rPr>
              <w:t>ו.</w:t>
            </w:r>
          </w:p>
        </w:tc>
        <w:tc>
          <w:tcPr>
            <w:tcW w:w="9136" w:type="dxa"/>
          </w:tcPr>
          <w:p w14:paraId="00F7E1AE" w14:textId="77777777" w:rsidR="003150F9" w:rsidRPr="00A10A28" w:rsidRDefault="003150F9" w:rsidP="003150F9">
            <w:pPr>
              <w:spacing w:after="0" w:line="360" w:lineRule="auto"/>
              <w:contextualSpacing/>
              <w:jc w:val="both"/>
              <w:rPr>
                <w:sz w:val="24"/>
                <w:szCs w:val="24"/>
                <w:rtl/>
              </w:rPr>
            </w:pPr>
            <w:r w:rsidRPr="00A10A28">
              <w:rPr>
                <w:rFonts w:hint="cs"/>
                <w:sz w:val="24"/>
                <w:szCs w:val="24"/>
                <w:rtl/>
              </w:rPr>
              <w:t>מודול ממשקי</w:t>
            </w:r>
            <w:r>
              <w:rPr>
                <w:rFonts w:hint="cs"/>
                <w:sz w:val="24"/>
                <w:szCs w:val="24"/>
                <w:rtl/>
              </w:rPr>
              <w:t>ם</w:t>
            </w:r>
            <w:r w:rsidRPr="00A10A28">
              <w:rPr>
                <w:rFonts w:hint="cs"/>
                <w:sz w:val="24"/>
                <w:szCs w:val="24"/>
                <w:rtl/>
              </w:rPr>
              <w:t xml:space="preserve"> </w:t>
            </w:r>
            <w:r>
              <w:rPr>
                <w:rFonts w:hint="cs"/>
                <w:sz w:val="24"/>
                <w:szCs w:val="24"/>
                <w:rtl/>
              </w:rPr>
              <w:t>ל</w:t>
            </w:r>
            <w:r w:rsidRPr="00A10A28">
              <w:rPr>
                <w:rFonts w:hint="cs"/>
                <w:sz w:val="24"/>
                <w:szCs w:val="24"/>
                <w:rtl/>
              </w:rPr>
              <w:t>בסיסי נתונים של מרכז למיפוי ישראל.</w:t>
            </w:r>
          </w:p>
        </w:tc>
      </w:tr>
      <w:tr w:rsidR="00C24470" w:rsidRPr="00A10A28" w14:paraId="6A774C6C" w14:textId="77777777" w:rsidTr="00C24470">
        <w:tc>
          <w:tcPr>
            <w:tcW w:w="502" w:type="dxa"/>
          </w:tcPr>
          <w:p w14:paraId="59D425D6" w14:textId="77777777" w:rsidR="00C24470" w:rsidRPr="00A10A28" w:rsidRDefault="00C24470" w:rsidP="00C24470">
            <w:pPr>
              <w:spacing w:after="0" w:line="360" w:lineRule="auto"/>
              <w:contextualSpacing/>
              <w:jc w:val="both"/>
              <w:rPr>
                <w:sz w:val="24"/>
                <w:szCs w:val="24"/>
                <w:rtl/>
              </w:rPr>
            </w:pPr>
            <w:r w:rsidRPr="00A10A28">
              <w:rPr>
                <w:rFonts w:hint="cs"/>
                <w:sz w:val="24"/>
                <w:szCs w:val="24"/>
                <w:rtl/>
              </w:rPr>
              <w:t>ז.</w:t>
            </w:r>
          </w:p>
        </w:tc>
        <w:tc>
          <w:tcPr>
            <w:tcW w:w="9136" w:type="dxa"/>
          </w:tcPr>
          <w:p w14:paraId="3ABC723C" w14:textId="408A7B18" w:rsidR="00C24470" w:rsidRPr="00A10A28" w:rsidRDefault="00C24470" w:rsidP="00C24470">
            <w:pPr>
              <w:spacing w:after="0" w:line="360" w:lineRule="auto"/>
              <w:contextualSpacing/>
              <w:jc w:val="both"/>
              <w:rPr>
                <w:sz w:val="24"/>
                <w:szCs w:val="24"/>
                <w:rtl/>
              </w:rPr>
            </w:pPr>
            <w:r>
              <w:rPr>
                <w:rFonts w:hint="cs"/>
                <w:sz w:val="24"/>
                <w:szCs w:val="24"/>
                <w:rtl/>
              </w:rPr>
              <w:t>מודול יצירת דוחות</w:t>
            </w:r>
            <w:r w:rsidR="00F1451A">
              <w:rPr>
                <w:rFonts w:hint="cs"/>
                <w:sz w:val="24"/>
                <w:szCs w:val="24"/>
                <w:rtl/>
              </w:rPr>
              <w:t>.</w:t>
            </w:r>
          </w:p>
        </w:tc>
      </w:tr>
      <w:tr w:rsidR="00C24470" w:rsidRPr="00A10A28" w14:paraId="774AEDE0" w14:textId="77777777" w:rsidTr="00C24470">
        <w:tc>
          <w:tcPr>
            <w:tcW w:w="502" w:type="dxa"/>
          </w:tcPr>
          <w:p w14:paraId="0EEBF913" w14:textId="4A13ADA4" w:rsidR="00C24470" w:rsidRPr="00A10A28" w:rsidRDefault="00F1451A" w:rsidP="00C24470">
            <w:pPr>
              <w:spacing w:after="0" w:line="360" w:lineRule="auto"/>
              <w:contextualSpacing/>
              <w:jc w:val="both"/>
              <w:rPr>
                <w:sz w:val="24"/>
                <w:szCs w:val="24"/>
                <w:rtl/>
              </w:rPr>
            </w:pPr>
            <w:r>
              <w:rPr>
                <w:rFonts w:hint="cs"/>
                <w:sz w:val="24"/>
                <w:szCs w:val="24"/>
                <w:rtl/>
              </w:rPr>
              <w:t>ח</w:t>
            </w:r>
            <w:r w:rsidR="00C24470" w:rsidRPr="00A10A28">
              <w:rPr>
                <w:rFonts w:hint="cs"/>
                <w:sz w:val="24"/>
                <w:szCs w:val="24"/>
                <w:rtl/>
              </w:rPr>
              <w:t>.</w:t>
            </w:r>
          </w:p>
        </w:tc>
        <w:tc>
          <w:tcPr>
            <w:tcW w:w="9136" w:type="dxa"/>
          </w:tcPr>
          <w:p w14:paraId="0DBF19BC" w14:textId="77777777" w:rsidR="00C24470" w:rsidRPr="00A10A28" w:rsidRDefault="00C24470" w:rsidP="00C24470">
            <w:pPr>
              <w:spacing w:after="0" w:line="360" w:lineRule="auto"/>
              <w:contextualSpacing/>
              <w:jc w:val="both"/>
              <w:rPr>
                <w:sz w:val="24"/>
                <w:szCs w:val="24"/>
                <w:rtl/>
              </w:rPr>
            </w:pPr>
            <w:r w:rsidRPr="00A10A28">
              <w:rPr>
                <w:rFonts w:hint="cs"/>
                <w:sz w:val="24"/>
                <w:szCs w:val="24"/>
                <w:rtl/>
              </w:rPr>
              <w:t>מודול הפקת מספרי אליפסה</w:t>
            </w:r>
            <w:r>
              <w:rPr>
                <w:rFonts w:hint="cs"/>
                <w:sz w:val="24"/>
                <w:szCs w:val="24"/>
                <w:rtl/>
              </w:rPr>
              <w:t>.</w:t>
            </w:r>
          </w:p>
        </w:tc>
      </w:tr>
      <w:tr w:rsidR="00C24470" w:rsidRPr="00A10A28" w14:paraId="11A9A08F" w14:textId="77777777" w:rsidTr="00C24470">
        <w:tc>
          <w:tcPr>
            <w:tcW w:w="502" w:type="dxa"/>
          </w:tcPr>
          <w:p w14:paraId="1094AD81" w14:textId="5098A808" w:rsidR="00C24470" w:rsidRPr="00A10A28" w:rsidRDefault="00F1451A" w:rsidP="00C24470">
            <w:pPr>
              <w:spacing w:after="0" w:line="360" w:lineRule="auto"/>
              <w:contextualSpacing/>
              <w:jc w:val="both"/>
              <w:rPr>
                <w:sz w:val="24"/>
                <w:szCs w:val="24"/>
                <w:rtl/>
              </w:rPr>
            </w:pPr>
            <w:r>
              <w:rPr>
                <w:rFonts w:hint="cs"/>
                <w:sz w:val="24"/>
                <w:szCs w:val="24"/>
                <w:rtl/>
              </w:rPr>
              <w:t>ט</w:t>
            </w:r>
            <w:r w:rsidR="00C24470" w:rsidRPr="00A10A28">
              <w:rPr>
                <w:rFonts w:hint="cs"/>
                <w:sz w:val="24"/>
                <w:szCs w:val="24"/>
                <w:rtl/>
              </w:rPr>
              <w:t>.</w:t>
            </w:r>
          </w:p>
        </w:tc>
        <w:tc>
          <w:tcPr>
            <w:tcW w:w="9136" w:type="dxa"/>
          </w:tcPr>
          <w:p w14:paraId="32D0DC8B" w14:textId="77777777" w:rsidR="00C24470" w:rsidRPr="00A10A28" w:rsidRDefault="00C24470" w:rsidP="00C24470">
            <w:pPr>
              <w:spacing w:after="0" w:line="360" w:lineRule="auto"/>
              <w:contextualSpacing/>
              <w:jc w:val="both"/>
              <w:rPr>
                <w:sz w:val="24"/>
                <w:szCs w:val="24"/>
                <w:rtl/>
              </w:rPr>
            </w:pPr>
            <w:r w:rsidRPr="00A10A28">
              <w:rPr>
                <w:rFonts w:hint="cs"/>
                <w:sz w:val="24"/>
                <w:szCs w:val="24"/>
                <w:rtl/>
              </w:rPr>
              <w:t xml:space="preserve">הפצת מידע ב- </w:t>
            </w:r>
            <w:r w:rsidRPr="00A10A28">
              <w:rPr>
                <w:rFonts w:hint="cs"/>
                <w:sz w:val="24"/>
                <w:szCs w:val="24"/>
              </w:rPr>
              <w:t>MOBILE</w:t>
            </w:r>
            <w:r>
              <w:rPr>
                <w:rFonts w:hint="cs"/>
                <w:sz w:val="24"/>
                <w:szCs w:val="24"/>
                <w:rtl/>
              </w:rPr>
              <w:t>.</w:t>
            </w:r>
          </w:p>
        </w:tc>
      </w:tr>
      <w:tr w:rsidR="00C24470" w:rsidRPr="00A10A28" w14:paraId="7DB0701B" w14:textId="77777777" w:rsidTr="00C24470">
        <w:tc>
          <w:tcPr>
            <w:tcW w:w="502" w:type="dxa"/>
          </w:tcPr>
          <w:p w14:paraId="33813C2E" w14:textId="0854B2AA" w:rsidR="00C24470" w:rsidRPr="00A10A28" w:rsidRDefault="00F1451A" w:rsidP="00C24470">
            <w:pPr>
              <w:spacing w:after="0" w:line="360" w:lineRule="auto"/>
              <w:contextualSpacing/>
              <w:jc w:val="both"/>
              <w:rPr>
                <w:sz w:val="24"/>
                <w:szCs w:val="24"/>
                <w:rtl/>
              </w:rPr>
            </w:pPr>
            <w:r>
              <w:rPr>
                <w:rFonts w:hint="cs"/>
                <w:sz w:val="24"/>
                <w:szCs w:val="24"/>
                <w:rtl/>
              </w:rPr>
              <w:t>י</w:t>
            </w:r>
            <w:r w:rsidR="00C24470" w:rsidRPr="00A10A28">
              <w:rPr>
                <w:rFonts w:hint="cs"/>
                <w:sz w:val="24"/>
                <w:szCs w:val="24"/>
                <w:rtl/>
              </w:rPr>
              <w:t>.</w:t>
            </w:r>
          </w:p>
        </w:tc>
        <w:tc>
          <w:tcPr>
            <w:tcW w:w="9136" w:type="dxa"/>
          </w:tcPr>
          <w:p w14:paraId="7FEE8D52" w14:textId="77777777" w:rsidR="00C24470" w:rsidRPr="00A10A28" w:rsidRDefault="00C24470" w:rsidP="00C24470">
            <w:pPr>
              <w:spacing w:after="0" w:line="360" w:lineRule="auto"/>
              <w:contextualSpacing/>
              <w:jc w:val="both"/>
              <w:rPr>
                <w:sz w:val="24"/>
                <w:szCs w:val="24"/>
                <w:rtl/>
              </w:rPr>
            </w:pPr>
            <w:r>
              <w:rPr>
                <w:rFonts w:hint="cs"/>
                <w:sz w:val="24"/>
                <w:szCs w:val="24"/>
                <w:rtl/>
              </w:rPr>
              <w:t xml:space="preserve">ממשקים למערכות ממשלתיות </w:t>
            </w:r>
            <w:r>
              <w:rPr>
                <w:sz w:val="24"/>
                <w:szCs w:val="24"/>
              </w:rPr>
              <w:t>gov.il</w:t>
            </w:r>
            <w:r>
              <w:rPr>
                <w:rFonts w:hint="cs"/>
                <w:sz w:val="24"/>
                <w:szCs w:val="24"/>
                <w:rtl/>
              </w:rPr>
              <w:t>.</w:t>
            </w:r>
          </w:p>
        </w:tc>
      </w:tr>
      <w:tr w:rsidR="00C24470" w:rsidRPr="00A10A28" w14:paraId="3F7A914D" w14:textId="77777777" w:rsidTr="00C24470">
        <w:tc>
          <w:tcPr>
            <w:tcW w:w="502" w:type="dxa"/>
          </w:tcPr>
          <w:p w14:paraId="74C9BC9C" w14:textId="0764C072" w:rsidR="00C24470" w:rsidRPr="00A10A28" w:rsidRDefault="00F1451A" w:rsidP="00F1451A">
            <w:pPr>
              <w:spacing w:after="0" w:line="360" w:lineRule="auto"/>
              <w:contextualSpacing/>
              <w:jc w:val="both"/>
              <w:rPr>
                <w:sz w:val="24"/>
                <w:szCs w:val="24"/>
                <w:rtl/>
              </w:rPr>
            </w:pPr>
            <w:r w:rsidRPr="00A10A28">
              <w:rPr>
                <w:rFonts w:hint="cs"/>
                <w:sz w:val="24"/>
                <w:szCs w:val="24"/>
                <w:rtl/>
              </w:rPr>
              <w:t>י</w:t>
            </w:r>
            <w:r>
              <w:rPr>
                <w:rFonts w:hint="cs"/>
                <w:sz w:val="24"/>
                <w:szCs w:val="24"/>
                <w:rtl/>
              </w:rPr>
              <w:t>א</w:t>
            </w:r>
            <w:r w:rsidR="00C24470" w:rsidRPr="00A10A28">
              <w:rPr>
                <w:rFonts w:hint="cs"/>
                <w:sz w:val="24"/>
                <w:szCs w:val="24"/>
                <w:rtl/>
              </w:rPr>
              <w:t>.</w:t>
            </w:r>
          </w:p>
        </w:tc>
        <w:tc>
          <w:tcPr>
            <w:tcW w:w="9136" w:type="dxa"/>
          </w:tcPr>
          <w:p w14:paraId="7A558FCC" w14:textId="77777777" w:rsidR="00C24470" w:rsidRPr="00A10A28" w:rsidRDefault="00C24470" w:rsidP="00C24470">
            <w:pPr>
              <w:spacing w:after="0" w:line="360" w:lineRule="auto"/>
              <w:contextualSpacing/>
              <w:jc w:val="both"/>
              <w:rPr>
                <w:rtl/>
              </w:rPr>
            </w:pPr>
            <w:r w:rsidRPr="00A10A28">
              <w:rPr>
                <w:rFonts w:hint="cs"/>
                <w:sz w:val="24"/>
                <w:szCs w:val="24"/>
                <w:rtl/>
              </w:rPr>
              <w:t>ממשקים למערכות תפעוליות של ממשל זמין (תהיל"ה)</w:t>
            </w:r>
          </w:p>
        </w:tc>
      </w:tr>
      <w:tr w:rsidR="00C24470" w:rsidRPr="00A10A28" w14:paraId="6AA0E07E" w14:textId="77777777" w:rsidTr="00C24470">
        <w:tc>
          <w:tcPr>
            <w:tcW w:w="502" w:type="dxa"/>
          </w:tcPr>
          <w:p w14:paraId="5C250B1E" w14:textId="5A048BBE" w:rsidR="00C24470" w:rsidRPr="00A10A28" w:rsidRDefault="00F1451A" w:rsidP="00F1451A">
            <w:pPr>
              <w:spacing w:after="0" w:line="360" w:lineRule="auto"/>
              <w:contextualSpacing/>
              <w:jc w:val="both"/>
              <w:rPr>
                <w:sz w:val="24"/>
                <w:szCs w:val="24"/>
                <w:rtl/>
              </w:rPr>
            </w:pPr>
            <w:proofErr w:type="spellStart"/>
            <w:r w:rsidRPr="00A10A28">
              <w:rPr>
                <w:rFonts w:hint="cs"/>
                <w:sz w:val="24"/>
                <w:szCs w:val="24"/>
                <w:rtl/>
              </w:rPr>
              <w:t>י</w:t>
            </w:r>
            <w:r>
              <w:rPr>
                <w:rFonts w:hint="cs"/>
                <w:sz w:val="24"/>
                <w:szCs w:val="24"/>
                <w:rtl/>
              </w:rPr>
              <w:t>ב</w:t>
            </w:r>
            <w:proofErr w:type="spellEnd"/>
            <w:r w:rsidR="00C24470" w:rsidRPr="00A10A28">
              <w:rPr>
                <w:rFonts w:hint="cs"/>
                <w:sz w:val="24"/>
                <w:szCs w:val="24"/>
                <w:rtl/>
              </w:rPr>
              <w:t>.</w:t>
            </w:r>
          </w:p>
        </w:tc>
        <w:tc>
          <w:tcPr>
            <w:tcW w:w="9136" w:type="dxa"/>
          </w:tcPr>
          <w:p w14:paraId="14285711" w14:textId="198E141B" w:rsidR="00C24470" w:rsidRPr="00A10A28" w:rsidRDefault="00C24470" w:rsidP="00F1451A">
            <w:pPr>
              <w:spacing w:after="0" w:line="360" w:lineRule="auto"/>
              <w:contextualSpacing/>
              <w:jc w:val="both"/>
              <w:rPr>
                <w:sz w:val="24"/>
                <w:szCs w:val="24"/>
                <w:rtl/>
              </w:rPr>
            </w:pPr>
            <w:r>
              <w:rPr>
                <w:rFonts w:hint="cs"/>
                <w:sz w:val="24"/>
                <w:szCs w:val="24"/>
                <w:rtl/>
              </w:rPr>
              <w:t>ממשקים למערכות המרכז למיפוי ישראל לרבות: שרת המפות הממשלתי, תצפית</w:t>
            </w:r>
            <w:r w:rsidR="00F1451A">
              <w:rPr>
                <w:rFonts w:hint="cs"/>
                <w:sz w:val="24"/>
                <w:szCs w:val="24"/>
                <w:rtl/>
              </w:rPr>
              <w:t>.</w:t>
            </w:r>
          </w:p>
        </w:tc>
      </w:tr>
      <w:tr w:rsidR="00F1451A" w:rsidRPr="00A10A28" w14:paraId="5F1B8DCC" w14:textId="77777777" w:rsidTr="00C24470">
        <w:tc>
          <w:tcPr>
            <w:tcW w:w="502" w:type="dxa"/>
          </w:tcPr>
          <w:p w14:paraId="2CCD9D13" w14:textId="5AE937C7" w:rsidR="00F1451A" w:rsidRPr="00A10A28" w:rsidRDefault="00F1451A" w:rsidP="00F1451A">
            <w:pPr>
              <w:spacing w:after="0" w:line="360" w:lineRule="auto"/>
              <w:contextualSpacing/>
              <w:jc w:val="both"/>
              <w:rPr>
                <w:sz w:val="24"/>
                <w:szCs w:val="24"/>
                <w:rtl/>
              </w:rPr>
            </w:pPr>
            <w:proofErr w:type="spellStart"/>
            <w:r>
              <w:rPr>
                <w:rFonts w:hint="cs"/>
                <w:sz w:val="24"/>
                <w:szCs w:val="24"/>
                <w:rtl/>
              </w:rPr>
              <w:t>יג</w:t>
            </w:r>
            <w:proofErr w:type="spellEnd"/>
            <w:r>
              <w:rPr>
                <w:rFonts w:hint="cs"/>
                <w:sz w:val="24"/>
                <w:szCs w:val="24"/>
                <w:rtl/>
              </w:rPr>
              <w:t>.</w:t>
            </w:r>
          </w:p>
        </w:tc>
        <w:tc>
          <w:tcPr>
            <w:tcW w:w="9136" w:type="dxa"/>
          </w:tcPr>
          <w:p w14:paraId="670FAAE2" w14:textId="5BA6AED4" w:rsidR="00F1451A" w:rsidRDefault="00F1451A" w:rsidP="00F1451A">
            <w:pPr>
              <w:spacing w:after="0" w:line="360" w:lineRule="auto"/>
              <w:contextualSpacing/>
              <w:jc w:val="both"/>
              <w:rPr>
                <w:sz w:val="24"/>
                <w:szCs w:val="24"/>
                <w:rtl/>
              </w:rPr>
            </w:pPr>
            <w:r w:rsidRPr="00A10A28">
              <w:rPr>
                <w:rFonts w:hint="cs"/>
                <w:sz w:val="24"/>
                <w:szCs w:val="24"/>
                <w:rtl/>
              </w:rPr>
              <w:t>מודול ניהול ורישויי מתאמנים ומודדים מוסמכים.</w:t>
            </w:r>
          </w:p>
        </w:tc>
      </w:tr>
      <w:tr w:rsidR="00F1451A" w:rsidRPr="00A10A28" w14:paraId="76E6C5B8" w14:textId="77777777" w:rsidTr="00C24470">
        <w:tc>
          <w:tcPr>
            <w:tcW w:w="502" w:type="dxa"/>
          </w:tcPr>
          <w:p w14:paraId="52E374E2" w14:textId="135A2E68" w:rsidR="00F1451A" w:rsidRPr="00A10A28" w:rsidRDefault="00F1451A" w:rsidP="00F1451A">
            <w:pPr>
              <w:spacing w:after="0" w:line="360" w:lineRule="auto"/>
              <w:contextualSpacing/>
              <w:jc w:val="both"/>
              <w:rPr>
                <w:sz w:val="24"/>
                <w:szCs w:val="24"/>
                <w:rtl/>
              </w:rPr>
            </w:pPr>
            <w:r>
              <w:rPr>
                <w:rFonts w:hint="cs"/>
                <w:sz w:val="24"/>
                <w:szCs w:val="24"/>
                <w:rtl/>
              </w:rPr>
              <w:t>יד.</w:t>
            </w:r>
          </w:p>
        </w:tc>
        <w:tc>
          <w:tcPr>
            <w:tcW w:w="9136" w:type="dxa"/>
          </w:tcPr>
          <w:p w14:paraId="7B07D797" w14:textId="7FAF352F" w:rsidR="00F1451A" w:rsidRDefault="00F1451A" w:rsidP="00F1451A">
            <w:pPr>
              <w:spacing w:after="0" w:line="360" w:lineRule="auto"/>
              <w:contextualSpacing/>
              <w:jc w:val="both"/>
              <w:rPr>
                <w:sz w:val="24"/>
                <w:szCs w:val="24"/>
                <w:rtl/>
              </w:rPr>
            </w:pPr>
            <w:r w:rsidRPr="00A10A28">
              <w:rPr>
                <w:rFonts w:hint="cs"/>
                <w:sz w:val="24"/>
                <w:szCs w:val="24"/>
                <w:rtl/>
              </w:rPr>
              <w:t>מודול התמרות</w:t>
            </w:r>
            <w:r>
              <w:rPr>
                <w:rFonts w:hint="cs"/>
                <w:sz w:val="24"/>
                <w:szCs w:val="24"/>
                <w:rtl/>
              </w:rPr>
              <w:t xml:space="preserve"> </w:t>
            </w:r>
            <w:proofErr w:type="spellStart"/>
            <w:r>
              <w:rPr>
                <w:rFonts w:hint="cs"/>
                <w:sz w:val="24"/>
                <w:szCs w:val="24"/>
                <w:rtl/>
              </w:rPr>
              <w:t>גאודטיות</w:t>
            </w:r>
            <w:proofErr w:type="spellEnd"/>
            <w:r>
              <w:rPr>
                <w:rFonts w:hint="cs"/>
                <w:sz w:val="24"/>
                <w:szCs w:val="24"/>
                <w:rtl/>
              </w:rPr>
              <w:t xml:space="preserve"> </w:t>
            </w:r>
            <w:proofErr w:type="spellStart"/>
            <w:r>
              <w:rPr>
                <w:rFonts w:hint="cs"/>
                <w:sz w:val="24"/>
                <w:szCs w:val="24"/>
                <w:rtl/>
              </w:rPr>
              <w:t>וקדסטריות</w:t>
            </w:r>
            <w:proofErr w:type="spellEnd"/>
            <w:r>
              <w:rPr>
                <w:rFonts w:hint="cs"/>
                <w:sz w:val="24"/>
                <w:szCs w:val="24"/>
                <w:rtl/>
              </w:rPr>
              <w:t>.</w:t>
            </w:r>
          </w:p>
        </w:tc>
      </w:tr>
      <w:tr w:rsidR="00F1451A" w:rsidRPr="00A10A28" w14:paraId="230968AE" w14:textId="77777777" w:rsidTr="00C24470">
        <w:tc>
          <w:tcPr>
            <w:tcW w:w="502" w:type="dxa"/>
          </w:tcPr>
          <w:p w14:paraId="38D14041" w14:textId="296F8E69" w:rsidR="00F1451A" w:rsidRPr="00A10A28" w:rsidRDefault="00351F4D" w:rsidP="00F1451A">
            <w:pPr>
              <w:spacing w:after="0" w:line="360" w:lineRule="auto"/>
              <w:contextualSpacing/>
              <w:jc w:val="both"/>
              <w:rPr>
                <w:sz w:val="24"/>
                <w:szCs w:val="24"/>
                <w:rtl/>
              </w:rPr>
            </w:pPr>
            <w:r>
              <w:rPr>
                <w:rFonts w:hint="cs"/>
                <w:sz w:val="24"/>
                <w:szCs w:val="24"/>
                <w:rtl/>
              </w:rPr>
              <w:t>יד.</w:t>
            </w:r>
          </w:p>
        </w:tc>
        <w:tc>
          <w:tcPr>
            <w:tcW w:w="9136" w:type="dxa"/>
          </w:tcPr>
          <w:p w14:paraId="4E9AC877" w14:textId="534B12E9" w:rsidR="00F1451A" w:rsidRPr="00A10A28" w:rsidRDefault="00F1451A" w:rsidP="00F1451A">
            <w:pPr>
              <w:spacing w:after="0" w:line="360" w:lineRule="auto"/>
              <w:contextualSpacing/>
              <w:jc w:val="both"/>
              <w:rPr>
                <w:sz w:val="24"/>
                <w:szCs w:val="24"/>
                <w:rtl/>
              </w:rPr>
            </w:pPr>
            <w:r>
              <w:rPr>
                <w:rFonts w:hint="cs"/>
                <w:sz w:val="24"/>
                <w:szCs w:val="24"/>
                <w:rtl/>
              </w:rPr>
              <w:t xml:space="preserve">מנגנון לעדכון בסיסי הנתונים של המרכז למיפוי ישראל (רפליקציה). </w:t>
            </w:r>
          </w:p>
        </w:tc>
      </w:tr>
      <w:tr w:rsidR="00F1451A" w:rsidRPr="00A10A28" w14:paraId="74459E99" w14:textId="77777777" w:rsidTr="00C24470">
        <w:tc>
          <w:tcPr>
            <w:tcW w:w="502" w:type="dxa"/>
          </w:tcPr>
          <w:p w14:paraId="3B01A0D2" w14:textId="1DEF99D9" w:rsidR="00F1451A" w:rsidRPr="00A10A28" w:rsidRDefault="00351F4D" w:rsidP="00351F4D">
            <w:pPr>
              <w:spacing w:after="0" w:line="360" w:lineRule="auto"/>
              <w:contextualSpacing/>
              <w:jc w:val="both"/>
              <w:rPr>
                <w:sz w:val="24"/>
                <w:szCs w:val="24"/>
                <w:rtl/>
              </w:rPr>
            </w:pPr>
            <w:r>
              <w:rPr>
                <w:rFonts w:hint="cs"/>
                <w:sz w:val="24"/>
                <w:szCs w:val="24"/>
                <w:rtl/>
              </w:rPr>
              <w:t>טו</w:t>
            </w:r>
            <w:r w:rsidR="00F1451A">
              <w:rPr>
                <w:rFonts w:hint="cs"/>
                <w:sz w:val="24"/>
                <w:szCs w:val="24"/>
                <w:rtl/>
              </w:rPr>
              <w:t>.</w:t>
            </w:r>
          </w:p>
        </w:tc>
        <w:tc>
          <w:tcPr>
            <w:tcW w:w="9136" w:type="dxa"/>
          </w:tcPr>
          <w:p w14:paraId="48836850"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מודול חתימה אלקטרונית</w:t>
            </w:r>
            <w:r>
              <w:rPr>
                <w:rFonts w:hint="cs"/>
                <w:sz w:val="24"/>
                <w:szCs w:val="24"/>
                <w:rtl/>
              </w:rPr>
              <w:t>.</w:t>
            </w:r>
          </w:p>
        </w:tc>
      </w:tr>
      <w:tr w:rsidR="00F1451A" w:rsidRPr="00A10A28" w14:paraId="3EE74D0B" w14:textId="77777777" w:rsidTr="00C24470">
        <w:tc>
          <w:tcPr>
            <w:tcW w:w="502" w:type="dxa"/>
          </w:tcPr>
          <w:p w14:paraId="2DE2561C" w14:textId="39163047" w:rsidR="00F1451A" w:rsidRPr="00A10A28" w:rsidRDefault="00351F4D" w:rsidP="00F1451A">
            <w:pPr>
              <w:spacing w:after="0" w:line="360" w:lineRule="auto"/>
              <w:contextualSpacing/>
              <w:jc w:val="both"/>
              <w:rPr>
                <w:sz w:val="24"/>
                <w:szCs w:val="24"/>
                <w:rtl/>
              </w:rPr>
            </w:pPr>
            <w:proofErr w:type="spellStart"/>
            <w:r>
              <w:rPr>
                <w:rFonts w:hint="cs"/>
                <w:sz w:val="24"/>
                <w:szCs w:val="24"/>
                <w:rtl/>
              </w:rPr>
              <w:t>טז</w:t>
            </w:r>
            <w:proofErr w:type="spellEnd"/>
            <w:r>
              <w:rPr>
                <w:rFonts w:hint="cs"/>
                <w:sz w:val="24"/>
                <w:szCs w:val="24"/>
                <w:rtl/>
              </w:rPr>
              <w:t>.</w:t>
            </w:r>
          </w:p>
        </w:tc>
        <w:tc>
          <w:tcPr>
            <w:tcW w:w="9136" w:type="dxa"/>
          </w:tcPr>
          <w:p w14:paraId="5F0E33D5"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 xml:space="preserve">מודול </w:t>
            </w:r>
            <w:r>
              <w:rPr>
                <w:rFonts w:hint="cs"/>
                <w:sz w:val="24"/>
                <w:szCs w:val="24"/>
                <w:rtl/>
              </w:rPr>
              <w:t xml:space="preserve">להורדת מידע </w:t>
            </w:r>
            <w:proofErr w:type="spellStart"/>
            <w:r>
              <w:rPr>
                <w:rFonts w:hint="cs"/>
                <w:sz w:val="24"/>
                <w:szCs w:val="24"/>
                <w:rtl/>
              </w:rPr>
              <w:t>קדסטרי</w:t>
            </w:r>
            <w:proofErr w:type="spellEnd"/>
            <w:r>
              <w:rPr>
                <w:rFonts w:hint="cs"/>
                <w:sz w:val="24"/>
                <w:szCs w:val="24"/>
                <w:rtl/>
              </w:rPr>
              <w:t xml:space="preserve"> מרחבי מבסיסי הנתונים בפורמטים שונים (</w:t>
            </w:r>
            <w:r>
              <w:rPr>
                <w:rFonts w:hint="cs"/>
                <w:sz w:val="24"/>
                <w:szCs w:val="24"/>
              </w:rPr>
              <w:t>SHP</w:t>
            </w:r>
            <w:r>
              <w:rPr>
                <w:rFonts w:hint="cs"/>
                <w:sz w:val="24"/>
                <w:szCs w:val="24"/>
                <w:rtl/>
              </w:rPr>
              <w:t xml:space="preserve">, </w:t>
            </w:r>
            <w:r>
              <w:rPr>
                <w:rFonts w:hint="cs"/>
                <w:sz w:val="24"/>
                <w:szCs w:val="24"/>
              </w:rPr>
              <w:t>DXF</w:t>
            </w:r>
            <w:r>
              <w:rPr>
                <w:rFonts w:hint="cs"/>
                <w:sz w:val="24"/>
                <w:szCs w:val="24"/>
                <w:rtl/>
              </w:rPr>
              <w:t xml:space="preserve">, </w:t>
            </w:r>
            <w:r>
              <w:rPr>
                <w:rFonts w:hint="cs"/>
                <w:sz w:val="24"/>
                <w:szCs w:val="24"/>
              </w:rPr>
              <w:t>PDF</w:t>
            </w:r>
            <w:r>
              <w:rPr>
                <w:rFonts w:hint="cs"/>
                <w:sz w:val="24"/>
                <w:szCs w:val="24"/>
                <w:rtl/>
              </w:rPr>
              <w:t>).</w:t>
            </w:r>
          </w:p>
        </w:tc>
      </w:tr>
    </w:tbl>
    <w:p w14:paraId="4A837098" w14:textId="77777777" w:rsidR="003A44A5" w:rsidRPr="00A10A28" w:rsidRDefault="003A44A5" w:rsidP="003A44A5"/>
    <w:p w14:paraId="2F8349A4" w14:textId="77777777" w:rsidR="008E3D22" w:rsidRDefault="008E3D22" w:rsidP="008D2D9E">
      <w:pPr>
        <w:pStyle w:val="Heading2"/>
        <w:numPr>
          <w:ilvl w:val="3"/>
          <w:numId w:val="20"/>
        </w:numPr>
        <w:spacing w:before="240" w:after="240" w:line="360" w:lineRule="auto"/>
        <w:ind w:left="282" w:hanging="231"/>
        <w:jc w:val="both"/>
        <w:rPr>
          <w:b/>
          <w:bCs/>
          <w:color w:val="002060"/>
          <w:rtl/>
        </w:rPr>
      </w:pPr>
      <w:bookmarkStart w:id="119" w:name="_Hlk142900654"/>
      <w:r w:rsidRPr="008E3D22">
        <w:rPr>
          <w:b/>
          <w:bCs/>
          <w:color w:val="002060"/>
          <w:rtl/>
        </w:rPr>
        <w:t>שולחן עבודה פתוח לציבור בעל יכולות חיפוש חופשי ויכולות חיפוש מתקדמות הכולל רכיב מפה</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
        <w:gridCol w:w="9103"/>
      </w:tblGrid>
      <w:tr w:rsidR="00583311" w:rsidRPr="00A10A28" w14:paraId="36BD517A" w14:textId="77777777" w:rsidTr="007A7AB5">
        <w:tc>
          <w:tcPr>
            <w:tcW w:w="9592" w:type="dxa"/>
            <w:gridSpan w:val="2"/>
          </w:tcPr>
          <w:bookmarkEnd w:id="119"/>
          <w:p w14:paraId="5AACEAEC" w14:textId="77777777" w:rsidR="00583311" w:rsidRPr="00A10A28" w:rsidRDefault="00583311" w:rsidP="003A1D64">
            <w:pPr>
              <w:spacing w:line="360" w:lineRule="auto"/>
              <w:contextualSpacing/>
              <w:jc w:val="both"/>
              <w:rPr>
                <w:sz w:val="24"/>
                <w:szCs w:val="24"/>
                <w:rtl/>
              </w:rPr>
            </w:pPr>
            <w:r>
              <w:rPr>
                <w:rFonts w:hint="cs"/>
                <w:sz w:val="24"/>
                <w:szCs w:val="24"/>
                <w:rtl/>
              </w:rPr>
              <w:t xml:space="preserve">המערכת מנגישה מידע אודות רישום מקרקעין הפתוח לציבור הרחב ובפרט למשתמשים מקצועיים כגון מודדים מוסמכים, שמאים, אדריכלים </w:t>
            </w:r>
            <w:proofErr w:type="spellStart"/>
            <w:r>
              <w:rPr>
                <w:rFonts w:hint="cs"/>
                <w:sz w:val="24"/>
                <w:szCs w:val="24"/>
                <w:rtl/>
              </w:rPr>
              <w:t>וכו</w:t>
            </w:r>
            <w:proofErr w:type="spellEnd"/>
            <w:r>
              <w:rPr>
                <w:rFonts w:hint="cs"/>
                <w:sz w:val="24"/>
                <w:szCs w:val="24"/>
                <w:rtl/>
              </w:rPr>
              <w:t>', המאפשר חיפוש הצגת מידע גיאוגרפי ואלפא נומרי תוך אינטראקצי</w:t>
            </w:r>
            <w:r>
              <w:rPr>
                <w:rFonts w:hint="eastAsia"/>
                <w:sz w:val="24"/>
                <w:szCs w:val="24"/>
                <w:rtl/>
              </w:rPr>
              <w:t>ה</w:t>
            </w:r>
            <w:r>
              <w:rPr>
                <w:rFonts w:hint="cs"/>
                <w:sz w:val="24"/>
                <w:szCs w:val="24"/>
                <w:rtl/>
              </w:rPr>
              <w:t xml:space="preserve"> בין הרכיבים . בין היכולות המרכזיות של מנגנון החיפוש הפתוח לציבור ניתן למנות : </w:t>
            </w:r>
          </w:p>
        </w:tc>
      </w:tr>
      <w:tr w:rsidR="00583311" w:rsidRPr="00A10A28" w14:paraId="311B2428" w14:textId="77777777" w:rsidTr="007A7AB5">
        <w:tc>
          <w:tcPr>
            <w:tcW w:w="489" w:type="dxa"/>
          </w:tcPr>
          <w:p w14:paraId="17EB84D2" w14:textId="77777777" w:rsidR="00583311" w:rsidRPr="00AD015E" w:rsidRDefault="00583311" w:rsidP="003A1D64">
            <w:pPr>
              <w:spacing w:line="360" w:lineRule="auto"/>
              <w:contextualSpacing/>
              <w:jc w:val="both"/>
              <w:rPr>
                <w:sz w:val="24"/>
                <w:szCs w:val="24"/>
                <w:rtl/>
              </w:rPr>
            </w:pPr>
            <w:r>
              <w:rPr>
                <w:rFonts w:hint="cs"/>
                <w:sz w:val="24"/>
                <w:szCs w:val="24"/>
                <w:rtl/>
              </w:rPr>
              <w:t>א.</w:t>
            </w:r>
          </w:p>
        </w:tc>
        <w:tc>
          <w:tcPr>
            <w:tcW w:w="9103" w:type="dxa"/>
          </w:tcPr>
          <w:p w14:paraId="41533B6A" w14:textId="77777777" w:rsidR="00583311" w:rsidRDefault="00583311" w:rsidP="003A1D64">
            <w:pPr>
              <w:spacing w:line="360" w:lineRule="auto"/>
              <w:contextualSpacing/>
              <w:jc w:val="both"/>
              <w:rPr>
                <w:sz w:val="24"/>
                <w:szCs w:val="24"/>
                <w:rtl/>
              </w:rPr>
            </w:pPr>
            <w:r>
              <w:rPr>
                <w:rFonts w:hint="cs"/>
                <w:sz w:val="24"/>
                <w:szCs w:val="24"/>
                <w:rtl/>
              </w:rPr>
              <w:t>ממשק משתמש פשוט ומכוון לקוח (</w:t>
            </w:r>
            <w:r>
              <w:rPr>
                <w:rFonts w:hint="cs"/>
                <w:sz w:val="24"/>
                <w:szCs w:val="24"/>
              </w:rPr>
              <w:t>UX</w:t>
            </w:r>
            <w:r>
              <w:rPr>
                <w:rFonts w:hint="cs"/>
                <w:sz w:val="24"/>
                <w:szCs w:val="24"/>
                <w:rtl/>
              </w:rPr>
              <w:t xml:space="preserve">) לטובת תמיכה בתהליכי אחזור מידע </w:t>
            </w:r>
            <w:proofErr w:type="spellStart"/>
            <w:r>
              <w:rPr>
                <w:rFonts w:hint="cs"/>
                <w:sz w:val="24"/>
                <w:szCs w:val="24"/>
                <w:rtl/>
              </w:rPr>
              <w:t>קדסטרי</w:t>
            </w:r>
            <w:proofErr w:type="spellEnd"/>
            <w:r>
              <w:rPr>
                <w:rFonts w:hint="cs"/>
                <w:sz w:val="24"/>
                <w:szCs w:val="24"/>
                <w:rtl/>
              </w:rPr>
              <w:t>.</w:t>
            </w:r>
          </w:p>
        </w:tc>
      </w:tr>
      <w:tr w:rsidR="00583311" w:rsidRPr="00A10A28" w14:paraId="2F4F88F3" w14:textId="77777777" w:rsidTr="007A7AB5">
        <w:tc>
          <w:tcPr>
            <w:tcW w:w="489" w:type="dxa"/>
          </w:tcPr>
          <w:p w14:paraId="7946D36A" w14:textId="77777777" w:rsidR="00583311" w:rsidRDefault="00583311" w:rsidP="003A1D64">
            <w:pPr>
              <w:spacing w:line="360" w:lineRule="auto"/>
              <w:contextualSpacing/>
              <w:jc w:val="both"/>
              <w:rPr>
                <w:sz w:val="24"/>
                <w:szCs w:val="24"/>
                <w:rtl/>
              </w:rPr>
            </w:pPr>
            <w:r>
              <w:rPr>
                <w:rFonts w:hint="cs"/>
                <w:sz w:val="24"/>
                <w:szCs w:val="24"/>
                <w:rtl/>
              </w:rPr>
              <w:t>ב.</w:t>
            </w:r>
          </w:p>
        </w:tc>
        <w:tc>
          <w:tcPr>
            <w:tcW w:w="9103" w:type="dxa"/>
          </w:tcPr>
          <w:p w14:paraId="2D299540" w14:textId="77777777" w:rsidR="00583311" w:rsidRPr="00A10A28" w:rsidRDefault="00583311" w:rsidP="003A1D64">
            <w:pPr>
              <w:spacing w:line="360" w:lineRule="auto"/>
              <w:contextualSpacing/>
              <w:jc w:val="both"/>
              <w:rPr>
                <w:sz w:val="24"/>
                <w:szCs w:val="24"/>
                <w:rtl/>
              </w:rPr>
            </w:pPr>
            <w:r>
              <w:rPr>
                <w:rFonts w:hint="cs"/>
                <w:sz w:val="24"/>
                <w:szCs w:val="24"/>
                <w:rtl/>
              </w:rPr>
              <w:t xml:space="preserve">חיפוש חופשי אודות רישום מקרקעין עפ"י פרמטרים שהוגדרו מראש. </w:t>
            </w:r>
          </w:p>
        </w:tc>
      </w:tr>
      <w:tr w:rsidR="00583311" w:rsidRPr="00A10A28" w14:paraId="5773D550" w14:textId="77777777" w:rsidTr="007A7AB5">
        <w:tc>
          <w:tcPr>
            <w:tcW w:w="489" w:type="dxa"/>
          </w:tcPr>
          <w:p w14:paraId="19459DCF" w14:textId="77777777" w:rsidR="00583311" w:rsidRDefault="00583311" w:rsidP="003A1D64">
            <w:pPr>
              <w:spacing w:line="360" w:lineRule="auto"/>
              <w:contextualSpacing/>
              <w:jc w:val="both"/>
              <w:rPr>
                <w:sz w:val="24"/>
                <w:szCs w:val="24"/>
                <w:rtl/>
              </w:rPr>
            </w:pPr>
            <w:r>
              <w:rPr>
                <w:rFonts w:hint="cs"/>
                <w:sz w:val="24"/>
                <w:szCs w:val="24"/>
                <w:rtl/>
              </w:rPr>
              <w:t>ג.</w:t>
            </w:r>
          </w:p>
        </w:tc>
        <w:tc>
          <w:tcPr>
            <w:tcW w:w="9103" w:type="dxa"/>
          </w:tcPr>
          <w:p w14:paraId="1EC3C546" w14:textId="77777777" w:rsidR="00583311" w:rsidRDefault="00583311" w:rsidP="003A1D64">
            <w:pPr>
              <w:spacing w:line="360" w:lineRule="auto"/>
              <w:contextualSpacing/>
              <w:jc w:val="both"/>
              <w:rPr>
                <w:sz w:val="24"/>
                <w:szCs w:val="24"/>
                <w:rtl/>
              </w:rPr>
            </w:pPr>
            <w:r>
              <w:rPr>
                <w:rFonts w:hint="cs"/>
                <w:sz w:val="24"/>
                <w:szCs w:val="24"/>
                <w:rtl/>
              </w:rPr>
              <w:t>חיפוש מבוסס רכיב מפה המאפשר ללקוח לבצע חיפוש ע"י תיחום גיאוגרפי (</w:t>
            </w:r>
            <w:r>
              <w:rPr>
                <w:rFonts w:hint="cs"/>
                <w:sz w:val="24"/>
                <w:szCs w:val="24"/>
              </w:rPr>
              <w:t>API</w:t>
            </w:r>
            <w:r>
              <w:rPr>
                <w:rFonts w:hint="cs"/>
                <w:sz w:val="24"/>
                <w:szCs w:val="24"/>
                <w:rtl/>
              </w:rPr>
              <w:t xml:space="preserve"> שרת המפות הממשלתי).</w:t>
            </w:r>
          </w:p>
        </w:tc>
      </w:tr>
      <w:tr w:rsidR="00583311" w:rsidRPr="00A10A28" w14:paraId="035A69A7" w14:textId="77777777" w:rsidTr="007A7AB5">
        <w:tc>
          <w:tcPr>
            <w:tcW w:w="489" w:type="dxa"/>
          </w:tcPr>
          <w:p w14:paraId="11CB3176" w14:textId="77777777" w:rsidR="00583311" w:rsidRDefault="00583311" w:rsidP="003A1D64">
            <w:pPr>
              <w:spacing w:line="360" w:lineRule="auto"/>
              <w:contextualSpacing/>
              <w:jc w:val="both"/>
              <w:rPr>
                <w:sz w:val="24"/>
                <w:szCs w:val="24"/>
                <w:rtl/>
              </w:rPr>
            </w:pPr>
            <w:r>
              <w:rPr>
                <w:rFonts w:hint="cs"/>
                <w:sz w:val="24"/>
                <w:szCs w:val="24"/>
                <w:rtl/>
              </w:rPr>
              <w:t>ד.</w:t>
            </w:r>
          </w:p>
        </w:tc>
        <w:tc>
          <w:tcPr>
            <w:tcW w:w="9103" w:type="dxa"/>
          </w:tcPr>
          <w:p w14:paraId="3B3535B6" w14:textId="77777777" w:rsidR="00583311" w:rsidRDefault="00583311" w:rsidP="003A1D64">
            <w:pPr>
              <w:spacing w:line="360" w:lineRule="auto"/>
              <w:contextualSpacing/>
              <w:jc w:val="both"/>
              <w:rPr>
                <w:sz w:val="24"/>
                <w:szCs w:val="24"/>
                <w:rtl/>
              </w:rPr>
            </w:pPr>
            <w:r>
              <w:rPr>
                <w:rFonts w:hint="cs"/>
                <w:sz w:val="24"/>
                <w:szCs w:val="24"/>
                <w:rtl/>
              </w:rPr>
              <w:t xml:space="preserve">חיפוש מתקדם המאפשר ביצוע שאילתות מוגדרות מראש מול בסיס הנתונים שלא הוגדרו בחיפוש החופשי. </w:t>
            </w:r>
          </w:p>
        </w:tc>
      </w:tr>
      <w:tr w:rsidR="00583311" w:rsidRPr="00A10A28" w14:paraId="6733DFE7" w14:textId="77777777" w:rsidTr="007A7AB5">
        <w:tc>
          <w:tcPr>
            <w:tcW w:w="489" w:type="dxa"/>
          </w:tcPr>
          <w:p w14:paraId="3E93D9AD" w14:textId="77777777" w:rsidR="00583311" w:rsidRPr="00A10A28" w:rsidRDefault="00583311" w:rsidP="003A1D64">
            <w:pPr>
              <w:spacing w:line="360" w:lineRule="auto"/>
              <w:contextualSpacing/>
              <w:jc w:val="both"/>
              <w:rPr>
                <w:sz w:val="24"/>
                <w:szCs w:val="24"/>
                <w:rtl/>
              </w:rPr>
            </w:pPr>
            <w:r>
              <w:rPr>
                <w:rFonts w:hint="cs"/>
                <w:sz w:val="24"/>
                <w:szCs w:val="24"/>
                <w:rtl/>
              </w:rPr>
              <w:t>ה.</w:t>
            </w:r>
          </w:p>
        </w:tc>
        <w:tc>
          <w:tcPr>
            <w:tcW w:w="9103" w:type="dxa"/>
          </w:tcPr>
          <w:p w14:paraId="4912898E" w14:textId="069B2F7C" w:rsidR="00583311" w:rsidRPr="00A10A28" w:rsidRDefault="00583311" w:rsidP="003A1D64">
            <w:pPr>
              <w:spacing w:line="360" w:lineRule="auto"/>
              <w:contextualSpacing/>
              <w:jc w:val="both"/>
              <w:rPr>
                <w:sz w:val="24"/>
                <w:szCs w:val="24"/>
                <w:rtl/>
              </w:rPr>
            </w:pPr>
            <w:r>
              <w:rPr>
                <w:rFonts w:hint="cs"/>
                <w:sz w:val="24"/>
                <w:szCs w:val="24"/>
                <w:rtl/>
              </w:rPr>
              <w:t xml:space="preserve">תוצאות החיפוש הינן אינטגרציה של מידע ממספר מערכות לקבלת יכולות ניתוח, הצגה וקבלת מידע מקרקעין משופרות בהסתמך על נתוני מפ"י </w:t>
            </w:r>
            <w:r>
              <w:rPr>
                <w:sz w:val="24"/>
                <w:szCs w:val="24"/>
                <w:rtl/>
              </w:rPr>
              <w:t>–</w:t>
            </w:r>
            <w:r>
              <w:rPr>
                <w:rFonts w:hint="cs"/>
                <w:sz w:val="24"/>
                <w:szCs w:val="24"/>
                <w:rtl/>
              </w:rPr>
              <w:t xml:space="preserve"> בסיס לאומי </w:t>
            </w:r>
            <w:proofErr w:type="spellStart"/>
            <w:r>
              <w:rPr>
                <w:rFonts w:hint="cs"/>
                <w:sz w:val="24"/>
                <w:szCs w:val="24"/>
                <w:rtl/>
              </w:rPr>
              <w:t>קדסטרי</w:t>
            </w:r>
            <w:proofErr w:type="spellEnd"/>
            <w:r>
              <w:rPr>
                <w:rFonts w:hint="cs"/>
                <w:sz w:val="24"/>
                <w:szCs w:val="24"/>
                <w:rtl/>
              </w:rPr>
              <w:t xml:space="preserve"> , שרת המפות הלאומי , מערכת תצפית</w:t>
            </w:r>
            <w:r w:rsidR="008C10FA">
              <w:rPr>
                <w:rFonts w:hint="cs"/>
                <w:sz w:val="24"/>
                <w:szCs w:val="24"/>
                <w:rtl/>
              </w:rPr>
              <w:t>.</w:t>
            </w:r>
          </w:p>
        </w:tc>
      </w:tr>
      <w:tr w:rsidR="00583311" w:rsidRPr="00A10A28" w14:paraId="4F1DA216" w14:textId="77777777" w:rsidTr="007A7AB5">
        <w:tc>
          <w:tcPr>
            <w:tcW w:w="489" w:type="dxa"/>
          </w:tcPr>
          <w:p w14:paraId="4C21A085" w14:textId="77777777" w:rsidR="00583311" w:rsidRDefault="00583311" w:rsidP="003A1D64">
            <w:pPr>
              <w:spacing w:line="360" w:lineRule="auto"/>
              <w:contextualSpacing/>
              <w:jc w:val="both"/>
              <w:rPr>
                <w:sz w:val="24"/>
                <w:szCs w:val="24"/>
                <w:rtl/>
              </w:rPr>
            </w:pPr>
            <w:r>
              <w:rPr>
                <w:rFonts w:hint="cs"/>
                <w:sz w:val="24"/>
                <w:szCs w:val="24"/>
                <w:rtl/>
              </w:rPr>
              <w:t>ו.</w:t>
            </w:r>
          </w:p>
        </w:tc>
        <w:tc>
          <w:tcPr>
            <w:tcW w:w="9103" w:type="dxa"/>
          </w:tcPr>
          <w:p w14:paraId="4117F4F8" w14:textId="77777777" w:rsidR="00583311" w:rsidRDefault="00583311" w:rsidP="003A1D64">
            <w:pPr>
              <w:spacing w:line="360" w:lineRule="auto"/>
              <w:contextualSpacing/>
              <w:jc w:val="both"/>
              <w:rPr>
                <w:sz w:val="24"/>
                <w:szCs w:val="24"/>
                <w:rtl/>
              </w:rPr>
            </w:pPr>
            <w:r>
              <w:rPr>
                <w:rFonts w:hint="cs"/>
                <w:sz w:val="24"/>
                <w:szCs w:val="24"/>
                <w:rtl/>
              </w:rPr>
              <w:t>יכולת התמקדות והדגשה ברכיב המפה לפי תוצאות החיפוש.</w:t>
            </w:r>
          </w:p>
        </w:tc>
      </w:tr>
      <w:tr w:rsidR="00583311" w:rsidRPr="00A10A28" w14:paraId="29B0CB74" w14:textId="77777777" w:rsidTr="007A7AB5">
        <w:tc>
          <w:tcPr>
            <w:tcW w:w="489" w:type="dxa"/>
          </w:tcPr>
          <w:p w14:paraId="3EE01795" w14:textId="77777777" w:rsidR="00583311" w:rsidRDefault="00583311" w:rsidP="003A1D64">
            <w:pPr>
              <w:spacing w:line="360" w:lineRule="auto"/>
              <w:contextualSpacing/>
              <w:jc w:val="both"/>
              <w:rPr>
                <w:sz w:val="24"/>
                <w:szCs w:val="24"/>
                <w:rtl/>
              </w:rPr>
            </w:pPr>
            <w:r>
              <w:rPr>
                <w:rFonts w:hint="cs"/>
                <w:sz w:val="24"/>
                <w:szCs w:val="24"/>
                <w:rtl/>
              </w:rPr>
              <w:t>ז.</w:t>
            </w:r>
          </w:p>
        </w:tc>
        <w:tc>
          <w:tcPr>
            <w:tcW w:w="9103" w:type="dxa"/>
          </w:tcPr>
          <w:p w14:paraId="35F5970E" w14:textId="77777777" w:rsidR="00583311" w:rsidRDefault="00583311" w:rsidP="003A1D64">
            <w:pPr>
              <w:spacing w:line="360" w:lineRule="auto"/>
              <w:contextualSpacing/>
              <w:jc w:val="both"/>
              <w:rPr>
                <w:sz w:val="24"/>
                <w:szCs w:val="24"/>
                <w:rtl/>
              </w:rPr>
            </w:pPr>
            <w:r>
              <w:rPr>
                <w:rFonts w:hint="cs"/>
                <w:sz w:val="24"/>
                <w:szCs w:val="24"/>
                <w:rtl/>
              </w:rPr>
              <w:t>יכולת הורדת נתונים בפורמטים שונים וכן ע"י בחירה מרובה.</w:t>
            </w:r>
          </w:p>
        </w:tc>
      </w:tr>
      <w:tr w:rsidR="00583311" w:rsidRPr="00A10A28" w14:paraId="3103128A" w14:textId="77777777" w:rsidTr="007A7AB5">
        <w:tc>
          <w:tcPr>
            <w:tcW w:w="489" w:type="dxa"/>
          </w:tcPr>
          <w:p w14:paraId="7E79F309" w14:textId="77777777" w:rsidR="00583311" w:rsidRDefault="00583311" w:rsidP="003A1D64">
            <w:pPr>
              <w:spacing w:line="360" w:lineRule="auto"/>
              <w:contextualSpacing/>
              <w:jc w:val="both"/>
              <w:rPr>
                <w:sz w:val="24"/>
                <w:szCs w:val="24"/>
                <w:rtl/>
              </w:rPr>
            </w:pPr>
            <w:r>
              <w:rPr>
                <w:rFonts w:hint="cs"/>
                <w:sz w:val="24"/>
                <w:szCs w:val="24"/>
                <w:rtl/>
              </w:rPr>
              <w:t>ח.</w:t>
            </w:r>
          </w:p>
        </w:tc>
        <w:tc>
          <w:tcPr>
            <w:tcW w:w="9103" w:type="dxa"/>
          </w:tcPr>
          <w:p w14:paraId="276D8E91" w14:textId="77777777" w:rsidR="00583311" w:rsidRDefault="00583311" w:rsidP="003A1D64">
            <w:pPr>
              <w:spacing w:line="360" w:lineRule="auto"/>
              <w:contextualSpacing/>
              <w:jc w:val="both"/>
              <w:rPr>
                <w:sz w:val="24"/>
                <w:szCs w:val="24"/>
                <w:rtl/>
              </w:rPr>
            </w:pPr>
            <w:r>
              <w:rPr>
                <w:rFonts w:hint="cs"/>
                <w:sz w:val="24"/>
                <w:szCs w:val="24"/>
                <w:rtl/>
              </w:rPr>
              <w:t xml:space="preserve">רכיב חלון הודעות לכלל המשתמשים להפצת הודעות מערכת. </w:t>
            </w:r>
          </w:p>
        </w:tc>
      </w:tr>
      <w:tr w:rsidR="00583311" w:rsidRPr="00A10A28" w14:paraId="5FDBEF4B" w14:textId="77777777" w:rsidTr="007A7AB5">
        <w:tc>
          <w:tcPr>
            <w:tcW w:w="489" w:type="dxa"/>
          </w:tcPr>
          <w:p w14:paraId="5DEB0502" w14:textId="77777777" w:rsidR="00583311" w:rsidRDefault="00583311" w:rsidP="003A1D64">
            <w:pPr>
              <w:spacing w:line="360" w:lineRule="auto"/>
              <w:contextualSpacing/>
              <w:jc w:val="both"/>
              <w:rPr>
                <w:sz w:val="24"/>
                <w:szCs w:val="24"/>
                <w:rtl/>
              </w:rPr>
            </w:pPr>
            <w:r>
              <w:rPr>
                <w:rFonts w:hint="cs"/>
                <w:sz w:val="24"/>
                <w:szCs w:val="24"/>
                <w:rtl/>
              </w:rPr>
              <w:t>ט.</w:t>
            </w:r>
          </w:p>
        </w:tc>
        <w:tc>
          <w:tcPr>
            <w:tcW w:w="9103" w:type="dxa"/>
          </w:tcPr>
          <w:p w14:paraId="1C2C0581" w14:textId="77777777" w:rsidR="00583311" w:rsidRDefault="00583311" w:rsidP="003A1D64">
            <w:pPr>
              <w:spacing w:line="360" w:lineRule="auto"/>
              <w:contextualSpacing/>
              <w:jc w:val="both"/>
              <w:rPr>
                <w:sz w:val="24"/>
                <w:szCs w:val="24"/>
                <w:rtl/>
              </w:rPr>
            </w:pPr>
            <w:r>
              <w:rPr>
                <w:rFonts w:hint="cs"/>
                <w:sz w:val="24"/>
                <w:szCs w:val="24"/>
                <w:rtl/>
              </w:rPr>
              <w:t xml:space="preserve">רכיב פתיחת פניה לתמיכה טכנית מול  מרכז התמיכה של המרכז למיפוי ישראל. </w:t>
            </w:r>
          </w:p>
        </w:tc>
      </w:tr>
      <w:tr w:rsidR="00583311" w:rsidRPr="00A10A28" w14:paraId="74513DB5" w14:textId="77777777" w:rsidTr="007A7AB5">
        <w:tc>
          <w:tcPr>
            <w:tcW w:w="489" w:type="dxa"/>
          </w:tcPr>
          <w:p w14:paraId="1377EA63" w14:textId="77777777" w:rsidR="00583311" w:rsidRDefault="00583311" w:rsidP="003A1D64">
            <w:pPr>
              <w:spacing w:line="360" w:lineRule="auto"/>
              <w:contextualSpacing/>
              <w:jc w:val="both"/>
              <w:rPr>
                <w:sz w:val="24"/>
                <w:szCs w:val="24"/>
                <w:rtl/>
              </w:rPr>
            </w:pPr>
            <w:r>
              <w:rPr>
                <w:rFonts w:hint="cs"/>
                <w:sz w:val="24"/>
                <w:szCs w:val="24"/>
                <w:rtl/>
              </w:rPr>
              <w:lastRenderedPageBreak/>
              <w:t>י.</w:t>
            </w:r>
          </w:p>
        </w:tc>
        <w:tc>
          <w:tcPr>
            <w:tcW w:w="9103" w:type="dxa"/>
          </w:tcPr>
          <w:p w14:paraId="7A679F25" w14:textId="77777777" w:rsidR="00583311" w:rsidRPr="00363295" w:rsidRDefault="00583311" w:rsidP="003A1D64">
            <w:pPr>
              <w:spacing w:line="360" w:lineRule="auto"/>
              <w:contextualSpacing/>
              <w:jc w:val="both"/>
              <w:rPr>
                <w:sz w:val="24"/>
                <w:szCs w:val="24"/>
                <w:rtl/>
              </w:rPr>
            </w:pPr>
            <w:r>
              <w:rPr>
                <w:rFonts w:hint="cs"/>
                <w:sz w:val="24"/>
                <w:szCs w:val="24"/>
                <w:rtl/>
              </w:rPr>
              <w:t xml:space="preserve">קישור לאתר המרכזי של המרכז למיפוי ישראל הנמצא תחת אתרי </w:t>
            </w:r>
            <w:r>
              <w:rPr>
                <w:sz w:val="24"/>
                <w:szCs w:val="24"/>
              </w:rPr>
              <w:t>DATA.GOV</w:t>
            </w:r>
            <w:r>
              <w:rPr>
                <w:rFonts w:hint="cs"/>
                <w:sz w:val="24"/>
                <w:szCs w:val="24"/>
                <w:rtl/>
              </w:rPr>
              <w:t xml:space="preserve"> .</w:t>
            </w:r>
          </w:p>
        </w:tc>
      </w:tr>
      <w:tr w:rsidR="00583311" w:rsidRPr="00A10A28" w14:paraId="341E28D6" w14:textId="77777777" w:rsidTr="007A7AB5">
        <w:tc>
          <w:tcPr>
            <w:tcW w:w="489" w:type="dxa"/>
          </w:tcPr>
          <w:p w14:paraId="6BB93EEA" w14:textId="77777777" w:rsidR="00583311" w:rsidRDefault="00583311" w:rsidP="003A1D64">
            <w:pPr>
              <w:spacing w:line="360" w:lineRule="auto"/>
              <w:contextualSpacing/>
              <w:jc w:val="both"/>
              <w:rPr>
                <w:sz w:val="24"/>
                <w:szCs w:val="24"/>
                <w:rtl/>
              </w:rPr>
            </w:pPr>
            <w:r>
              <w:rPr>
                <w:rFonts w:hint="cs"/>
                <w:sz w:val="24"/>
                <w:szCs w:val="24"/>
                <w:rtl/>
              </w:rPr>
              <w:t>יא.</w:t>
            </w:r>
          </w:p>
        </w:tc>
        <w:tc>
          <w:tcPr>
            <w:tcW w:w="9103" w:type="dxa"/>
          </w:tcPr>
          <w:p w14:paraId="3CAF8215" w14:textId="77777777" w:rsidR="00583311" w:rsidRDefault="00583311" w:rsidP="003A1D64">
            <w:pPr>
              <w:spacing w:line="360" w:lineRule="auto"/>
              <w:contextualSpacing/>
              <w:jc w:val="both"/>
              <w:rPr>
                <w:sz w:val="24"/>
                <w:szCs w:val="24"/>
                <w:rtl/>
              </w:rPr>
            </w:pPr>
            <w:r>
              <w:rPr>
                <w:rFonts w:hint="cs"/>
                <w:sz w:val="24"/>
                <w:szCs w:val="24"/>
                <w:rtl/>
              </w:rPr>
              <w:t>רכיב מפה המאפשר הצגה ותשאול של מידע מרחבי .</w:t>
            </w:r>
          </w:p>
        </w:tc>
      </w:tr>
    </w:tbl>
    <w:p w14:paraId="04115EFB" w14:textId="77777777" w:rsidR="006E2F80" w:rsidRPr="006E2F80" w:rsidRDefault="006E2F80" w:rsidP="006E2F80"/>
    <w:p w14:paraId="2975705E" w14:textId="77777777" w:rsidR="0060638B" w:rsidRPr="00A10A28" w:rsidRDefault="006E2F80" w:rsidP="008D2D9E">
      <w:pPr>
        <w:pStyle w:val="Heading2"/>
        <w:numPr>
          <w:ilvl w:val="3"/>
          <w:numId w:val="20"/>
        </w:numPr>
        <w:spacing w:before="240" w:after="240" w:line="360" w:lineRule="auto"/>
        <w:ind w:left="282" w:hanging="231"/>
        <w:jc w:val="both"/>
        <w:rPr>
          <w:b/>
          <w:bCs/>
          <w:color w:val="002060"/>
          <w:rtl/>
        </w:rPr>
      </w:pPr>
      <w:bookmarkStart w:id="120" w:name="_Hlk142900692"/>
      <w:r w:rsidRPr="006E2F80">
        <w:rPr>
          <w:b/>
          <w:bCs/>
          <w:color w:val="002060"/>
          <w:rtl/>
        </w:rPr>
        <w:t>שולחן עבודה אישי עם כניסה מאובטחת למשתמשים מורשים המשתנה לפי הרשאות</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
        <w:gridCol w:w="9149"/>
      </w:tblGrid>
      <w:tr w:rsidR="000E45A7" w:rsidRPr="00A10A28" w14:paraId="41A5BDC0" w14:textId="77777777" w:rsidTr="003A1D64">
        <w:tc>
          <w:tcPr>
            <w:tcW w:w="9638" w:type="dxa"/>
            <w:gridSpan w:val="2"/>
          </w:tcPr>
          <w:bookmarkEnd w:id="120"/>
          <w:p w14:paraId="19648DEF" w14:textId="77777777" w:rsidR="000E45A7" w:rsidRPr="00A10A28" w:rsidRDefault="000E45A7" w:rsidP="003A1D64">
            <w:pPr>
              <w:spacing w:line="360" w:lineRule="auto"/>
              <w:contextualSpacing/>
              <w:jc w:val="both"/>
              <w:rPr>
                <w:sz w:val="24"/>
                <w:szCs w:val="24"/>
                <w:rtl/>
              </w:rPr>
            </w:pPr>
            <w:r w:rsidRPr="00A10A28">
              <w:rPr>
                <w:rFonts w:hint="cs"/>
                <w:sz w:val="24"/>
                <w:szCs w:val="24"/>
                <w:rtl/>
              </w:rPr>
              <w:t xml:space="preserve">ייעודו של </w:t>
            </w:r>
            <w:r>
              <w:rPr>
                <w:rFonts w:hint="cs"/>
                <w:sz w:val="24"/>
                <w:szCs w:val="24"/>
                <w:rtl/>
              </w:rPr>
              <w:t>שולחן העבודה</w:t>
            </w:r>
            <w:r w:rsidRPr="00A10A28">
              <w:rPr>
                <w:rFonts w:hint="cs"/>
                <w:sz w:val="24"/>
                <w:szCs w:val="24"/>
                <w:rtl/>
              </w:rPr>
              <w:t xml:space="preserve"> הינו </w:t>
            </w:r>
            <w:r>
              <w:rPr>
                <w:rFonts w:hint="cs"/>
                <w:sz w:val="24"/>
                <w:szCs w:val="24"/>
                <w:rtl/>
              </w:rPr>
              <w:t>לאפשר ל</w:t>
            </w:r>
            <w:r w:rsidRPr="00A10A28">
              <w:rPr>
                <w:rFonts w:hint="cs"/>
                <w:sz w:val="24"/>
                <w:szCs w:val="24"/>
                <w:rtl/>
              </w:rPr>
              <w:t xml:space="preserve">משתמשים </w:t>
            </w:r>
            <w:r>
              <w:rPr>
                <w:rFonts w:hint="cs"/>
                <w:sz w:val="24"/>
                <w:szCs w:val="24"/>
                <w:rtl/>
              </w:rPr>
              <w:t>מקצועיים העלאת נתונים וקבלת חיווי מכלי בקרה אוטומטיים בנוסף לתהליכי הפצת מידע</w:t>
            </w:r>
            <w:r w:rsidRPr="00A10A28">
              <w:rPr>
                <w:rFonts w:hint="cs"/>
                <w:sz w:val="24"/>
                <w:szCs w:val="24"/>
                <w:rtl/>
              </w:rPr>
              <w:t xml:space="preserve"> בין משרדי הממשלה השונים כולל המרכז למיפוי ישראל.</w:t>
            </w:r>
            <w:r>
              <w:rPr>
                <w:rFonts w:hint="cs"/>
                <w:sz w:val="24"/>
                <w:szCs w:val="24"/>
                <w:rtl/>
              </w:rPr>
              <w:t xml:space="preserve"> </w:t>
            </w:r>
            <w:r w:rsidRPr="00A10A28">
              <w:rPr>
                <w:rFonts w:hint="cs"/>
                <w:sz w:val="24"/>
                <w:szCs w:val="24"/>
                <w:rtl/>
              </w:rPr>
              <w:t>בין תכונותיו העיקריים של האזור האישי  לפי הרשאות:</w:t>
            </w:r>
          </w:p>
        </w:tc>
      </w:tr>
      <w:tr w:rsidR="000E45A7" w:rsidRPr="00A10A28" w14:paraId="508EF752" w14:textId="77777777" w:rsidTr="003A1D64">
        <w:tc>
          <w:tcPr>
            <w:tcW w:w="489" w:type="dxa"/>
          </w:tcPr>
          <w:p w14:paraId="0E6D43DF" w14:textId="77777777" w:rsidR="000E45A7" w:rsidRPr="00A10A28" w:rsidRDefault="000E45A7" w:rsidP="003A1D64">
            <w:pPr>
              <w:spacing w:line="360" w:lineRule="auto"/>
              <w:contextualSpacing/>
              <w:jc w:val="both"/>
              <w:rPr>
                <w:sz w:val="24"/>
                <w:szCs w:val="24"/>
                <w:rtl/>
              </w:rPr>
            </w:pPr>
            <w:r w:rsidRPr="00A10A28">
              <w:rPr>
                <w:rFonts w:hint="cs"/>
                <w:sz w:val="24"/>
                <w:szCs w:val="24"/>
                <w:rtl/>
              </w:rPr>
              <w:t>א.</w:t>
            </w:r>
          </w:p>
        </w:tc>
        <w:tc>
          <w:tcPr>
            <w:tcW w:w="9149" w:type="dxa"/>
          </w:tcPr>
          <w:p w14:paraId="10D182AE" w14:textId="77777777" w:rsidR="000E45A7" w:rsidRPr="00A10A28" w:rsidRDefault="000E45A7" w:rsidP="003A1D64">
            <w:pPr>
              <w:spacing w:line="360" w:lineRule="auto"/>
              <w:contextualSpacing/>
              <w:jc w:val="both"/>
              <w:rPr>
                <w:sz w:val="24"/>
                <w:szCs w:val="24"/>
                <w:rtl/>
              </w:rPr>
            </w:pPr>
            <w:r>
              <w:rPr>
                <w:rFonts w:hint="cs"/>
                <w:sz w:val="24"/>
                <w:szCs w:val="24"/>
                <w:rtl/>
              </w:rPr>
              <w:t xml:space="preserve">יכולת העלאת קבצים מסוג מפות מדידה בפורמטים גיאוגרפיים : </w:t>
            </w:r>
            <w:r>
              <w:rPr>
                <w:rFonts w:hint="cs"/>
                <w:sz w:val="24"/>
                <w:szCs w:val="24"/>
              </w:rPr>
              <w:t>DWG</w:t>
            </w:r>
            <w:r>
              <w:rPr>
                <w:rFonts w:hint="cs"/>
                <w:sz w:val="24"/>
                <w:szCs w:val="24"/>
                <w:rtl/>
              </w:rPr>
              <w:t xml:space="preserve">, </w:t>
            </w:r>
            <w:r>
              <w:rPr>
                <w:rFonts w:hint="cs"/>
                <w:sz w:val="24"/>
                <w:szCs w:val="24"/>
              </w:rPr>
              <w:t>DXF</w:t>
            </w:r>
          </w:p>
        </w:tc>
      </w:tr>
      <w:tr w:rsidR="000E45A7" w:rsidRPr="00A10A28" w14:paraId="564E95B1" w14:textId="77777777" w:rsidTr="003A1D64">
        <w:tc>
          <w:tcPr>
            <w:tcW w:w="489" w:type="dxa"/>
          </w:tcPr>
          <w:p w14:paraId="17B2E1C7" w14:textId="77777777" w:rsidR="000E45A7" w:rsidRPr="00363295" w:rsidRDefault="000E45A7" w:rsidP="003A1D64">
            <w:pPr>
              <w:spacing w:line="360" w:lineRule="auto"/>
              <w:contextualSpacing/>
              <w:jc w:val="both"/>
              <w:rPr>
                <w:sz w:val="24"/>
                <w:szCs w:val="24"/>
                <w:rtl/>
              </w:rPr>
            </w:pPr>
            <w:r>
              <w:rPr>
                <w:rFonts w:hint="cs"/>
                <w:sz w:val="24"/>
                <w:szCs w:val="24"/>
                <w:rtl/>
              </w:rPr>
              <w:t>ב.</w:t>
            </w:r>
          </w:p>
        </w:tc>
        <w:tc>
          <w:tcPr>
            <w:tcW w:w="9149" w:type="dxa"/>
          </w:tcPr>
          <w:p w14:paraId="448C52BA" w14:textId="77777777" w:rsidR="000E45A7" w:rsidRPr="00A10A28" w:rsidRDefault="000E45A7" w:rsidP="003A1D64">
            <w:pPr>
              <w:spacing w:line="360" w:lineRule="auto"/>
              <w:contextualSpacing/>
              <w:jc w:val="both"/>
              <w:rPr>
                <w:sz w:val="24"/>
                <w:szCs w:val="24"/>
                <w:rtl/>
              </w:rPr>
            </w:pPr>
            <w:r>
              <w:rPr>
                <w:rFonts w:hint="cs"/>
                <w:sz w:val="24"/>
                <w:szCs w:val="24"/>
                <w:rtl/>
              </w:rPr>
              <w:t xml:space="preserve">קבלת חיווי ממנועי בקרה אוטומטיים על ידי שירותי רשת, כולל החזרת סטאטוסים ודו"ח תקינות למשתמש . </w:t>
            </w:r>
          </w:p>
        </w:tc>
      </w:tr>
      <w:tr w:rsidR="000E45A7" w:rsidRPr="00A10A28" w14:paraId="3CA74620" w14:textId="77777777" w:rsidTr="003A1D64">
        <w:tc>
          <w:tcPr>
            <w:tcW w:w="489" w:type="dxa"/>
          </w:tcPr>
          <w:p w14:paraId="1FD18543" w14:textId="77777777" w:rsidR="000E45A7" w:rsidRPr="00363295" w:rsidRDefault="000E45A7" w:rsidP="003A1D64">
            <w:pPr>
              <w:spacing w:line="360" w:lineRule="auto"/>
              <w:contextualSpacing/>
              <w:jc w:val="both"/>
              <w:rPr>
                <w:sz w:val="24"/>
                <w:szCs w:val="24"/>
                <w:rtl/>
              </w:rPr>
            </w:pPr>
            <w:r>
              <w:rPr>
                <w:rFonts w:hint="cs"/>
                <w:sz w:val="24"/>
                <w:szCs w:val="24"/>
                <w:rtl/>
              </w:rPr>
              <w:t>ג.</w:t>
            </w:r>
          </w:p>
        </w:tc>
        <w:tc>
          <w:tcPr>
            <w:tcW w:w="9149" w:type="dxa"/>
          </w:tcPr>
          <w:p w14:paraId="43F22CA3" w14:textId="77777777" w:rsidR="000E45A7" w:rsidRPr="00A10A28" w:rsidRDefault="000E45A7" w:rsidP="003A1D64">
            <w:pPr>
              <w:spacing w:line="360" w:lineRule="auto"/>
              <w:contextualSpacing/>
              <w:jc w:val="both"/>
              <w:rPr>
                <w:sz w:val="24"/>
                <w:szCs w:val="24"/>
                <w:rtl/>
              </w:rPr>
            </w:pPr>
            <w:r>
              <w:rPr>
                <w:rFonts w:hint="cs"/>
                <w:sz w:val="24"/>
                <w:szCs w:val="24"/>
                <w:rtl/>
              </w:rPr>
              <w:t xml:space="preserve">יכולת פתיחה וניהול של פרויקטים , הכולל העלאת קבצי משתמש ויכולת שיתוף פרויקטים בין משתמשים רשומים. </w:t>
            </w:r>
          </w:p>
        </w:tc>
      </w:tr>
      <w:tr w:rsidR="000E45A7" w:rsidRPr="00A10A28" w14:paraId="25975357" w14:textId="77777777" w:rsidTr="003A1D64">
        <w:tc>
          <w:tcPr>
            <w:tcW w:w="489" w:type="dxa"/>
          </w:tcPr>
          <w:p w14:paraId="783A1C74" w14:textId="77777777" w:rsidR="000E45A7" w:rsidRDefault="000E45A7" w:rsidP="003A1D64">
            <w:pPr>
              <w:spacing w:line="360" w:lineRule="auto"/>
              <w:contextualSpacing/>
              <w:jc w:val="both"/>
              <w:rPr>
                <w:sz w:val="24"/>
                <w:szCs w:val="24"/>
                <w:rtl/>
              </w:rPr>
            </w:pPr>
            <w:r>
              <w:rPr>
                <w:rFonts w:hint="cs"/>
                <w:sz w:val="24"/>
                <w:szCs w:val="24"/>
                <w:rtl/>
              </w:rPr>
              <w:t>ד.</w:t>
            </w:r>
          </w:p>
        </w:tc>
        <w:tc>
          <w:tcPr>
            <w:tcW w:w="9149" w:type="dxa"/>
          </w:tcPr>
          <w:p w14:paraId="68627E62" w14:textId="77777777" w:rsidR="000E45A7" w:rsidRDefault="000E45A7" w:rsidP="003A1D64">
            <w:pPr>
              <w:spacing w:line="360" w:lineRule="auto"/>
              <w:contextualSpacing/>
              <w:jc w:val="both"/>
              <w:rPr>
                <w:sz w:val="24"/>
                <w:szCs w:val="24"/>
                <w:rtl/>
              </w:rPr>
            </w:pPr>
            <w:r>
              <w:rPr>
                <w:rFonts w:hint="cs"/>
                <w:sz w:val="24"/>
                <w:szCs w:val="24"/>
                <w:rtl/>
              </w:rPr>
              <w:t xml:space="preserve">ממשקים למערכות ממשלתיות לייעול תהליכי עבודה בין משרדיים , הכולל העברת סטאטוסים, מידע אלפא נומרי וכן תוצרי מנועי בקרת איכות על ידי שירותי רשת.  </w:t>
            </w:r>
          </w:p>
        </w:tc>
      </w:tr>
      <w:tr w:rsidR="000E45A7" w:rsidRPr="00A10A28" w14:paraId="39D55B5A" w14:textId="77777777" w:rsidTr="003A1D64">
        <w:tc>
          <w:tcPr>
            <w:tcW w:w="489" w:type="dxa"/>
          </w:tcPr>
          <w:p w14:paraId="3964ED00" w14:textId="77777777" w:rsidR="000E45A7" w:rsidRPr="00363295" w:rsidRDefault="000E45A7" w:rsidP="003A1D64">
            <w:pPr>
              <w:spacing w:line="360" w:lineRule="auto"/>
              <w:contextualSpacing/>
              <w:jc w:val="both"/>
              <w:rPr>
                <w:sz w:val="24"/>
                <w:szCs w:val="24"/>
                <w:rtl/>
              </w:rPr>
            </w:pPr>
            <w:r>
              <w:rPr>
                <w:rFonts w:hint="cs"/>
                <w:sz w:val="24"/>
                <w:szCs w:val="24"/>
                <w:rtl/>
              </w:rPr>
              <w:t xml:space="preserve">ד. </w:t>
            </w:r>
          </w:p>
        </w:tc>
        <w:tc>
          <w:tcPr>
            <w:tcW w:w="9149" w:type="dxa"/>
          </w:tcPr>
          <w:p w14:paraId="6FE4DBE9" w14:textId="77777777" w:rsidR="000E45A7" w:rsidRPr="00A10A28" w:rsidRDefault="000E45A7" w:rsidP="003A1D64">
            <w:pPr>
              <w:spacing w:line="360" w:lineRule="auto"/>
              <w:contextualSpacing/>
              <w:jc w:val="both"/>
              <w:rPr>
                <w:sz w:val="24"/>
                <w:szCs w:val="24"/>
                <w:rtl/>
              </w:rPr>
            </w:pPr>
            <w:r>
              <w:rPr>
                <w:rFonts w:hint="cs"/>
                <w:sz w:val="24"/>
                <w:szCs w:val="24"/>
                <w:rtl/>
              </w:rPr>
              <w:t xml:space="preserve">מנגנון לכניסה והזדהות מאובטחת ע"י כרטיס חכם. </w:t>
            </w:r>
          </w:p>
        </w:tc>
      </w:tr>
      <w:tr w:rsidR="000E45A7" w:rsidRPr="00A10A28" w14:paraId="1A11A251" w14:textId="77777777" w:rsidTr="003A1D64">
        <w:tc>
          <w:tcPr>
            <w:tcW w:w="489" w:type="dxa"/>
          </w:tcPr>
          <w:p w14:paraId="491E6024" w14:textId="77777777" w:rsidR="000E45A7" w:rsidRDefault="000E45A7" w:rsidP="003A1D64">
            <w:pPr>
              <w:spacing w:line="360" w:lineRule="auto"/>
              <w:contextualSpacing/>
              <w:jc w:val="both"/>
              <w:rPr>
                <w:sz w:val="24"/>
                <w:szCs w:val="24"/>
                <w:rtl/>
              </w:rPr>
            </w:pPr>
            <w:r>
              <w:rPr>
                <w:rFonts w:hint="cs"/>
                <w:sz w:val="24"/>
                <w:szCs w:val="24"/>
                <w:rtl/>
              </w:rPr>
              <w:t>ה.</w:t>
            </w:r>
          </w:p>
        </w:tc>
        <w:tc>
          <w:tcPr>
            <w:tcW w:w="9149" w:type="dxa"/>
          </w:tcPr>
          <w:p w14:paraId="2D5B13C1" w14:textId="77777777" w:rsidR="000E45A7" w:rsidRDefault="000E45A7" w:rsidP="003A1D64">
            <w:pPr>
              <w:spacing w:line="360" w:lineRule="auto"/>
              <w:contextualSpacing/>
              <w:jc w:val="both"/>
              <w:rPr>
                <w:sz w:val="24"/>
                <w:szCs w:val="24"/>
                <w:rtl/>
              </w:rPr>
            </w:pPr>
            <w:r>
              <w:rPr>
                <w:rFonts w:hint="cs"/>
                <w:sz w:val="24"/>
                <w:szCs w:val="24"/>
                <w:rtl/>
              </w:rPr>
              <w:t xml:space="preserve">גישה למודולים וצפייה בנתונים בהתאם להרשאות המשתמש. </w:t>
            </w:r>
          </w:p>
        </w:tc>
      </w:tr>
      <w:tr w:rsidR="000E45A7" w:rsidRPr="00A10A28" w14:paraId="506BBF93" w14:textId="77777777" w:rsidTr="003A1D64">
        <w:tc>
          <w:tcPr>
            <w:tcW w:w="489" w:type="dxa"/>
          </w:tcPr>
          <w:p w14:paraId="318CB0AE" w14:textId="77777777" w:rsidR="000E45A7" w:rsidRDefault="000E45A7" w:rsidP="003A1D64">
            <w:pPr>
              <w:spacing w:line="360" w:lineRule="auto"/>
              <w:contextualSpacing/>
              <w:jc w:val="both"/>
              <w:rPr>
                <w:sz w:val="24"/>
                <w:szCs w:val="24"/>
                <w:rtl/>
              </w:rPr>
            </w:pPr>
            <w:r>
              <w:rPr>
                <w:rFonts w:hint="cs"/>
                <w:sz w:val="24"/>
                <w:szCs w:val="24"/>
                <w:rtl/>
              </w:rPr>
              <w:t>ו.</w:t>
            </w:r>
          </w:p>
        </w:tc>
        <w:tc>
          <w:tcPr>
            <w:tcW w:w="9149" w:type="dxa"/>
          </w:tcPr>
          <w:p w14:paraId="7D62BFF9" w14:textId="77777777" w:rsidR="000E45A7" w:rsidRDefault="000E45A7" w:rsidP="003A1D64">
            <w:pPr>
              <w:spacing w:line="360" w:lineRule="auto"/>
              <w:contextualSpacing/>
              <w:jc w:val="both"/>
              <w:rPr>
                <w:sz w:val="24"/>
                <w:szCs w:val="24"/>
                <w:rtl/>
              </w:rPr>
            </w:pPr>
            <w:r>
              <w:rPr>
                <w:rFonts w:hint="cs"/>
                <w:sz w:val="24"/>
                <w:szCs w:val="24"/>
                <w:rtl/>
              </w:rPr>
              <w:t xml:space="preserve">רכיב חלון הודעות למשתמשים מורשים, בהתאם לסוג המשתמש.  </w:t>
            </w:r>
          </w:p>
        </w:tc>
      </w:tr>
    </w:tbl>
    <w:p w14:paraId="50A137A7" w14:textId="77777777" w:rsidR="0060638B" w:rsidRDefault="0060638B" w:rsidP="008E3D22">
      <w:pPr>
        <w:rPr>
          <w:b/>
          <w:bCs/>
          <w:color w:val="002060"/>
          <w:rtl/>
        </w:rPr>
      </w:pPr>
    </w:p>
    <w:p w14:paraId="53E0E5EC" w14:textId="77777777" w:rsidR="00515623" w:rsidRPr="00A10A28" w:rsidRDefault="00AE34F7" w:rsidP="008D2D9E">
      <w:pPr>
        <w:pStyle w:val="Heading2"/>
        <w:numPr>
          <w:ilvl w:val="3"/>
          <w:numId w:val="20"/>
        </w:numPr>
        <w:spacing w:before="240" w:after="240" w:line="360" w:lineRule="auto"/>
        <w:ind w:left="282" w:hanging="231"/>
        <w:jc w:val="both"/>
        <w:rPr>
          <w:b/>
          <w:bCs/>
          <w:color w:val="002060"/>
          <w:rtl/>
        </w:rPr>
      </w:pPr>
      <w:bookmarkStart w:id="121" w:name="_Hlk142900699"/>
      <w:r w:rsidRPr="00A10A28">
        <w:rPr>
          <w:rFonts w:hint="cs"/>
          <w:b/>
          <w:bCs/>
          <w:color w:val="002060"/>
          <w:rtl/>
        </w:rPr>
        <w:t xml:space="preserve">אתר ניהול מערכת - </w:t>
      </w:r>
      <w:r w:rsidRPr="008D2D9E">
        <w:rPr>
          <w:b/>
          <w:bCs/>
          <w:color w:val="002060"/>
        </w:rPr>
        <w:t>BackOffice</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
        <w:gridCol w:w="9149"/>
      </w:tblGrid>
      <w:tr w:rsidR="00515623" w:rsidRPr="00A10A28" w14:paraId="63A95EBF" w14:textId="77777777" w:rsidTr="00460CE2">
        <w:tc>
          <w:tcPr>
            <w:tcW w:w="9638" w:type="dxa"/>
            <w:gridSpan w:val="2"/>
          </w:tcPr>
          <w:bookmarkEnd w:id="121"/>
          <w:p w14:paraId="75E169EB" w14:textId="77777777" w:rsidR="00515623" w:rsidRPr="00A10A28" w:rsidRDefault="00917DA9" w:rsidP="00460CE2">
            <w:pPr>
              <w:spacing w:after="0" w:line="360" w:lineRule="auto"/>
              <w:contextualSpacing/>
              <w:jc w:val="both"/>
              <w:rPr>
                <w:sz w:val="24"/>
                <w:szCs w:val="24"/>
                <w:rtl/>
              </w:rPr>
            </w:pPr>
            <w:r w:rsidRPr="00A10A28">
              <w:rPr>
                <w:rFonts w:hint="cs"/>
                <w:sz w:val="24"/>
                <w:szCs w:val="24"/>
                <w:rtl/>
              </w:rPr>
              <w:t xml:space="preserve">במערכת </w:t>
            </w:r>
            <w:proofErr w:type="spellStart"/>
            <w:r w:rsidRPr="00A10A28">
              <w:rPr>
                <w:rFonts w:hint="cs"/>
                <w:sz w:val="24"/>
                <w:szCs w:val="24"/>
                <w:rtl/>
              </w:rPr>
              <w:t>טופוקד</w:t>
            </w:r>
            <w:proofErr w:type="spellEnd"/>
            <w:r w:rsidRPr="00A10A28">
              <w:rPr>
                <w:rFonts w:hint="cs"/>
                <w:sz w:val="24"/>
                <w:szCs w:val="24"/>
                <w:rtl/>
              </w:rPr>
              <w:t xml:space="preserve"> הוקם אתר ניהול אחורי לצורך </w:t>
            </w:r>
            <w:r w:rsidR="002511BE" w:rsidRPr="00A10A28">
              <w:rPr>
                <w:rFonts w:hint="cs"/>
                <w:sz w:val="24"/>
                <w:szCs w:val="24"/>
                <w:rtl/>
              </w:rPr>
              <w:t>ניהול כלל האתר ובקרה שוטפת על התהליכים המרכזיים</w:t>
            </w:r>
            <w:r w:rsidR="00E34B2C" w:rsidRPr="00A10A28">
              <w:rPr>
                <w:rFonts w:hint="cs"/>
                <w:sz w:val="24"/>
                <w:szCs w:val="24"/>
                <w:rtl/>
              </w:rPr>
              <w:t xml:space="preserve"> , בין יכולות המרכזיות באתר ניהול </w:t>
            </w:r>
            <w:r w:rsidR="00F072A5">
              <w:rPr>
                <w:rFonts w:hint="cs"/>
                <w:sz w:val="24"/>
                <w:szCs w:val="24"/>
                <w:rtl/>
              </w:rPr>
              <w:t xml:space="preserve">המערכת של </w:t>
            </w:r>
            <w:proofErr w:type="spellStart"/>
            <w:r w:rsidR="00E34B2C" w:rsidRPr="00A10A28">
              <w:rPr>
                <w:rFonts w:hint="cs"/>
                <w:sz w:val="24"/>
                <w:szCs w:val="24"/>
                <w:rtl/>
              </w:rPr>
              <w:t>טופוקד</w:t>
            </w:r>
            <w:proofErr w:type="spellEnd"/>
            <w:r w:rsidR="00F072A5">
              <w:rPr>
                <w:rFonts w:hint="cs"/>
                <w:sz w:val="24"/>
                <w:szCs w:val="24"/>
                <w:rtl/>
              </w:rPr>
              <w:t xml:space="preserve"> ניתן למנות את</w:t>
            </w:r>
            <w:r w:rsidR="00E34B2C" w:rsidRPr="00A10A28">
              <w:rPr>
                <w:rFonts w:hint="cs"/>
                <w:sz w:val="24"/>
                <w:szCs w:val="24"/>
                <w:rtl/>
              </w:rPr>
              <w:t>:</w:t>
            </w:r>
          </w:p>
        </w:tc>
      </w:tr>
      <w:tr w:rsidR="00515623" w:rsidRPr="00A10A28" w14:paraId="299CF881" w14:textId="77777777" w:rsidTr="003D359C">
        <w:tc>
          <w:tcPr>
            <w:tcW w:w="489" w:type="dxa"/>
          </w:tcPr>
          <w:p w14:paraId="73A4A152" w14:textId="77777777" w:rsidR="00515623" w:rsidRPr="00A10A28" w:rsidRDefault="004479D1" w:rsidP="00460CE2">
            <w:pPr>
              <w:spacing w:after="0" w:line="360" w:lineRule="auto"/>
              <w:contextualSpacing/>
              <w:jc w:val="both"/>
              <w:rPr>
                <w:sz w:val="24"/>
                <w:szCs w:val="24"/>
                <w:rtl/>
              </w:rPr>
            </w:pPr>
            <w:r w:rsidRPr="00A10A28">
              <w:rPr>
                <w:rFonts w:hint="cs"/>
                <w:sz w:val="24"/>
                <w:szCs w:val="24"/>
                <w:rtl/>
              </w:rPr>
              <w:t>א.</w:t>
            </w:r>
          </w:p>
        </w:tc>
        <w:tc>
          <w:tcPr>
            <w:tcW w:w="9149" w:type="dxa"/>
          </w:tcPr>
          <w:p w14:paraId="0DCDC220" w14:textId="77777777" w:rsidR="00515623" w:rsidRPr="00A10A28" w:rsidRDefault="003D359C" w:rsidP="00460CE2">
            <w:pPr>
              <w:spacing w:after="0" w:line="360" w:lineRule="auto"/>
              <w:contextualSpacing/>
              <w:jc w:val="both"/>
              <w:rPr>
                <w:sz w:val="24"/>
                <w:szCs w:val="24"/>
                <w:rtl/>
              </w:rPr>
            </w:pPr>
            <w:r w:rsidRPr="00A10A28">
              <w:rPr>
                <w:rFonts w:hint="cs"/>
                <w:sz w:val="24"/>
                <w:szCs w:val="24"/>
                <w:rtl/>
              </w:rPr>
              <w:t>ניהול משתמשי מערכת יכולת עדכון פרטי המשתמש ושיוך לקבוצות הרשאה שונות.</w:t>
            </w:r>
          </w:p>
        </w:tc>
      </w:tr>
      <w:tr w:rsidR="00515623" w:rsidRPr="00A10A28" w14:paraId="36E5E77D" w14:textId="77777777" w:rsidTr="003D359C">
        <w:tc>
          <w:tcPr>
            <w:tcW w:w="489" w:type="dxa"/>
          </w:tcPr>
          <w:p w14:paraId="05F62D28" w14:textId="77777777" w:rsidR="00515623" w:rsidRPr="00A10A28" w:rsidRDefault="004479D1" w:rsidP="00460CE2">
            <w:pPr>
              <w:spacing w:after="0" w:line="360" w:lineRule="auto"/>
              <w:contextualSpacing/>
              <w:jc w:val="both"/>
              <w:rPr>
                <w:sz w:val="24"/>
                <w:szCs w:val="24"/>
                <w:rtl/>
              </w:rPr>
            </w:pPr>
            <w:r w:rsidRPr="00A10A28">
              <w:rPr>
                <w:rFonts w:hint="cs"/>
                <w:sz w:val="24"/>
                <w:szCs w:val="24"/>
                <w:rtl/>
              </w:rPr>
              <w:t>ב.</w:t>
            </w:r>
          </w:p>
        </w:tc>
        <w:tc>
          <w:tcPr>
            <w:tcW w:w="9149" w:type="dxa"/>
          </w:tcPr>
          <w:p w14:paraId="502F0529" w14:textId="77777777" w:rsidR="00515623" w:rsidRPr="00A10A28" w:rsidRDefault="00E224D2" w:rsidP="00F072A5">
            <w:pPr>
              <w:spacing w:after="0" w:line="360" w:lineRule="auto"/>
              <w:contextualSpacing/>
              <w:jc w:val="both"/>
              <w:rPr>
                <w:sz w:val="24"/>
                <w:szCs w:val="24"/>
                <w:rtl/>
              </w:rPr>
            </w:pPr>
            <w:r w:rsidRPr="00A10A28">
              <w:rPr>
                <w:rFonts w:hint="cs"/>
                <w:sz w:val="24"/>
                <w:szCs w:val="24"/>
                <w:rtl/>
              </w:rPr>
              <w:t>קבלת הודעות דרך פניות באתר (פניות ציבור) הן למנהל המערכת והן ל</w:t>
            </w:r>
            <w:r w:rsidR="00F072A5">
              <w:rPr>
                <w:rFonts w:hint="cs"/>
                <w:sz w:val="24"/>
                <w:szCs w:val="24"/>
                <w:rtl/>
              </w:rPr>
              <w:t>כתובות דוא"ל</w:t>
            </w:r>
            <w:r w:rsidRPr="00A10A28">
              <w:rPr>
                <w:rFonts w:hint="cs"/>
                <w:sz w:val="24"/>
                <w:szCs w:val="24"/>
                <w:rtl/>
              </w:rPr>
              <w:t xml:space="preserve"> (משתמשים </w:t>
            </w:r>
            <w:proofErr w:type="spellStart"/>
            <w:r w:rsidRPr="00A10A28">
              <w:rPr>
                <w:rFonts w:hint="cs"/>
                <w:sz w:val="24"/>
                <w:szCs w:val="24"/>
                <w:rtl/>
              </w:rPr>
              <w:t>המשוייכים</w:t>
            </w:r>
            <w:proofErr w:type="spellEnd"/>
            <w:r w:rsidRPr="00A10A28">
              <w:rPr>
                <w:rFonts w:hint="cs"/>
                <w:sz w:val="24"/>
                <w:szCs w:val="24"/>
                <w:rtl/>
              </w:rPr>
              <w:t xml:space="preserve"> לקבוצת הרשאות מתאימות)</w:t>
            </w:r>
            <w:r w:rsidR="00ED4F4B">
              <w:rPr>
                <w:rFonts w:hint="cs"/>
                <w:sz w:val="24"/>
                <w:szCs w:val="24"/>
                <w:rtl/>
              </w:rPr>
              <w:t>.</w:t>
            </w:r>
          </w:p>
        </w:tc>
      </w:tr>
      <w:tr w:rsidR="00515623" w:rsidRPr="00A10A28" w14:paraId="10687A8D" w14:textId="77777777" w:rsidTr="003D359C">
        <w:tc>
          <w:tcPr>
            <w:tcW w:w="489" w:type="dxa"/>
          </w:tcPr>
          <w:p w14:paraId="2CEE67F9" w14:textId="77777777" w:rsidR="00515623" w:rsidRPr="00A10A28" w:rsidRDefault="004479D1" w:rsidP="00460CE2">
            <w:pPr>
              <w:spacing w:after="0" w:line="360" w:lineRule="auto"/>
              <w:contextualSpacing/>
              <w:jc w:val="both"/>
              <w:rPr>
                <w:sz w:val="24"/>
                <w:szCs w:val="24"/>
                <w:rtl/>
              </w:rPr>
            </w:pPr>
            <w:r w:rsidRPr="00A10A28">
              <w:rPr>
                <w:rFonts w:hint="cs"/>
                <w:sz w:val="24"/>
                <w:szCs w:val="24"/>
                <w:rtl/>
              </w:rPr>
              <w:t>ג.</w:t>
            </w:r>
          </w:p>
        </w:tc>
        <w:tc>
          <w:tcPr>
            <w:tcW w:w="9149" w:type="dxa"/>
          </w:tcPr>
          <w:p w14:paraId="511792D3" w14:textId="77777777" w:rsidR="00515623" w:rsidRPr="00A10A28" w:rsidRDefault="00286650" w:rsidP="00F072A5">
            <w:pPr>
              <w:spacing w:after="0" w:line="360" w:lineRule="auto"/>
              <w:contextualSpacing/>
              <w:jc w:val="both"/>
              <w:rPr>
                <w:sz w:val="24"/>
                <w:szCs w:val="24"/>
              </w:rPr>
            </w:pPr>
            <w:r w:rsidRPr="00A10A28">
              <w:rPr>
                <w:rFonts w:hint="cs"/>
                <w:sz w:val="24"/>
                <w:szCs w:val="24"/>
                <w:rtl/>
              </w:rPr>
              <w:t xml:space="preserve">שליטה על </w:t>
            </w:r>
            <w:r w:rsidR="00F072A5">
              <w:rPr>
                <w:rFonts w:hint="cs"/>
                <w:sz w:val="24"/>
                <w:szCs w:val="24"/>
                <w:rtl/>
              </w:rPr>
              <w:t xml:space="preserve">הצגה </w:t>
            </w:r>
            <w:proofErr w:type="spellStart"/>
            <w:r w:rsidR="00F072A5">
              <w:rPr>
                <w:rFonts w:hint="cs"/>
                <w:sz w:val="24"/>
                <w:szCs w:val="24"/>
                <w:rtl/>
              </w:rPr>
              <w:t>וסימבולוגיה</w:t>
            </w:r>
            <w:proofErr w:type="spellEnd"/>
            <w:r w:rsidR="00F072A5">
              <w:rPr>
                <w:rFonts w:hint="cs"/>
                <w:sz w:val="24"/>
                <w:szCs w:val="24"/>
                <w:rtl/>
              </w:rPr>
              <w:t xml:space="preserve"> של </w:t>
            </w:r>
            <w:r w:rsidRPr="00A10A28">
              <w:rPr>
                <w:rFonts w:hint="cs"/>
                <w:sz w:val="24"/>
                <w:szCs w:val="24"/>
                <w:rtl/>
              </w:rPr>
              <w:t>שכבות מידע לתצוגה ברכיב מפה, יכולת להוסיף/להסיר/עריכה של שכבות  קביעת סדר השכבות במקרא ועוד.</w:t>
            </w:r>
          </w:p>
        </w:tc>
      </w:tr>
      <w:tr w:rsidR="00515623" w:rsidRPr="00A10A28" w14:paraId="666B0291" w14:textId="77777777" w:rsidTr="003D359C">
        <w:tc>
          <w:tcPr>
            <w:tcW w:w="489" w:type="dxa"/>
          </w:tcPr>
          <w:p w14:paraId="13323B28" w14:textId="77777777" w:rsidR="00515623" w:rsidRPr="00A10A28" w:rsidRDefault="004479D1" w:rsidP="00460CE2">
            <w:pPr>
              <w:spacing w:after="0" w:line="360" w:lineRule="auto"/>
              <w:contextualSpacing/>
              <w:jc w:val="both"/>
              <w:rPr>
                <w:sz w:val="24"/>
                <w:szCs w:val="24"/>
                <w:rtl/>
              </w:rPr>
            </w:pPr>
            <w:r w:rsidRPr="00A10A28">
              <w:rPr>
                <w:rFonts w:hint="cs"/>
                <w:sz w:val="24"/>
                <w:szCs w:val="24"/>
                <w:rtl/>
              </w:rPr>
              <w:t>ד.</w:t>
            </w:r>
          </w:p>
        </w:tc>
        <w:tc>
          <w:tcPr>
            <w:tcW w:w="9149" w:type="dxa"/>
          </w:tcPr>
          <w:p w14:paraId="09142F66" w14:textId="77777777" w:rsidR="00515623" w:rsidRPr="00A10A28" w:rsidRDefault="00E34B2C" w:rsidP="00F072A5">
            <w:pPr>
              <w:spacing w:after="0" w:line="360" w:lineRule="auto"/>
              <w:contextualSpacing/>
              <w:jc w:val="both"/>
              <w:rPr>
                <w:sz w:val="24"/>
                <w:szCs w:val="24"/>
                <w:rtl/>
              </w:rPr>
            </w:pPr>
            <w:r w:rsidRPr="00A10A28">
              <w:rPr>
                <w:rFonts w:hint="cs"/>
                <w:sz w:val="24"/>
                <w:szCs w:val="24"/>
                <w:rtl/>
              </w:rPr>
              <w:t xml:space="preserve">מנוע טופוגרפי </w:t>
            </w:r>
            <w:r w:rsidRPr="00A10A28">
              <w:rPr>
                <w:sz w:val="24"/>
                <w:szCs w:val="24"/>
                <w:rtl/>
              </w:rPr>
              <w:t>–</w:t>
            </w:r>
            <w:r w:rsidRPr="00A10A28">
              <w:rPr>
                <w:rFonts w:hint="cs"/>
                <w:sz w:val="24"/>
                <w:szCs w:val="24"/>
                <w:rtl/>
              </w:rPr>
              <w:t xml:space="preserve"> שליטה על ניהול המנוע, קבלת סטטוסים, יכולת העלאה של קבצים </w:t>
            </w:r>
            <w:proofErr w:type="spellStart"/>
            <w:r w:rsidRPr="00A10A28">
              <w:rPr>
                <w:rFonts w:hint="cs"/>
                <w:sz w:val="24"/>
                <w:szCs w:val="24"/>
                <w:rtl/>
              </w:rPr>
              <w:t>הרלווניטיים</w:t>
            </w:r>
            <w:proofErr w:type="spellEnd"/>
            <w:r w:rsidRPr="00A10A28">
              <w:rPr>
                <w:rFonts w:hint="cs"/>
                <w:sz w:val="24"/>
                <w:szCs w:val="24"/>
                <w:rtl/>
              </w:rPr>
              <w:t xml:space="preserve"> לתפקוד המנוע , יכולת טעינה והורדת מילון המרה מ </w:t>
            </w:r>
            <w:r w:rsidRPr="00A10A28">
              <w:rPr>
                <w:rFonts w:hint="cs"/>
                <w:sz w:val="24"/>
                <w:szCs w:val="24"/>
              </w:rPr>
              <w:t>CAD</w:t>
            </w:r>
            <w:r w:rsidRPr="00A10A28">
              <w:rPr>
                <w:rFonts w:hint="cs"/>
                <w:sz w:val="24"/>
                <w:szCs w:val="24"/>
                <w:rtl/>
              </w:rPr>
              <w:t xml:space="preserve"> ל </w:t>
            </w:r>
            <w:r w:rsidRPr="00A10A28">
              <w:rPr>
                <w:rFonts w:hint="cs"/>
                <w:sz w:val="24"/>
                <w:szCs w:val="24"/>
              </w:rPr>
              <w:t>GIS</w:t>
            </w:r>
            <w:r w:rsidRPr="00A10A28">
              <w:rPr>
                <w:rFonts w:hint="cs"/>
                <w:sz w:val="24"/>
                <w:szCs w:val="24"/>
                <w:rtl/>
              </w:rPr>
              <w:t xml:space="preserve"> כולל קביעת שכבות למיפויי </w:t>
            </w:r>
            <w:r w:rsidRPr="00A10A28">
              <w:rPr>
                <w:rFonts w:hint="cs"/>
                <w:sz w:val="24"/>
                <w:szCs w:val="24"/>
              </w:rPr>
              <w:t>FGDB</w:t>
            </w:r>
            <w:r w:rsidRPr="00A10A28">
              <w:rPr>
                <w:rFonts w:hint="cs"/>
                <w:sz w:val="24"/>
                <w:szCs w:val="24"/>
                <w:rtl/>
              </w:rPr>
              <w:t xml:space="preserve"> של ה</w:t>
            </w:r>
            <w:r w:rsidRPr="00A10A28">
              <w:rPr>
                <w:rFonts w:hint="cs"/>
                <w:sz w:val="24"/>
                <w:szCs w:val="24"/>
              </w:rPr>
              <w:t>GIS</w:t>
            </w:r>
            <w:r w:rsidR="00F072A5">
              <w:rPr>
                <w:rFonts w:hint="cs"/>
                <w:sz w:val="24"/>
                <w:szCs w:val="24"/>
                <w:rtl/>
              </w:rPr>
              <w:t xml:space="preserve"> ועוד.</w:t>
            </w:r>
          </w:p>
        </w:tc>
      </w:tr>
      <w:tr w:rsidR="00E34B2C" w:rsidRPr="00A10A28" w14:paraId="6CEC962D" w14:textId="77777777" w:rsidTr="003D359C">
        <w:tc>
          <w:tcPr>
            <w:tcW w:w="489" w:type="dxa"/>
          </w:tcPr>
          <w:p w14:paraId="324E5C74" w14:textId="77777777" w:rsidR="00E34B2C" w:rsidRPr="00A10A28" w:rsidRDefault="00E34B2C" w:rsidP="00E34B2C">
            <w:pPr>
              <w:spacing w:after="0" w:line="360" w:lineRule="auto"/>
              <w:contextualSpacing/>
              <w:jc w:val="both"/>
              <w:rPr>
                <w:sz w:val="24"/>
                <w:szCs w:val="24"/>
                <w:rtl/>
              </w:rPr>
            </w:pPr>
            <w:r w:rsidRPr="00A10A28">
              <w:rPr>
                <w:rFonts w:hint="cs"/>
                <w:sz w:val="24"/>
                <w:szCs w:val="24"/>
                <w:rtl/>
              </w:rPr>
              <w:t>ה.</w:t>
            </w:r>
          </w:p>
        </w:tc>
        <w:tc>
          <w:tcPr>
            <w:tcW w:w="9149" w:type="dxa"/>
          </w:tcPr>
          <w:p w14:paraId="033D9793" w14:textId="77777777" w:rsidR="00E34B2C" w:rsidRPr="00A10A28" w:rsidRDefault="00E34B2C" w:rsidP="00F072A5">
            <w:pPr>
              <w:spacing w:after="0" w:line="360" w:lineRule="auto"/>
              <w:contextualSpacing/>
              <w:jc w:val="both"/>
              <w:rPr>
                <w:sz w:val="24"/>
                <w:szCs w:val="24"/>
                <w:rtl/>
              </w:rPr>
            </w:pPr>
            <w:r w:rsidRPr="00A10A28">
              <w:rPr>
                <w:rFonts w:hint="cs"/>
                <w:sz w:val="24"/>
                <w:szCs w:val="24"/>
                <w:rtl/>
              </w:rPr>
              <w:t>קבלת מידע לגבי סטטוס פרויקטים שהוגשו ע"י המ</w:t>
            </w:r>
            <w:r w:rsidR="00F072A5">
              <w:rPr>
                <w:rFonts w:hint="cs"/>
                <w:sz w:val="24"/>
                <w:szCs w:val="24"/>
                <w:rtl/>
              </w:rPr>
              <w:t>ש</w:t>
            </w:r>
            <w:r w:rsidRPr="00A10A28">
              <w:rPr>
                <w:rFonts w:hint="cs"/>
                <w:sz w:val="24"/>
                <w:szCs w:val="24"/>
                <w:rtl/>
              </w:rPr>
              <w:t>תמשים, קבלת סטטוס ומצב המשימה בפרויקט</w:t>
            </w:r>
            <w:r w:rsidR="00F072A5">
              <w:rPr>
                <w:rFonts w:hint="cs"/>
                <w:sz w:val="24"/>
                <w:szCs w:val="24"/>
                <w:rtl/>
              </w:rPr>
              <w:t>.</w:t>
            </w:r>
          </w:p>
        </w:tc>
      </w:tr>
      <w:tr w:rsidR="00E34B2C" w:rsidRPr="00A10A28" w14:paraId="70FD89F9" w14:textId="77777777" w:rsidTr="003D359C">
        <w:tc>
          <w:tcPr>
            <w:tcW w:w="489" w:type="dxa"/>
          </w:tcPr>
          <w:p w14:paraId="4B4A29E5" w14:textId="77777777" w:rsidR="00E34B2C" w:rsidRPr="00A10A28" w:rsidRDefault="00E34B2C" w:rsidP="00E34B2C">
            <w:pPr>
              <w:spacing w:after="0" w:line="360" w:lineRule="auto"/>
              <w:contextualSpacing/>
              <w:jc w:val="both"/>
              <w:rPr>
                <w:sz w:val="24"/>
                <w:szCs w:val="24"/>
                <w:rtl/>
              </w:rPr>
            </w:pPr>
            <w:r w:rsidRPr="00A10A28">
              <w:rPr>
                <w:rFonts w:hint="cs"/>
                <w:sz w:val="24"/>
                <w:szCs w:val="24"/>
                <w:rtl/>
              </w:rPr>
              <w:t>ו.</w:t>
            </w:r>
          </w:p>
        </w:tc>
        <w:tc>
          <w:tcPr>
            <w:tcW w:w="9149" w:type="dxa"/>
          </w:tcPr>
          <w:p w14:paraId="7736162C" w14:textId="77777777" w:rsidR="00E34B2C" w:rsidRPr="00A10A28" w:rsidRDefault="00E34B2C" w:rsidP="00E34B2C">
            <w:pPr>
              <w:spacing w:after="0" w:line="360" w:lineRule="auto"/>
              <w:contextualSpacing/>
              <w:jc w:val="both"/>
              <w:rPr>
                <w:sz w:val="24"/>
                <w:szCs w:val="24"/>
                <w:rtl/>
              </w:rPr>
            </w:pPr>
            <w:r w:rsidRPr="00A10A28">
              <w:rPr>
                <w:rFonts w:hint="cs"/>
                <w:sz w:val="24"/>
                <w:szCs w:val="24"/>
                <w:rtl/>
              </w:rPr>
              <w:t xml:space="preserve">תצוגת טבלאות מערכת הרלוונטיות לבסיסי הנתונים  </w:t>
            </w:r>
            <w:r w:rsidRPr="00A10A28">
              <w:rPr>
                <w:rFonts w:hint="cs"/>
                <w:sz w:val="24"/>
                <w:szCs w:val="24"/>
              </w:rPr>
              <w:t>LUT</w:t>
            </w:r>
            <w:r w:rsidRPr="00A10A28">
              <w:rPr>
                <w:rFonts w:hint="cs"/>
                <w:sz w:val="24"/>
                <w:szCs w:val="24"/>
                <w:rtl/>
              </w:rPr>
              <w:t>, יכול</w:t>
            </w:r>
            <w:r w:rsidR="00F072A5">
              <w:rPr>
                <w:rFonts w:hint="cs"/>
                <w:sz w:val="24"/>
                <w:szCs w:val="24"/>
                <w:rtl/>
              </w:rPr>
              <w:t xml:space="preserve">ת העלאה של קבצים להגדרה </w:t>
            </w:r>
            <w:proofErr w:type="spellStart"/>
            <w:r w:rsidR="00F072A5">
              <w:rPr>
                <w:rFonts w:hint="cs"/>
                <w:sz w:val="24"/>
                <w:szCs w:val="24"/>
                <w:rtl/>
              </w:rPr>
              <w:t>בטופוקד</w:t>
            </w:r>
            <w:proofErr w:type="spellEnd"/>
            <w:r w:rsidR="00F072A5">
              <w:rPr>
                <w:rFonts w:hint="cs"/>
                <w:sz w:val="24"/>
                <w:szCs w:val="24"/>
                <w:rtl/>
              </w:rPr>
              <w:t>.</w:t>
            </w:r>
          </w:p>
        </w:tc>
      </w:tr>
      <w:tr w:rsidR="00E34B2C" w:rsidRPr="00A10A28" w14:paraId="1872795C" w14:textId="77777777" w:rsidTr="003D359C">
        <w:tc>
          <w:tcPr>
            <w:tcW w:w="489" w:type="dxa"/>
          </w:tcPr>
          <w:p w14:paraId="49A2F630" w14:textId="77777777" w:rsidR="00E34B2C" w:rsidRPr="00A10A28" w:rsidRDefault="00E34B2C" w:rsidP="00E34B2C">
            <w:pPr>
              <w:spacing w:after="0" w:line="360" w:lineRule="auto"/>
              <w:contextualSpacing/>
              <w:jc w:val="both"/>
              <w:rPr>
                <w:sz w:val="24"/>
                <w:szCs w:val="24"/>
                <w:rtl/>
              </w:rPr>
            </w:pPr>
            <w:r w:rsidRPr="00A10A28">
              <w:rPr>
                <w:rFonts w:hint="cs"/>
                <w:sz w:val="24"/>
                <w:szCs w:val="24"/>
                <w:rtl/>
              </w:rPr>
              <w:t>ז.</w:t>
            </w:r>
          </w:p>
        </w:tc>
        <w:tc>
          <w:tcPr>
            <w:tcW w:w="9149" w:type="dxa"/>
          </w:tcPr>
          <w:p w14:paraId="0BCB7C76" w14:textId="77777777" w:rsidR="00E34B2C" w:rsidRPr="00A10A28" w:rsidRDefault="00E34B2C" w:rsidP="00E34B2C">
            <w:pPr>
              <w:spacing w:after="0" w:line="360" w:lineRule="auto"/>
              <w:contextualSpacing/>
              <w:jc w:val="both"/>
              <w:rPr>
                <w:sz w:val="24"/>
                <w:szCs w:val="24"/>
                <w:rtl/>
              </w:rPr>
            </w:pPr>
            <w:r w:rsidRPr="00A10A28">
              <w:rPr>
                <w:rFonts w:hint="cs"/>
                <w:sz w:val="24"/>
                <w:szCs w:val="24"/>
                <w:rtl/>
              </w:rPr>
              <w:t xml:space="preserve">הגדרת תורי עבודה , קבלת אינדיקציה על כתובות שירותי אינטרנט </w:t>
            </w:r>
            <w:proofErr w:type="spellStart"/>
            <w:r w:rsidRPr="00A10A28">
              <w:rPr>
                <w:rFonts w:hint="cs"/>
                <w:sz w:val="24"/>
                <w:szCs w:val="24"/>
                <w:rtl/>
              </w:rPr>
              <w:t>וכו</w:t>
            </w:r>
            <w:proofErr w:type="spellEnd"/>
            <w:r w:rsidRPr="00A10A28">
              <w:rPr>
                <w:rFonts w:hint="cs"/>
                <w:sz w:val="24"/>
                <w:szCs w:val="24"/>
                <w:rtl/>
              </w:rPr>
              <w:t>'.</w:t>
            </w:r>
          </w:p>
        </w:tc>
      </w:tr>
      <w:tr w:rsidR="00E34B2C" w:rsidRPr="00A10A28" w14:paraId="2DF83121" w14:textId="77777777" w:rsidTr="003D359C">
        <w:tc>
          <w:tcPr>
            <w:tcW w:w="489" w:type="dxa"/>
          </w:tcPr>
          <w:p w14:paraId="7AA684A0" w14:textId="77777777" w:rsidR="00E34B2C" w:rsidRPr="00A10A28" w:rsidRDefault="00E34B2C" w:rsidP="00E34B2C">
            <w:pPr>
              <w:spacing w:after="0" w:line="360" w:lineRule="auto"/>
              <w:contextualSpacing/>
              <w:jc w:val="both"/>
              <w:rPr>
                <w:sz w:val="24"/>
                <w:szCs w:val="24"/>
                <w:rtl/>
              </w:rPr>
            </w:pPr>
            <w:r w:rsidRPr="00A10A28">
              <w:rPr>
                <w:rFonts w:hint="cs"/>
                <w:sz w:val="24"/>
                <w:szCs w:val="24"/>
                <w:rtl/>
              </w:rPr>
              <w:t>ח.</w:t>
            </w:r>
          </w:p>
        </w:tc>
        <w:tc>
          <w:tcPr>
            <w:tcW w:w="9149" w:type="dxa"/>
          </w:tcPr>
          <w:p w14:paraId="613AF5E5" w14:textId="77777777" w:rsidR="00E34B2C" w:rsidRPr="00A10A28" w:rsidRDefault="00E34B2C" w:rsidP="00F072A5">
            <w:pPr>
              <w:spacing w:after="0" w:line="360" w:lineRule="auto"/>
              <w:contextualSpacing/>
              <w:jc w:val="both"/>
              <w:rPr>
                <w:sz w:val="24"/>
                <w:szCs w:val="24"/>
                <w:rtl/>
              </w:rPr>
            </w:pPr>
            <w:r w:rsidRPr="00A10A28">
              <w:rPr>
                <w:rFonts w:hint="cs"/>
                <w:sz w:val="24"/>
                <w:szCs w:val="24"/>
                <w:rtl/>
              </w:rPr>
              <w:t>יכולת הורדת קבצים שהועלו לאתר ע"י המשתמשים, יכולת פילוח לפי סוג הקבצים ותאריכי העלאה.</w:t>
            </w:r>
          </w:p>
        </w:tc>
      </w:tr>
      <w:tr w:rsidR="00E34B2C" w:rsidRPr="00A10A28" w14:paraId="2949A58C" w14:textId="77777777" w:rsidTr="003D359C">
        <w:tc>
          <w:tcPr>
            <w:tcW w:w="489" w:type="dxa"/>
          </w:tcPr>
          <w:p w14:paraId="258177C9" w14:textId="77777777" w:rsidR="00E34B2C" w:rsidRPr="00A10A28" w:rsidRDefault="00E34B2C" w:rsidP="00E34B2C">
            <w:pPr>
              <w:spacing w:after="0" w:line="360" w:lineRule="auto"/>
              <w:contextualSpacing/>
              <w:jc w:val="both"/>
              <w:rPr>
                <w:sz w:val="24"/>
                <w:szCs w:val="24"/>
                <w:rtl/>
              </w:rPr>
            </w:pPr>
            <w:r w:rsidRPr="00A10A28">
              <w:rPr>
                <w:rFonts w:hint="cs"/>
                <w:sz w:val="24"/>
                <w:szCs w:val="24"/>
                <w:rtl/>
              </w:rPr>
              <w:t>ט.</w:t>
            </w:r>
          </w:p>
        </w:tc>
        <w:tc>
          <w:tcPr>
            <w:tcW w:w="9149" w:type="dxa"/>
          </w:tcPr>
          <w:p w14:paraId="72DD27B8" w14:textId="77777777" w:rsidR="00E34B2C" w:rsidRPr="00A10A28" w:rsidRDefault="00E34B2C" w:rsidP="00C630C2">
            <w:pPr>
              <w:spacing w:after="0" w:line="360" w:lineRule="auto"/>
              <w:contextualSpacing/>
              <w:jc w:val="both"/>
              <w:rPr>
                <w:sz w:val="24"/>
                <w:szCs w:val="24"/>
                <w:rtl/>
              </w:rPr>
            </w:pPr>
            <w:r w:rsidRPr="00A10A28">
              <w:rPr>
                <w:rFonts w:hint="cs"/>
                <w:sz w:val="24"/>
                <w:szCs w:val="24"/>
                <w:rtl/>
              </w:rPr>
              <w:t xml:space="preserve">הורדת </w:t>
            </w:r>
            <w:proofErr w:type="spellStart"/>
            <w:r w:rsidRPr="00A10A28">
              <w:rPr>
                <w:rFonts w:hint="cs"/>
                <w:sz w:val="24"/>
                <w:szCs w:val="24"/>
                <w:rtl/>
              </w:rPr>
              <w:t>דוחו"ת</w:t>
            </w:r>
            <w:proofErr w:type="spellEnd"/>
            <w:r w:rsidRPr="00A10A28">
              <w:rPr>
                <w:rFonts w:hint="cs"/>
                <w:sz w:val="24"/>
                <w:szCs w:val="24"/>
                <w:rtl/>
              </w:rPr>
              <w:t xml:space="preserve"> ולוגים של שירותי אינטרנט ותהליכים באתר, מערכת מודדים </w:t>
            </w:r>
            <w:r w:rsidR="00C630C2">
              <w:rPr>
                <w:rFonts w:hint="cs"/>
                <w:sz w:val="24"/>
                <w:szCs w:val="24"/>
                <w:rtl/>
              </w:rPr>
              <w:t>,דו"ח עבודות שנשלפו ממשק אל מול מנהל התכנון ועוד</w:t>
            </w:r>
            <w:r w:rsidRPr="00A10A28">
              <w:rPr>
                <w:rFonts w:hint="cs"/>
                <w:sz w:val="24"/>
                <w:szCs w:val="24"/>
                <w:rtl/>
              </w:rPr>
              <w:t>.</w:t>
            </w:r>
          </w:p>
        </w:tc>
      </w:tr>
      <w:tr w:rsidR="00E34B2C" w:rsidRPr="00A10A28" w14:paraId="3E80DF88" w14:textId="77777777" w:rsidTr="003D359C">
        <w:tc>
          <w:tcPr>
            <w:tcW w:w="489" w:type="dxa"/>
          </w:tcPr>
          <w:p w14:paraId="0960AE53" w14:textId="77777777" w:rsidR="00E34B2C" w:rsidRPr="00A10A28" w:rsidRDefault="00E34B2C" w:rsidP="00E34B2C">
            <w:pPr>
              <w:spacing w:after="0" w:line="360" w:lineRule="auto"/>
              <w:contextualSpacing/>
              <w:jc w:val="both"/>
              <w:rPr>
                <w:sz w:val="24"/>
                <w:szCs w:val="24"/>
                <w:rtl/>
              </w:rPr>
            </w:pPr>
            <w:r w:rsidRPr="00A10A28">
              <w:rPr>
                <w:rFonts w:hint="cs"/>
                <w:sz w:val="24"/>
                <w:szCs w:val="24"/>
                <w:rtl/>
              </w:rPr>
              <w:t>י.</w:t>
            </w:r>
          </w:p>
        </w:tc>
        <w:tc>
          <w:tcPr>
            <w:tcW w:w="9149" w:type="dxa"/>
          </w:tcPr>
          <w:p w14:paraId="5D0C5E0C" w14:textId="77777777" w:rsidR="00E34B2C" w:rsidRPr="00A10A28" w:rsidRDefault="00E34B2C" w:rsidP="00E34B2C">
            <w:pPr>
              <w:spacing w:after="0" w:line="360" w:lineRule="auto"/>
              <w:contextualSpacing/>
              <w:jc w:val="both"/>
              <w:rPr>
                <w:sz w:val="24"/>
                <w:szCs w:val="24"/>
                <w:rtl/>
              </w:rPr>
            </w:pPr>
            <w:r w:rsidRPr="00A10A28">
              <w:rPr>
                <w:rFonts w:hint="cs"/>
                <w:sz w:val="24"/>
                <w:szCs w:val="24"/>
                <w:rtl/>
              </w:rPr>
              <w:t xml:space="preserve">יכולת עריכה ושינויי הודעות באתר </w:t>
            </w:r>
            <w:proofErr w:type="spellStart"/>
            <w:r w:rsidRPr="00A10A28">
              <w:rPr>
                <w:rFonts w:hint="cs"/>
                <w:sz w:val="24"/>
                <w:szCs w:val="24"/>
                <w:rtl/>
              </w:rPr>
              <w:t>טופוקד</w:t>
            </w:r>
            <w:proofErr w:type="spellEnd"/>
            <w:r w:rsidRPr="00A10A28">
              <w:rPr>
                <w:rFonts w:hint="cs"/>
                <w:sz w:val="24"/>
                <w:szCs w:val="24"/>
                <w:rtl/>
              </w:rPr>
              <w:t xml:space="preserve"> לקהל הרחב.</w:t>
            </w:r>
          </w:p>
        </w:tc>
      </w:tr>
      <w:tr w:rsidR="00F072A5" w:rsidRPr="00A10A28" w14:paraId="332AE4FC" w14:textId="77777777" w:rsidTr="003D359C">
        <w:tc>
          <w:tcPr>
            <w:tcW w:w="489" w:type="dxa"/>
          </w:tcPr>
          <w:p w14:paraId="710C30D5" w14:textId="77777777" w:rsidR="00F072A5" w:rsidRPr="00A10A28" w:rsidRDefault="00F072A5" w:rsidP="00E34B2C">
            <w:pPr>
              <w:spacing w:after="0" w:line="360" w:lineRule="auto"/>
              <w:contextualSpacing/>
              <w:jc w:val="both"/>
              <w:rPr>
                <w:sz w:val="24"/>
                <w:szCs w:val="24"/>
                <w:rtl/>
              </w:rPr>
            </w:pPr>
          </w:p>
        </w:tc>
        <w:tc>
          <w:tcPr>
            <w:tcW w:w="9149" w:type="dxa"/>
          </w:tcPr>
          <w:p w14:paraId="7BBA3FB4" w14:textId="77777777" w:rsidR="00F072A5" w:rsidRPr="00A10A28" w:rsidRDefault="00F072A5" w:rsidP="00E34B2C">
            <w:pPr>
              <w:spacing w:after="0" w:line="360" w:lineRule="auto"/>
              <w:contextualSpacing/>
              <w:jc w:val="both"/>
              <w:rPr>
                <w:sz w:val="24"/>
                <w:szCs w:val="24"/>
                <w:rtl/>
              </w:rPr>
            </w:pPr>
            <w:r>
              <w:rPr>
                <w:rFonts w:hint="cs"/>
                <w:sz w:val="24"/>
                <w:szCs w:val="24"/>
                <w:rtl/>
              </w:rPr>
              <w:t>להלן איורים המציגים את מערכת הניהול:</w:t>
            </w:r>
          </w:p>
        </w:tc>
      </w:tr>
      <w:tr w:rsidR="00E34B2C" w:rsidRPr="00A10A28" w14:paraId="73912BD7" w14:textId="77777777" w:rsidTr="008C4E6C">
        <w:trPr>
          <w:trHeight w:val="7431"/>
        </w:trPr>
        <w:tc>
          <w:tcPr>
            <w:tcW w:w="9638" w:type="dxa"/>
            <w:gridSpan w:val="2"/>
          </w:tcPr>
          <w:p w14:paraId="0F9F767C" w14:textId="77777777" w:rsidR="00E34B2C" w:rsidRPr="00A10A28" w:rsidRDefault="00F072A5" w:rsidP="00E34B2C">
            <w:pPr>
              <w:spacing w:after="0" w:line="360" w:lineRule="auto"/>
              <w:contextualSpacing/>
              <w:jc w:val="both"/>
              <w:rPr>
                <w:sz w:val="24"/>
                <w:szCs w:val="24"/>
                <w:rtl/>
              </w:rPr>
            </w:pPr>
            <w:r w:rsidRPr="00A10A28">
              <w:rPr>
                <w:noProof/>
              </w:rPr>
              <w:lastRenderedPageBreak/>
              <w:drawing>
                <wp:anchor distT="0" distB="0" distL="114300" distR="114300" simplePos="0" relativeHeight="251954688" behindDoc="1" locked="0" layoutInCell="1" allowOverlap="1" wp14:anchorId="187AC5F5" wp14:editId="390917BA">
                  <wp:simplePos x="0" y="0"/>
                  <wp:positionH relativeFrom="column">
                    <wp:posOffset>579120</wp:posOffset>
                  </wp:positionH>
                  <wp:positionV relativeFrom="paragraph">
                    <wp:posOffset>2731135</wp:posOffset>
                  </wp:positionV>
                  <wp:extent cx="5472430" cy="1697990"/>
                  <wp:effectExtent l="0" t="0" r="0" b="0"/>
                  <wp:wrapTight wrapText="bothSides">
                    <wp:wrapPolygon edited="0">
                      <wp:start x="0" y="0"/>
                      <wp:lineTo x="0" y="21325"/>
                      <wp:lineTo x="21505" y="21325"/>
                      <wp:lineTo x="21505" y="0"/>
                      <wp:lineTo x="0"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5472430" cy="1697990"/>
                          </a:xfrm>
                          <a:prstGeom prst="rect">
                            <a:avLst/>
                          </a:prstGeom>
                        </pic:spPr>
                      </pic:pic>
                    </a:graphicData>
                  </a:graphic>
                  <wp14:sizeRelH relativeFrom="margin">
                    <wp14:pctWidth>0</wp14:pctWidth>
                  </wp14:sizeRelH>
                  <wp14:sizeRelV relativeFrom="margin">
                    <wp14:pctHeight>0</wp14:pctHeight>
                  </wp14:sizeRelV>
                </wp:anchor>
              </w:drawing>
            </w:r>
            <w:r w:rsidRPr="00A10A28">
              <w:rPr>
                <w:noProof/>
              </w:rPr>
              <w:drawing>
                <wp:anchor distT="0" distB="0" distL="114300" distR="114300" simplePos="0" relativeHeight="251953664" behindDoc="1" locked="0" layoutInCell="1" allowOverlap="1" wp14:anchorId="2CE01E9A" wp14:editId="2D02C03B">
                  <wp:simplePos x="0" y="0"/>
                  <wp:positionH relativeFrom="column">
                    <wp:posOffset>4848225</wp:posOffset>
                  </wp:positionH>
                  <wp:positionV relativeFrom="paragraph">
                    <wp:posOffset>56515</wp:posOffset>
                  </wp:positionV>
                  <wp:extent cx="1199515" cy="1531620"/>
                  <wp:effectExtent l="0" t="0" r="635" b="0"/>
                  <wp:wrapTight wrapText="bothSides">
                    <wp:wrapPolygon edited="0">
                      <wp:start x="0" y="0"/>
                      <wp:lineTo x="0" y="21224"/>
                      <wp:lineTo x="21268" y="21224"/>
                      <wp:lineTo x="21268" y="0"/>
                      <wp:lineTo x="0" y="0"/>
                    </wp:wrapPolygon>
                  </wp:wrapTight>
                  <wp:docPr id="5" name="Picture 3">
                    <a:extLst xmlns:a="http://schemas.openxmlformats.org/drawingml/2006/main">
                      <a:ext uri="{FF2B5EF4-FFF2-40B4-BE49-F238E27FC236}">
                        <a16:creationId xmlns:a16="http://schemas.microsoft.com/office/drawing/2014/main" id="{6F6DC100-94E2-4458-A705-AE1D4011F9B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6F6DC100-94E2-4458-A705-AE1D4011F9BC}"/>
                              </a:ext>
                            </a:extLst>
                          </pic:cNvPr>
                          <pic:cNvPicPr>
                            <a:picLocks noChangeAspect="1"/>
                          </pic:cNvPicPr>
                        </pic:nvPicPr>
                        <pic:blipFill rotWithShape="1">
                          <a:blip r:embed="rId22">
                            <a:extLst>
                              <a:ext uri="{28A0092B-C50C-407E-A947-70E740481C1C}">
                                <a14:useLocalDpi xmlns:a14="http://schemas.microsoft.com/office/drawing/2010/main" val="0"/>
                              </a:ext>
                            </a:extLst>
                          </a:blip>
                          <a:srcRect l="7626" b="1722"/>
                          <a:stretch/>
                        </pic:blipFill>
                        <pic:spPr bwMode="auto">
                          <a:xfrm>
                            <a:off x="0" y="0"/>
                            <a:ext cx="1199515" cy="15316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E5F1D" w:rsidRPr="00A10A28">
              <w:rPr>
                <w:noProof/>
              </w:rPr>
              <w:drawing>
                <wp:anchor distT="0" distB="0" distL="114300" distR="114300" simplePos="0" relativeHeight="251952640" behindDoc="0" locked="0" layoutInCell="1" allowOverlap="1" wp14:anchorId="5D955972" wp14:editId="4595453A">
                  <wp:simplePos x="0" y="0"/>
                  <wp:positionH relativeFrom="column">
                    <wp:posOffset>963930</wp:posOffset>
                  </wp:positionH>
                  <wp:positionV relativeFrom="paragraph">
                    <wp:posOffset>71755</wp:posOffset>
                  </wp:positionV>
                  <wp:extent cx="3655695" cy="2237740"/>
                  <wp:effectExtent l="0" t="0" r="1905" b="0"/>
                  <wp:wrapThrough wrapText="bothSides">
                    <wp:wrapPolygon edited="0">
                      <wp:start x="0" y="0"/>
                      <wp:lineTo x="0" y="21330"/>
                      <wp:lineTo x="21499" y="21330"/>
                      <wp:lineTo x="21499" y="0"/>
                      <wp:lineTo x="0" y="0"/>
                    </wp:wrapPolygon>
                  </wp:wrapThrough>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cstate="print">
                            <a:extLst>
                              <a:ext uri="{28A0092B-C50C-407E-A947-70E740481C1C}">
                                <a14:useLocalDpi xmlns:a14="http://schemas.microsoft.com/office/drawing/2010/main" val="0"/>
                              </a:ext>
                            </a:extLst>
                          </a:blip>
                          <a:srcRect l="26230" t="7359" r="19796" b="29714"/>
                          <a:stretch/>
                        </pic:blipFill>
                        <pic:spPr bwMode="auto">
                          <a:xfrm>
                            <a:off x="0" y="0"/>
                            <a:ext cx="3655695" cy="22377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bl>
    <w:p w14:paraId="234BCB2C" w14:textId="3E26C608" w:rsidR="00FE5F1D" w:rsidRPr="00A10A28" w:rsidRDefault="0017297F" w:rsidP="0017297F">
      <w:pPr>
        <w:pStyle w:val="Heading2"/>
        <w:numPr>
          <w:ilvl w:val="3"/>
          <w:numId w:val="20"/>
        </w:numPr>
        <w:spacing w:before="240" w:after="240" w:line="360" w:lineRule="auto"/>
        <w:ind w:left="282" w:hanging="231"/>
        <w:jc w:val="both"/>
        <w:rPr>
          <w:b/>
          <w:bCs/>
          <w:color w:val="002060"/>
          <w:rtl/>
        </w:rPr>
      </w:pPr>
      <w:bookmarkStart w:id="122" w:name="_Hlk142900705"/>
      <w:r>
        <w:rPr>
          <w:rFonts w:hint="cs"/>
          <w:b/>
          <w:bCs/>
          <w:color w:val="002060"/>
          <w:rtl/>
        </w:rPr>
        <w:t xml:space="preserve">מודול טופס מקוון להגשה, בקרת איכות </w:t>
      </w:r>
      <w:r w:rsidR="00FE5F1D" w:rsidRPr="00A10A28">
        <w:rPr>
          <w:rFonts w:hint="cs"/>
          <w:b/>
          <w:bCs/>
          <w:color w:val="002060"/>
          <w:rtl/>
        </w:rPr>
        <w:t xml:space="preserve">מפות </w:t>
      </w:r>
      <w:proofErr w:type="spellStart"/>
      <w:r w:rsidR="00FE5F1D" w:rsidRPr="00A10A28">
        <w:rPr>
          <w:rFonts w:hint="cs"/>
          <w:b/>
          <w:bCs/>
          <w:color w:val="002060"/>
          <w:rtl/>
        </w:rPr>
        <w:t>קדסטר</w:t>
      </w:r>
      <w:proofErr w:type="spellEnd"/>
      <w:r w:rsidR="00FE5F1D" w:rsidRPr="00A10A28">
        <w:rPr>
          <w:rFonts w:hint="cs"/>
          <w:b/>
          <w:bCs/>
          <w:color w:val="002060"/>
          <w:rtl/>
        </w:rPr>
        <w:t xml:space="preserve"> לביקורת</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4"/>
        <w:gridCol w:w="566"/>
        <w:gridCol w:w="8308"/>
      </w:tblGrid>
      <w:tr w:rsidR="0041685F" w:rsidRPr="00A10A28" w14:paraId="70BACA7B" w14:textId="77777777" w:rsidTr="008C4E6C">
        <w:tc>
          <w:tcPr>
            <w:tcW w:w="9638" w:type="dxa"/>
            <w:gridSpan w:val="3"/>
          </w:tcPr>
          <w:bookmarkEnd w:id="122"/>
          <w:p w14:paraId="2DBE1866" w14:textId="77777777" w:rsidR="0041685F" w:rsidRPr="00A10A28" w:rsidRDefault="0041685F" w:rsidP="008C4E6C">
            <w:pPr>
              <w:spacing w:after="0" w:line="360" w:lineRule="auto"/>
              <w:contextualSpacing/>
              <w:jc w:val="both"/>
              <w:rPr>
                <w:sz w:val="24"/>
                <w:szCs w:val="24"/>
                <w:rtl/>
              </w:rPr>
            </w:pPr>
            <w:r w:rsidRPr="00A10A28">
              <w:rPr>
                <w:rFonts w:hint="cs"/>
                <w:sz w:val="24"/>
                <w:szCs w:val="24"/>
                <w:rtl/>
              </w:rPr>
              <w:t xml:space="preserve">להלן </w:t>
            </w:r>
            <w:proofErr w:type="spellStart"/>
            <w:r w:rsidRPr="00A10A28">
              <w:rPr>
                <w:rFonts w:hint="cs"/>
                <w:sz w:val="24"/>
                <w:szCs w:val="24"/>
                <w:rtl/>
              </w:rPr>
              <w:t>תאור</w:t>
            </w:r>
            <w:proofErr w:type="spellEnd"/>
            <w:r w:rsidRPr="00A10A28">
              <w:rPr>
                <w:rFonts w:hint="cs"/>
                <w:sz w:val="24"/>
                <w:szCs w:val="24"/>
                <w:rtl/>
              </w:rPr>
              <w:t xml:space="preserve"> תכונותיו המרכזיות של טופס מקוון להגשת ביקורת מפות </w:t>
            </w:r>
            <w:proofErr w:type="spellStart"/>
            <w:r w:rsidRPr="00A10A28">
              <w:rPr>
                <w:rFonts w:hint="cs"/>
                <w:sz w:val="24"/>
                <w:szCs w:val="24"/>
                <w:rtl/>
              </w:rPr>
              <w:t>קדסטר</w:t>
            </w:r>
            <w:proofErr w:type="spellEnd"/>
            <w:r w:rsidRPr="00A10A28">
              <w:rPr>
                <w:rFonts w:hint="cs"/>
                <w:sz w:val="24"/>
                <w:szCs w:val="24"/>
                <w:rtl/>
              </w:rPr>
              <w:t>:</w:t>
            </w:r>
          </w:p>
        </w:tc>
      </w:tr>
      <w:tr w:rsidR="0041685F" w:rsidRPr="00A10A28" w14:paraId="594FAD89" w14:textId="77777777" w:rsidTr="00D9000A">
        <w:tc>
          <w:tcPr>
            <w:tcW w:w="764" w:type="dxa"/>
          </w:tcPr>
          <w:p w14:paraId="48F6D12F" w14:textId="77777777" w:rsidR="0041685F" w:rsidRPr="00A10A28" w:rsidRDefault="0041685F" w:rsidP="008C4E6C">
            <w:pPr>
              <w:spacing w:after="0" w:line="360" w:lineRule="auto"/>
              <w:contextualSpacing/>
              <w:jc w:val="both"/>
              <w:rPr>
                <w:sz w:val="24"/>
                <w:szCs w:val="24"/>
                <w:rtl/>
              </w:rPr>
            </w:pPr>
            <w:r w:rsidRPr="00A10A28">
              <w:rPr>
                <w:rFonts w:hint="cs"/>
                <w:sz w:val="24"/>
                <w:szCs w:val="24"/>
                <w:rtl/>
              </w:rPr>
              <w:t>א.</w:t>
            </w:r>
          </w:p>
        </w:tc>
        <w:tc>
          <w:tcPr>
            <w:tcW w:w="8874" w:type="dxa"/>
            <w:gridSpan w:val="2"/>
          </w:tcPr>
          <w:p w14:paraId="3FC3E5B2" w14:textId="77777777" w:rsidR="0041685F" w:rsidRPr="00A10A28" w:rsidRDefault="00B179A8" w:rsidP="009B6D26">
            <w:pPr>
              <w:spacing w:after="0" w:line="360" w:lineRule="auto"/>
              <w:contextualSpacing/>
              <w:jc w:val="both"/>
              <w:rPr>
                <w:sz w:val="24"/>
                <w:szCs w:val="24"/>
                <w:rtl/>
              </w:rPr>
            </w:pPr>
            <w:r w:rsidRPr="00A10A28">
              <w:rPr>
                <w:rFonts w:hint="cs"/>
                <w:sz w:val="24"/>
                <w:szCs w:val="24"/>
                <w:rtl/>
              </w:rPr>
              <w:t xml:space="preserve">מערכת לניהול הגשות מפות </w:t>
            </w:r>
            <w:proofErr w:type="spellStart"/>
            <w:r w:rsidRPr="00A10A28">
              <w:rPr>
                <w:rFonts w:hint="cs"/>
                <w:sz w:val="24"/>
                <w:szCs w:val="24"/>
                <w:rtl/>
              </w:rPr>
              <w:t>קדסטר</w:t>
            </w:r>
            <w:proofErr w:type="spellEnd"/>
            <w:r w:rsidRPr="00A10A28">
              <w:rPr>
                <w:rFonts w:hint="cs"/>
                <w:sz w:val="24"/>
                <w:szCs w:val="24"/>
                <w:rtl/>
              </w:rPr>
              <w:t xml:space="preserve"> לביקורת למרכז </w:t>
            </w:r>
            <w:r w:rsidR="0025178D" w:rsidRPr="00A10A28">
              <w:rPr>
                <w:rFonts w:hint="cs"/>
                <w:sz w:val="24"/>
                <w:szCs w:val="24"/>
                <w:rtl/>
              </w:rPr>
              <w:t>למיפוי ישראל</w:t>
            </w:r>
            <w:r w:rsidR="00FF2CD1">
              <w:rPr>
                <w:rFonts w:hint="cs"/>
                <w:sz w:val="24"/>
                <w:szCs w:val="24"/>
                <w:rtl/>
              </w:rPr>
              <w:t>.</w:t>
            </w:r>
          </w:p>
        </w:tc>
      </w:tr>
      <w:tr w:rsidR="0041685F" w:rsidRPr="00A10A28" w14:paraId="70C5EE26" w14:textId="77777777" w:rsidTr="00D9000A">
        <w:tc>
          <w:tcPr>
            <w:tcW w:w="764" w:type="dxa"/>
          </w:tcPr>
          <w:p w14:paraId="60C152BC" w14:textId="77777777" w:rsidR="0041685F" w:rsidRPr="00A10A28" w:rsidRDefault="0025178D" w:rsidP="008C4E6C">
            <w:pPr>
              <w:spacing w:after="0" w:line="360" w:lineRule="auto"/>
              <w:contextualSpacing/>
              <w:jc w:val="both"/>
              <w:rPr>
                <w:sz w:val="24"/>
                <w:szCs w:val="24"/>
                <w:rtl/>
              </w:rPr>
            </w:pPr>
            <w:r w:rsidRPr="00A10A28">
              <w:rPr>
                <w:rFonts w:hint="cs"/>
                <w:sz w:val="24"/>
                <w:szCs w:val="24"/>
                <w:rtl/>
              </w:rPr>
              <w:t>ב.</w:t>
            </w:r>
          </w:p>
        </w:tc>
        <w:tc>
          <w:tcPr>
            <w:tcW w:w="8874" w:type="dxa"/>
            <w:gridSpan w:val="2"/>
          </w:tcPr>
          <w:p w14:paraId="738FDAB3" w14:textId="77777777" w:rsidR="0041685F" w:rsidRPr="00A10A28" w:rsidRDefault="0025178D" w:rsidP="0017297F">
            <w:pPr>
              <w:spacing w:after="0" w:line="360" w:lineRule="auto"/>
              <w:contextualSpacing/>
              <w:jc w:val="both"/>
              <w:rPr>
                <w:sz w:val="24"/>
                <w:szCs w:val="24"/>
                <w:rtl/>
              </w:rPr>
            </w:pPr>
            <w:r w:rsidRPr="00A10A28">
              <w:rPr>
                <w:rFonts w:hint="cs"/>
                <w:sz w:val="24"/>
                <w:szCs w:val="24"/>
                <w:rtl/>
              </w:rPr>
              <w:t xml:space="preserve">המודול משלב </w:t>
            </w:r>
            <w:r w:rsidR="0017297F">
              <w:rPr>
                <w:rFonts w:hint="cs"/>
                <w:sz w:val="24"/>
                <w:szCs w:val="24"/>
                <w:rtl/>
              </w:rPr>
              <w:t>משתמשים בעלי הרשאות הבאות: מודד</w:t>
            </w:r>
            <w:r w:rsidRPr="00A10A28">
              <w:rPr>
                <w:rFonts w:hint="cs"/>
                <w:sz w:val="24"/>
                <w:szCs w:val="24"/>
                <w:rtl/>
              </w:rPr>
              <w:t>, מודד מבקר, דלפק קדמי , מנהל מערכת.</w:t>
            </w:r>
          </w:p>
        </w:tc>
      </w:tr>
      <w:tr w:rsidR="009B6D26" w:rsidRPr="00A10A28" w14:paraId="483B3923" w14:textId="77777777" w:rsidTr="00D9000A">
        <w:tc>
          <w:tcPr>
            <w:tcW w:w="764" w:type="dxa"/>
          </w:tcPr>
          <w:p w14:paraId="744E2203" w14:textId="77777777" w:rsidR="009B6D26" w:rsidRPr="00A10A28" w:rsidRDefault="0025178D" w:rsidP="008C4E6C">
            <w:pPr>
              <w:spacing w:after="0" w:line="360" w:lineRule="auto"/>
              <w:contextualSpacing/>
              <w:jc w:val="both"/>
              <w:rPr>
                <w:sz w:val="24"/>
                <w:szCs w:val="24"/>
                <w:rtl/>
              </w:rPr>
            </w:pPr>
            <w:r w:rsidRPr="00A10A28">
              <w:rPr>
                <w:rFonts w:hint="cs"/>
                <w:sz w:val="24"/>
                <w:szCs w:val="24"/>
                <w:rtl/>
              </w:rPr>
              <w:t>ג.</w:t>
            </w:r>
          </w:p>
        </w:tc>
        <w:tc>
          <w:tcPr>
            <w:tcW w:w="8874" w:type="dxa"/>
            <w:gridSpan w:val="2"/>
          </w:tcPr>
          <w:p w14:paraId="747BB0D1" w14:textId="77777777" w:rsidR="009B6D26" w:rsidRPr="00A10A28" w:rsidRDefault="0017297F" w:rsidP="008C4E6C">
            <w:pPr>
              <w:spacing w:after="0" w:line="360" w:lineRule="auto"/>
              <w:contextualSpacing/>
              <w:jc w:val="both"/>
              <w:rPr>
                <w:sz w:val="24"/>
                <w:szCs w:val="24"/>
                <w:rtl/>
              </w:rPr>
            </w:pPr>
            <w:r>
              <w:rPr>
                <w:rFonts w:hint="cs"/>
                <w:sz w:val="24"/>
                <w:szCs w:val="24"/>
                <w:rtl/>
              </w:rPr>
              <w:t>המודול מאפשר ביצוע בקרת איכות ממוחשבת באמצעות פנייה לשירותים ייעודים וממשקים לבסיסי הנתונים של המרכז למיפוי ישראל (בנק"ל, מאגר המודדים ועוד)</w:t>
            </w:r>
            <w:r w:rsidR="00FB5FDA">
              <w:rPr>
                <w:rFonts w:hint="cs"/>
                <w:sz w:val="24"/>
                <w:szCs w:val="24"/>
                <w:rtl/>
              </w:rPr>
              <w:t xml:space="preserve"> כמפורט בנספח</w:t>
            </w:r>
            <w:r w:rsidR="00201412">
              <w:rPr>
                <w:rFonts w:hint="cs"/>
                <w:sz w:val="24"/>
                <w:szCs w:val="24"/>
                <w:rtl/>
              </w:rPr>
              <w:t xml:space="preserve"> 5.</w:t>
            </w:r>
          </w:p>
        </w:tc>
      </w:tr>
      <w:tr w:rsidR="009B6D26" w:rsidRPr="00A10A28" w14:paraId="7AB31FCD" w14:textId="77777777" w:rsidTr="00D9000A">
        <w:tc>
          <w:tcPr>
            <w:tcW w:w="764" w:type="dxa"/>
          </w:tcPr>
          <w:p w14:paraId="230BCD42" w14:textId="77777777" w:rsidR="009B6D26" w:rsidRPr="00A10A28" w:rsidRDefault="0017297F" w:rsidP="008C4E6C">
            <w:pPr>
              <w:spacing w:after="0" w:line="360" w:lineRule="auto"/>
              <w:contextualSpacing/>
              <w:jc w:val="both"/>
              <w:rPr>
                <w:sz w:val="24"/>
                <w:szCs w:val="24"/>
                <w:rtl/>
              </w:rPr>
            </w:pPr>
            <w:r>
              <w:rPr>
                <w:rFonts w:hint="cs"/>
                <w:sz w:val="24"/>
                <w:szCs w:val="24"/>
                <w:rtl/>
              </w:rPr>
              <w:t>ד.</w:t>
            </w:r>
          </w:p>
        </w:tc>
        <w:tc>
          <w:tcPr>
            <w:tcW w:w="8874" w:type="dxa"/>
            <w:gridSpan w:val="2"/>
          </w:tcPr>
          <w:p w14:paraId="16CE12C7" w14:textId="77777777" w:rsidR="009B6D26" w:rsidRPr="00A10A28" w:rsidRDefault="0017297F" w:rsidP="008C4E6C">
            <w:pPr>
              <w:spacing w:after="0" w:line="360" w:lineRule="auto"/>
              <w:contextualSpacing/>
              <w:jc w:val="both"/>
              <w:rPr>
                <w:sz w:val="24"/>
                <w:szCs w:val="24"/>
                <w:rtl/>
              </w:rPr>
            </w:pPr>
            <w:r>
              <w:rPr>
                <w:rFonts w:hint="cs"/>
                <w:sz w:val="24"/>
                <w:szCs w:val="24"/>
                <w:rtl/>
              </w:rPr>
              <w:t>המודול מאפשר לשתף את הפרויקט עם בעלי עניין שמגיש הפרויקט בחר לשתף.</w:t>
            </w:r>
          </w:p>
        </w:tc>
      </w:tr>
      <w:tr w:rsidR="009B6D26" w:rsidRPr="00A10A28" w14:paraId="1D287DD8" w14:textId="77777777" w:rsidTr="00D9000A">
        <w:tc>
          <w:tcPr>
            <w:tcW w:w="764" w:type="dxa"/>
          </w:tcPr>
          <w:p w14:paraId="44D7EE90" w14:textId="77777777" w:rsidR="009B6D26" w:rsidRPr="00A10A28" w:rsidRDefault="0017297F" w:rsidP="008C4E6C">
            <w:pPr>
              <w:spacing w:after="0" w:line="360" w:lineRule="auto"/>
              <w:contextualSpacing/>
              <w:jc w:val="both"/>
              <w:rPr>
                <w:sz w:val="24"/>
                <w:szCs w:val="24"/>
                <w:rtl/>
              </w:rPr>
            </w:pPr>
            <w:r>
              <w:rPr>
                <w:rFonts w:hint="cs"/>
                <w:sz w:val="24"/>
                <w:szCs w:val="24"/>
                <w:rtl/>
              </w:rPr>
              <w:t>ה.</w:t>
            </w:r>
          </w:p>
        </w:tc>
        <w:tc>
          <w:tcPr>
            <w:tcW w:w="8874" w:type="dxa"/>
            <w:gridSpan w:val="2"/>
          </w:tcPr>
          <w:p w14:paraId="2AE7E427" w14:textId="77777777" w:rsidR="009B6D26" w:rsidRPr="00A10A28" w:rsidRDefault="0017297F" w:rsidP="008C4E6C">
            <w:pPr>
              <w:spacing w:after="0" w:line="360" w:lineRule="auto"/>
              <w:contextualSpacing/>
              <w:jc w:val="both"/>
              <w:rPr>
                <w:sz w:val="24"/>
                <w:szCs w:val="24"/>
                <w:rtl/>
              </w:rPr>
            </w:pPr>
            <w:r>
              <w:rPr>
                <w:rFonts w:hint="cs"/>
                <w:sz w:val="24"/>
                <w:szCs w:val="24"/>
                <w:rtl/>
              </w:rPr>
              <w:t>המודול מאפשר להציג סטטוסים של תהליך הביקורת באמצעות ממשקים עם מערכות הניהול של המרכז למיפוי ישראל.</w:t>
            </w:r>
          </w:p>
        </w:tc>
      </w:tr>
      <w:tr w:rsidR="009B6D26" w:rsidRPr="00A10A28" w14:paraId="34D1438A" w14:textId="77777777" w:rsidTr="00D9000A">
        <w:tc>
          <w:tcPr>
            <w:tcW w:w="764" w:type="dxa"/>
          </w:tcPr>
          <w:p w14:paraId="35707A7F" w14:textId="77777777" w:rsidR="009B6D26" w:rsidRPr="00A10A28" w:rsidRDefault="0017297F" w:rsidP="008C4E6C">
            <w:pPr>
              <w:spacing w:after="0" w:line="360" w:lineRule="auto"/>
              <w:contextualSpacing/>
              <w:jc w:val="both"/>
              <w:rPr>
                <w:sz w:val="24"/>
                <w:szCs w:val="24"/>
                <w:rtl/>
              </w:rPr>
            </w:pPr>
            <w:r>
              <w:rPr>
                <w:rFonts w:hint="cs"/>
                <w:sz w:val="24"/>
                <w:szCs w:val="24"/>
                <w:rtl/>
              </w:rPr>
              <w:t>ו.</w:t>
            </w:r>
          </w:p>
        </w:tc>
        <w:tc>
          <w:tcPr>
            <w:tcW w:w="8874" w:type="dxa"/>
            <w:gridSpan w:val="2"/>
          </w:tcPr>
          <w:p w14:paraId="3718285D" w14:textId="77777777" w:rsidR="009B6D26" w:rsidRPr="00A10A28" w:rsidRDefault="0017297F" w:rsidP="008C4E6C">
            <w:pPr>
              <w:spacing w:after="0" w:line="360" w:lineRule="auto"/>
              <w:contextualSpacing/>
              <w:jc w:val="both"/>
              <w:rPr>
                <w:sz w:val="24"/>
                <w:szCs w:val="24"/>
                <w:rtl/>
              </w:rPr>
            </w:pPr>
            <w:r>
              <w:rPr>
                <w:rFonts w:hint="cs"/>
                <w:sz w:val="24"/>
                <w:szCs w:val="24"/>
                <w:rtl/>
              </w:rPr>
              <w:t xml:space="preserve">המודול מאפשר למודד </w:t>
            </w:r>
            <w:r w:rsidR="00FF2CD1">
              <w:rPr>
                <w:rFonts w:hint="cs"/>
                <w:sz w:val="24"/>
                <w:szCs w:val="24"/>
                <w:rtl/>
              </w:rPr>
              <w:t>לפתוח פרויקט ו</w:t>
            </w:r>
            <w:r>
              <w:rPr>
                <w:rFonts w:hint="cs"/>
                <w:sz w:val="24"/>
                <w:szCs w:val="24"/>
                <w:rtl/>
              </w:rPr>
              <w:t>לקבל עמוד מרוכז של כלל הפרויקטים שהגיש במערכת.</w:t>
            </w:r>
          </w:p>
        </w:tc>
      </w:tr>
      <w:tr w:rsidR="009B6D26" w:rsidRPr="00A10A28" w14:paraId="40DDED9B" w14:textId="77777777" w:rsidTr="00D9000A">
        <w:tc>
          <w:tcPr>
            <w:tcW w:w="764" w:type="dxa"/>
          </w:tcPr>
          <w:p w14:paraId="5B18D11C" w14:textId="77777777" w:rsidR="009B6D26" w:rsidRPr="00A10A28" w:rsidRDefault="0017297F" w:rsidP="008C4E6C">
            <w:pPr>
              <w:spacing w:after="0" w:line="360" w:lineRule="auto"/>
              <w:contextualSpacing/>
              <w:jc w:val="both"/>
              <w:rPr>
                <w:sz w:val="24"/>
                <w:szCs w:val="24"/>
                <w:rtl/>
              </w:rPr>
            </w:pPr>
            <w:r>
              <w:rPr>
                <w:rFonts w:hint="cs"/>
                <w:sz w:val="24"/>
                <w:szCs w:val="24"/>
                <w:rtl/>
              </w:rPr>
              <w:t>ז.</w:t>
            </w:r>
          </w:p>
        </w:tc>
        <w:tc>
          <w:tcPr>
            <w:tcW w:w="8874" w:type="dxa"/>
            <w:gridSpan w:val="2"/>
          </w:tcPr>
          <w:p w14:paraId="621B000D" w14:textId="77777777" w:rsidR="009B6D26" w:rsidRPr="00A10A28" w:rsidRDefault="0017297F" w:rsidP="008C4E6C">
            <w:pPr>
              <w:spacing w:after="0" w:line="360" w:lineRule="auto"/>
              <w:contextualSpacing/>
              <w:jc w:val="both"/>
              <w:rPr>
                <w:sz w:val="24"/>
                <w:szCs w:val="24"/>
                <w:rtl/>
              </w:rPr>
            </w:pPr>
            <w:r>
              <w:rPr>
                <w:rFonts w:hint="cs"/>
                <w:sz w:val="24"/>
                <w:szCs w:val="24"/>
                <w:rtl/>
              </w:rPr>
              <w:t xml:space="preserve">המודול מאפשר ניהול החזרות של מפות </w:t>
            </w:r>
            <w:proofErr w:type="spellStart"/>
            <w:r>
              <w:rPr>
                <w:rFonts w:hint="cs"/>
                <w:sz w:val="24"/>
                <w:szCs w:val="24"/>
                <w:rtl/>
              </w:rPr>
              <w:t>קדסטר</w:t>
            </w:r>
            <w:proofErr w:type="spellEnd"/>
            <w:r>
              <w:rPr>
                <w:rFonts w:hint="cs"/>
                <w:sz w:val="24"/>
                <w:szCs w:val="24"/>
                <w:rtl/>
              </w:rPr>
              <w:t xml:space="preserve"> בין בעלי הרשאות </w:t>
            </w:r>
            <w:proofErr w:type="spellStart"/>
            <w:r>
              <w:rPr>
                <w:rFonts w:hint="cs"/>
                <w:sz w:val="24"/>
                <w:szCs w:val="24"/>
                <w:rtl/>
              </w:rPr>
              <w:t>מסויימים</w:t>
            </w:r>
            <w:proofErr w:type="spellEnd"/>
            <w:r>
              <w:rPr>
                <w:rFonts w:hint="cs"/>
                <w:sz w:val="24"/>
                <w:szCs w:val="24"/>
                <w:rtl/>
              </w:rPr>
              <w:t xml:space="preserve"> (לדוגמא: בין מודד לבין מודד מבקר, בין מודד לבין מבקר מפ"י וכו').</w:t>
            </w:r>
          </w:p>
        </w:tc>
      </w:tr>
      <w:tr w:rsidR="00201412" w:rsidRPr="00A10A28" w14:paraId="6B78E3D5" w14:textId="77777777" w:rsidTr="00D9000A">
        <w:tc>
          <w:tcPr>
            <w:tcW w:w="764" w:type="dxa"/>
          </w:tcPr>
          <w:p w14:paraId="1CF128F4" w14:textId="77777777" w:rsidR="00201412" w:rsidRDefault="00201412" w:rsidP="008C4E6C">
            <w:pPr>
              <w:spacing w:after="0" w:line="360" w:lineRule="auto"/>
              <w:contextualSpacing/>
              <w:jc w:val="both"/>
              <w:rPr>
                <w:sz w:val="24"/>
                <w:szCs w:val="24"/>
                <w:rtl/>
              </w:rPr>
            </w:pPr>
            <w:r>
              <w:rPr>
                <w:rFonts w:hint="cs"/>
                <w:sz w:val="24"/>
                <w:szCs w:val="24"/>
                <w:rtl/>
              </w:rPr>
              <w:t>ח.</w:t>
            </w:r>
          </w:p>
        </w:tc>
        <w:tc>
          <w:tcPr>
            <w:tcW w:w="8874" w:type="dxa"/>
            <w:gridSpan w:val="2"/>
          </w:tcPr>
          <w:p w14:paraId="6ABCE3B7" w14:textId="77777777" w:rsidR="00201412" w:rsidRDefault="00201412" w:rsidP="007E3E2F">
            <w:pPr>
              <w:spacing w:after="0" w:line="360" w:lineRule="auto"/>
              <w:contextualSpacing/>
              <w:jc w:val="both"/>
              <w:rPr>
                <w:sz w:val="24"/>
                <w:szCs w:val="24"/>
                <w:rtl/>
              </w:rPr>
            </w:pPr>
            <w:r>
              <w:rPr>
                <w:rFonts w:hint="cs"/>
                <w:sz w:val="24"/>
                <w:szCs w:val="24"/>
                <w:rtl/>
              </w:rPr>
              <w:t>המודול מאפשר העלאת קבצים</w:t>
            </w:r>
            <w:r w:rsidR="007E3E2F">
              <w:rPr>
                <w:rFonts w:hint="cs"/>
                <w:sz w:val="24"/>
                <w:szCs w:val="24"/>
                <w:rtl/>
              </w:rPr>
              <w:t xml:space="preserve"> מהמשתמש</w:t>
            </w:r>
            <w:r>
              <w:rPr>
                <w:rFonts w:hint="cs"/>
                <w:sz w:val="24"/>
                <w:szCs w:val="24"/>
                <w:rtl/>
              </w:rPr>
              <w:t xml:space="preserve"> ושליחתם לביקורת למרכז למיפוי באמצעות פנייה לכספות בסביבת ממשל זמין. </w:t>
            </w:r>
          </w:p>
        </w:tc>
      </w:tr>
      <w:tr w:rsidR="00D91D40" w:rsidRPr="00A10A28" w14:paraId="4540066C" w14:textId="77777777" w:rsidTr="00D9000A">
        <w:tc>
          <w:tcPr>
            <w:tcW w:w="764" w:type="dxa"/>
          </w:tcPr>
          <w:p w14:paraId="17C941FD" w14:textId="77777777" w:rsidR="00D91D40" w:rsidRDefault="00201412" w:rsidP="008C4E6C">
            <w:pPr>
              <w:spacing w:after="0" w:line="360" w:lineRule="auto"/>
              <w:contextualSpacing/>
              <w:jc w:val="both"/>
              <w:rPr>
                <w:sz w:val="24"/>
                <w:szCs w:val="24"/>
                <w:rtl/>
              </w:rPr>
            </w:pPr>
            <w:r>
              <w:rPr>
                <w:rFonts w:hint="cs"/>
                <w:sz w:val="24"/>
                <w:szCs w:val="24"/>
                <w:rtl/>
              </w:rPr>
              <w:t>ט</w:t>
            </w:r>
            <w:r w:rsidR="00D91D40">
              <w:rPr>
                <w:rFonts w:hint="cs"/>
                <w:sz w:val="24"/>
                <w:szCs w:val="24"/>
                <w:rtl/>
              </w:rPr>
              <w:t>.</w:t>
            </w:r>
          </w:p>
        </w:tc>
        <w:tc>
          <w:tcPr>
            <w:tcW w:w="8874" w:type="dxa"/>
            <w:gridSpan w:val="2"/>
          </w:tcPr>
          <w:p w14:paraId="1EF5580F" w14:textId="755BD3FE" w:rsidR="00D91D40" w:rsidRDefault="00D91D40" w:rsidP="008C4E6C">
            <w:pPr>
              <w:spacing w:after="0" w:line="360" w:lineRule="auto"/>
              <w:contextualSpacing/>
              <w:jc w:val="both"/>
              <w:rPr>
                <w:sz w:val="24"/>
                <w:szCs w:val="24"/>
                <w:rtl/>
              </w:rPr>
            </w:pPr>
            <w:r>
              <w:rPr>
                <w:rFonts w:hint="cs"/>
                <w:sz w:val="24"/>
                <w:szCs w:val="24"/>
                <w:rtl/>
              </w:rPr>
              <w:t xml:space="preserve">מודול בקרת האיכות מתאפשר באמצעות ממשק למנוע הכולל </w:t>
            </w:r>
            <w:r>
              <w:rPr>
                <w:rFonts w:hint="cs"/>
                <w:sz w:val="24"/>
                <w:szCs w:val="24"/>
              </w:rPr>
              <w:t>API</w:t>
            </w:r>
            <w:r w:rsidR="00BA0A7C">
              <w:rPr>
                <w:rFonts w:hint="cs"/>
                <w:sz w:val="24"/>
                <w:szCs w:val="24"/>
                <w:rtl/>
              </w:rPr>
              <w:t xml:space="preserve"> וממשק</w:t>
            </w:r>
            <w:r w:rsidR="00D84C1D">
              <w:rPr>
                <w:rFonts w:hint="cs"/>
                <w:sz w:val="24"/>
                <w:szCs w:val="24"/>
                <w:rtl/>
              </w:rPr>
              <w:t xml:space="preserve"> תפעול</w:t>
            </w:r>
            <w:r w:rsidR="00BA0A7C">
              <w:rPr>
                <w:rFonts w:hint="cs"/>
                <w:sz w:val="24"/>
                <w:szCs w:val="24"/>
                <w:rtl/>
              </w:rPr>
              <w:t xml:space="preserve"> למשתמש</w:t>
            </w:r>
            <w:r w:rsidR="00D84C1D">
              <w:rPr>
                <w:rFonts w:hint="cs"/>
                <w:sz w:val="24"/>
                <w:szCs w:val="24"/>
                <w:rtl/>
              </w:rPr>
              <w:t xml:space="preserve"> </w:t>
            </w:r>
            <w:proofErr w:type="spellStart"/>
            <w:r w:rsidR="00D84C1D">
              <w:rPr>
                <w:rFonts w:hint="cs"/>
                <w:sz w:val="24"/>
                <w:szCs w:val="24"/>
                <w:rtl/>
              </w:rPr>
              <w:t>בטופוקד</w:t>
            </w:r>
            <w:proofErr w:type="spellEnd"/>
            <w:r>
              <w:rPr>
                <w:rFonts w:hint="cs"/>
                <w:sz w:val="24"/>
                <w:szCs w:val="24"/>
                <w:rtl/>
              </w:rPr>
              <w:t xml:space="preserve">. מודול בקרת האיכות </w:t>
            </w:r>
            <w:r w:rsidRPr="00D91D40">
              <w:rPr>
                <w:rFonts w:hint="cs"/>
                <w:b/>
                <w:bCs/>
                <w:sz w:val="24"/>
                <w:szCs w:val="24"/>
                <w:rtl/>
              </w:rPr>
              <w:t>אינו חלק מתכולת הפיתוח הנדרשת מהספק</w:t>
            </w:r>
            <w:r>
              <w:rPr>
                <w:rFonts w:hint="cs"/>
                <w:sz w:val="24"/>
                <w:szCs w:val="24"/>
                <w:rtl/>
              </w:rPr>
              <w:t>. מודול זה כולל את התכונות הבאות:</w:t>
            </w:r>
          </w:p>
        </w:tc>
      </w:tr>
      <w:tr w:rsidR="00D91D40" w:rsidRPr="00A10A28" w14:paraId="6DBD359B" w14:textId="77777777" w:rsidTr="00D9000A">
        <w:tc>
          <w:tcPr>
            <w:tcW w:w="764" w:type="dxa"/>
          </w:tcPr>
          <w:p w14:paraId="4443484F" w14:textId="77777777" w:rsidR="00D91D40" w:rsidRDefault="00D91D40" w:rsidP="00D91D40">
            <w:pPr>
              <w:spacing w:after="0" w:line="360" w:lineRule="auto"/>
              <w:contextualSpacing/>
              <w:jc w:val="both"/>
              <w:rPr>
                <w:sz w:val="24"/>
                <w:szCs w:val="24"/>
                <w:rtl/>
              </w:rPr>
            </w:pPr>
          </w:p>
        </w:tc>
        <w:tc>
          <w:tcPr>
            <w:tcW w:w="566" w:type="dxa"/>
          </w:tcPr>
          <w:p w14:paraId="6439C7D4" w14:textId="77777777" w:rsidR="00D91D40" w:rsidRDefault="00D91D40" w:rsidP="00D91D40">
            <w:pPr>
              <w:spacing w:after="0" w:line="360" w:lineRule="auto"/>
              <w:contextualSpacing/>
              <w:jc w:val="both"/>
              <w:rPr>
                <w:sz w:val="24"/>
                <w:szCs w:val="24"/>
                <w:rtl/>
              </w:rPr>
            </w:pPr>
            <w:r>
              <w:rPr>
                <w:rFonts w:hint="cs"/>
                <w:sz w:val="24"/>
                <w:szCs w:val="24"/>
                <w:rtl/>
              </w:rPr>
              <w:t>[1]</w:t>
            </w:r>
          </w:p>
        </w:tc>
        <w:tc>
          <w:tcPr>
            <w:tcW w:w="8308" w:type="dxa"/>
          </w:tcPr>
          <w:p w14:paraId="17B3F4A6" w14:textId="77777777" w:rsidR="00D91D40" w:rsidRDefault="00D91D40" w:rsidP="00D91D40">
            <w:pPr>
              <w:spacing w:after="0" w:line="360" w:lineRule="auto"/>
              <w:contextualSpacing/>
              <w:jc w:val="both"/>
              <w:rPr>
                <w:sz w:val="24"/>
                <w:szCs w:val="24"/>
                <w:rtl/>
              </w:rPr>
            </w:pPr>
            <w:r w:rsidRPr="00A10A28">
              <w:rPr>
                <w:rFonts w:hint="cs"/>
                <w:sz w:val="24"/>
                <w:szCs w:val="24"/>
                <w:rtl/>
              </w:rPr>
              <w:t xml:space="preserve">כלי מקוון המאפשר למודד לבצע בדיקת איכות ותקינות של מפת </w:t>
            </w:r>
            <w:proofErr w:type="spellStart"/>
            <w:r w:rsidRPr="00A10A28">
              <w:rPr>
                <w:rFonts w:hint="cs"/>
                <w:sz w:val="24"/>
                <w:szCs w:val="24"/>
                <w:rtl/>
              </w:rPr>
              <w:t>קדסטר</w:t>
            </w:r>
            <w:proofErr w:type="spellEnd"/>
            <w:r w:rsidRPr="00A10A28">
              <w:rPr>
                <w:rFonts w:hint="cs"/>
                <w:sz w:val="24"/>
                <w:szCs w:val="24"/>
                <w:rtl/>
              </w:rPr>
              <w:t xml:space="preserve"> בפורמט </w:t>
            </w:r>
            <w:r w:rsidRPr="00A10A28">
              <w:rPr>
                <w:rFonts w:hint="cs"/>
                <w:sz w:val="24"/>
                <w:szCs w:val="24"/>
              </w:rPr>
              <w:t>CAD</w:t>
            </w:r>
            <w:r w:rsidRPr="00A10A28">
              <w:rPr>
                <w:rFonts w:hint="cs"/>
                <w:sz w:val="24"/>
                <w:szCs w:val="24"/>
                <w:rtl/>
              </w:rPr>
              <w:t xml:space="preserve"> </w:t>
            </w:r>
            <w:r w:rsidRPr="00A10A28">
              <w:rPr>
                <w:sz w:val="24"/>
                <w:szCs w:val="24"/>
                <w:lang w:val="en-GB"/>
              </w:rPr>
              <w:t>(DWG,DXF)</w:t>
            </w:r>
            <w:r>
              <w:rPr>
                <w:rFonts w:hint="cs"/>
                <w:sz w:val="24"/>
                <w:szCs w:val="24"/>
                <w:rtl/>
                <w:lang w:val="en-GB"/>
              </w:rPr>
              <w:t>.</w:t>
            </w:r>
          </w:p>
        </w:tc>
      </w:tr>
      <w:tr w:rsidR="00D91D40" w:rsidRPr="00A10A28" w14:paraId="244E552C" w14:textId="77777777" w:rsidTr="00D9000A">
        <w:tc>
          <w:tcPr>
            <w:tcW w:w="764" w:type="dxa"/>
          </w:tcPr>
          <w:p w14:paraId="0EBE6915" w14:textId="77777777" w:rsidR="00D91D40" w:rsidRDefault="00D91D40" w:rsidP="00D91D40">
            <w:pPr>
              <w:spacing w:after="0" w:line="360" w:lineRule="auto"/>
              <w:contextualSpacing/>
              <w:jc w:val="both"/>
              <w:rPr>
                <w:sz w:val="24"/>
                <w:szCs w:val="24"/>
                <w:rtl/>
              </w:rPr>
            </w:pPr>
          </w:p>
        </w:tc>
        <w:tc>
          <w:tcPr>
            <w:tcW w:w="566" w:type="dxa"/>
          </w:tcPr>
          <w:p w14:paraId="39D20227" w14:textId="77777777" w:rsidR="00D91D40" w:rsidRDefault="00D91D40" w:rsidP="00D91D40">
            <w:pPr>
              <w:spacing w:after="0" w:line="360" w:lineRule="auto"/>
              <w:contextualSpacing/>
              <w:jc w:val="both"/>
              <w:rPr>
                <w:sz w:val="24"/>
                <w:szCs w:val="24"/>
                <w:rtl/>
              </w:rPr>
            </w:pPr>
            <w:r>
              <w:rPr>
                <w:rFonts w:hint="cs"/>
                <w:sz w:val="24"/>
                <w:szCs w:val="24"/>
                <w:rtl/>
              </w:rPr>
              <w:t>[2]</w:t>
            </w:r>
          </w:p>
        </w:tc>
        <w:tc>
          <w:tcPr>
            <w:tcW w:w="8308" w:type="dxa"/>
          </w:tcPr>
          <w:p w14:paraId="48A95C7F" w14:textId="77777777" w:rsidR="00D91D40" w:rsidRDefault="00D91D40" w:rsidP="00D91D40">
            <w:pPr>
              <w:spacing w:after="0" w:line="360" w:lineRule="auto"/>
              <w:contextualSpacing/>
              <w:jc w:val="both"/>
              <w:rPr>
                <w:sz w:val="24"/>
                <w:szCs w:val="24"/>
                <w:rtl/>
              </w:rPr>
            </w:pPr>
            <w:r w:rsidRPr="00A10A28">
              <w:rPr>
                <w:rFonts w:hint="cs"/>
                <w:sz w:val="24"/>
                <w:szCs w:val="24"/>
                <w:rtl/>
              </w:rPr>
              <w:t>האשף מבצע בדיקות תקינות טופולוגית פנימית וחיצונית לשרטוט והן לתקינות השרטוט מבחינת מפרט שהוגדר ע"י מרכז למיפוי ישראל.</w:t>
            </w:r>
          </w:p>
        </w:tc>
      </w:tr>
      <w:tr w:rsidR="00D91D40" w:rsidRPr="00A10A28" w14:paraId="6E353117" w14:textId="77777777" w:rsidTr="00D9000A">
        <w:tc>
          <w:tcPr>
            <w:tcW w:w="764" w:type="dxa"/>
          </w:tcPr>
          <w:p w14:paraId="6C263513" w14:textId="77777777" w:rsidR="00D91D40" w:rsidRDefault="00D91D40" w:rsidP="00D91D40">
            <w:pPr>
              <w:spacing w:after="0" w:line="360" w:lineRule="auto"/>
              <w:contextualSpacing/>
              <w:jc w:val="both"/>
              <w:rPr>
                <w:sz w:val="24"/>
                <w:szCs w:val="24"/>
                <w:rtl/>
              </w:rPr>
            </w:pPr>
          </w:p>
        </w:tc>
        <w:tc>
          <w:tcPr>
            <w:tcW w:w="566" w:type="dxa"/>
          </w:tcPr>
          <w:p w14:paraId="10CF0DAB" w14:textId="77777777" w:rsidR="00D91D40" w:rsidRDefault="00D91D40" w:rsidP="00D91D40">
            <w:pPr>
              <w:spacing w:after="0" w:line="360" w:lineRule="auto"/>
              <w:contextualSpacing/>
              <w:jc w:val="both"/>
              <w:rPr>
                <w:sz w:val="24"/>
                <w:szCs w:val="24"/>
                <w:rtl/>
              </w:rPr>
            </w:pPr>
            <w:r>
              <w:rPr>
                <w:rFonts w:hint="cs"/>
                <w:sz w:val="24"/>
                <w:szCs w:val="24"/>
                <w:rtl/>
              </w:rPr>
              <w:t>[3]</w:t>
            </w:r>
          </w:p>
        </w:tc>
        <w:tc>
          <w:tcPr>
            <w:tcW w:w="8308" w:type="dxa"/>
          </w:tcPr>
          <w:p w14:paraId="724C2505" w14:textId="77777777" w:rsidR="00D91D40" w:rsidRDefault="00D91D40" w:rsidP="00D91D40">
            <w:pPr>
              <w:spacing w:after="0" w:line="360" w:lineRule="auto"/>
              <w:contextualSpacing/>
              <w:jc w:val="both"/>
              <w:rPr>
                <w:sz w:val="24"/>
                <w:szCs w:val="24"/>
                <w:rtl/>
              </w:rPr>
            </w:pPr>
            <w:r w:rsidRPr="00A10A28">
              <w:rPr>
                <w:rFonts w:hint="cs"/>
                <w:sz w:val="24"/>
                <w:szCs w:val="24"/>
                <w:rtl/>
              </w:rPr>
              <w:t>קבלת דו"ח תקינות למשתמש</w:t>
            </w:r>
            <w:r>
              <w:rPr>
                <w:rFonts w:hint="cs"/>
                <w:sz w:val="24"/>
                <w:szCs w:val="24"/>
                <w:rtl/>
              </w:rPr>
              <w:t>.</w:t>
            </w:r>
          </w:p>
        </w:tc>
      </w:tr>
      <w:tr w:rsidR="00D91D40" w:rsidRPr="00A10A28" w14:paraId="1081980B" w14:textId="77777777" w:rsidTr="00D9000A">
        <w:tc>
          <w:tcPr>
            <w:tcW w:w="764" w:type="dxa"/>
          </w:tcPr>
          <w:p w14:paraId="09A93E5D" w14:textId="77777777" w:rsidR="00D91D40" w:rsidRDefault="00D91D40" w:rsidP="00D91D40">
            <w:pPr>
              <w:spacing w:after="0" w:line="360" w:lineRule="auto"/>
              <w:contextualSpacing/>
              <w:jc w:val="both"/>
              <w:rPr>
                <w:sz w:val="24"/>
                <w:szCs w:val="24"/>
                <w:rtl/>
              </w:rPr>
            </w:pPr>
          </w:p>
        </w:tc>
        <w:tc>
          <w:tcPr>
            <w:tcW w:w="566" w:type="dxa"/>
          </w:tcPr>
          <w:p w14:paraId="3CCA24C4" w14:textId="77777777" w:rsidR="00D91D40" w:rsidRDefault="00D91D40" w:rsidP="00D91D40">
            <w:pPr>
              <w:spacing w:after="0" w:line="360" w:lineRule="auto"/>
              <w:contextualSpacing/>
              <w:jc w:val="both"/>
              <w:rPr>
                <w:sz w:val="24"/>
                <w:szCs w:val="24"/>
                <w:rtl/>
              </w:rPr>
            </w:pPr>
            <w:r>
              <w:rPr>
                <w:rFonts w:hint="cs"/>
                <w:sz w:val="24"/>
                <w:szCs w:val="24"/>
                <w:rtl/>
              </w:rPr>
              <w:t>[4]</w:t>
            </w:r>
          </w:p>
        </w:tc>
        <w:tc>
          <w:tcPr>
            <w:tcW w:w="8308" w:type="dxa"/>
          </w:tcPr>
          <w:p w14:paraId="31F148C6" w14:textId="77777777" w:rsidR="00D91D40" w:rsidRDefault="00D91D40" w:rsidP="00D91D40">
            <w:pPr>
              <w:spacing w:after="0" w:line="360" w:lineRule="auto"/>
              <w:contextualSpacing/>
              <w:jc w:val="both"/>
              <w:rPr>
                <w:sz w:val="24"/>
                <w:szCs w:val="24"/>
                <w:rtl/>
              </w:rPr>
            </w:pPr>
            <w:r w:rsidRPr="00A10A28">
              <w:rPr>
                <w:rFonts w:hint="cs"/>
                <w:sz w:val="24"/>
                <w:szCs w:val="24"/>
                <w:rtl/>
              </w:rPr>
              <w:t>ניתן להריץ מספר סבבים ע"י המשתמש</w:t>
            </w:r>
            <w:r>
              <w:rPr>
                <w:rFonts w:hint="cs"/>
                <w:sz w:val="24"/>
                <w:szCs w:val="24"/>
                <w:rtl/>
              </w:rPr>
              <w:t xml:space="preserve"> בפרויקט לצורך בדיקות חוזרות.</w:t>
            </w:r>
          </w:p>
        </w:tc>
      </w:tr>
      <w:tr w:rsidR="00D91D40" w:rsidRPr="00A10A28" w14:paraId="58097685" w14:textId="77777777" w:rsidTr="00D9000A">
        <w:tc>
          <w:tcPr>
            <w:tcW w:w="764" w:type="dxa"/>
          </w:tcPr>
          <w:p w14:paraId="56B295BE" w14:textId="77777777" w:rsidR="00D91D40" w:rsidRDefault="00D91D40" w:rsidP="00D91D40">
            <w:pPr>
              <w:spacing w:after="0" w:line="360" w:lineRule="auto"/>
              <w:contextualSpacing/>
              <w:jc w:val="both"/>
              <w:rPr>
                <w:sz w:val="24"/>
                <w:szCs w:val="24"/>
                <w:rtl/>
              </w:rPr>
            </w:pPr>
          </w:p>
        </w:tc>
        <w:tc>
          <w:tcPr>
            <w:tcW w:w="566" w:type="dxa"/>
          </w:tcPr>
          <w:p w14:paraId="1C277943" w14:textId="77777777" w:rsidR="00D91D40" w:rsidRDefault="00D91D40" w:rsidP="00D91D40">
            <w:pPr>
              <w:spacing w:after="0" w:line="360" w:lineRule="auto"/>
              <w:contextualSpacing/>
              <w:jc w:val="both"/>
              <w:rPr>
                <w:sz w:val="24"/>
                <w:szCs w:val="24"/>
                <w:rtl/>
              </w:rPr>
            </w:pPr>
            <w:r>
              <w:rPr>
                <w:rFonts w:hint="cs"/>
                <w:sz w:val="24"/>
                <w:szCs w:val="24"/>
                <w:rtl/>
              </w:rPr>
              <w:t>[5]</w:t>
            </w:r>
          </w:p>
        </w:tc>
        <w:tc>
          <w:tcPr>
            <w:tcW w:w="8308" w:type="dxa"/>
          </w:tcPr>
          <w:p w14:paraId="3163ADA6" w14:textId="77777777" w:rsidR="00D91D40" w:rsidRDefault="00D91D40" w:rsidP="00D91D40">
            <w:pPr>
              <w:spacing w:after="0" w:line="360" w:lineRule="auto"/>
              <w:contextualSpacing/>
              <w:jc w:val="both"/>
              <w:rPr>
                <w:sz w:val="24"/>
                <w:szCs w:val="24"/>
                <w:rtl/>
              </w:rPr>
            </w:pPr>
            <w:r w:rsidRPr="00A10A28">
              <w:rPr>
                <w:rFonts w:hint="cs"/>
                <w:sz w:val="24"/>
                <w:szCs w:val="24"/>
                <w:rtl/>
              </w:rPr>
              <w:t>ניתן לשייך מספר מפות לבדיקה בפרויקט בודד.</w:t>
            </w:r>
          </w:p>
        </w:tc>
      </w:tr>
      <w:tr w:rsidR="00D91D40" w:rsidRPr="00A10A28" w14:paraId="657AD3E4" w14:textId="77777777" w:rsidTr="00D9000A">
        <w:tc>
          <w:tcPr>
            <w:tcW w:w="764" w:type="dxa"/>
          </w:tcPr>
          <w:p w14:paraId="7E14B583" w14:textId="77777777" w:rsidR="00D91D40" w:rsidRDefault="00D91D40" w:rsidP="00D91D40">
            <w:pPr>
              <w:spacing w:after="0" w:line="360" w:lineRule="auto"/>
              <w:contextualSpacing/>
              <w:jc w:val="both"/>
              <w:rPr>
                <w:sz w:val="24"/>
                <w:szCs w:val="24"/>
                <w:rtl/>
              </w:rPr>
            </w:pPr>
          </w:p>
        </w:tc>
        <w:tc>
          <w:tcPr>
            <w:tcW w:w="566" w:type="dxa"/>
          </w:tcPr>
          <w:p w14:paraId="7B8463B0" w14:textId="77777777" w:rsidR="00D91D40" w:rsidRDefault="00D91D40" w:rsidP="00D91D40">
            <w:pPr>
              <w:spacing w:after="0" w:line="360" w:lineRule="auto"/>
              <w:contextualSpacing/>
              <w:jc w:val="both"/>
              <w:rPr>
                <w:sz w:val="24"/>
                <w:szCs w:val="24"/>
                <w:rtl/>
              </w:rPr>
            </w:pPr>
            <w:r>
              <w:rPr>
                <w:rFonts w:hint="cs"/>
                <w:sz w:val="24"/>
                <w:szCs w:val="24"/>
                <w:rtl/>
              </w:rPr>
              <w:t>[6]</w:t>
            </w:r>
          </w:p>
        </w:tc>
        <w:tc>
          <w:tcPr>
            <w:tcW w:w="8308" w:type="dxa"/>
          </w:tcPr>
          <w:p w14:paraId="20F155F1" w14:textId="77777777" w:rsidR="00D91D40" w:rsidRDefault="00D91D40" w:rsidP="00D91D40">
            <w:pPr>
              <w:spacing w:after="0" w:line="360" w:lineRule="auto"/>
              <w:contextualSpacing/>
              <w:jc w:val="both"/>
              <w:rPr>
                <w:sz w:val="24"/>
                <w:szCs w:val="24"/>
                <w:rtl/>
              </w:rPr>
            </w:pPr>
            <w:r w:rsidRPr="00A10A28">
              <w:rPr>
                <w:rFonts w:hint="cs"/>
                <w:sz w:val="24"/>
                <w:szCs w:val="24"/>
                <w:rtl/>
              </w:rPr>
              <w:t xml:space="preserve">קבלת תוצר </w:t>
            </w:r>
            <w:r w:rsidRPr="00A10A28">
              <w:rPr>
                <w:rFonts w:hint="cs"/>
                <w:sz w:val="24"/>
                <w:szCs w:val="24"/>
              </w:rPr>
              <w:t>FGDB</w:t>
            </w:r>
            <w:r w:rsidRPr="00A10A28">
              <w:rPr>
                <w:rFonts w:hint="cs"/>
                <w:sz w:val="24"/>
                <w:szCs w:val="24"/>
                <w:rtl/>
              </w:rPr>
              <w:t xml:space="preserve"> של המרת המפה לשכבות </w:t>
            </w:r>
            <w:r w:rsidRPr="00A10A28">
              <w:rPr>
                <w:rFonts w:hint="cs"/>
                <w:sz w:val="24"/>
                <w:szCs w:val="24"/>
              </w:rPr>
              <w:t>GIS</w:t>
            </w:r>
            <w:r w:rsidRPr="00A10A28">
              <w:rPr>
                <w:rFonts w:hint="cs"/>
                <w:sz w:val="24"/>
                <w:szCs w:val="24"/>
                <w:rtl/>
              </w:rPr>
              <w:t xml:space="preserve"> על פי מפרט שהוגדר ע"י המרכז למיפויי ישראל.</w:t>
            </w:r>
          </w:p>
        </w:tc>
      </w:tr>
      <w:tr w:rsidR="00D91D40" w:rsidRPr="00A10A28" w14:paraId="777CBA32" w14:textId="77777777" w:rsidTr="00D9000A">
        <w:tc>
          <w:tcPr>
            <w:tcW w:w="764" w:type="dxa"/>
          </w:tcPr>
          <w:p w14:paraId="341FCDC3" w14:textId="77777777" w:rsidR="00D91D40" w:rsidRDefault="00D91D40" w:rsidP="00D91D40">
            <w:pPr>
              <w:spacing w:after="0" w:line="360" w:lineRule="auto"/>
              <w:contextualSpacing/>
              <w:jc w:val="both"/>
              <w:rPr>
                <w:sz w:val="24"/>
                <w:szCs w:val="24"/>
                <w:rtl/>
              </w:rPr>
            </w:pPr>
          </w:p>
        </w:tc>
        <w:tc>
          <w:tcPr>
            <w:tcW w:w="566" w:type="dxa"/>
          </w:tcPr>
          <w:p w14:paraId="432575F3" w14:textId="77777777" w:rsidR="00D91D40" w:rsidRDefault="00D91D40" w:rsidP="00D91D40">
            <w:pPr>
              <w:spacing w:after="0" w:line="360" w:lineRule="auto"/>
              <w:contextualSpacing/>
              <w:jc w:val="both"/>
              <w:rPr>
                <w:sz w:val="24"/>
                <w:szCs w:val="24"/>
                <w:rtl/>
              </w:rPr>
            </w:pPr>
            <w:r>
              <w:rPr>
                <w:rFonts w:hint="cs"/>
                <w:sz w:val="24"/>
                <w:szCs w:val="24"/>
                <w:rtl/>
              </w:rPr>
              <w:t>[7]</w:t>
            </w:r>
          </w:p>
        </w:tc>
        <w:tc>
          <w:tcPr>
            <w:tcW w:w="8308" w:type="dxa"/>
          </w:tcPr>
          <w:p w14:paraId="70DEE2EA" w14:textId="77777777" w:rsidR="00D91D40" w:rsidRDefault="00D91D40" w:rsidP="00D91D40">
            <w:pPr>
              <w:spacing w:after="0" w:line="360" w:lineRule="auto"/>
              <w:contextualSpacing/>
              <w:jc w:val="both"/>
              <w:rPr>
                <w:sz w:val="24"/>
                <w:szCs w:val="24"/>
                <w:rtl/>
              </w:rPr>
            </w:pPr>
            <w:r w:rsidRPr="00A10A28">
              <w:rPr>
                <w:rFonts w:hint="cs"/>
                <w:sz w:val="24"/>
                <w:szCs w:val="24"/>
                <w:rtl/>
              </w:rPr>
              <w:t xml:space="preserve">מערכת </w:t>
            </w:r>
            <w:proofErr w:type="spellStart"/>
            <w:r w:rsidRPr="00A10A28">
              <w:rPr>
                <w:rFonts w:hint="cs"/>
                <w:sz w:val="24"/>
                <w:szCs w:val="24"/>
                <w:rtl/>
              </w:rPr>
              <w:t>טופוקד</w:t>
            </w:r>
            <w:proofErr w:type="spellEnd"/>
            <w:r w:rsidRPr="00A10A28">
              <w:rPr>
                <w:rFonts w:hint="cs"/>
                <w:sz w:val="24"/>
                <w:szCs w:val="24"/>
                <w:rtl/>
              </w:rPr>
              <w:t xml:space="preserve"> מתממשקת לשירות כלקוח</w:t>
            </w:r>
            <w:r>
              <w:rPr>
                <w:rFonts w:hint="cs"/>
                <w:sz w:val="24"/>
                <w:szCs w:val="24"/>
                <w:rtl/>
              </w:rPr>
              <w:t xml:space="preserve"> באמצעות </w:t>
            </w:r>
            <w:r w:rsidR="00DE1D3B">
              <w:rPr>
                <w:sz w:val="24"/>
                <w:szCs w:val="24"/>
              </w:rPr>
              <w:t xml:space="preserve"> </w:t>
            </w:r>
            <w:r w:rsidR="0094532D">
              <w:rPr>
                <w:sz w:val="24"/>
                <w:szCs w:val="24"/>
              </w:rPr>
              <w:t>Web Service</w:t>
            </w:r>
          </w:p>
          <w:p w14:paraId="0F2AC964" w14:textId="163C6A73" w:rsidR="00095FC7" w:rsidRPr="00030149" w:rsidRDefault="00095FC7" w:rsidP="00D91D40">
            <w:pPr>
              <w:spacing w:after="0" w:line="360" w:lineRule="auto"/>
              <w:contextualSpacing/>
              <w:jc w:val="both"/>
              <w:rPr>
                <w:b/>
                <w:bCs/>
                <w:sz w:val="24"/>
                <w:szCs w:val="24"/>
                <w:rtl/>
              </w:rPr>
            </w:pPr>
            <w:r w:rsidRPr="00030149">
              <w:rPr>
                <w:rFonts w:hint="cs"/>
                <w:b/>
                <w:bCs/>
                <w:sz w:val="24"/>
                <w:szCs w:val="24"/>
                <w:rtl/>
              </w:rPr>
              <w:t>מודול בקרת האיכות מתוכנן לעבור לסביבת הענן ועל כן הספק יידרש במסגרת המכרז לבצע אינטגרציה והתאמות לשירותים המתקבלים ממודול זה גם לאחר ביצוע הסבה</w:t>
            </w:r>
            <w:r w:rsidR="001021A1">
              <w:rPr>
                <w:rFonts w:hint="cs"/>
                <w:b/>
                <w:bCs/>
                <w:sz w:val="24"/>
                <w:szCs w:val="24"/>
                <w:rtl/>
              </w:rPr>
              <w:t xml:space="preserve"> של המודול</w:t>
            </w:r>
            <w:r w:rsidRPr="00030149">
              <w:rPr>
                <w:rFonts w:hint="cs"/>
                <w:b/>
                <w:bCs/>
                <w:sz w:val="24"/>
                <w:szCs w:val="24"/>
                <w:rtl/>
              </w:rPr>
              <w:t xml:space="preserve"> לענן.</w:t>
            </w:r>
          </w:p>
        </w:tc>
      </w:tr>
    </w:tbl>
    <w:p w14:paraId="07000B33" w14:textId="77777777" w:rsidR="005F3924" w:rsidRDefault="005F3924" w:rsidP="0041685F">
      <w:pPr>
        <w:rPr>
          <w:rtl/>
        </w:rPr>
      </w:pPr>
    </w:p>
    <w:p w14:paraId="27BA60E5" w14:textId="77777777" w:rsidR="0041685F" w:rsidRDefault="005F3924" w:rsidP="005F3924">
      <w:pPr>
        <w:bidi w:val="0"/>
        <w:spacing w:after="0" w:line="240" w:lineRule="auto"/>
      </w:pPr>
      <w:r>
        <w:rPr>
          <w:rtl/>
        </w:rPr>
        <w:br w:type="page"/>
      </w:r>
    </w:p>
    <w:p w14:paraId="342401F7" w14:textId="77777777" w:rsidR="000A7FC7" w:rsidRPr="00A10A28" w:rsidRDefault="006B65D3" w:rsidP="00C37090">
      <w:pPr>
        <w:pStyle w:val="Heading2"/>
        <w:numPr>
          <w:ilvl w:val="3"/>
          <w:numId w:val="20"/>
        </w:numPr>
        <w:spacing w:before="240" w:after="240" w:line="360" w:lineRule="auto"/>
        <w:ind w:left="282" w:hanging="231"/>
        <w:jc w:val="both"/>
        <w:rPr>
          <w:b/>
          <w:bCs/>
          <w:color w:val="002060"/>
          <w:rtl/>
        </w:rPr>
      </w:pPr>
      <w:bookmarkStart w:id="123" w:name="_Hlk142900713"/>
      <w:r w:rsidRPr="00A10A28">
        <w:rPr>
          <w:rFonts w:hint="cs"/>
          <w:b/>
          <w:bCs/>
          <w:color w:val="002060"/>
          <w:rtl/>
        </w:rPr>
        <w:lastRenderedPageBreak/>
        <w:t>מנוע</w:t>
      </w:r>
      <w:r w:rsidR="00C36CAA" w:rsidRPr="00A10A28">
        <w:rPr>
          <w:rFonts w:hint="cs"/>
          <w:b/>
          <w:bCs/>
          <w:color w:val="002060"/>
          <w:rtl/>
        </w:rPr>
        <w:t xml:space="preserve"> בקרת איכות למפות מדידה</w:t>
      </w:r>
      <w:r w:rsidR="000A7FC7" w:rsidRPr="00A10A28">
        <w:rPr>
          <w:rFonts w:hint="cs"/>
          <w:b/>
          <w:bCs/>
          <w:color w:val="002060"/>
          <w:rtl/>
        </w:rPr>
        <w:t xml:space="preserve"> </w:t>
      </w:r>
      <w:r w:rsidR="00C37090">
        <w:rPr>
          <w:rFonts w:hint="cs"/>
          <w:b/>
          <w:bCs/>
          <w:color w:val="002060"/>
          <w:rtl/>
        </w:rPr>
        <w:t>טופוגרפיות</w:t>
      </w:r>
      <w:r w:rsidR="00A80749">
        <w:rPr>
          <w:rFonts w:hint="cs"/>
          <w:b/>
          <w:bCs/>
          <w:color w:val="002060"/>
          <w:rtl/>
        </w:rPr>
        <w:t xml:space="preserve">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0"/>
        <w:gridCol w:w="9078"/>
      </w:tblGrid>
      <w:tr w:rsidR="00C36CAA" w:rsidRPr="00A10A28" w14:paraId="25F61163" w14:textId="77777777" w:rsidTr="00460CE2">
        <w:tc>
          <w:tcPr>
            <w:tcW w:w="9638" w:type="dxa"/>
            <w:gridSpan w:val="2"/>
          </w:tcPr>
          <w:bookmarkEnd w:id="123"/>
          <w:p w14:paraId="646C333A" w14:textId="77777777" w:rsidR="00C36CAA" w:rsidRPr="00A10A28" w:rsidRDefault="00C37090" w:rsidP="00C37090">
            <w:pPr>
              <w:spacing w:after="0" w:line="360" w:lineRule="auto"/>
              <w:contextualSpacing/>
              <w:jc w:val="both"/>
              <w:rPr>
                <w:sz w:val="24"/>
                <w:szCs w:val="24"/>
                <w:rtl/>
              </w:rPr>
            </w:pPr>
            <w:r w:rsidRPr="00A10A28">
              <w:rPr>
                <w:rFonts w:hint="cs"/>
                <w:sz w:val="24"/>
                <w:szCs w:val="24"/>
                <w:rtl/>
              </w:rPr>
              <w:t xml:space="preserve">להלן </w:t>
            </w:r>
            <w:proofErr w:type="spellStart"/>
            <w:r w:rsidRPr="00A10A28">
              <w:rPr>
                <w:rFonts w:hint="cs"/>
                <w:sz w:val="24"/>
                <w:szCs w:val="24"/>
                <w:rtl/>
              </w:rPr>
              <w:t>תאור</w:t>
            </w:r>
            <w:proofErr w:type="spellEnd"/>
            <w:r w:rsidRPr="00A10A28">
              <w:rPr>
                <w:rFonts w:hint="cs"/>
                <w:sz w:val="24"/>
                <w:szCs w:val="24"/>
                <w:rtl/>
              </w:rPr>
              <w:t xml:space="preserve"> תכונותיו המרכזיות של </w:t>
            </w:r>
            <w:r>
              <w:rPr>
                <w:rFonts w:hint="cs"/>
                <w:sz w:val="24"/>
                <w:szCs w:val="24"/>
                <w:rtl/>
              </w:rPr>
              <w:t>מנוע בקרת איכות למפות מדידה טופוגרפיות:</w:t>
            </w:r>
          </w:p>
        </w:tc>
      </w:tr>
      <w:tr w:rsidR="00C36CAA" w:rsidRPr="00A10A28" w14:paraId="69EE6BE1" w14:textId="77777777" w:rsidTr="00460CE2">
        <w:tc>
          <w:tcPr>
            <w:tcW w:w="560" w:type="dxa"/>
          </w:tcPr>
          <w:p w14:paraId="6C05CA38" w14:textId="77777777" w:rsidR="00C36CAA" w:rsidRPr="00A10A28" w:rsidRDefault="00C36CAA" w:rsidP="00460CE2">
            <w:pPr>
              <w:spacing w:after="0" w:line="360" w:lineRule="auto"/>
              <w:contextualSpacing/>
              <w:jc w:val="both"/>
              <w:rPr>
                <w:sz w:val="24"/>
                <w:szCs w:val="24"/>
                <w:rtl/>
              </w:rPr>
            </w:pPr>
            <w:r w:rsidRPr="00A10A28">
              <w:rPr>
                <w:rFonts w:hint="cs"/>
                <w:sz w:val="24"/>
                <w:szCs w:val="24"/>
                <w:rtl/>
              </w:rPr>
              <w:t>א.</w:t>
            </w:r>
          </w:p>
        </w:tc>
        <w:tc>
          <w:tcPr>
            <w:tcW w:w="9078" w:type="dxa"/>
          </w:tcPr>
          <w:p w14:paraId="352BBC95" w14:textId="77777777" w:rsidR="00C36CAA" w:rsidRPr="00A10A28" w:rsidRDefault="00A232C2" w:rsidP="00F677A2">
            <w:pPr>
              <w:spacing w:after="0" w:line="360" w:lineRule="auto"/>
              <w:contextualSpacing/>
              <w:jc w:val="both"/>
              <w:rPr>
                <w:sz w:val="24"/>
                <w:szCs w:val="24"/>
                <w:rtl/>
              </w:rPr>
            </w:pPr>
            <w:r w:rsidRPr="00A10A28">
              <w:rPr>
                <w:rFonts w:hint="cs"/>
                <w:sz w:val="24"/>
                <w:szCs w:val="24"/>
                <w:rtl/>
              </w:rPr>
              <w:t xml:space="preserve">מנוע </w:t>
            </w:r>
            <w:r w:rsidR="00FB365C" w:rsidRPr="00A10A28">
              <w:rPr>
                <w:rFonts w:hint="cs"/>
                <w:sz w:val="24"/>
                <w:szCs w:val="24"/>
                <w:rtl/>
              </w:rPr>
              <w:t xml:space="preserve">המשמש לבקרת </w:t>
            </w:r>
            <w:r w:rsidR="00E4237B" w:rsidRPr="00A10A28">
              <w:rPr>
                <w:rFonts w:hint="cs"/>
                <w:sz w:val="24"/>
                <w:szCs w:val="24"/>
                <w:rtl/>
              </w:rPr>
              <w:t xml:space="preserve"> איכות של מפות </w:t>
            </w:r>
            <w:r w:rsidR="007F28B3">
              <w:rPr>
                <w:rFonts w:hint="cs"/>
                <w:sz w:val="24"/>
                <w:szCs w:val="24"/>
                <w:rtl/>
              </w:rPr>
              <w:t xml:space="preserve">מדידה </w:t>
            </w:r>
            <w:r w:rsidR="00E4237B" w:rsidRPr="00A10A28">
              <w:rPr>
                <w:rFonts w:hint="cs"/>
                <w:sz w:val="24"/>
                <w:szCs w:val="24"/>
                <w:rtl/>
              </w:rPr>
              <w:t>טופוגרפיות</w:t>
            </w:r>
            <w:r w:rsidR="00836A30" w:rsidRPr="00A10A28">
              <w:rPr>
                <w:rFonts w:hint="cs"/>
                <w:sz w:val="24"/>
                <w:szCs w:val="24"/>
                <w:rtl/>
              </w:rPr>
              <w:t xml:space="preserve"> ב 3 מסלולים בדיקה נפרדים</w:t>
            </w:r>
            <w:r w:rsidR="00F677A2">
              <w:rPr>
                <w:rFonts w:hint="cs"/>
                <w:sz w:val="24"/>
                <w:szCs w:val="24"/>
                <w:rtl/>
              </w:rPr>
              <w:t>:</w:t>
            </w:r>
            <w:r w:rsidR="00836A30" w:rsidRPr="00A10A28">
              <w:rPr>
                <w:rFonts w:hint="cs"/>
                <w:sz w:val="24"/>
                <w:szCs w:val="24"/>
                <w:rtl/>
              </w:rPr>
              <w:t xml:space="preserve"> מפות להיתר , מפות עדות וטופוגרפיה.</w:t>
            </w:r>
          </w:p>
        </w:tc>
      </w:tr>
      <w:tr w:rsidR="00C36CAA" w:rsidRPr="00A10A28" w14:paraId="727C7765" w14:textId="77777777" w:rsidTr="00460CE2">
        <w:tc>
          <w:tcPr>
            <w:tcW w:w="560" w:type="dxa"/>
          </w:tcPr>
          <w:p w14:paraId="7AAD8913" w14:textId="77777777" w:rsidR="00C36CAA" w:rsidRPr="00A10A28" w:rsidRDefault="00C36CAA" w:rsidP="00460CE2">
            <w:pPr>
              <w:spacing w:after="0" w:line="360" w:lineRule="auto"/>
              <w:contextualSpacing/>
              <w:jc w:val="both"/>
              <w:rPr>
                <w:sz w:val="24"/>
                <w:szCs w:val="24"/>
                <w:rtl/>
              </w:rPr>
            </w:pPr>
            <w:r w:rsidRPr="00A10A28">
              <w:rPr>
                <w:rFonts w:hint="cs"/>
                <w:sz w:val="24"/>
                <w:szCs w:val="24"/>
                <w:rtl/>
              </w:rPr>
              <w:t>ב.</w:t>
            </w:r>
          </w:p>
        </w:tc>
        <w:tc>
          <w:tcPr>
            <w:tcW w:w="9078" w:type="dxa"/>
          </w:tcPr>
          <w:p w14:paraId="6E70A525" w14:textId="77777777" w:rsidR="00C36CAA" w:rsidRPr="00A10A28" w:rsidRDefault="00E4237B" w:rsidP="00F677A2">
            <w:pPr>
              <w:spacing w:after="0" w:line="360" w:lineRule="auto"/>
              <w:contextualSpacing/>
              <w:jc w:val="both"/>
              <w:rPr>
                <w:sz w:val="24"/>
                <w:szCs w:val="24"/>
                <w:rtl/>
              </w:rPr>
            </w:pPr>
            <w:r w:rsidRPr="00A10A28">
              <w:rPr>
                <w:rFonts w:hint="cs"/>
                <w:sz w:val="24"/>
                <w:szCs w:val="24"/>
                <w:rtl/>
              </w:rPr>
              <w:t xml:space="preserve">המנוע </w:t>
            </w:r>
            <w:r w:rsidR="00836A30" w:rsidRPr="00A10A28">
              <w:rPr>
                <w:rFonts w:hint="cs"/>
                <w:sz w:val="24"/>
                <w:szCs w:val="24"/>
                <w:rtl/>
              </w:rPr>
              <w:t xml:space="preserve">מבצע את הפעולות </w:t>
            </w:r>
            <w:proofErr w:type="spellStart"/>
            <w:r w:rsidR="00836A30" w:rsidRPr="00A10A28">
              <w:rPr>
                <w:rFonts w:hint="cs"/>
                <w:sz w:val="24"/>
                <w:szCs w:val="24"/>
                <w:rtl/>
              </w:rPr>
              <w:t>עקריות</w:t>
            </w:r>
            <w:proofErr w:type="spellEnd"/>
            <w:r w:rsidR="00836A30" w:rsidRPr="00A10A28">
              <w:rPr>
                <w:rFonts w:hint="cs"/>
                <w:sz w:val="24"/>
                <w:szCs w:val="24"/>
                <w:rtl/>
              </w:rPr>
              <w:t xml:space="preserve"> הבאות: קריאת </w:t>
            </w:r>
            <w:proofErr w:type="spellStart"/>
            <w:r w:rsidR="00836A30" w:rsidRPr="00A10A28">
              <w:rPr>
                <w:rFonts w:hint="cs"/>
                <w:sz w:val="24"/>
                <w:szCs w:val="24"/>
                <w:rtl/>
              </w:rPr>
              <w:t>יישויות</w:t>
            </w:r>
            <w:proofErr w:type="spellEnd"/>
            <w:r w:rsidR="00836A30" w:rsidRPr="00A10A28">
              <w:rPr>
                <w:rFonts w:hint="cs"/>
                <w:sz w:val="24"/>
                <w:szCs w:val="24"/>
                <w:rtl/>
              </w:rPr>
              <w:t xml:space="preserve"> מקובץ </w:t>
            </w:r>
            <w:r w:rsidR="00836A30" w:rsidRPr="00A10A28">
              <w:rPr>
                <w:rFonts w:hint="cs"/>
                <w:sz w:val="24"/>
                <w:szCs w:val="24"/>
              </w:rPr>
              <w:t>CAD</w:t>
            </w:r>
            <w:r w:rsidR="00836A30" w:rsidRPr="00A10A28">
              <w:rPr>
                <w:rFonts w:hint="cs"/>
                <w:sz w:val="24"/>
                <w:szCs w:val="24"/>
                <w:rtl/>
              </w:rPr>
              <w:t xml:space="preserve"> וביצוע בדיקות חוסמות , המרה מ</w:t>
            </w:r>
            <w:r w:rsidR="00836A30" w:rsidRPr="00A10A28">
              <w:rPr>
                <w:rFonts w:hint="cs"/>
                <w:sz w:val="24"/>
                <w:szCs w:val="24"/>
              </w:rPr>
              <w:t>CAD</w:t>
            </w:r>
            <w:r w:rsidR="00836A30" w:rsidRPr="00A10A28">
              <w:rPr>
                <w:rFonts w:hint="cs"/>
                <w:sz w:val="24"/>
                <w:szCs w:val="24"/>
                <w:rtl/>
              </w:rPr>
              <w:t xml:space="preserve"> ל </w:t>
            </w:r>
            <w:r w:rsidR="00836A30" w:rsidRPr="00A10A28">
              <w:rPr>
                <w:rFonts w:hint="cs"/>
                <w:sz w:val="24"/>
                <w:szCs w:val="24"/>
              </w:rPr>
              <w:t>GIS</w:t>
            </w:r>
            <w:r w:rsidR="00836A30" w:rsidRPr="00A10A28">
              <w:rPr>
                <w:rFonts w:hint="cs"/>
                <w:sz w:val="24"/>
                <w:szCs w:val="24"/>
                <w:rtl/>
              </w:rPr>
              <w:t xml:space="preserve"> באמצעות מילון המרה</w:t>
            </w:r>
            <w:r w:rsidR="00F677A2">
              <w:rPr>
                <w:rFonts w:hint="cs"/>
                <w:sz w:val="24"/>
                <w:szCs w:val="24"/>
                <w:rtl/>
              </w:rPr>
              <w:t xml:space="preserve"> המבוסס על מפרט מיפוי לעבודות מדידה</w:t>
            </w:r>
            <w:r w:rsidR="00836A30" w:rsidRPr="00A10A28">
              <w:rPr>
                <w:rFonts w:hint="cs"/>
                <w:sz w:val="24"/>
                <w:szCs w:val="24"/>
                <w:rtl/>
              </w:rPr>
              <w:t>,</w:t>
            </w:r>
            <w:r w:rsidR="00F677A2">
              <w:rPr>
                <w:rFonts w:hint="cs"/>
                <w:sz w:val="24"/>
                <w:szCs w:val="24"/>
                <w:rtl/>
              </w:rPr>
              <w:t xml:space="preserve"> </w:t>
            </w:r>
            <w:r w:rsidR="00836A30" w:rsidRPr="00A10A28">
              <w:rPr>
                <w:rFonts w:hint="cs"/>
                <w:sz w:val="24"/>
                <w:szCs w:val="24"/>
                <w:rtl/>
              </w:rPr>
              <w:t xml:space="preserve">חיתוך גבול העבודה אל שכבות </w:t>
            </w:r>
            <w:r w:rsidR="00836A30" w:rsidRPr="00A10A28">
              <w:rPr>
                <w:rFonts w:hint="cs"/>
                <w:sz w:val="24"/>
                <w:szCs w:val="24"/>
              </w:rPr>
              <w:t>GIS</w:t>
            </w:r>
            <w:r w:rsidR="00836A30" w:rsidRPr="00A10A28">
              <w:rPr>
                <w:rFonts w:hint="cs"/>
                <w:sz w:val="24"/>
                <w:szCs w:val="24"/>
                <w:rtl/>
              </w:rPr>
              <w:t xml:space="preserve"> שונות, יצירת תוצרים הכולל חילוץ תדפיס מפה כפי שהועלתה למערכת בפורמט</w:t>
            </w:r>
            <w:r w:rsidR="004437E3">
              <w:rPr>
                <w:rFonts w:hint="cs"/>
                <w:sz w:val="24"/>
                <w:szCs w:val="24"/>
                <w:rtl/>
              </w:rPr>
              <w:t xml:space="preserve"> </w:t>
            </w:r>
            <w:r w:rsidR="00836A30" w:rsidRPr="00A10A28">
              <w:rPr>
                <w:rFonts w:hint="cs"/>
                <w:sz w:val="24"/>
                <w:szCs w:val="24"/>
              </w:rPr>
              <w:t>DWFX</w:t>
            </w:r>
            <w:r w:rsidR="00836A30" w:rsidRPr="00A10A28">
              <w:rPr>
                <w:rFonts w:hint="cs"/>
                <w:sz w:val="24"/>
                <w:szCs w:val="24"/>
                <w:rtl/>
              </w:rPr>
              <w:t>.</w:t>
            </w:r>
          </w:p>
        </w:tc>
      </w:tr>
      <w:tr w:rsidR="00C36CAA" w:rsidRPr="00A10A28" w14:paraId="5366EE64" w14:textId="77777777" w:rsidTr="00460CE2">
        <w:tc>
          <w:tcPr>
            <w:tcW w:w="560" w:type="dxa"/>
          </w:tcPr>
          <w:p w14:paraId="2BFD60BE" w14:textId="77777777" w:rsidR="00C36CAA" w:rsidRPr="00A10A28" w:rsidRDefault="00C36CAA" w:rsidP="00460CE2">
            <w:pPr>
              <w:spacing w:after="0" w:line="360" w:lineRule="auto"/>
              <w:contextualSpacing/>
              <w:jc w:val="both"/>
              <w:rPr>
                <w:sz w:val="24"/>
                <w:szCs w:val="24"/>
                <w:rtl/>
              </w:rPr>
            </w:pPr>
            <w:r w:rsidRPr="00A10A28">
              <w:rPr>
                <w:rFonts w:hint="cs"/>
                <w:sz w:val="24"/>
                <w:szCs w:val="24"/>
                <w:rtl/>
              </w:rPr>
              <w:t>ג.</w:t>
            </w:r>
          </w:p>
        </w:tc>
        <w:tc>
          <w:tcPr>
            <w:tcW w:w="9078" w:type="dxa"/>
          </w:tcPr>
          <w:p w14:paraId="32752706" w14:textId="77777777" w:rsidR="00C36CAA" w:rsidRPr="00A10A28" w:rsidRDefault="00836A30" w:rsidP="00460CE2">
            <w:pPr>
              <w:spacing w:after="0" w:line="360" w:lineRule="auto"/>
              <w:contextualSpacing/>
              <w:jc w:val="both"/>
              <w:rPr>
                <w:sz w:val="24"/>
                <w:szCs w:val="24"/>
                <w:rtl/>
              </w:rPr>
            </w:pPr>
            <w:r w:rsidRPr="00A10A28">
              <w:rPr>
                <w:rFonts w:hint="cs"/>
                <w:sz w:val="24"/>
                <w:szCs w:val="24"/>
                <w:rtl/>
              </w:rPr>
              <w:t>שליטה ע"י מנהל המערכת על</w:t>
            </w:r>
            <w:r w:rsidR="00F677A2">
              <w:rPr>
                <w:rFonts w:hint="cs"/>
                <w:sz w:val="24"/>
                <w:szCs w:val="24"/>
                <w:rtl/>
              </w:rPr>
              <w:t>:</w:t>
            </w:r>
            <w:r w:rsidRPr="00A10A28">
              <w:rPr>
                <w:rFonts w:hint="cs"/>
                <w:sz w:val="24"/>
                <w:szCs w:val="24"/>
                <w:rtl/>
              </w:rPr>
              <w:t xml:space="preserve"> מילון המרה ,</w:t>
            </w:r>
            <w:r w:rsidR="007F28B3">
              <w:rPr>
                <w:rFonts w:hint="cs"/>
                <w:sz w:val="24"/>
                <w:szCs w:val="24"/>
                <w:rtl/>
              </w:rPr>
              <w:t xml:space="preserve">הגדרת </w:t>
            </w:r>
            <w:proofErr w:type="spellStart"/>
            <w:r w:rsidR="00FB365C" w:rsidRPr="00A10A28">
              <w:rPr>
                <w:rFonts w:hint="cs"/>
                <w:sz w:val="24"/>
                <w:szCs w:val="24"/>
                <w:rtl/>
              </w:rPr>
              <w:t>סכימת</w:t>
            </w:r>
            <w:proofErr w:type="spellEnd"/>
            <w:r w:rsidR="00FB365C" w:rsidRPr="00A10A28">
              <w:rPr>
                <w:rFonts w:hint="cs"/>
                <w:sz w:val="24"/>
                <w:szCs w:val="24"/>
                <w:rtl/>
              </w:rPr>
              <w:t xml:space="preserve"> ה</w:t>
            </w:r>
            <w:r w:rsidR="00FB365C" w:rsidRPr="00A10A28">
              <w:rPr>
                <w:rFonts w:hint="cs"/>
                <w:sz w:val="24"/>
                <w:szCs w:val="24"/>
              </w:rPr>
              <w:t>GIS</w:t>
            </w:r>
            <w:r w:rsidR="00FB365C" w:rsidRPr="00A10A28">
              <w:rPr>
                <w:rFonts w:hint="cs"/>
                <w:sz w:val="24"/>
                <w:szCs w:val="24"/>
                <w:rtl/>
              </w:rPr>
              <w:t xml:space="preserve"> אליה נשמרים תוצרי ההמרה</w:t>
            </w:r>
            <w:r w:rsidR="007F28B3">
              <w:rPr>
                <w:rFonts w:hint="cs"/>
                <w:sz w:val="24"/>
                <w:szCs w:val="24"/>
                <w:rtl/>
              </w:rPr>
              <w:t xml:space="preserve"> כולל  הגדרת קשרי </w:t>
            </w:r>
            <w:r w:rsidR="007F28B3">
              <w:rPr>
                <w:sz w:val="24"/>
                <w:szCs w:val="24"/>
              </w:rPr>
              <w:t>joint</w:t>
            </w:r>
            <w:r w:rsidR="00F677A2">
              <w:rPr>
                <w:rFonts w:hint="cs"/>
                <w:sz w:val="24"/>
                <w:szCs w:val="24"/>
                <w:rtl/>
              </w:rPr>
              <w:t xml:space="preserve"> </w:t>
            </w:r>
            <w:r w:rsidR="007F28B3">
              <w:rPr>
                <w:rFonts w:hint="cs"/>
                <w:sz w:val="24"/>
                <w:szCs w:val="24"/>
                <w:rtl/>
              </w:rPr>
              <w:t xml:space="preserve"> (נקודה לקו , נקודה לפוליגון)</w:t>
            </w:r>
            <w:r w:rsidR="00D00362">
              <w:rPr>
                <w:rFonts w:hint="cs"/>
                <w:sz w:val="24"/>
                <w:szCs w:val="24"/>
                <w:rtl/>
              </w:rPr>
              <w:t xml:space="preserve">, </w:t>
            </w:r>
            <w:r w:rsidR="007F28B3">
              <w:rPr>
                <w:rFonts w:hint="cs"/>
                <w:sz w:val="24"/>
                <w:szCs w:val="24"/>
                <w:rtl/>
              </w:rPr>
              <w:t xml:space="preserve">הגדרת </w:t>
            </w:r>
            <w:r w:rsidR="00D00362">
              <w:rPr>
                <w:rFonts w:hint="cs"/>
                <w:sz w:val="24"/>
                <w:szCs w:val="24"/>
                <w:rtl/>
              </w:rPr>
              <w:t xml:space="preserve">בדיקות לכל סוג המסלול בדיקה </w:t>
            </w:r>
            <w:r w:rsidR="007F28B3">
              <w:rPr>
                <w:rFonts w:hint="cs"/>
                <w:sz w:val="24"/>
                <w:szCs w:val="24"/>
                <w:rtl/>
              </w:rPr>
              <w:t>,הגדרת סיווג רמת חומרה לכל בדיקה שהוגדרה לכל מסלול</w:t>
            </w:r>
            <w:r w:rsidR="00D00362">
              <w:rPr>
                <w:rFonts w:hint="cs"/>
                <w:sz w:val="24"/>
                <w:szCs w:val="24"/>
                <w:rtl/>
              </w:rPr>
              <w:t>.</w:t>
            </w:r>
          </w:p>
        </w:tc>
      </w:tr>
      <w:tr w:rsidR="00C36CAA" w:rsidRPr="00A10A28" w14:paraId="6454D3D2" w14:textId="77777777" w:rsidTr="00460CE2">
        <w:tc>
          <w:tcPr>
            <w:tcW w:w="560" w:type="dxa"/>
          </w:tcPr>
          <w:p w14:paraId="2ED44AAC" w14:textId="77777777" w:rsidR="00C36CAA" w:rsidRPr="00A10A28" w:rsidRDefault="00C36CAA" w:rsidP="00460CE2">
            <w:pPr>
              <w:spacing w:after="0" w:line="360" w:lineRule="auto"/>
              <w:contextualSpacing/>
              <w:jc w:val="both"/>
              <w:rPr>
                <w:sz w:val="24"/>
                <w:szCs w:val="24"/>
                <w:rtl/>
              </w:rPr>
            </w:pPr>
            <w:r w:rsidRPr="00A10A28">
              <w:rPr>
                <w:rFonts w:hint="cs"/>
                <w:sz w:val="24"/>
                <w:szCs w:val="24"/>
                <w:rtl/>
              </w:rPr>
              <w:t>ד.</w:t>
            </w:r>
          </w:p>
        </w:tc>
        <w:tc>
          <w:tcPr>
            <w:tcW w:w="9078" w:type="dxa"/>
          </w:tcPr>
          <w:p w14:paraId="214161E2" w14:textId="77777777" w:rsidR="00B10330" w:rsidRPr="00B10330" w:rsidRDefault="00B10330" w:rsidP="00B10330">
            <w:pPr>
              <w:spacing w:after="0" w:line="360" w:lineRule="auto"/>
              <w:contextualSpacing/>
              <w:jc w:val="both"/>
              <w:rPr>
                <w:sz w:val="24"/>
                <w:szCs w:val="24"/>
                <w:rtl/>
              </w:rPr>
            </w:pPr>
            <w:r>
              <w:rPr>
                <w:rFonts w:hint="cs"/>
                <w:sz w:val="24"/>
                <w:szCs w:val="24"/>
                <w:rtl/>
              </w:rPr>
              <w:t xml:space="preserve">המנוע מבסס קריאת </w:t>
            </w:r>
            <w:proofErr w:type="spellStart"/>
            <w:r>
              <w:rPr>
                <w:rFonts w:hint="cs"/>
                <w:sz w:val="24"/>
                <w:szCs w:val="24"/>
                <w:rtl/>
              </w:rPr>
              <w:t>יישויות</w:t>
            </w:r>
            <w:proofErr w:type="spellEnd"/>
            <w:r>
              <w:rPr>
                <w:rFonts w:hint="cs"/>
                <w:sz w:val="24"/>
                <w:szCs w:val="24"/>
                <w:rtl/>
              </w:rPr>
              <w:t xml:space="preserve"> וביצוע בדיקות ברמת ה</w:t>
            </w:r>
            <w:r>
              <w:rPr>
                <w:rFonts w:hint="cs"/>
                <w:sz w:val="24"/>
                <w:szCs w:val="24"/>
              </w:rPr>
              <w:t>CAD</w:t>
            </w:r>
            <w:r>
              <w:rPr>
                <w:rFonts w:hint="cs"/>
                <w:sz w:val="24"/>
                <w:szCs w:val="24"/>
                <w:rtl/>
              </w:rPr>
              <w:t xml:space="preserve"> באמצעות הפעלת ליבת תוכנת </w:t>
            </w:r>
            <w:proofErr w:type="spellStart"/>
            <w:r>
              <w:rPr>
                <w:sz w:val="24"/>
                <w:szCs w:val="24"/>
              </w:rPr>
              <w:t>autocad</w:t>
            </w:r>
            <w:proofErr w:type="spellEnd"/>
            <w:r>
              <w:rPr>
                <w:rFonts w:hint="cs"/>
                <w:sz w:val="24"/>
                <w:szCs w:val="24"/>
                <w:rtl/>
              </w:rPr>
              <w:t>.</w:t>
            </w:r>
          </w:p>
        </w:tc>
      </w:tr>
      <w:tr w:rsidR="00B10330" w:rsidRPr="00A10A28" w14:paraId="2812D2B0" w14:textId="77777777" w:rsidTr="00460CE2">
        <w:tc>
          <w:tcPr>
            <w:tcW w:w="560" w:type="dxa"/>
          </w:tcPr>
          <w:p w14:paraId="254F0C63" w14:textId="77777777" w:rsidR="00B10330" w:rsidRPr="00A10A28" w:rsidRDefault="00B10330" w:rsidP="00460CE2">
            <w:pPr>
              <w:spacing w:after="0" w:line="360" w:lineRule="auto"/>
              <w:contextualSpacing/>
              <w:jc w:val="both"/>
              <w:rPr>
                <w:sz w:val="24"/>
                <w:szCs w:val="24"/>
                <w:rtl/>
              </w:rPr>
            </w:pPr>
            <w:r>
              <w:rPr>
                <w:rFonts w:hint="cs"/>
                <w:sz w:val="24"/>
                <w:szCs w:val="24"/>
                <w:rtl/>
              </w:rPr>
              <w:t>ה.</w:t>
            </w:r>
          </w:p>
        </w:tc>
        <w:tc>
          <w:tcPr>
            <w:tcW w:w="9078" w:type="dxa"/>
          </w:tcPr>
          <w:p w14:paraId="649AF76C" w14:textId="77777777" w:rsidR="00B10330" w:rsidRDefault="00B10330" w:rsidP="00B10330">
            <w:pPr>
              <w:spacing w:after="0" w:line="360" w:lineRule="auto"/>
              <w:contextualSpacing/>
              <w:jc w:val="both"/>
              <w:rPr>
                <w:sz w:val="24"/>
                <w:szCs w:val="24"/>
              </w:rPr>
            </w:pPr>
            <w:r>
              <w:rPr>
                <w:rFonts w:hint="cs"/>
                <w:sz w:val="24"/>
                <w:szCs w:val="24"/>
                <w:rtl/>
              </w:rPr>
              <w:t xml:space="preserve">פעולת </w:t>
            </w:r>
            <w:r>
              <w:rPr>
                <w:rFonts w:hint="cs"/>
                <w:sz w:val="24"/>
                <w:szCs w:val="24"/>
              </w:rPr>
              <w:t>CAD</w:t>
            </w:r>
            <w:r>
              <w:rPr>
                <w:rFonts w:hint="cs"/>
                <w:sz w:val="24"/>
                <w:szCs w:val="24"/>
                <w:rtl/>
              </w:rPr>
              <w:t xml:space="preserve"> ל</w:t>
            </w:r>
            <w:r>
              <w:rPr>
                <w:rFonts w:hint="cs"/>
                <w:sz w:val="24"/>
                <w:szCs w:val="24"/>
              </w:rPr>
              <w:t>GIS</w:t>
            </w:r>
            <w:r>
              <w:rPr>
                <w:rFonts w:hint="cs"/>
                <w:sz w:val="24"/>
                <w:szCs w:val="24"/>
                <w:rtl/>
              </w:rPr>
              <w:t xml:space="preserve"> מתבצעת ע"י קוד בסביבת </w:t>
            </w:r>
            <w:r>
              <w:rPr>
                <w:sz w:val="24"/>
                <w:szCs w:val="24"/>
              </w:rPr>
              <w:t>.net</w:t>
            </w:r>
          </w:p>
        </w:tc>
      </w:tr>
      <w:tr w:rsidR="007258B7" w:rsidRPr="00A10A28" w14:paraId="4A83FF83" w14:textId="77777777" w:rsidTr="00460CE2">
        <w:tc>
          <w:tcPr>
            <w:tcW w:w="560" w:type="dxa"/>
          </w:tcPr>
          <w:p w14:paraId="7529655A" w14:textId="77777777" w:rsidR="007258B7" w:rsidRDefault="007258B7" w:rsidP="00460CE2">
            <w:pPr>
              <w:spacing w:after="0" w:line="360" w:lineRule="auto"/>
              <w:contextualSpacing/>
              <w:jc w:val="both"/>
              <w:rPr>
                <w:sz w:val="24"/>
                <w:szCs w:val="24"/>
                <w:rtl/>
              </w:rPr>
            </w:pPr>
            <w:r>
              <w:rPr>
                <w:rFonts w:hint="cs"/>
                <w:sz w:val="24"/>
                <w:szCs w:val="24"/>
                <w:rtl/>
              </w:rPr>
              <w:t>ו.</w:t>
            </w:r>
          </w:p>
        </w:tc>
        <w:tc>
          <w:tcPr>
            <w:tcW w:w="9078" w:type="dxa"/>
          </w:tcPr>
          <w:p w14:paraId="50222F78" w14:textId="77777777" w:rsidR="007258B7" w:rsidRDefault="007258B7" w:rsidP="00B10330">
            <w:pPr>
              <w:spacing w:after="0" w:line="360" w:lineRule="auto"/>
              <w:contextualSpacing/>
              <w:jc w:val="both"/>
              <w:rPr>
                <w:sz w:val="24"/>
                <w:szCs w:val="24"/>
              </w:rPr>
            </w:pPr>
            <w:r>
              <w:rPr>
                <w:rFonts w:hint="cs"/>
                <w:sz w:val="24"/>
                <w:szCs w:val="24"/>
                <w:rtl/>
              </w:rPr>
              <w:t xml:space="preserve">פעולות חיתוך שכבות ושמירת </w:t>
            </w:r>
            <w:proofErr w:type="spellStart"/>
            <w:r>
              <w:rPr>
                <w:rFonts w:hint="cs"/>
                <w:sz w:val="24"/>
                <w:szCs w:val="24"/>
                <w:rtl/>
              </w:rPr>
              <w:t>סימבולוגיה</w:t>
            </w:r>
            <w:proofErr w:type="spellEnd"/>
            <w:r>
              <w:rPr>
                <w:rFonts w:hint="cs"/>
                <w:sz w:val="24"/>
                <w:szCs w:val="24"/>
                <w:rtl/>
              </w:rPr>
              <w:t xml:space="preserve"> </w:t>
            </w:r>
            <w:proofErr w:type="spellStart"/>
            <w:r>
              <w:rPr>
                <w:rFonts w:hint="cs"/>
                <w:sz w:val="24"/>
                <w:szCs w:val="24"/>
                <w:rtl/>
              </w:rPr>
              <w:t>בפומט</w:t>
            </w:r>
            <w:proofErr w:type="spellEnd"/>
            <w:r>
              <w:rPr>
                <w:rFonts w:hint="cs"/>
                <w:sz w:val="24"/>
                <w:szCs w:val="24"/>
                <w:rtl/>
              </w:rPr>
              <w:t xml:space="preserve"> </w:t>
            </w:r>
            <w:r>
              <w:rPr>
                <w:rFonts w:hint="cs"/>
                <w:sz w:val="24"/>
                <w:szCs w:val="24"/>
              </w:rPr>
              <w:t>MXD</w:t>
            </w:r>
            <w:r>
              <w:rPr>
                <w:rFonts w:hint="cs"/>
                <w:sz w:val="24"/>
                <w:szCs w:val="24"/>
                <w:rtl/>
              </w:rPr>
              <w:t xml:space="preserve"> מתבצע באמצעות קוד </w:t>
            </w:r>
            <w:proofErr w:type="spellStart"/>
            <w:r>
              <w:rPr>
                <w:rFonts w:hint="cs"/>
                <w:sz w:val="24"/>
                <w:szCs w:val="24"/>
                <w:rtl/>
              </w:rPr>
              <w:t>פייתון</w:t>
            </w:r>
            <w:proofErr w:type="spellEnd"/>
            <w:r>
              <w:rPr>
                <w:rFonts w:hint="cs"/>
                <w:sz w:val="24"/>
                <w:szCs w:val="24"/>
                <w:rtl/>
              </w:rPr>
              <w:t xml:space="preserve"> אל מול </w:t>
            </w:r>
            <w:r>
              <w:rPr>
                <w:sz w:val="24"/>
                <w:szCs w:val="24"/>
              </w:rPr>
              <w:t>ArcGIS Server</w:t>
            </w:r>
          </w:p>
        </w:tc>
      </w:tr>
      <w:tr w:rsidR="00285D90" w:rsidRPr="00A10A28" w14:paraId="17A4FC39" w14:textId="77777777" w:rsidTr="00460CE2">
        <w:tc>
          <w:tcPr>
            <w:tcW w:w="560" w:type="dxa"/>
          </w:tcPr>
          <w:p w14:paraId="44EE142A" w14:textId="77777777" w:rsidR="00285D90" w:rsidRDefault="00285D90" w:rsidP="00460CE2">
            <w:pPr>
              <w:spacing w:after="0" w:line="360" w:lineRule="auto"/>
              <w:contextualSpacing/>
              <w:jc w:val="both"/>
              <w:rPr>
                <w:sz w:val="24"/>
                <w:szCs w:val="24"/>
                <w:rtl/>
              </w:rPr>
            </w:pPr>
            <w:r>
              <w:rPr>
                <w:rFonts w:hint="cs"/>
                <w:sz w:val="24"/>
                <w:szCs w:val="24"/>
                <w:rtl/>
              </w:rPr>
              <w:t>ז.</w:t>
            </w:r>
          </w:p>
        </w:tc>
        <w:tc>
          <w:tcPr>
            <w:tcW w:w="9078" w:type="dxa"/>
          </w:tcPr>
          <w:p w14:paraId="7C886559" w14:textId="77777777" w:rsidR="00285D90" w:rsidRDefault="00285D90" w:rsidP="00B10330">
            <w:pPr>
              <w:spacing w:after="0" w:line="360" w:lineRule="auto"/>
              <w:contextualSpacing/>
              <w:jc w:val="both"/>
              <w:rPr>
                <w:sz w:val="24"/>
                <w:szCs w:val="24"/>
                <w:rtl/>
              </w:rPr>
            </w:pPr>
            <w:r>
              <w:rPr>
                <w:rFonts w:hint="cs"/>
                <w:sz w:val="24"/>
                <w:szCs w:val="24"/>
                <w:rtl/>
              </w:rPr>
              <w:t>ניהול המנוע  בזמן הבדיקות מתבצע באמצעות תהליכים מתוזמנים המוגדרים בשרת תוך שימוש ב</w:t>
            </w:r>
            <w:proofErr w:type="spellStart"/>
            <w:r>
              <w:rPr>
                <w:sz w:val="24"/>
                <w:szCs w:val="24"/>
              </w:rPr>
              <w:t>sql</w:t>
            </w:r>
            <w:proofErr w:type="spellEnd"/>
            <w:r>
              <w:rPr>
                <w:sz w:val="24"/>
                <w:szCs w:val="24"/>
              </w:rPr>
              <w:t xml:space="preserve"> server</w:t>
            </w:r>
            <w:r>
              <w:rPr>
                <w:rFonts w:hint="cs"/>
                <w:sz w:val="24"/>
                <w:szCs w:val="24"/>
                <w:rtl/>
              </w:rPr>
              <w:t xml:space="preserve"> לעדכון </w:t>
            </w:r>
            <w:proofErr w:type="spellStart"/>
            <w:r>
              <w:rPr>
                <w:rFonts w:hint="cs"/>
                <w:sz w:val="24"/>
                <w:szCs w:val="24"/>
                <w:rtl/>
              </w:rPr>
              <w:t>סטוטסים</w:t>
            </w:r>
            <w:proofErr w:type="spellEnd"/>
            <w:r>
              <w:rPr>
                <w:rFonts w:hint="cs"/>
                <w:sz w:val="24"/>
                <w:szCs w:val="24"/>
                <w:rtl/>
              </w:rPr>
              <w:t xml:space="preserve"> ועוד.</w:t>
            </w:r>
          </w:p>
        </w:tc>
      </w:tr>
      <w:tr w:rsidR="007258B7" w:rsidRPr="00A10A28" w14:paraId="68A665A1" w14:textId="77777777" w:rsidTr="00460CE2">
        <w:tc>
          <w:tcPr>
            <w:tcW w:w="560" w:type="dxa"/>
          </w:tcPr>
          <w:p w14:paraId="2F6CD7F9" w14:textId="77777777" w:rsidR="007258B7" w:rsidRDefault="00285D90" w:rsidP="00460CE2">
            <w:pPr>
              <w:spacing w:after="0" w:line="360" w:lineRule="auto"/>
              <w:contextualSpacing/>
              <w:jc w:val="both"/>
              <w:rPr>
                <w:sz w:val="24"/>
                <w:szCs w:val="24"/>
                <w:rtl/>
              </w:rPr>
            </w:pPr>
            <w:r>
              <w:rPr>
                <w:rFonts w:hint="cs"/>
                <w:sz w:val="24"/>
                <w:szCs w:val="24"/>
                <w:rtl/>
              </w:rPr>
              <w:t>ח</w:t>
            </w:r>
            <w:r w:rsidR="007258B7">
              <w:rPr>
                <w:rFonts w:hint="cs"/>
                <w:sz w:val="24"/>
                <w:szCs w:val="24"/>
                <w:rtl/>
              </w:rPr>
              <w:t>.</w:t>
            </w:r>
          </w:p>
        </w:tc>
        <w:tc>
          <w:tcPr>
            <w:tcW w:w="9078" w:type="dxa"/>
          </w:tcPr>
          <w:p w14:paraId="7DA626F2" w14:textId="77777777" w:rsidR="007258B7" w:rsidRDefault="007258B7" w:rsidP="007258B7">
            <w:pPr>
              <w:spacing w:after="0" w:line="360" w:lineRule="auto"/>
              <w:contextualSpacing/>
              <w:jc w:val="both"/>
              <w:rPr>
                <w:sz w:val="24"/>
                <w:szCs w:val="24"/>
                <w:rtl/>
              </w:rPr>
            </w:pPr>
            <w:r w:rsidRPr="007258B7">
              <w:rPr>
                <w:rFonts w:hint="cs"/>
                <w:b/>
                <w:bCs/>
                <w:sz w:val="24"/>
                <w:szCs w:val="24"/>
                <w:rtl/>
              </w:rPr>
              <w:t xml:space="preserve">תוצרי בדיקת מנוע </w:t>
            </w:r>
            <w:r>
              <w:rPr>
                <w:b/>
                <w:bCs/>
                <w:sz w:val="24"/>
                <w:szCs w:val="24"/>
                <w:rtl/>
              </w:rPr>
              <w:t>–</w:t>
            </w:r>
            <w:r w:rsidRPr="007258B7">
              <w:rPr>
                <w:rFonts w:hint="cs"/>
                <w:b/>
                <w:bCs/>
                <w:sz w:val="24"/>
                <w:szCs w:val="24"/>
                <w:rtl/>
              </w:rPr>
              <w:t xml:space="preserve"> </w:t>
            </w:r>
          </w:p>
          <w:p w14:paraId="6A311AA8" w14:textId="77777777" w:rsidR="007258B7" w:rsidRDefault="007258B7" w:rsidP="007258B7">
            <w:pPr>
              <w:spacing w:after="0" w:line="360" w:lineRule="auto"/>
              <w:contextualSpacing/>
              <w:jc w:val="both"/>
              <w:rPr>
                <w:sz w:val="24"/>
                <w:szCs w:val="24"/>
                <w:rtl/>
              </w:rPr>
            </w:pPr>
            <w:r>
              <w:rPr>
                <w:rFonts w:hint="cs"/>
                <w:sz w:val="24"/>
                <w:szCs w:val="24"/>
                <w:rtl/>
              </w:rPr>
              <w:t xml:space="preserve">קובץ </w:t>
            </w:r>
            <w:proofErr w:type="spellStart"/>
            <w:r>
              <w:rPr>
                <w:rFonts w:hint="cs"/>
                <w:sz w:val="24"/>
                <w:szCs w:val="24"/>
                <w:rtl/>
              </w:rPr>
              <w:t>סימבולוגיה</w:t>
            </w:r>
            <w:proofErr w:type="spellEnd"/>
            <w:r>
              <w:rPr>
                <w:rFonts w:hint="cs"/>
                <w:sz w:val="24"/>
                <w:szCs w:val="24"/>
                <w:rtl/>
              </w:rPr>
              <w:t xml:space="preserve"> </w:t>
            </w:r>
            <w:r>
              <w:rPr>
                <w:rFonts w:hint="cs"/>
                <w:sz w:val="24"/>
                <w:szCs w:val="24"/>
              </w:rPr>
              <w:t>MXD</w:t>
            </w:r>
            <w:r>
              <w:rPr>
                <w:rFonts w:hint="cs"/>
                <w:sz w:val="24"/>
                <w:szCs w:val="24"/>
                <w:rtl/>
              </w:rPr>
              <w:t xml:space="preserve"> , קובץ </w:t>
            </w:r>
            <w:r>
              <w:rPr>
                <w:rFonts w:hint="cs"/>
                <w:sz w:val="24"/>
                <w:szCs w:val="24"/>
              </w:rPr>
              <w:t>FGDB</w:t>
            </w:r>
            <w:r>
              <w:rPr>
                <w:rFonts w:hint="cs"/>
                <w:sz w:val="24"/>
                <w:szCs w:val="24"/>
                <w:rtl/>
              </w:rPr>
              <w:t xml:space="preserve"> עבור המרת </w:t>
            </w:r>
            <w:r>
              <w:rPr>
                <w:rFonts w:hint="cs"/>
                <w:sz w:val="24"/>
                <w:szCs w:val="24"/>
              </w:rPr>
              <w:t>CAD</w:t>
            </w:r>
            <w:r>
              <w:rPr>
                <w:rFonts w:hint="cs"/>
                <w:sz w:val="24"/>
                <w:szCs w:val="24"/>
                <w:rtl/>
              </w:rPr>
              <w:t xml:space="preserve"> ל </w:t>
            </w:r>
            <w:r>
              <w:rPr>
                <w:rFonts w:hint="cs"/>
                <w:sz w:val="24"/>
                <w:szCs w:val="24"/>
              </w:rPr>
              <w:t>GIS</w:t>
            </w:r>
            <w:r>
              <w:rPr>
                <w:rFonts w:hint="cs"/>
                <w:sz w:val="24"/>
                <w:szCs w:val="24"/>
                <w:rtl/>
              </w:rPr>
              <w:t>.</w:t>
            </w:r>
          </w:p>
          <w:p w14:paraId="78D88BE6" w14:textId="77777777" w:rsidR="007258B7" w:rsidRDefault="007258B7" w:rsidP="007258B7">
            <w:pPr>
              <w:spacing w:after="0" w:line="360" w:lineRule="auto"/>
              <w:contextualSpacing/>
              <w:jc w:val="both"/>
              <w:rPr>
                <w:sz w:val="24"/>
                <w:szCs w:val="24"/>
                <w:rtl/>
              </w:rPr>
            </w:pPr>
            <w:r>
              <w:rPr>
                <w:rFonts w:hint="cs"/>
                <w:sz w:val="24"/>
                <w:szCs w:val="24"/>
                <w:rtl/>
              </w:rPr>
              <w:t xml:space="preserve">קובץ בפורמט  </w:t>
            </w:r>
            <w:r>
              <w:rPr>
                <w:rFonts w:hint="cs"/>
                <w:sz w:val="24"/>
                <w:szCs w:val="24"/>
              </w:rPr>
              <w:t>DWFX</w:t>
            </w:r>
            <w:r>
              <w:rPr>
                <w:rFonts w:hint="cs"/>
                <w:sz w:val="24"/>
                <w:szCs w:val="24"/>
                <w:rtl/>
              </w:rPr>
              <w:t xml:space="preserve"> של </w:t>
            </w:r>
            <w:proofErr w:type="spellStart"/>
            <w:r>
              <w:rPr>
                <w:rFonts w:hint="cs"/>
                <w:sz w:val="24"/>
                <w:szCs w:val="24"/>
                <w:rtl/>
              </w:rPr>
              <w:t>המפת</w:t>
            </w:r>
            <w:proofErr w:type="spellEnd"/>
            <w:r>
              <w:rPr>
                <w:rFonts w:hint="cs"/>
                <w:sz w:val="24"/>
                <w:szCs w:val="24"/>
                <w:rtl/>
              </w:rPr>
              <w:t xml:space="preserve"> מדידה שהועלתה לבדיקה (בקנה מידה).</w:t>
            </w:r>
          </w:p>
          <w:p w14:paraId="267BF3D6" w14:textId="77777777" w:rsidR="007258B7" w:rsidRDefault="007258B7" w:rsidP="007258B7">
            <w:pPr>
              <w:spacing w:after="0" w:line="360" w:lineRule="auto"/>
              <w:contextualSpacing/>
              <w:jc w:val="both"/>
              <w:rPr>
                <w:sz w:val="24"/>
                <w:szCs w:val="24"/>
                <w:rtl/>
              </w:rPr>
            </w:pPr>
            <w:r>
              <w:rPr>
                <w:rFonts w:hint="cs"/>
                <w:sz w:val="24"/>
                <w:szCs w:val="24"/>
                <w:rtl/>
              </w:rPr>
              <w:t xml:space="preserve">תמונה מעוגנת מתוך </w:t>
            </w:r>
            <w:proofErr w:type="spellStart"/>
            <w:r>
              <w:rPr>
                <w:rFonts w:hint="cs"/>
                <w:sz w:val="24"/>
                <w:szCs w:val="24"/>
                <w:rtl/>
              </w:rPr>
              <w:t>הסימבולוגיה</w:t>
            </w:r>
            <w:proofErr w:type="spellEnd"/>
            <w:r>
              <w:rPr>
                <w:rFonts w:hint="cs"/>
                <w:sz w:val="24"/>
                <w:szCs w:val="24"/>
                <w:rtl/>
              </w:rPr>
              <w:t xml:space="preserve"> אשר מתארת באופן גרפי עמידה במפרט ע"י הצגת שכבות שלא במפרט.</w:t>
            </w:r>
          </w:p>
          <w:p w14:paraId="7C462730" w14:textId="77777777" w:rsidR="007258B7" w:rsidRDefault="007258B7" w:rsidP="007258B7">
            <w:pPr>
              <w:spacing w:after="0" w:line="360" w:lineRule="auto"/>
              <w:contextualSpacing/>
              <w:jc w:val="both"/>
              <w:rPr>
                <w:sz w:val="24"/>
                <w:szCs w:val="24"/>
                <w:rtl/>
              </w:rPr>
            </w:pPr>
            <w:r>
              <w:rPr>
                <w:rFonts w:hint="cs"/>
                <w:sz w:val="24"/>
                <w:szCs w:val="24"/>
                <w:rtl/>
              </w:rPr>
              <w:t xml:space="preserve">קובץ </w:t>
            </w:r>
            <w:r>
              <w:rPr>
                <w:rFonts w:hint="cs"/>
                <w:sz w:val="24"/>
                <w:szCs w:val="24"/>
              </w:rPr>
              <w:t>X</w:t>
            </w:r>
            <w:r w:rsidR="00652994">
              <w:rPr>
                <w:sz w:val="24"/>
                <w:szCs w:val="24"/>
              </w:rPr>
              <w:t>L</w:t>
            </w:r>
            <w:r>
              <w:rPr>
                <w:rFonts w:hint="cs"/>
                <w:sz w:val="24"/>
                <w:szCs w:val="24"/>
              </w:rPr>
              <w:t>SX</w:t>
            </w:r>
            <w:r>
              <w:rPr>
                <w:rFonts w:hint="cs"/>
                <w:sz w:val="24"/>
                <w:szCs w:val="24"/>
                <w:rtl/>
              </w:rPr>
              <w:t xml:space="preserve"> המתאר את כלל השגיאות במפה.  </w:t>
            </w:r>
          </w:p>
          <w:p w14:paraId="2A5A6376" w14:textId="77777777" w:rsidR="00285D90" w:rsidRPr="007258B7" w:rsidRDefault="00285D90" w:rsidP="007258B7">
            <w:pPr>
              <w:spacing w:after="0" w:line="360" w:lineRule="auto"/>
              <w:contextualSpacing/>
              <w:jc w:val="both"/>
              <w:rPr>
                <w:sz w:val="24"/>
                <w:szCs w:val="24"/>
              </w:rPr>
            </w:pPr>
            <w:r>
              <w:rPr>
                <w:rFonts w:hint="cs"/>
                <w:sz w:val="24"/>
                <w:szCs w:val="24"/>
                <w:rtl/>
              </w:rPr>
              <w:t xml:space="preserve">כלל התוצרים נארזים בקובץ </w:t>
            </w:r>
            <w:r>
              <w:rPr>
                <w:rFonts w:hint="cs"/>
                <w:sz w:val="24"/>
                <w:szCs w:val="24"/>
              </w:rPr>
              <w:t>ZIP</w:t>
            </w:r>
          </w:p>
        </w:tc>
      </w:tr>
      <w:tr w:rsidR="00617A9A" w:rsidRPr="00A10A28" w14:paraId="37A51B93" w14:textId="77777777" w:rsidTr="00460CE2">
        <w:tc>
          <w:tcPr>
            <w:tcW w:w="560" w:type="dxa"/>
          </w:tcPr>
          <w:p w14:paraId="5295C16E" w14:textId="77777777" w:rsidR="00617A9A" w:rsidRPr="00A10A28" w:rsidRDefault="00285D90" w:rsidP="00460CE2">
            <w:pPr>
              <w:spacing w:after="0" w:line="360" w:lineRule="auto"/>
              <w:contextualSpacing/>
              <w:jc w:val="both"/>
              <w:rPr>
                <w:sz w:val="24"/>
                <w:szCs w:val="24"/>
                <w:rtl/>
              </w:rPr>
            </w:pPr>
            <w:r>
              <w:rPr>
                <w:rFonts w:hint="cs"/>
                <w:sz w:val="24"/>
                <w:szCs w:val="24"/>
                <w:rtl/>
              </w:rPr>
              <w:t>ט</w:t>
            </w:r>
            <w:r w:rsidR="007258B7">
              <w:rPr>
                <w:rFonts w:hint="cs"/>
                <w:sz w:val="24"/>
                <w:szCs w:val="24"/>
                <w:rtl/>
              </w:rPr>
              <w:t>.</w:t>
            </w:r>
          </w:p>
        </w:tc>
        <w:tc>
          <w:tcPr>
            <w:tcW w:w="9078" w:type="dxa"/>
          </w:tcPr>
          <w:p w14:paraId="562A8109" w14:textId="77777777" w:rsidR="00617A9A" w:rsidRPr="00A10A28" w:rsidRDefault="00617A9A" w:rsidP="00460CE2">
            <w:pPr>
              <w:spacing w:after="0" w:line="360" w:lineRule="auto"/>
              <w:contextualSpacing/>
              <w:jc w:val="both"/>
              <w:rPr>
                <w:sz w:val="24"/>
                <w:szCs w:val="24"/>
                <w:rtl/>
              </w:rPr>
            </w:pPr>
            <w:r w:rsidRPr="00A10A28">
              <w:rPr>
                <w:rFonts w:hint="cs"/>
                <w:sz w:val="24"/>
                <w:szCs w:val="24"/>
                <w:rtl/>
              </w:rPr>
              <w:t xml:space="preserve">ארכיטקטורת המנוע </w:t>
            </w:r>
            <w:r w:rsidR="00D23393" w:rsidRPr="00A10A28">
              <w:rPr>
                <w:rFonts w:hint="cs"/>
                <w:sz w:val="24"/>
                <w:szCs w:val="24"/>
                <w:rtl/>
              </w:rPr>
              <w:t>מיועדת לשרידות ויכולת עמידה בעומסים ע"י שימוש בכמה שרתים.</w:t>
            </w:r>
          </w:p>
        </w:tc>
      </w:tr>
    </w:tbl>
    <w:p w14:paraId="1F327104" w14:textId="77777777" w:rsidR="002848F8" w:rsidRDefault="002848F8">
      <w:pPr>
        <w:rPr>
          <w:rtl/>
        </w:rPr>
      </w:pPr>
    </w:p>
    <w:p w14:paraId="6D266B9C" w14:textId="77777777" w:rsidR="002848F8" w:rsidRDefault="002848F8">
      <w:pPr>
        <w:rPr>
          <w:rtl/>
        </w:rPr>
      </w:pPr>
    </w:p>
    <w:p w14:paraId="75FB329C" w14:textId="77777777" w:rsidR="002848F8" w:rsidRDefault="002848F8">
      <w:pPr>
        <w:rPr>
          <w:rtl/>
        </w:rPr>
      </w:pPr>
    </w:p>
    <w:p w14:paraId="40D17D16" w14:textId="77777777" w:rsidR="002848F8" w:rsidRDefault="002848F8">
      <w:pPr>
        <w:rPr>
          <w:rtl/>
        </w:rPr>
      </w:pPr>
    </w:p>
    <w:p w14:paraId="3FB89CEB" w14:textId="77777777" w:rsidR="002848F8" w:rsidRDefault="002848F8">
      <w:pPr>
        <w:rPr>
          <w:rtl/>
        </w:rPr>
      </w:pPr>
    </w:p>
    <w:p w14:paraId="2868BABD" w14:textId="77777777" w:rsidR="002848F8" w:rsidRDefault="002848F8">
      <w:pPr>
        <w:rPr>
          <w:rtl/>
        </w:rPr>
      </w:pPr>
    </w:p>
    <w:p w14:paraId="54D0B68E" w14:textId="77777777" w:rsidR="002848F8" w:rsidRDefault="002848F8">
      <w:pPr>
        <w:rPr>
          <w:rtl/>
        </w:rPr>
      </w:pPr>
    </w:p>
    <w:p w14:paraId="65F853E1" w14:textId="77777777" w:rsidR="002848F8" w:rsidRDefault="002848F8">
      <w:pPr>
        <w:rPr>
          <w:rtl/>
        </w:rPr>
      </w:pPr>
    </w:p>
    <w:p w14:paraId="02B6C6F8" w14:textId="77777777" w:rsidR="002848F8" w:rsidRDefault="002848F8">
      <w:pPr>
        <w:rPr>
          <w:rtl/>
        </w:rPr>
      </w:pPr>
    </w:p>
    <w:p w14:paraId="38FBBE9C" w14:textId="77777777" w:rsidR="002848F8" w:rsidRDefault="002848F8"/>
    <w:p w14:paraId="2CCC2817" w14:textId="77777777" w:rsidR="00DA3BE3" w:rsidRPr="00A10A28" w:rsidRDefault="00DA3BE3" w:rsidP="008D2D9E">
      <w:pPr>
        <w:pStyle w:val="Heading2"/>
        <w:numPr>
          <w:ilvl w:val="3"/>
          <w:numId w:val="20"/>
        </w:numPr>
        <w:spacing w:before="240" w:after="240" w:line="360" w:lineRule="auto"/>
        <w:ind w:left="282" w:hanging="231"/>
        <w:jc w:val="both"/>
        <w:rPr>
          <w:b/>
          <w:bCs/>
          <w:color w:val="002060"/>
          <w:rtl/>
        </w:rPr>
      </w:pPr>
      <w:bookmarkStart w:id="124" w:name="_Hlk142900719"/>
      <w:r w:rsidRPr="00A10A28">
        <w:rPr>
          <w:rFonts w:hint="cs"/>
          <w:b/>
          <w:bCs/>
          <w:color w:val="002060"/>
          <w:rtl/>
        </w:rPr>
        <w:lastRenderedPageBreak/>
        <w:t xml:space="preserve">תיאור </w:t>
      </w:r>
      <w:r w:rsidR="000624CF" w:rsidRPr="00A10A28">
        <w:rPr>
          <w:rFonts w:hint="cs"/>
          <w:b/>
          <w:bCs/>
          <w:color w:val="002060"/>
          <w:rtl/>
        </w:rPr>
        <w:t>מודול ממשקי בסיסי נתונים של המרכז למיפוי ישראל</w:t>
      </w:r>
      <w:r w:rsidR="0099232D" w:rsidRPr="00A10A28">
        <w:rPr>
          <w:rFonts w:hint="cs"/>
          <w:b/>
          <w:bCs/>
          <w:color w:val="002060"/>
          <w:rtl/>
        </w:rPr>
        <w:t xml:space="preserve">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0"/>
        <w:gridCol w:w="9078"/>
      </w:tblGrid>
      <w:tr w:rsidR="00DA3BE3" w:rsidRPr="00A10A28" w14:paraId="14588AAC" w14:textId="77777777" w:rsidTr="000624CF">
        <w:tc>
          <w:tcPr>
            <w:tcW w:w="9638" w:type="dxa"/>
            <w:gridSpan w:val="2"/>
          </w:tcPr>
          <w:bookmarkEnd w:id="124"/>
          <w:p w14:paraId="2F2AB46D" w14:textId="77777777" w:rsidR="00DA3BE3" w:rsidRPr="00A10A28" w:rsidRDefault="009248CA" w:rsidP="00DA3BE3">
            <w:pPr>
              <w:spacing w:after="0" w:line="360" w:lineRule="auto"/>
              <w:contextualSpacing/>
              <w:jc w:val="both"/>
              <w:rPr>
                <w:b/>
                <w:bCs/>
                <w:sz w:val="24"/>
                <w:szCs w:val="24"/>
                <w:rtl/>
              </w:rPr>
            </w:pPr>
            <w:r>
              <w:rPr>
                <w:rFonts w:hint="cs"/>
                <w:b/>
                <w:bCs/>
                <w:sz w:val="24"/>
                <w:szCs w:val="24"/>
                <w:rtl/>
              </w:rPr>
              <w:t>מודול ממשקי בסיסי נתונים של מפ"י כולל את היכולות הבאות:</w:t>
            </w:r>
          </w:p>
        </w:tc>
      </w:tr>
      <w:tr w:rsidR="000624CF" w:rsidRPr="00A10A28" w14:paraId="4F08FF82" w14:textId="77777777" w:rsidTr="000624CF">
        <w:tc>
          <w:tcPr>
            <w:tcW w:w="560" w:type="dxa"/>
          </w:tcPr>
          <w:p w14:paraId="23CCB07E" w14:textId="6FE944A2" w:rsidR="000624CF" w:rsidRPr="00A10A28" w:rsidRDefault="000624CF" w:rsidP="00DA3BE3">
            <w:pPr>
              <w:spacing w:after="0" w:line="360" w:lineRule="auto"/>
              <w:contextualSpacing/>
              <w:jc w:val="both"/>
              <w:rPr>
                <w:sz w:val="24"/>
                <w:szCs w:val="24"/>
                <w:rtl/>
              </w:rPr>
            </w:pPr>
            <w:r w:rsidRPr="00A10A28">
              <w:rPr>
                <w:rFonts w:hint="cs"/>
                <w:sz w:val="24"/>
                <w:szCs w:val="24"/>
                <w:rtl/>
              </w:rPr>
              <w:t>א.</w:t>
            </w:r>
          </w:p>
        </w:tc>
        <w:tc>
          <w:tcPr>
            <w:tcW w:w="9078" w:type="dxa"/>
          </w:tcPr>
          <w:p w14:paraId="7E9B9A9A" w14:textId="77777777" w:rsidR="000624CF" w:rsidRDefault="009E290F" w:rsidP="009E290F">
            <w:pPr>
              <w:spacing w:after="0" w:line="360" w:lineRule="auto"/>
              <w:contextualSpacing/>
              <w:jc w:val="both"/>
              <w:rPr>
                <w:sz w:val="24"/>
                <w:szCs w:val="24"/>
                <w:rtl/>
              </w:rPr>
            </w:pPr>
            <w:r w:rsidRPr="00A10A28">
              <w:rPr>
                <w:rFonts w:hint="cs"/>
                <w:b/>
                <w:bCs/>
                <w:sz w:val="24"/>
                <w:szCs w:val="24"/>
                <w:rtl/>
              </w:rPr>
              <w:t xml:space="preserve">ממשק בנק"ל (בסיס נתונים </w:t>
            </w:r>
            <w:proofErr w:type="spellStart"/>
            <w:r w:rsidRPr="00A10A28">
              <w:rPr>
                <w:rFonts w:hint="cs"/>
                <w:b/>
                <w:bCs/>
                <w:sz w:val="24"/>
                <w:szCs w:val="24"/>
                <w:rtl/>
              </w:rPr>
              <w:t>קדסטרי</w:t>
            </w:r>
            <w:proofErr w:type="spellEnd"/>
            <w:r w:rsidRPr="00A10A28">
              <w:rPr>
                <w:rFonts w:hint="cs"/>
                <w:b/>
                <w:bCs/>
                <w:sz w:val="24"/>
                <w:szCs w:val="24"/>
                <w:rtl/>
              </w:rPr>
              <w:t xml:space="preserve"> לאומי)</w:t>
            </w:r>
            <w:r>
              <w:rPr>
                <w:rFonts w:hint="cs"/>
                <w:b/>
                <w:bCs/>
                <w:sz w:val="24"/>
                <w:szCs w:val="24"/>
                <w:rtl/>
              </w:rPr>
              <w:t xml:space="preserve"> - </w:t>
            </w:r>
            <w:proofErr w:type="spellStart"/>
            <w:r w:rsidR="000624CF" w:rsidRPr="00A10A28">
              <w:rPr>
                <w:rFonts w:hint="cs"/>
                <w:sz w:val="24"/>
                <w:szCs w:val="24"/>
                <w:rtl/>
              </w:rPr>
              <w:t>הנגשת</w:t>
            </w:r>
            <w:proofErr w:type="spellEnd"/>
            <w:r w:rsidR="000624CF" w:rsidRPr="00A10A28">
              <w:rPr>
                <w:rFonts w:hint="cs"/>
                <w:sz w:val="24"/>
                <w:szCs w:val="24"/>
                <w:rtl/>
              </w:rPr>
              <w:t xml:space="preserve"> מידע אלפא נומרי אודות סטטוסים ונתוני גושים , חלקות , נקודות מפנה בחלקה , תהליכי </w:t>
            </w:r>
            <w:proofErr w:type="spellStart"/>
            <w:r w:rsidR="000624CF" w:rsidRPr="00A10A28">
              <w:rPr>
                <w:rFonts w:hint="cs"/>
                <w:sz w:val="24"/>
                <w:szCs w:val="24"/>
                <w:rtl/>
              </w:rPr>
              <w:t>קדסטר</w:t>
            </w:r>
            <w:proofErr w:type="spellEnd"/>
            <w:r w:rsidR="000624CF" w:rsidRPr="00A10A28">
              <w:rPr>
                <w:rFonts w:hint="cs"/>
                <w:sz w:val="24"/>
                <w:szCs w:val="24"/>
                <w:rtl/>
              </w:rPr>
              <w:t xml:space="preserve"> שונים כגון </w:t>
            </w:r>
            <w:proofErr w:type="spellStart"/>
            <w:r w:rsidR="000624CF" w:rsidRPr="00A10A28">
              <w:rPr>
                <w:rFonts w:hint="cs"/>
                <w:sz w:val="24"/>
                <w:szCs w:val="24"/>
                <w:rtl/>
              </w:rPr>
              <w:t>תצ"ר</w:t>
            </w:r>
            <w:proofErr w:type="spellEnd"/>
            <w:r w:rsidR="000624CF" w:rsidRPr="00A10A28">
              <w:rPr>
                <w:rFonts w:hint="cs"/>
                <w:sz w:val="24"/>
                <w:szCs w:val="24"/>
                <w:rtl/>
              </w:rPr>
              <w:t xml:space="preserve"> </w:t>
            </w:r>
            <w:r w:rsidR="001F6290" w:rsidRPr="00A10A28">
              <w:rPr>
                <w:rFonts w:hint="cs"/>
                <w:sz w:val="24"/>
                <w:szCs w:val="24"/>
                <w:rtl/>
              </w:rPr>
              <w:t>,תת"ג ,</w:t>
            </w:r>
            <w:r w:rsidR="000624CF" w:rsidRPr="00A10A28">
              <w:rPr>
                <w:rFonts w:hint="cs"/>
                <w:sz w:val="24"/>
                <w:szCs w:val="24"/>
                <w:rtl/>
              </w:rPr>
              <w:t>פסק דין</w:t>
            </w:r>
            <w:r w:rsidR="001F6290" w:rsidRPr="00A10A28">
              <w:rPr>
                <w:rFonts w:hint="cs"/>
                <w:sz w:val="24"/>
                <w:szCs w:val="24"/>
                <w:rtl/>
              </w:rPr>
              <w:t xml:space="preserve"> ועוד.</w:t>
            </w:r>
            <w:r>
              <w:rPr>
                <w:rFonts w:hint="cs"/>
                <w:sz w:val="24"/>
                <w:szCs w:val="24"/>
                <w:rtl/>
              </w:rPr>
              <w:t xml:space="preserve"> </w:t>
            </w:r>
            <w:r w:rsidR="000624CF" w:rsidRPr="00A10A28">
              <w:rPr>
                <w:rFonts w:hint="cs"/>
                <w:sz w:val="24"/>
                <w:szCs w:val="24"/>
                <w:rtl/>
              </w:rPr>
              <w:t>באמצעות</w:t>
            </w:r>
            <w:r w:rsidR="0032118E">
              <w:rPr>
                <w:rFonts w:hint="cs"/>
                <w:sz w:val="24"/>
                <w:szCs w:val="24"/>
                <w:rtl/>
              </w:rPr>
              <w:t xml:space="preserve"> שאילתות</w:t>
            </w:r>
            <w:r w:rsidR="000624CF" w:rsidRPr="00A10A28">
              <w:rPr>
                <w:rFonts w:hint="cs"/>
                <w:sz w:val="24"/>
                <w:szCs w:val="24"/>
                <w:rtl/>
              </w:rPr>
              <w:t xml:space="preserve"> </w:t>
            </w:r>
            <w:r w:rsidR="0032118E">
              <w:rPr>
                <w:rFonts w:hint="cs"/>
                <w:sz w:val="24"/>
                <w:szCs w:val="24"/>
                <w:rtl/>
              </w:rPr>
              <w:t>ל</w:t>
            </w:r>
            <w:r w:rsidR="000624CF" w:rsidRPr="00A10A28">
              <w:rPr>
                <w:rFonts w:hint="cs"/>
                <w:sz w:val="24"/>
                <w:szCs w:val="24"/>
                <w:rtl/>
              </w:rPr>
              <w:t>בסיס נתונים זה מפיקים את כלל הדוחות הקיימים במערכת</w:t>
            </w:r>
            <w:r w:rsidR="009546F1" w:rsidRPr="00A10A28">
              <w:rPr>
                <w:rFonts w:hint="cs"/>
                <w:sz w:val="24"/>
                <w:szCs w:val="24"/>
                <w:rtl/>
              </w:rPr>
              <w:t xml:space="preserve"> </w:t>
            </w:r>
            <w:proofErr w:type="spellStart"/>
            <w:r w:rsidR="009546F1" w:rsidRPr="00A10A28">
              <w:rPr>
                <w:rFonts w:hint="cs"/>
                <w:sz w:val="24"/>
                <w:szCs w:val="24"/>
                <w:rtl/>
              </w:rPr>
              <w:t>טופוקד</w:t>
            </w:r>
            <w:proofErr w:type="spellEnd"/>
            <w:r w:rsidR="000624CF" w:rsidRPr="00A10A28">
              <w:rPr>
                <w:rFonts w:hint="cs"/>
                <w:sz w:val="24"/>
                <w:szCs w:val="24"/>
                <w:rtl/>
              </w:rPr>
              <w:t xml:space="preserve"> אשר מונגשים למשתמש</w:t>
            </w:r>
            <w:r>
              <w:rPr>
                <w:rFonts w:hint="cs"/>
                <w:sz w:val="24"/>
                <w:szCs w:val="24"/>
                <w:rtl/>
              </w:rPr>
              <w:t xml:space="preserve"> לרבות: דו"ח תמורות בגוש, דו"ח סדר פעולות, דו"ח פרטי חלקה </w:t>
            </w:r>
            <w:proofErr w:type="spellStart"/>
            <w:r>
              <w:rPr>
                <w:rFonts w:hint="cs"/>
                <w:sz w:val="24"/>
                <w:szCs w:val="24"/>
                <w:rtl/>
              </w:rPr>
              <w:t>וכו</w:t>
            </w:r>
            <w:proofErr w:type="spellEnd"/>
            <w:r>
              <w:rPr>
                <w:rFonts w:hint="cs"/>
                <w:sz w:val="24"/>
                <w:szCs w:val="24"/>
                <w:rtl/>
              </w:rPr>
              <w:t>'</w:t>
            </w:r>
            <w:r w:rsidR="00442B8A" w:rsidRPr="00A10A28">
              <w:rPr>
                <w:rFonts w:hint="cs"/>
                <w:sz w:val="24"/>
                <w:szCs w:val="24"/>
                <w:rtl/>
              </w:rPr>
              <w:t>.</w:t>
            </w:r>
            <w:r>
              <w:rPr>
                <w:rFonts w:hint="cs"/>
                <w:sz w:val="24"/>
                <w:szCs w:val="24"/>
                <w:rtl/>
              </w:rPr>
              <w:t xml:space="preserve"> דוחות אלו ניתנים להורדה במספר פורמטים לרבות: </w:t>
            </w:r>
            <w:r>
              <w:rPr>
                <w:sz w:val="24"/>
                <w:szCs w:val="24"/>
              </w:rPr>
              <w:t>XLS</w:t>
            </w:r>
            <w:r>
              <w:rPr>
                <w:rFonts w:hint="cs"/>
                <w:sz w:val="24"/>
                <w:szCs w:val="24"/>
                <w:rtl/>
              </w:rPr>
              <w:t xml:space="preserve">, </w:t>
            </w:r>
            <w:r>
              <w:rPr>
                <w:rFonts w:hint="cs"/>
                <w:sz w:val="24"/>
                <w:szCs w:val="24"/>
              </w:rPr>
              <w:t>PDF</w:t>
            </w:r>
            <w:r w:rsidR="00533A9F">
              <w:rPr>
                <w:rFonts w:hint="cs"/>
                <w:sz w:val="24"/>
                <w:szCs w:val="24"/>
                <w:rtl/>
              </w:rPr>
              <w:t xml:space="preserve"> </w:t>
            </w:r>
          </w:p>
          <w:p w14:paraId="3286F511" w14:textId="77777777" w:rsidR="00AA1016" w:rsidRDefault="00AA1016" w:rsidP="009E290F">
            <w:pPr>
              <w:spacing w:after="0" w:line="360" w:lineRule="auto"/>
              <w:contextualSpacing/>
              <w:jc w:val="both"/>
              <w:rPr>
                <w:sz w:val="24"/>
                <w:szCs w:val="24"/>
                <w:rtl/>
              </w:rPr>
            </w:pPr>
            <w:r>
              <w:rPr>
                <w:rFonts w:hint="cs"/>
                <w:sz w:val="24"/>
                <w:szCs w:val="24"/>
                <w:rtl/>
              </w:rPr>
              <w:t>הדוחות מיוצרים ע"י מודול יצירת דוחות.</w:t>
            </w:r>
          </w:p>
          <w:p w14:paraId="7E744F09" w14:textId="77777777" w:rsidR="00F3217F" w:rsidRPr="003A1D64" w:rsidRDefault="00F3217F" w:rsidP="003A1D64">
            <w:pPr>
              <w:spacing w:after="0" w:line="360" w:lineRule="auto"/>
              <w:contextualSpacing/>
              <w:jc w:val="both"/>
              <w:rPr>
                <w:sz w:val="24"/>
                <w:szCs w:val="24"/>
                <w:rtl/>
              </w:rPr>
            </w:pPr>
            <w:r>
              <w:rPr>
                <w:rFonts w:hint="cs"/>
                <w:sz w:val="24"/>
                <w:szCs w:val="24"/>
                <w:rtl/>
              </w:rPr>
              <w:t xml:space="preserve">המידע לצורך יצירת </w:t>
            </w:r>
            <w:proofErr w:type="spellStart"/>
            <w:r>
              <w:rPr>
                <w:rFonts w:hint="cs"/>
                <w:sz w:val="24"/>
                <w:szCs w:val="24"/>
                <w:rtl/>
              </w:rPr>
              <w:t>דוחו"ת</w:t>
            </w:r>
            <w:proofErr w:type="spellEnd"/>
            <w:r>
              <w:rPr>
                <w:rFonts w:hint="cs"/>
                <w:sz w:val="24"/>
                <w:szCs w:val="24"/>
                <w:rtl/>
              </w:rPr>
              <w:t xml:space="preserve"> והצגת נתוני </w:t>
            </w:r>
            <w:proofErr w:type="spellStart"/>
            <w:r>
              <w:rPr>
                <w:rFonts w:hint="cs"/>
                <w:sz w:val="24"/>
                <w:szCs w:val="24"/>
                <w:rtl/>
              </w:rPr>
              <w:t>קדסטר</w:t>
            </w:r>
            <w:proofErr w:type="spellEnd"/>
            <w:r>
              <w:rPr>
                <w:rFonts w:hint="cs"/>
                <w:sz w:val="24"/>
                <w:szCs w:val="24"/>
                <w:rtl/>
              </w:rPr>
              <w:t xml:space="preserve"> שונים מתקבלים </w:t>
            </w:r>
            <w:r w:rsidR="00093BA3">
              <w:rPr>
                <w:rFonts w:hint="cs"/>
                <w:sz w:val="24"/>
                <w:szCs w:val="24"/>
                <w:rtl/>
              </w:rPr>
              <w:t xml:space="preserve">באמצעות </w:t>
            </w:r>
            <w:r w:rsidR="00093BA3">
              <w:rPr>
                <w:sz w:val="24"/>
                <w:szCs w:val="24"/>
              </w:rPr>
              <w:t>Web Service</w:t>
            </w:r>
            <w:r>
              <w:rPr>
                <w:rFonts w:hint="cs"/>
                <w:sz w:val="24"/>
                <w:szCs w:val="24"/>
                <w:rtl/>
              </w:rPr>
              <w:t>.</w:t>
            </w:r>
          </w:p>
        </w:tc>
      </w:tr>
      <w:tr w:rsidR="000624CF" w:rsidRPr="00A10A28" w14:paraId="7A43420D" w14:textId="77777777" w:rsidTr="000624CF">
        <w:tc>
          <w:tcPr>
            <w:tcW w:w="560" w:type="dxa"/>
          </w:tcPr>
          <w:p w14:paraId="273F0627" w14:textId="77777777" w:rsidR="000624CF" w:rsidRPr="00A10A28" w:rsidRDefault="000624CF" w:rsidP="00DA3BE3">
            <w:pPr>
              <w:spacing w:after="0" w:line="360" w:lineRule="auto"/>
              <w:contextualSpacing/>
              <w:jc w:val="both"/>
              <w:rPr>
                <w:sz w:val="24"/>
                <w:szCs w:val="24"/>
                <w:rtl/>
              </w:rPr>
            </w:pPr>
            <w:r w:rsidRPr="00A10A28">
              <w:rPr>
                <w:rFonts w:hint="cs"/>
                <w:sz w:val="24"/>
                <w:szCs w:val="24"/>
                <w:rtl/>
              </w:rPr>
              <w:t>ב.</w:t>
            </w:r>
          </w:p>
        </w:tc>
        <w:tc>
          <w:tcPr>
            <w:tcW w:w="9078" w:type="dxa"/>
          </w:tcPr>
          <w:p w14:paraId="37DBDD89" w14:textId="77777777" w:rsidR="000624CF" w:rsidRDefault="009E290F" w:rsidP="00AB4E28">
            <w:pPr>
              <w:spacing w:after="0" w:line="360" w:lineRule="auto"/>
              <w:contextualSpacing/>
              <w:jc w:val="both"/>
              <w:rPr>
                <w:sz w:val="24"/>
                <w:szCs w:val="24"/>
                <w:rtl/>
              </w:rPr>
            </w:pPr>
            <w:r w:rsidRPr="00A10A28">
              <w:rPr>
                <w:rFonts w:hint="cs"/>
                <w:b/>
                <w:bCs/>
                <w:sz w:val="24"/>
                <w:szCs w:val="24"/>
                <w:rtl/>
              </w:rPr>
              <w:t>ממשק למערכת תצפית</w:t>
            </w:r>
            <w:r>
              <w:rPr>
                <w:rFonts w:hint="cs"/>
                <w:b/>
                <w:bCs/>
                <w:sz w:val="24"/>
                <w:szCs w:val="24"/>
                <w:rtl/>
              </w:rPr>
              <w:t xml:space="preserve"> </w:t>
            </w:r>
            <w:r w:rsidR="00AB4E28">
              <w:rPr>
                <w:b/>
                <w:bCs/>
                <w:sz w:val="24"/>
                <w:szCs w:val="24"/>
                <w:rtl/>
              </w:rPr>
              <w:t>–</w:t>
            </w:r>
            <w:r>
              <w:rPr>
                <w:rFonts w:hint="cs"/>
                <w:b/>
                <w:bCs/>
                <w:sz w:val="24"/>
                <w:szCs w:val="24"/>
                <w:rtl/>
              </w:rPr>
              <w:t xml:space="preserve"> </w:t>
            </w:r>
            <w:r w:rsidR="00AB4E28" w:rsidRPr="00AB4E28">
              <w:rPr>
                <w:rFonts w:hint="cs"/>
                <w:sz w:val="24"/>
                <w:szCs w:val="24"/>
                <w:rtl/>
              </w:rPr>
              <w:t xml:space="preserve">מערכת תצפית הינה מערכת שבה נשמרו וקטלגו מעל מיליון מסמכי ומפות </w:t>
            </w:r>
            <w:proofErr w:type="spellStart"/>
            <w:r w:rsidR="00AB4E28" w:rsidRPr="00AB4E28">
              <w:rPr>
                <w:rFonts w:hint="cs"/>
                <w:sz w:val="24"/>
                <w:szCs w:val="24"/>
                <w:rtl/>
              </w:rPr>
              <w:t>קדסטר</w:t>
            </w:r>
            <w:proofErr w:type="spellEnd"/>
            <w:r w:rsidR="00AB4E28" w:rsidRPr="00AB4E28">
              <w:rPr>
                <w:rFonts w:hint="cs"/>
                <w:sz w:val="24"/>
                <w:szCs w:val="24"/>
                <w:rtl/>
              </w:rPr>
              <w:t xml:space="preserve">. מערכת תצפית מותקנת בממשל זמין ומהווה כיום בסיס נתונים מרכזי בעבודתו של מודד ומבקר </w:t>
            </w:r>
            <w:proofErr w:type="spellStart"/>
            <w:r w:rsidR="00AB4E28" w:rsidRPr="00AB4E28">
              <w:rPr>
                <w:rFonts w:hint="cs"/>
                <w:sz w:val="24"/>
                <w:szCs w:val="24"/>
                <w:rtl/>
              </w:rPr>
              <w:t>הקדסטר</w:t>
            </w:r>
            <w:proofErr w:type="spellEnd"/>
            <w:r w:rsidR="00AB4E28" w:rsidRPr="00AB4E28">
              <w:rPr>
                <w:rFonts w:hint="cs"/>
                <w:sz w:val="24"/>
                <w:szCs w:val="24"/>
                <w:rtl/>
              </w:rPr>
              <w:t xml:space="preserve">. </w:t>
            </w:r>
            <w:r w:rsidR="00AB4E28">
              <w:rPr>
                <w:rFonts w:hint="cs"/>
                <w:sz w:val="24"/>
                <w:szCs w:val="24"/>
                <w:rtl/>
              </w:rPr>
              <w:t xml:space="preserve">באמצעות ממשקים אל מערכת תצפית מתאפשר: </w:t>
            </w:r>
            <w:proofErr w:type="spellStart"/>
            <w:r w:rsidRPr="00A10A28">
              <w:rPr>
                <w:rFonts w:hint="cs"/>
                <w:sz w:val="24"/>
                <w:szCs w:val="24"/>
                <w:rtl/>
              </w:rPr>
              <w:t>הנגשת</w:t>
            </w:r>
            <w:proofErr w:type="spellEnd"/>
            <w:r w:rsidRPr="00A10A28">
              <w:rPr>
                <w:rFonts w:hint="cs"/>
                <w:sz w:val="24"/>
                <w:szCs w:val="24"/>
                <w:rtl/>
              </w:rPr>
              <w:t xml:space="preserve"> מסמכי </w:t>
            </w:r>
            <w:proofErr w:type="spellStart"/>
            <w:r w:rsidRPr="00A10A28">
              <w:rPr>
                <w:rFonts w:hint="cs"/>
                <w:sz w:val="24"/>
                <w:szCs w:val="24"/>
                <w:rtl/>
              </w:rPr>
              <w:t>קדסטר</w:t>
            </w:r>
            <w:proofErr w:type="spellEnd"/>
            <w:r w:rsidRPr="00A10A28">
              <w:rPr>
                <w:rFonts w:hint="cs"/>
                <w:sz w:val="24"/>
                <w:szCs w:val="24"/>
                <w:rtl/>
              </w:rPr>
              <w:t xml:space="preserve"> שונים מתוך מערכת תצפית </w:t>
            </w:r>
            <w:r w:rsidR="00AB4E28">
              <w:rPr>
                <w:rFonts w:hint="cs"/>
                <w:sz w:val="24"/>
                <w:szCs w:val="24"/>
                <w:rtl/>
              </w:rPr>
              <w:t>כגון</w:t>
            </w:r>
            <w:r w:rsidRPr="00A10A28">
              <w:rPr>
                <w:rFonts w:hint="cs"/>
                <w:sz w:val="24"/>
                <w:szCs w:val="24"/>
                <w:rtl/>
              </w:rPr>
              <w:t xml:space="preserve">: </w:t>
            </w:r>
            <w:proofErr w:type="spellStart"/>
            <w:r w:rsidRPr="00A10A28">
              <w:rPr>
                <w:rFonts w:hint="cs"/>
                <w:sz w:val="24"/>
                <w:szCs w:val="24"/>
                <w:rtl/>
              </w:rPr>
              <w:t>תצ"ר</w:t>
            </w:r>
            <w:proofErr w:type="spellEnd"/>
            <w:r w:rsidRPr="00A10A28">
              <w:rPr>
                <w:rFonts w:hint="cs"/>
                <w:sz w:val="24"/>
                <w:szCs w:val="24"/>
                <w:rtl/>
              </w:rPr>
              <w:t xml:space="preserve"> , נלווה </w:t>
            </w:r>
            <w:proofErr w:type="spellStart"/>
            <w:r w:rsidRPr="00A10A28">
              <w:rPr>
                <w:rFonts w:hint="cs"/>
                <w:sz w:val="24"/>
                <w:szCs w:val="24"/>
                <w:rtl/>
              </w:rPr>
              <w:t>לתצ"ר</w:t>
            </w:r>
            <w:proofErr w:type="spellEnd"/>
            <w:r w:rsidRPr="00A10A28">
              <w:rPr>
                <w:rFonts w:hint="cs"/>
                <w:sz w:val="24"/>
                <w:szCs w:val="24"/>
                <w:rtl/>
              </w:rPr>
              <w:t>, תיקי חישובים,</w:t>
            </w:r>
            <w:r w:rsidR="00AB4E28">
              <w:rPr>
                <w:rFonts w:hint="cs"/>
                <w:sz w:val="24"/>
                <w:szCs w:val="24"/>
                <w:rtl/>
              </w:rPr>
              <w:t xml:space="preserve"> </w:t>
            </w:r>
            <w:r w:rsidRPr="00A10A28">
              <w:rPr>
                <w:rFonts w:hint="cs"/>
                <w:sz w:val="24"/>
                <w:szCs w:val="24"/>
                <w:rtl/>
              </w:rPr>
              <w:t>פנקסי שדה,</w:t>
            </w:r>
            <w:r w:rsidR="00AB4E28">
              <w:rPr>
                <w:rFonts w:hint="cs"/>
                <w:sz w:val="24"/>
                <w:szCs w:val="24"/>
                <w:rtl/>
              </w:rPr>
              <w:t xml:space="preserve"> </w:t>
            </w:r>
            <w:r w:rsidRPr="00A10A28">
              <w:rPr>
                <w:rFonts w:hint="cs"/>
                <w:sz w:val="24"/>
                <w:szCs w:val="24"/>
                <w:rtl/>
              </w:rPr>
              <w:t>גיליון שדה,</w:t>
            </w:r>
            <w:r w:rsidR="00AB4E28">
              <w:rPr>
                <w:rFonts w:hint="cs"/>
                <w:sz w:val="24"/>
                <w:szCs w:val="24"/>
                <w:rtl/>
              </w:rPr>
              <w:t xml:space="preserve"> </w:t>
            </w:r>
            <w:r w:rsidRPr="00A10A28">
              <w:rPr>
                <w:rFonts w:hint="cs"/>
                <w:sz w:val="24"/>
                <w:szCs w:val="24"/>
                <w:rtl/>
              </w:rPr>
              <w:t>מפה סופית ועוד.</w:t>
            </w:r>
          </w:p>
          <w:p w14:paraId="22E4AD5F" w14:textId="77777777" w:rsidR="0032118E" w:rsidRDefault="0032118E" w:rsidP="00AB4E28">
            <w:pPr>
              <w:spacing w:after="0" w:line="360" w:lineRule="auto"/>
              <w:contextualSpacing/>
              <w:jc w:val="both"/>
              <w:rPr>
                <w:sz w:val="24"/>
                <w:szCs w:val="24"/>
                <w:rtl/>
              </w:rPr>
            </w:pPr>
            <w:r>
              <w:rPr>
                <w:rFonts w:hint="cs"/>
                <w:sz w:val="24"/>
                <w:szCs w:val="24"/>
                <w:rtl/>
              </w:rPr>
              <w:t xml:space="preserve">הממשק אל מערכת תצפית מתבצע באמצעות </w:t>
            </w:r>
            <w:r w:rsidR="00093BA3">
              <w:rPr>
                <w:sz w:val="24"/>
                <w:szCs w:val="24"/>
              </w:rPr>
              <w:t>Web Service</w:t>
            </w:r>
            <w:r>
              <w:rPr>
                <w:rFonts w:hint="cs"/>
                <w:sz w:val="24"/>
                <w:szCs w:val="24"/>
                <w:rtl/>
              </w:rPr>
              <w:t>.</w:t>
            </w:r>
          </w:p>
          <w:p w14:paraId="08CEA2AB" w14:textId="611F4E17" w:rsidR="000F20B2" w:rsidRPr="00BC3EFB" w:rsidRDefault="000F20B2" w:rsidP="00AB4E28">
            <w:pPr>
              <w:spacing w:after="0" w:line="360" w:lineRule="auto"/>
              <w:contextualSpacing/>
              <w:jc w:val="both"/>
              <w:rPr>
                <w:b/>
                <w:bCs/>
                <w:sz w:val="24"/>
                <w:szCs w:val="24"/>
                <w:rtl/>
              </w:rPr>
            </w:pPr>
            <w:r w:rsidRPr="00BC3EFB">
              <w:rPr>
                <w:rFonts w:hint="eastAsia"/>
                <w:b/>
                <w:bCs/>
                <w:sz w:val="24"/>
                <w:szCs w:val="24"/>
                <w:rtl/>
              </w:rPr>
              <w:t>מערכת</w:t>
            </w:r>
            <w:r w:rsidRPr="00BC3EFB">
              <w:rPr>
                <w:b/>
                <w:bCs/>
                <w:sz w:val="24"/>
                <w:szCs w:val="24"/>
                <w:rtl/>
              </w:rPr>
              <w:t xml:space="preserve"> </w:t>
            </w:r>
            <w:r w:rsidRPr="00BC3EFB">
              <w:rPr>
                <w:rFonts w:hint="eastAsia"/>
                <w:b/>
                <w:bCs/>
                <w:sz w:val="24"/>
                <w:szCs w:val="24"/>
                <w:rtl/>
              </w:rPr>
              <w:t>תצפית</w:t>
            </w:r>
            <w:r w:rsidRPr="00BC3EFB">
              <w:rPr>
                <w:b/>
                <w:bCs/>
                <w:sz w:val="24"/>
                <w:szCs w:val="24"/>
                <w:rtl/>
              </w:rPr>
              <w:t xml:space="preserve"> </w:t>
            </w:r>
            <w:r w:rsidRPr="00BC3EFB">
              <w:rPr>
                <w:rFonts w:hint="eastAsia"/>
                <w:b/>
                <w:bCs/>
                <w:sz w:val="24"/>
                <w:szCs w:val="24"/>
                <w:rtl/>
              </w:rPr>
              <w:t>מתוכננת</w:t>
            </w:r>
            <w:r w:rsidRPr="00BC3EFB">
              <w:rPr>
                <w:b/>
                <w:bCs/>
                <w:sz w:val="24"/>
                <w:szCs w:val="24"/>
                <w:rtl/>
              </w:rPr>
              <w:t xml:space="preserve"> </w:t>
            </w:r>
            <w:r w:rsidRPr="00BC3EFB">
              <w:rPr>
                <w:rFonts w:hint="eastAsia"/>
                <w:b/>
                <w:bCs/>
                <w:sz w:val="24"/>
                <w:szCs w:val="24"/>
                <w:rtl/>
              </w:rPr>
              <w:t>לעבור</w:t>
            </w:r>
            <w:r w:rsidRPr="00BC3EFB">
              <w:rPr>
                <w:b/>
                <w:bCs/>
                <w:sz w:val="24"/>
                <w:szCs w:val="24"/>
                <w:rtl/>
              </w:rPr>
              <w:t xml:space="preserve"> </w:t>
            </w:r>
            <w:r w:rsidRPr="00BC3EFB">
              <w:rPr>
                <w:rFonts w:hint="eastAsia"/>
                <w:b/>
                <w:bCs/>
                <w:sz w:val="24"/>
                <w:szCs w:val="24"/>
                <w:rtl/>
              </w:rPr>
              <w:t>לסביבת</w:t>
            </w:r>
            <w:r w:rsidRPr="00BC3EFB">
              <w:rPr>
                <w:b/>
                <w:bCs/>
                <w:sz w:val="24"/>
                <w:szCs w:val="24"/>
                <w:rtl/>
              </w:rPr>
              <w:t xml:space="preserve"> </w:t>
            </w:r>
            <w:r w:rsidRPr="00BC3EFB">
              <w:rPr>
                <w:rFonts w:hint="eastAsia"/>
                <w:b/>
                <w:bCs/>
                <w:sz w:val="24"/>
                <w:szCs w:val="24"/>
                <w:rtl/>
              </w:rPr>
              <w:t>הענן</w:t>
            </w:r>
            <w:r w:rsidRPr="00BC3EFB">
              <w:rPr>
                <w:b/>
                <w:bCs/>
                <w:sz w:val="24"/>
                <w:szCs w:val="24"/>
                <w:rtl/>
              </w:rPr>
              <w:t xml:space="preserve"> </w:t>
            </w:r>
            <w:r w:rsidRPr="00BC3EFB">
              <w:rPr>
                <w:rFonts w:hint="eastAsia"/>
                <w:b/>
                <w:bCs/>
                <w:sz w:val="24"/>
                <w:szCs w:val="24"/>
                <w:rtl/>
              </w:rPr>
              <w:t>ועל</w:t>
            </w:r>
            <w:r w:rsidRPr="00BC3EFB">
              <w:rPr>
                <w:b/>
                <w:bCs/>
                <w:sz w:val="24"/>
                <w:szCs w:val="24"/>
                <w:rtl/>
              </w:rPr>
              <w:t xml:space="preserve"> </w:t>
            </w:r>
            <w:r w:rsidRPr="00BC3EFB">
              <w:rPr>
                <w:rFonts w:hint="eastAsia"/>
                <w:b/>
                <w:bCs/>
                <w:sz w:val="24"/>
                <w:szCs w:val="24"/>
                <w:rtl/>
              </w:rPr>
              <w:t>כן</w:t>
            </w:r>
            <w:r w:rsidRPr="00BC3EFB">
              <w:rPr>
                <w:b/>
                <w:bCs/>
                <w:sz w:val="24"/>
                <w:szCs w:val="24"/>
                <w:rtl/>
              </w:rPr>
              <w:t xml:space="preserve"> </w:t>
            </w:r>
            <w:r w:rsidRPr="00BC3EFB">
              <w:rPr>
                <w:rFonts w:hint="eastAsia"/>
                <w:b/>
                <w:bCs/>
                <w:sz w:val="24"/>
                <w:szCs w:val="24"/>
                <w:rtl/>
              </w:rPr>
              <w:t>הספק</w:t>
            </w:r>
            <w:r w:rsidRPr="00BC3EFB">
              <w:rPr>
                <w:b/>
                <w:bCs/>
                <w:sz w:val="24"/>
                <w:szCs w:val="24"/>
                <w:rtl/>
              </w:rPr>
              <w:t xml:space="preserve"> </w:t>
            </w:r>
            <w:r w:rsidRPr="00BC3EFB">
              <w:rPr>
                <w:rFonts w:hint="eastAsia"/>
                <w:b/>
                <w:bCs/>
                <w:sz w:val="24"/>
                <w:szCs w:val="24"/>
                <w:rtl/>
              </w:rPr>
              <w:t>יידרש</w:t>
            </w:r>
            <w:r w:rsidRPr="00BC3EFB">
              <w:rPr>
                <w:b/>
                <w:bCs/>
                <w:sz w:val="24"/>
                <w:szCs w:val="24"/>
                <w:rtl/>
              </w:rPr>
              <w:t xml:space="preserve"> </w:t>
            </w:r>
            <w:r w:rsidRPr="00BC3EFB">
              <w:rPr>
                <w:rFonts w:hint="eastAsia"/>
                <w:b/>
                <w:bCs/>
                <w:sz w:val="24"/>
                <w:szCs w:val="24"/>
                <w:rtl/>
              </w:rPr>
              <w:t>במסגרת</w:t>
            </w:r>
            <w:r w:rsidRPr="00BC3EFB">
              <w:rPr>
                <w:b/>
                <w:bCs/>
                <w:sz w:val="24"/>
                <w:szCs w:val="24"/>
                <w:rtl/>
              </w:rPr>
              <w:t xml:space="preserve"> </w:t>
            </w:r>
            <w:r w:rsidRPr="00BC3EFB">
              <w:rPr>
                <w:rFonts w:hint="eastAsia"/>
                <w:b/>
                <w:bCs/>
                <w:sz w:val="24"/>
                <w:szCs w:val="24"/>
                <w:rtl/>
              </w:rPr>
              <w:t>המכרז</w:t>
            </w:r>
            <w:r w:rsidRPr="00BC3EFB">
              <w:rPr>
                <w:b/>
                <w:bCs/>
                <w:sz w:val="24"/>
                <w:szCs w:val="24"/>
                <w:rtl/>
              </w:rPr>
              <w:t xml:space="preserve"> </w:t>
            </w:r>
            <w:r w:rsidRPr="00BC3EFB">
              <w:rPr>
                <w:rFonts w:hint="eastAsia"/>
                <w:b/>
                <w:bCs/>
                <w:sz w:val="24"/>
                <w:szCs w:val="24"/>
                <w:rtl/>
              </w:rPr>
              <w:t>לבצע</w:t>
            </w:r>
            <w:r w:rsidRPr="00BC3EFB">
              <w:rPr>
                <w:b/>
                <w:bCs/>
                <w:sz w:val="24"/>
                <w:szCs w:val="24"/>
                <w:rtl/>
              </w:rPr>
              <w:t xml:space="preserve"> </w:t>
            </w:r>
            <w:r w:rsidRPr="00BC3EFB">
              <w:rPr>
                <w:rFonts w:hint="eastAsia"/>
                <w:b/>
                <w:bCs/>
                <w:sz w:val="24"/>
                <w:szCs w:val="24"/>
                <w:rtl/>
              </w:rPr>
              <w:t>אינטגרציה</w:t>
            </w:r>
            <w:r w:rsidRPr="00BC3EFB">
              <w:rPr>
                <w:b/>
                <w:bCs/>
                <w:sz w:val="24"/>
                <w:szCs w:val="24"/>
                <w:rtl/>
              </w:rPr>
              <w:t xml:space="preserve"> </w:t>
            </w:r>
            <w:r w:rsidRPr="00BC3EFB">
              <w:rPr>
                <w:rFonts w:hint="eastAsia"/>
                <w:b/>
                <w:bCs/>
                <w:sz w:val="24"/>
                <w:szCs w:val="24"/>
                <w:rtl/>
              </w:rPr>
              <w:t>והתאמות</w:t>
            </w:r>
            <w:r w:rsidRPr="00BC3EFB">
              <w:rPr>
                <w:b/>
                <w:bCs/>
                <w:sz w:val="24"/>
                <w:szCs w:val="24"/>
                <w:rtl/>
              </w:rPr>
              <w:t xml:space="preserve"> </w:t>
            </w:r>
            <w:r w:rsidRPr="00BC3EFB">
              <w:rPr>
                <w:rFonts w:hint="eastAsia"/>
                <w:b/>
                <w:bCs/>
                <w:sz w:val="24"/>
                <w:szCs w:val="24"/>
                <w:rtl/>
              </w:rPr>
              <w:t>לשירותים</w:t>
            </w:r>
            <w:r w:rsidRPr="00BC3EFB">
              <w:rPr>
                <w:b/>
                <w:bCs/>
                <w:sz w:val="24"/>
                <w:szCs w:val="24"/>
                <w:rtl/>
              </w:rPr>
              <w:t xml:space="preserve"> </w:t>
            </w:r>
            <w:r w:rsidRPr="00BC3EFB">
              <w:rPr>
                <w:rFonts w:hint="eastAsia"/>
                <w:b/>
                <w:bCs/>
                <w:sz w:val="24"/>
                <w:szCs w:val="24"/>
                <w:rtl/>
              </w:rPr>
              <w:t>המתקבלים</w:t>
            </w:r>
            <w:r w:rsidRPr="00BC3EFB">
              <w:rPr>
                <w:b/>
                <w:bCs/>
                <w:sz w:val="24"/>
                <w:szCs w:val="24"/>
                <w:rtl/>
              </w:rPr>
              <w:t xml:space="preserve"> </w:t>
            </w:r>
            <w:r w:rsidRPr="00BC3EFB">
              <w:rPr>
                <w:rFonts w:hint="eastAsia"/>
                <w:b/>
                <w:bCs/>
                <w:sz w:val="24"/>
                <w:szCs w:val="24"/>
                <w:rtl/>
              </w:rPr>
              <w:t>ממערכת</w:t>
            </w:r>
            <w:r w:rsidRPr="00BC3EFB">
              <w:rPr>
                <w:b/>
                <w:bCs/>
                <w:sz w:val="24"/>
                <w:szCs w:val="24"/>
                <w:rtl/>
              </w:rPr>
              <w:t xml:space="preserve"> </w:t>
            </w:r>
            <w:r w:rsidRPr="00BC3EFB">
              <w:rPr>
                <w:rFonts w:hint="eastAsia"/>
                <w:b/>
                <w:bCs/>
                <w:sz w:val="24"/>
                <w:szCs w:val="24"/>
                <w:rtl/>
              </w:rPr>
              <w:t>תצפית</w:t>
            </w:r>
            <w:r w:rsidRPr="00BC3EFB">
              <w:rPr>
                <w:b/>
                <w:bCs/>
                <w:sz w:val="24"/>
                <w:szCs w:val="24"/>
                <w:rtl/>
              </w:rPr>
              <w:t xml:space="preserve"> </w:t>
            </w:r>
            <w:r w:rsidRPr="00BC3EFB">
              <w:rPr>
                <w:rFonts w:hint="eastAsia"/>
                <w:b/>
                <w:bCs/>
                <w:sz w:val="24"/>
                <w:szCs w:val="24"/>
                <w:rtl/>
              </w:rPr>
              <w:t>גם</w:t>
            </w:r>
            <w:r w:rsidRPr="00BC3EFB">
              <w:rPr>
                <w:b/>
                <w:bCs/>
                <w:sz w:val="24"/>
                <w:szCs w:val="24"/>
                <w:rtl/>
              </w:rPr>
              <w:t xml:space="preserve"> </w:t>
            </w:r>
            <w:r w:rsidRPr="00BC3EFB">
              <w:rPr>
                <w:rFonts w:hint="eastAsia"/>
                <w:b/>
                <w:bCs/>
                <w:sz w:val="24"/>
                <w:szCs w:val="24"/>
                <w:rtl/>
              </w:rPr>
              <w:t>לאחר</w:t>
            </w:r>
            <w:r w:rsidRPr="00BC3EFB">
              <w:rPr>
                <w:b/>
                <w:bCs/>
                <w:sz w:val="24"/>
                <w:szCs w:val="24"/>
                <w:rtl/>
              </w:rPr>
              <w:t xml:space="preserve"> </w:t>
            </w:r>
            <w:r w:rsidRPr="00BC3EFB">
              <w:rPr>
                <w:rFonts w:hint="eastAsia"/>
                <w:b/>
                <w:bCs/>
                <w:sz w:val="24"/>
                <w:szCs w:val="24"/>
                <w:rtl/>
              </w:rPr>
              <w:t>ביצוע</w:t>
            </w:r>
            <w:r w:rsidRPr="00BC3EFB">
              <w:rPr>
                <w:b/>
                <w:bCs/>
                <w:sz w:val="24"/>
                <w:szCs w:val="24"/>
                <w:rtl/>
              </w:rPr>
              <w:t xml:space="preserve"> </w:t>
            </w:r>
            <w:r w:rsidR="00803B38">
              <w:rPr>
                <w:rFonts w:hint="cs"/>
                <w:b/>
                <w:bCs/>
                <w:sz w:val="24"/>
                <w:szCs w:val="24"/>
                <w:rtl/>
              </w:rPr>
              <w:t>הסבת מערכת תצפית</w:t>
            </w:r>
            <w:r w:rsidRPr="00BC3EFB">
              <w:rPr>
                <w:b/>
                <w:bCs/>
                <w:sz w:val="24"/>
                <w:szCs w:val="24"/>
                <w:rtl/>
              </w:rPr>
              <w:t xml:space="preserve"> </w:t>
            </w:r>
            <w:r w:rsidRPr="00BC3EFB">
              <w:rPr>
                <w:rFonts w:hint="eastAsia"/>
                <w:b/>
                <w:bCs/>
                <w:sz w:val="24"/>
                <w:szCs w:val="24"/>
                <w:rtl/>
              </w:rPr>
              <w:t>לענן</w:t>
            </w:r>
            <w:r w:rsidRPr="00BC3EFB">
              <w:rPr>
                <w:b/>
                <w:bCs/>
                <w:sz w:val="24"/>
                <w:szCs w:val="24"/>
                <w:rtl/>
              </w:rPr>
              <w:t>.</w:t>
            </w:r>
          </w:p>
        </w:tc>
      </w:tr>
      <w:tr w:rsidR="009E290F" w:rsidRPr="00A10A28" w14:paraId="4FF138BC" w14:textId="77777777" w:rsidTr="000624CF">
        <w:tc>
          <w:tcPr>
            <w:tcW w:w="560" w:type="dxa"/>
          </w:tcPr>
          <w:p w14:paraId="0149D4F4" w14:textId="77777777" w:rsidR="009E290F" w:rsidRPr="00A10A28" w:rsidRDefault="009E290F" w:rsidP="00DA3BE3">
            <w:pPr>
              <w:spacing w:after="0" w:line="360" w:lineRule="auto"/>
              <w:contextualSpacing/>
              <w:jc w:val="both"/>
              <w:rPr>
                <w:sz w:val="24"/>
                <w:szCs w:val="24"/>
                <w:rtl/>
              </w:rPr>
            </w:pPr>
            <w:r>
              <w:rPr>
                <w:rFonts w:hint="cs"/>
                <w:sz w:val="24"/>
                <w:szCs w:val="24"/>
                <w:rtl/>
              </w:rPr>
              <w:t>ג.</w:t>
            </w:r>
          </w:p>
        </w:tc>
        <w:tc>
          <w:tcPr>
            <w:tcW w:w="9078" w:type="dxa"/>
          </w:tcPr>
          <w:p w14:paraId="087B3B3B" w14:textId="77777777" w:rsidR="0032118E" w:rsidRDefault="009E290F" w:rsidP="0032118E">
            <w:pPr>
              <w:spacing w:after="0" w:line="360" w:lineRule="auto"/>
              <w:contextualSpacing/>
              <w:jc w:val="both"/>
              <w:rPr>
                <w:sz w:val="24"/>
                <w:szCs w:val="24"/>
                <w:rtl/>
              </w:rPr>
            </w:pPr>
            <w:r w:rsidRPr="00A10A28">
              <w:rPr>
                <w:rFonts w:hint="cs"/>
                <w:b/>
                <w:bCs/>
                <w:sz w:val="24"/>
                <w:szCs w:val="24"/>
                <w:rtl/>
              </w:rPr>
              <w:t xml:space="preserve">ממשק </w:t>
            </w:r>
            <w:proofErr w:type="spellStart"/>
            <w:r w:rsidRPr="00A10A28">
              <w:rPr>
                <w:rFonts w:hint="cs"/>
                <w:b/>
                <w:bCs/>
                <w:sz w:val="24"/>
                <w:szCs w:val="24"/>
                <w:rtl/>
              </w:rPr>
              <w:t>בנג"ל</w:t>
            </w:r>
            <w:proofErr w:type="spellEnd"/>
            <w:r w:rsidRPr="00A10A28">
              <w:rPr>
                <w:rFonts w:hint="cs"/>
                <w:b/>
                <w:bCs/>
                <w:sz w:val="24"/>
                <w:szCs w:val="24"/>
                <w:rtl/>
              </w:rPr>
              <w:t xml:space="preserve"> (בסיס נתונים </w:t>
            </w:r>
            <w:proofErr w:type="spellStart"/>
            <w:r w:rsidRPr="00A10A28">
              <w:rPr>
                <w:rFonts w:hint="cs"/>
                <w:b/>
                <w:bCs/>
                <w:sz w:val="24"/>
                <w:szCs w:val="24"/>
                <w:rtl/>
              </w:rPr>
              <w:t>גיאודטי</w:t>
            </w:r>
            <w:proofErr w:type="spellEnd"/>
            <w:r w:rsidRPr="00A10A28">
              <w:rPr>
                <w:rFonts w:hint="cs"/>
                <w:b/>
                <w:bCs/>
                <w:sz w:val="24"/>
                <w:szCs w:val="24"/>
                <w:rtl/>
              </w:rPr>
              <w:t xml:space="preserve"> לאומי)</w:t>
            </w:r>
            <w:r>
              <w:rPr>
                <w:rFonts w:hint="cs"/>
                <w:b/>
                <w:bCs/>
                <w:sz w:val="24"/>
                <w:szCs w:val="24"/>
                <w:rtl/>
              </w:rPr>
              <w:t xml:space="preserve"> </w:t>
            </w:r>
            <w:r>
              <w:rPr>
                <w:b/>
                <w:bCs/>
                <w:sz w:val="24"/>
                <w:szCs w:val="24"/>
                <w:rtl/>
              </w:rPr>
              <w:t>–</w:t>
            </w:r>
            <w:r>
              <w:rPr>
                <w:rFonts w:hint="cs"/>
                <w:b/>
                <w:bCs/>
                <w:sz w:val="24"/>
                <w:szCs w:val="24"/>
                <w:rtl/>
              </w:rPr>
              <w:t xml:space="preserve"> הממשק כולל את היכולות הבאות: </w:t>
            </w:r>
            <w:proofErr w:type="spellStart"/>
            <w:r w:rsidR="00AB4E28">
              <w:rPr>
                <w:rFonts w:hint="cs"/>
                <w:sz w:val="24"/>
                <w:szCs w:val="24"/>
                <w:rtl/>
              </w:rPr>
              <w:t>הנגשת</w:t>
            </w:r>
            <w:proofErr w:type="spellEnd"/>
            <w:r w:rsidR="00AB4E28">
              <w:rPr>
                <w:rFonts w:hint="cs"/>
                <w:sz w:val="24"/>
                <w:szCs w:val="24"/>
                <w:rtl/>
              </w:rPr>
              <w:t xml:space="preserve"> נקודות בקרה שאושרו </w:t>
            </w:r>
            <w:proofErr w:type="spellStart"/>
            <w:r w:rsidRPr="00A10A28">
              <w:rPr>
                <w:rFonts w:hint="cs"/>
                <w:sz w:val="24"/>
                <w:szCs w:val="24"/>
                <w:rtl/>
              </w:rPr>
              <w:t>במפ"י</w:t>
            </w:r>
            <w:proofErr w:type="spellEnd"/>
            <w:r>
              <w:rPr>
                <w:rFonts w:hint="cs"/>
                <w:sz w:val="24"/>
                <w:szCs w:val="24"/>
                <w:rtl/>
              </w:rPr>
              <w:t xml:space="preserve">, </w:t>
            </w:r>
            <w:r w:rsidR="00AB4E28">
              <w:rPr>
                <w:rFonts w:hint="cs"/>
                <w:sz w:val="24"/>
                <w:szCs w:val="24"/>
                <w:rtl/>
              </w:rPr>
              <w:t xml:space="preserve">ביצוע </w:t>
            </w:r>
            <w:r w:rsidRPr="00A10A28">
              <w:rPr>
                <w:rFonts w:hint="cs"/>
                <w:sz w:val="24"/>
                <w:szCs w:val="24"/>
                <w:rtl/>
              </w:rPr>
              <w:t xml:space="preserve">שאילתות טבלאיות ומרחביות (ע"ג רכיב מפה של </w:t>
            </w:r>
            <w:proofErr w:type="spellStart"/>
            <w:r w:rsidRPr="00A10A28">
              <w:rPr>
                <w:rFonts w:hint="cs"/>
                <w:sz w:val="24"/>
                <w:szCs w:val="24"/>
                <w:rtl/>
              </w:rPr>
              <w:t>טופוקד</w:t>
            </w:r>
            <w:proofErr w:type="spellEnd"/>
            <w:r w:rsidRPr="00A10A28">
              <w:rPr>
                <w:rFonts w:hint="cs"/>
                <w:sz w:val="24"/>
                <w:szCs w:val="24"/>
                <w:rtl/>
              </w:rPr>
              <w:t>)</w:t>
            </w:r>
            <w:r>
              <w:rPr>
                <w:rFonts w:hint="cs"/>
                <w:sz w:val="24"/>
                <w:szCs w:val="24"/>
                <w:rtl/>
              </w:rPr>
              <w:t xml:space="preserve">, </w:t>
            </w:r>
            <w:r w:rsidRPr="009E290F">
              <w:rPr>
                <w:sz w:val="24"/>
                <w:szCs w:val="24"/>
                <w:rtl/>
              </w:rPr>
              <w:t>הצגת תוצאות השאילתה ברשימה טבלאית וה</w:t>
            </w:r>
            <w:r w:rsidR="00AB4E28">
              <w:rPr>
                <w:sz w:val="24"/>
                <w:szCs w:val="24"/>
                <w:rtl/>
              </w:rPr>
              <w:t>ן מרחבית על גבי רכיב מפה</w:t>
            </w:r>
            <w:r>
              <w:rPr>
                <w:rFonts w:hint="cs"/>
                <w:sz w:val="24"/>
                <w:szCs w:val="24"/>
                <w:rtl/>
              </w:rPr>
              <w:t xml:space="preserve">, </w:t>
            </w:r>
            <w:r w:rsidRPr="009E290F">
              <w:rPr>
                <w:sz w:val="24"/>
                <w:szCs w:val="24"/>
                <w:rtl/>
              </w:rPr>
              <w:t>אפשרות להורדת תוצאות השאילתה</w:t>
            </w:r>
            <w:r w:rsidR="00AB4E28">
              <w:rPr>
                <w:rFonts w:hint="cs"/>
                <w:sz w:val="24"/>
                <w:szCs w:val="24"/>
                <w:rtl/>
              </w:rPr>
              <w:t xml:space="preserve"> (</w:t>
            </w:r>
            <w:r w:rsidR="00AB4E28">
              <w:rPr>
                <w:sz w:val="24"/>
                <w:szCs w:val="24"/>
                <w:rtl/>
              </w:rPr>
              <w:t>קרי רשימת הנקודות בקרה</w:t>
            </w:r>
            <w:r w:rsidRPr="009E290F">
              <w:rPr>
                <w:sz w:val="24"/>
                <w:szCs w:val="24"/>
                <w:rtl/>
              </w:rPr>
              <w:t xml:space="preserve"> בפורמטים שונים</w:t>
            </w:r>
            <w:r w:rsidR="00AB4E28">
              <w:rPr>
                <w:rFonts w:hint="cs"/>
                <w:sz w:val="24"/>
                <w:szCs w:val="24"/>
                <w:rtl/>
              </w:rPr>
              <w:t>)</w:t>
            </w:r>
            <w:r w:rsidR="00533A9F">
              <w:rPr>
                <w:rFonts w:hint="cs"/>
                <w:sz w:val="24"/>
                <w:szCs w:val="24"/>
                <w:rtl/>
              </w:rPr>
              <w:t xml:space="preserve"> ע"י מודול יצירת דוחות.</w:t>
            </w:r>
          </w:p>
          <w:p w14:paraId="7A9C0ED0" w14:textId="77777777" w:rsidR="00093BA3" w:rsidRPr="0032118E" w:rsidRDefault="00093BA3" w:rsidP="0032118E">
            <w:pPr>
              <w:spacing w:after="0" w:line="360" w:lineRule="auto"/>
              <w:contextualSpacing/>
              <w:jc w:val="both"/>
              <w:rPr>
                <w:sz w:val="24"/>
                <w:szCs w:val="24"/>
              </w:rPr>
            </w:pPr>
            <w:r>
              <w:rPr>
                <w:rFonts w:hint="cs"/>
                <w:sz w:val="24"/>
                <w:szCs w:val="24"/>
                <w:rtl/>
              </w:rPr>
              <w:t xml:space="preserve">המידע לצורך יצירת דוחות והצגת נתונים למשתמש מתבצע באמצעות </w:t>
            </w:r>
            <w:r>
              <w:rPr>
                <w:sz w:val="24"/>
                <w:szCs w:val="24"/>
              </w:rPr>
              <w:t>Web Service</w:t>
            </w:r>
          </w:p>
        </w:tc>
      </w:tr>
    </w:tbl>
    <w:p w14:paraId="741A6D91" w14:textId="77777777" w:rsidR="004D6AF5" w:rsidRDefault="004D6AF5" w:rsidP="008D2D9E">
      <w:pPr>
        <w:pStyle w:val="Heading2"/>
        <w:numPr>
          <w:ilvl w:val="3"/>
          <w:numId w:val="20"/>
        </w:numPr>
        <w:spacing w:before="240" w:after="240" w:line="360" w:lineRule="auto"/>
        <w:ind w:left="282" w:hanging="231"/>
        <w:jc w:val="both"/>
        <w:rPr>
          <w:b/>
          <w:bCs/>
          <w:color w:val="002060"/>
          <w:rtl/>
        </w:rPr>
      </w:pPr>
      <w:bookmarkStart w:id="125" w:name="_Hlk142900724"/>
      <w:r>
        <w:rPr>
          <w:rFonts w:hint="cs"/>
          <w:b/>
          <w:bCs/>
          <w:color w:val="002060"/>
          <w:rtl/>
        </w:rPr>
        <w:t xml:space="preserve">מודול יצירת דוחות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0"/>
        <w:gridCol w:w="507"/>
        <w:gridCol w:w="8371"/>
      </w:tblGrid>
      <w:tr w:rsidR="004D6AF5" w:rsidRPr="00A10A28" w14:paraId="1DCE82D5" w14:textId="77777777" w:rsidTr="00C86C95">
        <w:tc>
          <w:tcPr>
            <w:tcW w:w="9638" w:type="dxa"/>
            <w:gridSpan w:val="3"/>
          </w:tcPr>
          <w:bookmarkEnd w:id="125"/>
          <w:p w14:paraId="34EA5BBF" w14:textId="77777777" w:rsidR="004D6AF5" w:rsidRPr="00A10A28" w:rsidRDefault="004D6AF5" w:rsidP="00C86C95">
            <w:pPr>
              <w:spacing w:after="0" w:line="360" w:lineRule="auto"/>
              <w:contextualSpacing/>
              <w:jc w:val="both"/>
              <w:rPr>
                <w:sz w:val="24"/>
                <w:szCs w:val="24"/>
                <w:rtl/>
              </w:rPr>
            </w:pPr>
            <w:r>
              <w:rPr>
                <w:rFonts w:hint="cs"/>
                <w:sz w:val="24"/>
                <w:szCs w:val="24"/>
                <w:rtl/>
              </w:rPr>
              <w:t xml:space="preserve">המודול </w:t>
            </w:r>
            <w:r w:rsidR="00342387">
              <w:rPr>
                <w:rFonts w:hint="cs"/>
                <w:sz w:val="24"/>
                <w:szCs w:val="24"/>
                <w:rtl/>
              </w:rPr>
              <w:t xml:space="preserve">מובנה במערכת </w:t>
            </w:r>
            <w:proofErr w:type="spellStart"/>
            <w:r w:rsidR="00342387">
              <w:rPr>
                <w:rFonts w:hint="cs"/>
                <w:sz w:val="24"/>
                <w:szCs w:val="24"/>
                <w:rtl/>
              </w:rPr>
              <w:t>טופוקד</w:t>
            </w:r>
            <w:proofErr w:type="spellEnd"/>
            <w:r w:rsidR="00342387">
              <w:rPr>
                <w:rFonts w:hint="cs"/>
                <w:sz w:val="24"/>
                <w:szCs w:val="24"/>
                <w:rtl/>
              </w:rPr>
              <w:t xml:space="preserve"> ומייצר את הדוחות הבאים:</w:t>
            </w:r>
          </w:p>
        </w:tc>
      </w:tr>
      <w:tr w:rsidR="004D6AF5" w:rsidRPr="00A10A28" w14:paraId="57FAA622" w14:textId="77777777" w:rsidTr="0080247A">
        <w:tc>
          <w:tcPr>
            <w:tcW w:w="760" w:type="dxa"/>
          </w:tcPr>
          <w:p w14:paraId="167DF40E" w14:textId="77777777" w:rsidR="004D6AF5" w:rsidRPr="00A10A28" w:rsidRDefault="004D6AF5" w:rsidP="00C86C95">
            <w:pPr>
              <w:spacing w:after="0" w:line="360" w:lineRule="auto"/>
              <w:contextualSpacing/>
              <w:jc w:val="both"/>
              <w:rPr>
                <w:sz w:val="24"/>
                <w:szCs w:val="24"/>
                <w:rtl/>
              </w:rPr>
            </w:pPr>
            <w:r w:rsidRPr="00A10A28">
              <w:rPr>
                <w:rFonts w:hint="cs"/>
                <w:sz w:val="24"/>
                <w:szCs w:val="24"/>
                <w:rtl/>
              </w:rPr>
              <w:t>א.</w:t>
            </w:r>
          </w:p>
        </w:tc>
        <w:tc>
          <w:tcPr>
            <w:tcW w:w="8878" w:type="dxa"/>
            <w:gridSpan w:val="2"/>
          </w:tcPr>
          <w:p w14:paraId="79088C48" w14:textId="77777777" w:rsidR="004D6AF5" w:rsidRPr="00A10A28" w:rsidRDefault="006A03C4" w:rsidP="00AC6507">
            <w:pPr>
              <w:spacing w:after="0" w:line="360" w:lineRule="auto"/>
              <w:contextualSpacing/>
              <w:jc w:val="both"/>
              <w:rPr>
                <w:sz w:val="24"/>
                <w:szCs w:val="24"/>
                <w:rtl/>
              </w:rPr>
            </w:pPr>
            <w:r w:rsidRPr="00342387">
              <w:rPr>
                <w:rFonts w:hint="cs"/>
                <w:b/>
                <w:bCs/>
                <w:sz w:val="24"/>
                <w:szCs w:val="24"/>
                <w:rtl/>
              </w:rPr>
              <w:t xml:space="preserve">דוחות </w:t>
            </w:r>
            <w:proofErr w:type="spellStart"/>
            <w:r w:rsidRPr="00342387">
              <w:rPr>
                <w:rFonts w:hint="cs"/>
                <w:b/>
                <w:bCs/>
                <w:sz w:val="24"/>
                <w:szCs w:val="24"/>
                <w:rtl/>
              </w:rPr>
              <w:t>קדסטר</w:t>
            </w:r>
            <w:proofErr w:type="spellEnd"/>
          </w:p>
        </w:tc>
      </w:tr>
      <w:tr w:rsidR="00AC6507" w:rsidRPr="00A10A28" w14:paraId="43F96ACA" w14:textId="77777777" w:rsidTr="0080247A">
        <w:tc>
          <w:tcPr>
            <w:tcW w:w="760" w:type="dxa"/>
          </w:tcPr>
          <w:p w14:paraId="45C4497B" w14:textId="77777777" w:rsidR="00AC6507" w:rsidRPr="00A10A28" w:rsidRDefault="00AC6507" w:rsidP="00C86C95">
            <w:pPr>
              <w:spacing w:after="0" w:line="360" w:lineRule="auto"/>
              <w:contextualSpacing/>
              <w:jc w:val="both"/>
              <w:rPr>
                <w:sz w:val="24"/>
                <w:szCs w:val="24"/>
                <w:rtl/>
              </w:rPr>
            </w:pPr>
          </w:p>
        </w:tc>
        <w:tc>
          <w:tcPr>
            <w:tcW w:w="8878" w:type="dxa"/>
            <w:gridSpan w:val="2"/>
          </w:tcPr>
          <w:p w14:paraId="1643D970" w14:textId="77777777" w:rsidR="00AC6507" w:rsidRDefault="00AC6507" w:rsidP="00AC6507">
            <w:pPr>
              <w:spacing w:after="0" w:line="360" w:lineRule="auto"/>
              <w:contextualSpacing/>
              <w:jc w:val="both"/>
              <w:rPr>
                <w:sz w:val="24"/>
                <w:szCs w:val="24"/>
                <w:rtl/>
              </w:rPr>
            </w:pPr>
            <w:r>
              <w:rPr>
                <w:rFonts w:hint="cs"/>
                <w:sz w:val="24"/>
                <w:szCs w:val="24"/>
                <w:rtl/>
              </w:rPr>
              <w:t>יצירת דוחות למשתמש מתוך תשובות לשאילתות שבוצעו אל מול בסיס נתונים בנק"ל.</w:t>
            </w:r>
            <w:r>
              <w:rPr>
                <w:sz w:val="24"/>
                <w:szCs w:val="24"/>
              </w:rPr>
              <w:t xml:space="preserve"> </w:t>
            </w:r>
            <w:r>
              <w:rPr>
                <w:rFonts w:hint="cs"/>
                <w:sz w:val="24"/>
                <w:szCs w:val="24"/>
                <w:rtl/>
              </w:rPr>
              <w:t xml:space="preserve">להלן פירוט הדוחות הקיימים </w:t>
            </w:r>
            <w:proofErr w:type="spellStart"/>
            <w:r>
              <w:rPr>
                <w:rFonts w:hint="cs"/>
                <w:sz w:val="24"/>
                <w:szCs w:val="24"/>
                <w:rtl/>
              </w:rPr>
              <w:t>בטופוקד</w:t>
            </w:r>
            <w:proofErr w:type="spellEnd"/>
            <w:r>
              <w:rPr>
                <w:rFonts w:hint="cs"/>
                <w:sz w:val="24"/>
                <w:szCs w:val="24"/>
                <w:rtl/>
              </w:rPr>
              <w:t>:</w:t>
            </w:r>
          </w:p>
        </w:tc>
      </w:tr>
      <w:tr w:rsidR="006A03C4" w:rsidRPr="00A10A28" w14:paraId="73A73055" w14:textId="77777777" w:rsidTr="0080247A">
        <w:tc>
          <w:tcPr>
            <w:tcW w:w="760" w:type="dxa"/>
          </w:tcPr>
          <w:p w14:paraId="52829DB3" w14:textId="77777777" w:rsidR="006A03C4" w:rsidRPr="00A10A28" w:rsidRDefault="006A03C4" w:rsidP="00C86C95">
            <w:pPr>
              <w:spacing w:after="0" w:line="360" w:lineRule="auto"/>
              <w:contextualSpacing/>
              <w:jc w:val="both"/>
              <w:rPr>
                <w:sz w:val="24"/>
                <w:szCs w:val="24"/>
                <w:rtl/>
              </w:rPr>
            </w:pPr>
          </w:p>
        </w:tc>
        <w:tc>
          <w:tcPr>
            <w:tcW w:w="507" w:type="dxa"/>
          </w:tcPr>
          <w:p w14:paraId="77E8BF74" w14:textId="77777777" w:rsidR="006A03C4" w:rsidRPr="00A10A28" w:rsidRDefault="006A03C4" w:rsidP="00C86C95">
            <w:pPr>
              <w:spacing w:after="0" w:line="360" w:lineRule="auto"/>
              <w:contextualSpacing/>
              <w:jc w:val="both"/>
              <w:rPr>
                <w:sz w:val="24"/>
                <w:szCs w:val="24"/>
                <w:rtl/>
              </w:rPr>
            </w:pPr>
            <w:r>
              <w:rPr>
                <w:rFonts w:hint="cs"/>
                <w:sz w:val="24"/>
                <w:szCs w:val="24"/>
                <w:rtl/>
              </w:rPr>
              <w:t>[1]</w:t>
            </w:r>
          </w:p>
        </w:tc>
        <w:tc>
          <w:tcPr>
            <w:tcW w:w="8371" w:type="dxa"/>
          </w:tcPr>
          <w:p w14:paraId="3705C6C4" w14:textId="77777777" w:rsidR="006A03C4" w:rsidRPr="00A10A28" w:rsidRDefault="006A03C4" w:rsidP="00AC6507">
            <w:pPr>
              <w:spacing w:after="0" w:line="360" w:lineRule="auto"/>
              <w:contextualSpacing/>
              <w:jc w:val="both"/>
              <w:rPr>
                <w:sz w:val="24"/>
                <w:szCs w:val="24"/>
                <w:rtl/>
              </w:rPr>
            </w:pPr>
            <w:r>
              <w:rPr>
                <w:rFonts w:hint="cs"/>
                <w:sz w:val="24"/>
                <w:szCs w:val="24"/>
                <w:rtl/>
              </w:rPr>
              <w:t xml:space="preserve">דו"ח תמורות </w:t>
            </w:r>
            <w:r w:rsidR="00AC6507">
              <w:rPr>
                <w:rFonts w:hint="cs"/>
                <w:sz w:val="24"/>
                <w:szCs w:val="24"/>
                <w:rtl/>
              </w:rPr>
              <w:t>ב</w:t>
            </w:r>
            <w:r>
              <w:rPr>
                <w:rFonts w:hint="cs"/>
                <w:sz w:val="24"/>
                <w:szCs w:val="24"/>
                <w:rtl/>
              </w:rPr>
              <w:t>גוש</w:t>
            </w:r>
          </w:p>
        </w:tc>
      </w:tr>
      <w:tr w:rsidR="006A03C4" w:rsidRPr="00A10A28" w14:paraId="4DD8A116" w14:textId="77777777" w:rsidTr="0080247A">
        <w:tc>
          <w:tcPr>
            <w:tcW w:w="760" w:type="dxa"/>
          </w:tcPr>
          <w:p w14:paraId="6FF612A1" w14:textId="77777777" w:rsidR="006A03C4" w:rsidRPr="00A10A28" w:rsidRDefault="006A03C4" w:rsidP="00C86C95">
            <w:pPr>
              <w:spacing w:after="0" w:line="360" w:lineRule="auto"/>
              <w:contextualSpacing/>
              <w:jc w:val="both"/>
              <w:rPr>
                <w:sz w:val="24"/>
                <w:szCs w:val="24"/>
                <w:rtl/>
              </w:rPr>
            </w:pPr>
          </w:p>
        </w:tc>
        <w:tc>
          <w:tcPr>
            <w:tcW w:w="507" w:type="dxa"/>
          </w:tcPr>
          <w:p w14:paraId="4E359E1A" w14:textId="77777777" w:rsidR="006A03C4" w:rsidRDefault="006A03C4" w:rsidP="00C86C95">
            <w:pPr>
              <w:spacing w:after="0" w:line="360" w:lineRule="auto"/>
              <w:contextualSpacing/>
              <w:jc w:val="both"/>
              <w:rPr>
                <w:sz w:val="24"/>
                <w:szCs w:val="24"/>
                <w:rtl/>
              </w:rPr>
            </w:pPr>
            <w:r>
              <w:rPr>
                <w:rFonts w:hint="cs"/>
                <w:sz w:val="24"/>
                <w:szCs w:val="24"/>
                <w:rtl/>
              </w:rPr>
              <w:t>[2]</w:t>
            </w:r>
          </w:p>
        </w:tc>
        <w:tc>
          <w:tcPr>
            <w:tcW w:w="8371" w:type="dxa"/>
          </w:tcPr>
          <w:p w14:paraId="79FF2FC5" w14:textId="77777777" w:rsidR="006A03C4" w:rsidRPr="00A10A28" w:rsidRDefault="006A03C4" w:rsidP="00C86C95">
            <w:pPr>
              <w:spacing w:after="0" w:line="360" w:lineRule="auto"/>
              <w:contextualSpacing/>
              <w:jc w:val="both"/>
              <w:rPr>
                <w:sz w:val="24"/>
                <w:szCs w:val="24"/>
                <w:rtl/>
              </w:rPr>
            </w:pPr>
            <w:r>
              <w:rPr>
                <w:rFonts w:hint="cs"/>
                <w:sz w:val="24"/>
                <w:szCs w:val="24"/>
                <w:rtl/>
              </w:rPr>
              <w:t>דו"ח פרטי חלקה</w:t>
            </w:r>
          </w:p>
        </w:tc>
      </w:tr>
      <w:tr w:rsidR="006A03C4" w:rsidRPr="00A10A28" w14:paraId="2D164CE6" w14:textId="77777777" w:rsidTr="0080247A">
        <w:tc>
          <w:tcPr>
            <w:tcW w:w="760" w:type="dxa"/>
          </w:tcPr>
          <w:p w14:paraId="0AA8A109" w14:textId="77777777" w:rsidR="006A03C4" w:rsidRPr="00A10A28" w:rsidRDefault="006A03C4" w:rsidP="00C86C95">
            <w:pPr>
              <w:spacing w:after="0" w:line="360" w:lineRule="auto"/>
              <w:contextualSpacing/>
              <w:jc w:val="both"/>
              <w:rPr>
                <w:sz w:val="24"/>
                <w:szCs w:val="24"/>
                <w:rtl/>
              </w:rPr>
            </w:pPr>
          </w:p>
        </w:tc>
        <w:tc>
          <w:tcPr>
            <w:tcW w:w="507" w:type="dxa"/>
          </w:tcPr>
          <w:p w14:paraId="02369A29" w14:textId="77777777" w:rsidR="006A03C4" w:rsidRDefault="006A03C4" w:rsidP="00C86C95">
            <w:pPr>
              <w:spacing w:after="0" w:line="360" w:lineRule="auto"/>
              <w:contextualSpacing/>
              <w:jc w:val="both"/>
              <w:rPr>
                <w:sz w:val="24"/>
                <w:szCs w:val="24"/>
                <w:rtl/>
              </w:rPr>
            </w:pPr>
            <w:r>
              <w:rPr>
                <w:rFonts w:hint="cs"/>
                <w:sz w:val="24"/>
                <w:szCs w:val="24"/>
                <w:rtl/>
              </w:rPr>
              <w:t>[3]</w:t>
            </w:r>
          </w:p>
        </w:tc>
        <w:tc>
          <w:tcPr>
            <w:tcW w:w="8371" w:type="dxa"/>
          </w:tcPr>
          <w:p w14:paraId="03C4B9BD" w14:textId="77777777" w:rsidR="006A03C4" w:rsidRPr="00A10A28" w:rsidRDefault="006A03C4" w:rsidP="00C86C95">
            <w:pPr>
              <w:spacing w:after="0" w:line="360" w:lineRule="auto"/>
              <w:contextualSpacing/>
              <w:jc w:val="both"/>
              <w:rPr>
                <w:sz w:val="24"/>
                <w:szCs w:val="24"/>
                <w:rtl/>
              </w:rPr>
            </w:pPr>
            <w:r>
              <w:rPr>
                <w:rFonts w:hint="cs"/>
                <w:sz w:val="24"/>
                <w:szCs w:val="24"/>
                <w:rtl/>
              </w:rPr>
              <w:t xml:space="preserve">דו"ח פרטי </w:t>
            </w:r>
            <w:proofErr w:type="spellStart"/>
            <w:r>
              <w:rPr>
                <w:rFonts w:hint="cs"/>
                <w:sz w:val="24"/>
                <w:szCs w:val="24"/>
                <w:rtl/>
              </w:rPr>
              <w:t>תצ"ר</w:t>
            </w:r>
            <w:proofErr w:type="spellEnd"/>
          </w:p>
        </w:tc>
      </w:tr>
      <w:tr w:rsidR="006A03C4" w:rsidRPr="00A10A28" w14:paraId="73EF0F3F" w14:textId="77777777" w:rsidTr="0080247A">
        <w:tc>
          <w:tcPr>
            <w:tcW w:w="760" w:type="dxa"/>
          </w:tcPr>
          <w:p w14:paraId="4B90D7BB" w14:textId="77777777" w:rsidR="006A03C4" w:rsidRPr="00A10A28" w:rsidRDefault="006A03C4" w:rsidP="00C86C95">
            <w:pPr>
              <w:spacing w:after="0" w:line="360" w:lineRule="auto"/>
              <w:contextualSpacing/>
              <w:jc w:val="both"/>
              <w:rPr>
                <w:sz w:val="24"/>
                <w:szCs w:val="24"/>
                <w:rtl/>
              </w:rPr>
            </w:pPr>
          </w:p>
        </w:tc>
        <w:tc>
          <w:tcPr>
            <w:tcW w:w="507" w:type="dxa"/>
          </w:tcPr>
          <w:p w14:paraId="0EB0F6C4" w14:textId="77777777" w:rsidR="006A03C4" w:rsidRDefault="006A03C4" w:rsidP="00C86C95">
            <w:pPr>
              <w:spacing w:after="0" w:line="360" w:lineRule="auto"/>
              <w:contextualSpacing/>
              <w:jc w:val="both"/>
              <w:rPr>
                <w:sz w:val="24"/>
                <w:szCs w:val="24"/>
                <w:rtl/>
              </w:rPr>
            </w:pPr>
            <w:r>
              <w:rPr>
                <w:rFonts w:hint="cs"/>
                <w:sz w:val="24"/>
                <w:szCs w:val="24"/>
                <w:rtl/>
              </w:rPr>
              <w:t>[4]</w:t>
            </w:r>
          </w:p>
        </w:tc>
        <w:tc>
          <w:tcPr>
            <w:tcW w:w="8371" w:type="dxa"/>
          </w:tcPr>
          <w:p w14:paraId="35F7867C" w14:textId="77777777" w:rsidR="006A03C4" w:rsidRPr="00A10A28" w:rsidRDefault="006A03C4" w:rsidP="00C86C95">
            <w:pPr>
              <w:spacing w:after="0" w:line="360" w:lineRule="auto"/>
              <w:contextualSpacing/>
              <w:jc w:val="both"/>
              <w:rPr>
                <w:sz w:val="24"/>
                <w:szCs w:val="24"/>
                <w:rtl/>
              </w:rPr>
            </w:pPr>
            <w:r>
              <w:rPr>
                <w:rFonts w:hint="cs"/>
                <w:sz w:val="24"/>
                <w:szCs w:val="24"/>
                <w:rtl/>
              </w:rPr>
              <w:t>דו"ח פרטי פסק דין</w:t>
            </w:r>
          </w:p>
        </w:tc>
      </w:tr>
      <w:tr w:rsidR="006A03C4" w:rsidRPr="00A10A28" w14:paraId="1AB11C04" w14:textId="77777777" w:rsidTr="0080247A">
        <w:tc>
          <w:tcPr>
            <w:tcW w:w="760" w:type="dxa"/>
          </w:tcPr>
          <w:p w14:paraId="3528D9AD" w14:textId="77777777" w:rsidR="006A03C4" w:rsidRPr="00A10A28" w:rsidRDefault="006A03C4" w:rsidP="00C86C95">
            <w:pPr>
              <w:spacing w:after="0" w:line="360" w:lineRule="auto"/>
              <w:contextualSpacing/>
              <w:jc w:val="both"/>
              <w:rPr>
                <w:sz w:val="24"/>
                <w:szCs w:val="24"/>
                <w:rtl/>
              </w:rPr>
            </w:pPr>
          </w:p>
        </w:tc>
        <w:tc>
          <w:tcPr>
            <w:tcW w:w="507" w:type="dxa"/>
          </w:tcPr>
          <w:p w14:paraId="7B338A00" w14:textId="77777777" w:rsidR="006A03C4" w:rsidRDefault="006A03C4" w:rsidP="00C86C95">
            <w:pPr>
              <w:spacing w:after="0" w:line="360" w:lineRule="auto"/>
              <w:contextualSpacing/>
              <w:jc w:val="both"/>
              <w:rPr>
                <w:sz w:val="24"/>
                <w:szCs w:val="24"/>
                <w:rtl/>
              </w:rPr>
            </w:pPr>
            <w:r>
              <w:rPr>
                <w:rFonts w:hint="cs"/>
                <w:sz w:val="24"/>
                <w:szCs w:val="24"/>
                <w:rtl/>
              </w:rPr>
              <w:t>[5]</w:t>
            </w:r>
          </w:p>
        </w:tc>
        <w:tc>
          <w:tcPr>
            <w:tcW w:w="8371" w:type="dxa"/>
          </w:tcPr>
          <w:p w14:paraId="03421F22" w14:textId="77777777" w:rsidR="006A03C4" w:rsidRDefault="006A03C4" w:rsidP="00C86C95">
            <w:pPr>
              <w:spacing w:after="0" w:line="360" w:lineRule="auto"/>
              <w:contextualSpacing/>
              <w:jc w:val="both"/>
              <w:rPr>
                <w:sz w:val="24"/>
                <w:szCs w:val="24"/>
                <w:rtl/>
              </w:rPr>
            </w:pPr>
            <w:r>
              <w:rPr>
                <w:rFonts w:hint="cs"/>
                <w:sz w:val="24"/>
                <w:szCs w:val="24"/>
                <w:rtl/>
              </w:rPr>
              <w:t>דו"ח רשימת חלקות</w:t>
            </w:r>
            <w:r w:rsidR="00AC6507">
              <w:rPr>
                <w:rFonts w:hint="cs"/>
                <w:sz w:val="24"/>
                <w:szCs w:val="24"/>
                <w:rtl/>
              </w:rPr>
              <w:t xml:space="preserve"> בגוש</w:t>
            </w:r>
          </w:p>
        </w:tc>
      </w:tr>
      <w:tr w:rsidR="006A03C4" w:rsidRPr="00A10A28" w14:paraId="195DC328" w14:textId="77777777" w:rsidTr="0080247A">
        <w:tc>
          <w:tcPr>
            <w:tcW w:w="760" w:type="dxa"/>
          </w:tcPr>
          <w:p w14:paraId="178C95EE" w14:textId="77777777" w:rsidR="006A03C4" w:rsidRPr="00A10A28" w:rsidRDefault="006A03C4" w:rsidP="00C86C95">
            <w:pPr>
              <w:spacing w:after="0" w:line="360" w:lineRule="auto"/>
              <w:contextualSpacing/>
              <w:jc w:val="both"/>
              <w:rPr>
                <w:sz w:val="24"/>
                <w:szCs w:val="24"/>
                <w:rtl/>
              </w:rPr>
            </w:pPr>
          </w:p>
        </w:tc>
        <w:tc>
          <w:tcPr>
            <w:tcW w:w="507" w:type="dxa"/>
          </w:tcPr>
          <w:p w14:paraId="07609917" w14:textId="77777777" w:rsidR="006A03C4" w:rsidRDefault="006A03C4" w:rsidP="00C86C95">
            <w:pPr>
              <w:spacing w:after="0" w:line="360" w:lineRule="auto"/>
              <w:contextualSpacing/>
              <w:jc w:val="both"/>
              <w:rPr>
                <w:sz w:val="24"/>
                <w:szCs w:val="24"/>
                <w:rtl/>
              </w:rPr>
            </w:pPr>
            <w:r>
              <w:rPr>
                <w:rFonts w:hint="cs"/>
                <w:sz w:val="24"/>
                <w:szCs w:val="24"/>
                <w:rtl/>
              </w:rPr>
              <w:t>[6]</w:t>
            </w:r>
          </w:p>
        </w:tc>
        <w:tc>
          <w:tcPr>
            <w:tcW w:w="8371" w:type="dxa"/>
          </w:tcPr>
          <w:p w14:paraId="1FDDC1BA" w14:textId="77777777" w:rsidR="006A03C4" w:rsidRDefault="006A03C4" w:rsidP="00C86C95">
            <w:pPr>
              <w:spacing w:after="0" w:line="360" w:lineRule="auto"/>
              <w:contextualSpacing/>
              <w:jc w:val="both"/>
              <w:rPr>
                <w:sz w:val="24"/>
                <w:szCs w:val="24"/>
                <w:rtl/>
              </w:rPr>
            </w:pPr>
            <w:r>
              <w:rPr>
                <w:rFonts w:hint="cs"/>
                <w:sz w:val="24"/>
                <w:szCs w:val="24"/>
                <w:rtl/>
              </w:rPr>
              <w:t xml:space="preserve">דו"ח רשימת </w:t>
            </w:r>
            <w:proofErr w:type="spellStart"/>
            <w:r>
              <w:rPr>
                <w:rFonts w:hint="cs"/>
                <w:sz w:val="24"/>
                <w:szCs w:val="24"/>
                <w:rtl/>
              </w:rPr>
              <w:t>תצ"רים</w:t>
            </w:r>
            <w:proofErr w:type="spellEnd"/>
            <w:r w:rsidR="00AC6507">
              <w:rPr>
                <w:rFonts w:hint="cs"/>
                <w:sz w:val="24"/>
                <w:szCs w:val="24"/>
                <w:rtl/>
              </w:rPr>
              <w:t xml:space="preserve"> בגוש</w:t>
            </w:r>
          </w:p>
        </w:tc>
      </w:tr>
      <w:tr w:rsidR="006A03C4" w:rsidRPr="00A10A28" w14:paraId="7972EF89" w14:textId="77777777" w:rsidTr="0080247A">
        <w:tc>
          <w:tcPr>
            <w:tcW w:w="760" w:type="dxa"/>
          </w:tcPr>
          <w:p w14:paraId="3D148D0E" w14:textId="77777777" w:rsidR="006A03C4" w:rsidRPr="00A10A28" w:rsidRDefault="006A03C4" w:rsidP="006A03C4">
            <w:pPr>
              <w:spacing w:after="0" w:line="360" w:lineRule="auto"/>
              <w:contextualSpacing/>
              <w:jc w:val="both"/>
              <w:rPr>
                <w:sz w:val="24"/>
                <w:szCs w:val="24"/>
                <w:rtl/>
              </w:rPr>
            </w:pPr>
            <w:r w:rsidRPr="00A10A28">
              <w:rPr>
                <w:rFonts w:hint="cs"/>
                <w:sz w:val="24"/>
                <w:szCs w:val="24"/>
                <w:rtl/>
              </w:rPr>
              <w:t>ב.</w:t>
            </w:r>
          </w:p>
        </w:tc>
        <w:tc>
          <w:tcPr>
            <w:tcW w:w="8878" w:type="dxa"/>
            <w:gridSpan w:val="2"/>
          </w:tcPr>
          <w:p w14:paraId="58741C6A" w14:textId="77777777" w:rsidR="006A03C4" w:rsidRPr="00A10A28" w:rsidRDefault="00AC6507" w:rsidP="00AC6507">
            <w:pPr>
              <w:spacing w:after="0" w:line="360" w:lineRule="auto"/>
              <w:contextualSpacing/>
              <w:jc w:val="both"/>
              <w:rPr>
                <w:sz w:val="24"/>
                <w:szCs w:val="24"/>
                <w:rtl/>
              </w:rPr>
            </w:pPr>
            <w:r>
              <w:rPr>
                <w:rFonts w:hint="cs"/>
                <w:sz w:val="24"/>
                <w:szCs w:val="24"/>
                <w:rtl/>
              </w:rPr>
              <w:t xml:space="preserve">ניתן לקבל את הדוחות במספר </w:t>
            </w:r>
            <w:r w:rsidR="00342387">
              <w:rPr>
                <w:rFonts w:hint="cs"/>
                <w:sz w:val="24"/>
                <w:szCs w:val="24"/>
                <w:rtl/>
              </w:rPr>
              <w:t xml:space="preserve">פורמטים דוגמת : </w:t>
            </w:r>
            <w:r w:rsidR="00342387">
              <w:rPr>
                <w:rFonts w:hint="cs"/>
                <w:sz w:val="24"/>
                <w:szCs w:val="24"/>
              </w:rPr>
              <w:t>PDF</w:t>
            </w:r>
            <w:r w:rsidR="00342387">
              <w:rPr>
                <w:rFonts w:hint="cs"/>
                <w:sz w:val="24"/>
                <w:szCs w:val="24"/>
                <w:rtl/>
              </w:rPr>
              <w:t xml:space="preserve"> , </w:t>
            </w:r>
            <w:r w:rsidR="00342387">
              <w:rPr>
                <w:rFonts w:hint="cs"/>
                <w:sz w:val="24"/>
                <w:szCs w:val="24"/>
              </w:rPr>
              <w:t>XLS</w:t>
            </w:r>
            <w:r w:rsidR="00533A9F">
              <w:rPr>
                <w:sz w:val="24"/>
                <w:szCs w:val="24"/>
              </w:rPr>
              <w:t>X</w:t>
            </w:r>
            <w:r w:rsidR="00342387">
              <w:rPr>
                <w:rFonts w:hint="cs"/>
                <w:sz w:val="24"/>
                <w:szCs w:val="24"/>
                <w:rtl/>
              </w:rPr>
              <w:t xml:space="preserve"> ,</w:t>
            </w:r>
            <w:r w:rsidR="00342387">
              <w:rPr>
                <w:rFonts w:hint="cs"/>
                <w:sz w:val="24"/>
                <w:szCs w:val="24"/>
              </w:rPr>
              <w:t>CSV</w:t>
            </w:r>
            <w:r w:rsidR="00342387">
              <w:rPr>
                <w:rFonts w:hint="cs"/>
                <w:sz w:val="24"/>
                <w:szCs w:val="24"/>
                <w:rtl/>
              </w:rPr>
              <w:t>.</w:t>
            </w:r>
          </w:p>
        </w:tc>
      </w:tr>
      <w:tr w:rsidR="006A03C4" w:rsidRPr="00A10A28" w14:paraId="64F0208B" w14:textId="77777777" w:rsidTr="0080247A">
        <w:tc>
          <w:tcPr>
            <w:tcW w:w="760" w:type="dxa"/>
          </w:tcPr>
          <w:p w14:paraId="495C6397" w14:textId="77777777" w:rsidR="006A03C4" w:rsidRPr="00A10A28" w:rsidRDefault="006A03C4" w:rsidP="006A03C4">
            <w:pPr>
              <w:spacing w:after="0" w:line="360" w:lineRule="auto"/>
              <w:contextualSpacing/>
              <w:jc w:val="both"/>
              <w:rPr>
                <w:sz w:val="24"/>
                <w:szCs w:val="24"/>
                <w:rtl/>
              </w:rPr>
            </w:pPr>
            <w:r w:rsidRPr="00A10A28">
              <w:rPr>
                <w:rFonts w:hint="cs"/>
                <w:sz w:val="24"/>
                <w:szCs w:val="24"/>
                <w:rtl/>
              </w:rPr>
              <w:t>ג.</w:t>
            </w:r>
          </w:p>
        </w:tc>
        <w:tc>
          <w:tcPr>
            <w:tcW w:w="8878" w:type="dxa"/>
            <w:gridSpan w:val="2"/>
          </w:tcPr>
          <w:p w14:paraId="78656567" w14:textId="77777777" w:rsidR="00342387" w:rsidRPr="00AC6507" w:rsidRDefault="00342387" w:rsidP="00AC6507">
            <w:pPr>
              <w:spacing w:after="0" w:line="360" w:lineRule="auto"/>
              <w:contextualSpacing/>
              <w:jc w:val="both"/>
              <w:rPr>
                <w:b/>
                <w:bCs/>
                <w:sz w:val="24"/>
                <w:szCs w:val="24"/>
              </w:rPr>
            </w:pPr>
            <w:r w:rsidRPr="00342387">
              <w:rPr>
                <w:rFonts w:hint="cs"/>
                <w:b/>
                <w:bCs/>
                <w:sz w:val="24"/>
                <w:szCs w:val="24"/>
                <w:rtl/>
              </w:rPr>
              <w:t xml:space="preserve">דוחות </w:t>
            </w:r>
            <w:proofErr w:type="spellStart"/>
            <w:r w:rsidRPr="00342387">
              <w:rPr>
                <w:rFonts w:hint="cs"/>
                <w:b/>
                <w:bCs/>
                <w:sz w:val="24"/>
                <w:szCs w:val="24"/>
                <w:rtl/>
              </w:rPr>
              <w:t>בנג"ל</w:t>
            </w:r>
            <w:proofErr w:type="spellEnd"/>
          </w:p>
        </w:tc>
      </w:tr>
      <w:tr w:rsidR="00AC6507" w:rsidRPr="00A10A28" w14:paraId="18A79A70" w14:textId="77777777" w:rsidTr="0080247A">
        <w:tc>
          <w:tcPr>
            <w:tcW w:w="760" w:type="dxa"/>
          </w:tcPr>
          <w:p w14:paraId="6B1D65B6" w14:textId="77777777" w:rsidR="00AC6507" w:rsidRPr="00A10A28" w:rsidRDefault="00AC6507" w:rsidP="006A03C4">
            <w:pPr>
              <w:spacing w:after="0" w:line="360" w:lineRule="auto"/>
              <w:contextualSpacing/>
              <w:jc w:val="both"/>
              <w:rPr>
                <w:sz w:val="24"/>
                <w:szCs w:val="24"/>
                <w:rtl/>
              </w:rPr>
            </w:pPr>
          </w:p>
        </w:tc>
        <w:tc>
          <w:tcPr>
            <w:tcW w:w="8878" w:type="dxa"/>
            <w:gridSpan w:val="2"/>
          </w:tcPr>
          <w:p w14:paraId="61D3E290" w14:textId="77777777" w:rsidR="00AC6507" w:rsidRPr="00342387" w:rsidRDefault="00AC6507" w:rsidP="006A03C4">
            <w:pPr>
              <w:spacing w:after="0" w:line="360" w:lineRule="auto"/>
              <w:contextualSpacing/>
              <w:jc w:val="both"/>
              <w:rPr>
                <w:b/>
                <w:bCs/>
                <w:sz w:val="24"/>
                <w:szCs w:val="24"/>
              </w:rPr>
            </w:pPr>
            <w:r>
              <w:rPr>
                <w:rFonts w:hint="cs"/>
                <w:sz w:val="24"/>
                <w:szCs w:val="24"/>
                <w:rtl/>
              </w:rPr>
              <w:t>יצירת דו"ח רשימת נקודות בקרה</w:t>
            </w:r>
            <w:r>
              <w:rPr>
                <w:sz w:val="24"/>
                <w:szCs w:val="24"/>
              </w:rPr>
              <w:t xml:space="preserve"> </w:t>
            </w:r>
            <w:r>
              <w:rPr>
                <w:rFonts w:hint="cs"/>
                <w:sz w:val="24"/>
                <w:szCs w:val="24"/>
                <w:rtl/>
              </w:rPr>
              <w:t xml:space="preserve"> למשתמש מתוך תשובת השאילתה </w:t>
            </w:r>
            <w:proofErr w:type="spellStart"/>
            <w:r>
              <w:rPr>
                <w:rFonts w:hint="cs"/>
                <w:sz w:val="24"/>
                <w:szCs w:val="24"/>
                <w:rtl/>
              </w:rPr>
              <w:t>שבותעה</w:t>
            </w:r>
            <w:proofErr w:type="spellEnd"/>
            <w:r>
              <w:rPr>
                <w:rFonts w:hint="cs"/>
                <w:sz w:val="24"/>
                <w:szCs w:val="24"/>
                <w:rtl/>
              </w:rPr>
              <w:t xml:space="preserve"> אל מול בסיס הנתונים של </w:t>
            </w:r>
            <w:proofErr w:type="spellStart"/>
            <w:r>
              <w:rPr>
                <w:rFonts w:hint="cs"/>
                <w:sz w:val="24"/>
                <w:szCs w:val="24"/>
                <w:rtl/>
              </w:rPr>
              <w:t>הבנג"ל</w:t>
            </w:r>
            <w:proofErr w:type="spellEnd"/>
            <w:r>
              <w:rPr>
                <w:rFonts w:hint="cs"/>
                <w:sz w:val="24"/>
                <w:szCs w:val="24"/>
                <w:rtl/>
              </w:rPr>
              <w:t xml:space="preserve"> בפורמט </w:t>
            </w:r>
            <w:r>
              <w:rPr>
                <w:rFonts w:hint="cs"/>
                <w:sz w:val="24"/>
                <w:szCs w:val="24"/>
              </w:rPr>
              <w:t>PDF</w:t>
            </w:r>
            <w:r>
              <w:rPr>
                <w:rFonts w:hint="cs"/>
                <w:sz w:val="24"/>
                <w:szCs w:val="24"/>
                <w:rtl/>
              </w:rPr>
              <w:t xml:space="preserve"> , </w:t>
            </w:r>
            <w:r>
              <w:rPr>
                <w:sz w:val="24"/>
                <w:szCs w:val="24"/>
              </w:rPr>
              <w:t>XLSX</w:t>
            </w:r>
          </w:p>
        </w:tc>
      </w:tr>
      <w:tr w:rsidR="006A03C4" w:rsidRPr="00A10A28" w14:paraId="64B2CDE9" w14:textId="77777777" w:rsidTr="0080247A">
        <w:tc>
          <w:tcPr>
            <w:tcW w:w="760" w:type="dxa"/>
          </w:tcPr>
          <w:p w14:paraId="70DC7248" w14:textId="77777777" w:rsidR="006A03C4" w:rsidRPr="00A10A28" w:rsidRDefault="006A03C4" w:rsidP="006A03C4">
            <w:pPr>
              <w:spacing w:after="0" w:line="360" w:lineRule="auto"/>
              <w:contextualSpacing/>
              <w:jc w:val="both"/>
              <w:rPr>
                <w:sz w:val="24"/>
                <w:szCs w:val="24"/>
                <w:rtl/>
              </w:rPr>
            </w:pPr>
            <w:r w:rsidRPr="00A10A28">
              <w:rPr>
                <w:rFonts w:hint="cs"/>
                <w:sz w:val="24"/>
                <w:szCs w:val="24"/>
                <w:rtl/>
              </w:rPr>
              <w:lastRenderedPageBreak/>
              <w:t>ד.</w:t>
            </w:r>
          </w:p>
        </w:tc>
        <w:tc>
          <w:tcPr>
            <w:tcW w:w="8878" w:type="dxa"/>
            <w:gridSpan w:val="2"/>
          </w:tcPr>
          <w:p w14:paraId="54192BD1" w14:textId="77777777" w:rsidR="006A03C4" w:rsidRPr="00A10A28" w:rsidRDefault="00497232" w:rsidP="006A03C4">
            <w:pPr>
              <w:spacing w:after="0" w:line="360" w:lineRule="auto"/>
              <w:contextualSpacing/>
              <w:jc w:val="both"/>
              <w:rPr>
                <w:sz w:val="24"/>
                <w:szCs w:val="24"/>
                <w:rtl/>
              </w:rPr>
            </w:pPr>
            <w:r>
              <w:rPr>
                <w:rFonts w:hint="cs"/>
                <w:sz w:val="24"/>
                <w:szCs w:val="24"/>
                <w:rtl/>
              </w:rPr>
              <w:t>דוגמאות לדוחות ניתן לראות בנספח 5</w:t>
            </w:r>
          </w:p>
        </w:tc>
      </w:tr>
    </w:tbl>
    <w:p w14:paraId="490F17EA" w14:textId="77777777" w:rsidR="00E921C7" w:rsidRPr="00A10A28" w:rsidRDefault="00583196" w:rsidP="008D2D9E">
      <w:pPr>
        <w:pStyle w:val="Heading2"/>
        <w:numPr>
          <w:ilvl w:val="3"/>
          <w:numId w:val="20"/>
        </w:numPr>
        <w:spacing w:before="240" w:after="240" w:line="360" w:lineRule="auto"/>
        <w:ind w:left="282" w:hanging="231"/>
        <w:jc w:val="both"/>
        <w:rPr>
          <w:b/>
          <w:bCs/>
          <w:color w:val="002060"/>
          <w:rtl/>
        </w:rPr>
      </w:pPr>
      <w:bookmarkStart w:id="126" w:name="_Hlk142900730"/>
      <w:r w:rsidRPr="00A10A28">
        <w:rPr>
          <w:rFonts w:hint="cs"/>
          <w:b/>
          <w:bCs/>
          <w:color w:val="002060"/>
          <w:rtl/>
        </w:rPr>
        <w:t xml:space="preserve">מודול הפקת מספר אליפסה </w:t>
      </w:r>
      <w:proofErr w:type="spellStart"/>
      <w:r w:rsidRPr="00A10A28">
        <w:rPr>
          <w:rFonts w:hint="cs"/>
          <w:b/>
          <w:bCs/>
          <w:color w:val="002060"/>
          <w:rtl/>
        </w:rPr>
        <w:t>לתצ"ר</w:t>
      </w:r>
      <w:proofErr w:type="spellEnd"/>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
        <w:gridCol w:w="9149"/>
      </w:tblGrid>
      <w:tr w:rsidR="005C0597" w:rsidRPr="00A10A28" w14:paraId="42A101F1" w14:textId="77777777" w:rsidTr="00C73943">
        <w:tc>
          <w:tcPr>
            <w:tcW w:w="9638" w:type="dxa"/>
            <w:gridSpan w:val="2"/>
          </w:tcPr>
          <w:bookmarkEnd w:id="126"/>
          <w:p w14:paraId="63154911" w14:textId="77777777" w:rsidR="005C0597" w:rsidRPr="00A10A28" w:rsidRDefault="005C0597" w:rsidP="004160DB">
            <w:pPr>
              <w:spacing w:after="0" w:line="360" w:lineRule="auto"/>
              <w:contextualSpacing/>
              <w:jc w:val="both"/>
              <w:rPr>
                <w:sz w:val="24"/>
                <w:szCs w:val="24"/>
                <w:rtl/>
              </w:rPr>
            </w:pPr>
            <w:r>
              <w:rPr>
                <w:rFonts w:hint="cs"/>
                <w:sz w:val="24"/>
                <w:szCs w:val="24"/>
                <w:rtl/>
              </w:rPr>
              <w:t>המודול כולל את התכונות המרכזיות הבאות:</w:t>
            </w:r>
          </w:p>
        </w:tc>
      </w:tr>
      <w:tr w:rsidR="00583196" w:rsidRPr="00A10A28" w14:paraId="3070D0BA" w14:textId="77777777" w:rsidTr="004160DB">
        <w:tc>
          <w:tcPr>
            <w:tcW w:w="489" w:type="dxa"/>
          </w:tcPr>
          <w:p w14:paraId="35D4628D" w14:textId="77777777" w:rsidR="00583196" w:rsidRPr="00A10A28" w:rsidRDefault="00583196" w:rsidP="004160DB">
            <w:pPr>
              <w:spacing w:after="0" w:line="360" w:lineRule="auto"/>
              <w:contextualSpacing/>
              <w:jc w:val="both"/>
              <w:rPr>
                <w:sz w:val="24"/>
                <w:szCs w:val="24"/>
                <w:rtl/>
              </w:rPr>
            </w:pPr>
            <w:r w:rsidRPr="00A10A28">
              <w:rPr>
                <w:rFonts w:hint="cs"/>
                <w:sz w:val="24"/>
                <w:szCs w:val="24"/>
                <w:rtl/>
              </w:rPr>
              <w:t>א.</w:t>
            </w:r>
          </w:p>
        </w:tc>
        <w:tc>
          <w:tcPr>
            <w:tcW w:w="9149" w:type="dxa"/>
          </w:tcPr>
          <w:p w14:paraId="2FD5998F" w14:textId="77777777" w:rsidR="00583196" w:rsidRPr="00A10A28" w:rsidRDefault="00583196" w:rsidP="004160DB">
            <w:pPr>
              <w:spacing w:after="0" w:line="360" w:lineRule="auto"/>
              <w:contextualSpacing/>
              <w:jc w:val="both"/>
              <w:rPr>
                <w:sz w:val="24"/>
                <w:szCs w:val="24"/>
                <w:rtl/>
              </w:rPr>
            </w:pPr>
            <w:r w:rsidRPr="00A10A28">
              <w:rPr>
                <w:rFonts w:hint="cs"/>
                <w:sz w:val="24"/>
                <w:szCs w:val="24"/>
                <w:rtl/>
              </w:rPr>
              <w:t xml:space="preserve">משמש ליצירת מספר ייחודי לתכנית </w:t>
            </w:r>
            <w:proofErr w:type="spellStart"/>
            <w:r w:rsidRPr="00A10A28">
              <w:rPr>
                <w:rFonts w:hint="cs"/>
                <w:sz w:val="24"/>
                <w:szCs w:val="24"/>
                <w:rtl/>
              </w:rPr>
              <w:t>קדסטרית</w:t>
            </w:r>
            <w:proofErr w:type="spellEnd"/>
            <w:r w:rsidRPr="00A10A28">
              <w:rPr>
                <w:rFonts w:hint="cs"/>
                <w:sz w:val="24"/>
                <w:szCs w:val="24"/>
                <w:rtl/>
              </w:rPr>
              <w:t xml:space="preserve"> המוגשת </w:t>
            </w:r>
            <w:proofErr w:type="spellStart"/>
            <w:r w:rsidRPr="00A10A28">
              <w:rPr>
                <w:rFonts w:hint="cs"/>
                <w:sz w:val="24"/>
                <w:szCs w:val="24"/>
                <w:rtl/>
              </w:rPr>
              <w:t>למפ"י</w:t>
            </w:r>
            <w:proofErr w:type="spellEnd"/>
            <w:r w:rsidRPr="00A10A28">
              <w:rPr>
                <w:rFonts w:hint="cs"/>
                <w:sz w:val="24"/>
                <w:szCs w:val="24"/>
                <w:rtl/>
              </w:rPr>
              <w:t xml:space="preserve"> דרך </w:t>
            </w:r>
            <w:proofErr w:type="spellStart"/>
            <w:r w:rsidRPr="00A10A28">
              <w:rPr>
                <w:rFonts w:hint="cs"/>
                <w:sz w:val="24"/>
                <w:szCs w:val="24"/>
                <w:rtl/>
              </w:rPr>
              <w:t>טופוקד</w:t>
            </w:r>
            <w:proofErr w:type="spellEnd"/>
            <w:r w:rsidR="005C0597">
              <w:rPr>
                <w:rFonts w:hint="cs"/>
                <w:sz w:val="24"/>
                <w:szCs w:val="24"/>
                <w:rtl/>
              </w:rPr>
              <w:t>.</w:t>
            </w:r>
          </w:p>
        </w:tc>
      </w:tr>
      <w:tr w:rsidR="00583196" w:rsidRPr="00A10A28" w14:paraId="545EEAE6" w14:textId="77777777" w:rsidTr="004160DB">
        <w:tc>
          <w:tcPr>
            <w:tcW w:w="489" w:type="dxa"/>
          </w:tcPr>
          <w:p w14:paraId="730437E0" w14:textId="77777777" w:rsidR="00583196" w:rsidRPr="00A10A28" w:rsidRDefault="00583196" w:rsidP="004160DB">
            <w:pPr>
              <w:spacing w:after="0" w:line="360" w:lineRule="auto"/>
              <w:contextualSpacing/>
              <w:jc w:val="both"/>
              <w:rPr>
                <w:sz w:val="24"/>
                <w:szCs w:val="24"/>
                <w:rtl/>
              </w:rPr>
            </w:pPr>
            <w:r w:rsidRPr="00A10A28">
              <w:rPr>
                <w:rFonts w:hint="cs"/>
                <w:sz w:val="24"/>
                <w:szCs w:val="24"/>
                <w:rtl/>
              </w:rPr>
              <w:t>ב.</w:t>
            </w:r>
          </w:p>
        </w:tc>
        <w:tc>
          <w:tcPr>
            <w:tcW w:w="9149" w:type="dxa"/>
          </w:tcPr>
          <w:p w14:paraId="03E07115" w14:textId="77777777" w:rsidR="00583196" w:rsidRPr="00A10A28" w:rsidRDefault="00583196" w:rsidP="004160DB">
            <w:pPr>
              <w:spacing w:after="0" w:line="360" w:lineRule="auto"/>
              <w:contextualSpacing/>
              <w:jc w:val="both"/>
              <w:rPr>
                <w:sz w:val="24"/>
                <w:szCs w:val="24"/>
                <w:rtl/>
              </w:rPr>
            </w:pPr>
            <w:r w:rsidRPr="00A10A28">
              <w:rPr>
                <w:rFonts w:hint="cs"/>
                <w:sz w:val="24"/>
                <w:szCs w:val="24"/>
                <w:rtl/>
              </w:rPr>
              <w:t xml:space="preserve">מורכב משני מספרים : מספר רץ גלובלי ושנה </w:t>
            </w:r>
            <w:proofErr w:type="spellStart"/>
            <w:r w:rsidRPr="00A10A28">
              <w:rPr>
                <w:rFonts w:hint="cs"/>
                <w:sz w:val="24"/>
                <w:szCs w:val="24"/>
                <w:rtl/>
              </w:rPr>
              <w:t>קלנדרית</w:t>
            </w:r>
            <w:proofErr w:type="spellEnd"/>
            <w:r w:rsidR="00BD7F8D" w:rsidRPr="00A10A28">
              <w:rPr>
                <w:rFonts w:hint="cs"/>
                <w:sz w:val="24"/>
                <w:szCs w:val="24"/>
                <w:rtl/>
              </w:rPr>
              <w:t>.</w:t>
            </w:r>
          </w:p>
        </w:tc>
      </w:tr>
      <w:tr w:rsidR="00583196" w:rsidRPr="00A10A28" w14:paraId="5F21DF1A" w14:textId="77777777" w:rsidTr="004160DB">
        <w:tc>
          <w:tcPr>
            <w:tcW w:w="489" w:type="dxa"/>
          </w:tcPr>
          <w:p w14:paraId="58666334" w14:textId="77777777" w:rsidR="00583196" w:rsidRPr="00A10A28" w:rsidRDefault="00583196" w:rsidP="004160DB">
            <w:pPr>
              <w:spacing w:after="0" w:line="360" w:lineRule="auto"/>
              <w:contextualSpacing/>
              <w:jc w:val="both"/>
              <w:rPr>
                <w:sz w:val="24"/>
                <w:szCs w:val="24"/>
                <w:rtl/>
              </w:rPr>
            </w:pPr>
            <w:r w:rsidRPr="00A10A28">
              <w:rPr>
                <w:rFonts w:hint="cs"/>
                <w:sz w:val="24"/>
                <w:szCs w:val="24"/>
                <w:rtl/>
              </w:rPr>
              <w:t>ג.</w:t>
            </w:r>
          </w:p>
        </w:tc>
        <w:tc>
          <w:tcPr>
            <w:tcW w:w="9149" w:type="dxa"/>
          </w:tcPr>
          <w:p w14:paraId="6AF8A013" w14:textId="77777777" w:rsidR="00583196" w:rsidRPr="00A10A28" w:rsidRDefault="005C0597" w:rsidP="004160DB">
            <w:pPr>
              <w:spacing w:after="0" w:line="360" w:lineRule="auto"/>
              <w:contextualSpacing/>
              <w:jc w:val="both"/>
              <w:rPr>
                <w:sz w:val="24"/>
                <w:szCs w:val="24"/>
                <w:rtl/>
              </w:rPr>
            </w:pPr>
            <w:r>
              <w:rPr>
                <w:rFonts w:hint="cs"/>
                <w:sz w:val="24"/>
                <w:szCs w:val="24"/>
                <w:rtl/>
              </w:rPr>
              <w:t>הנפקת המספרים מבוצעת אוטומ</w:t>
            </w:r>
            <w:r w:rsidR="00583196" w:rsidRPr="00A10A28">
              <w:rPr>
                <w:rFonts w:hint="cs"/>
                <w:sz w:val="24"/>
                <w:szCs w:val="24"/>
                <w:rtl/>
              </w:rPr>
              <w:t xml:space="preserve">טית כאשר המספר רץ גלובלי מתאפס בכל שנה. </w:t>
            </w:r>
          </w:p>
        </w:tc>
      </w:tr>
      <w:tr w:rsidR="00583196" w:rsidRPr="00A10A28" w14:paraId="59447AC4" w14:textId="77777777" w:rsidTr="004160DB">
        <w:tc>
          <w:tcPr>
            <w:tcW w:w="489" w:type="dxa"/>
          </w:tcPr>
          <w:p w14:paraId="3178DF5C" w14:textId="77777777" w:rsidR="00583196" w:rsidRPr="00A10A28" w:rsidRDefault="00583196" w:rsidP="004160DB">
            <w:pPr>
              <w:spacing w:after="0" w:line="360" w:lineRule="auto"/>
              <w:contextualSpacing/>
              <w:jc w:val="both"/>
              <w:rPr>
                <w:sz w:val="24"/>
                <w:szCs w:val="24"/>
                <w:rtl/>
              </w:rPr>
            </w:pPr>
            <w:r w:rsidRPr="00A10A28">
              <w:rPr>
                <w:rFonts w:hint="cs"/>
                <w:sz w:val="24"/>
                <w:szCs w:val="24"/>
                <w:rtl/>
              </w:rPr>
              <w:t>ד.</w:t>
            </w:r>
          </w:p>
        </w:tc>
        <w:tc>
          <w:tcPr>
            <w:tcW w:w="9149" w:type="dxa"/>
          </w:tcPr>
          <w:p w14:paraId="051D8A04" w14:textId="77777777" w:rsidR="00583196" w:rsidRPr="00A10A28" w:rsidRDefault="00583196" w:rsidP="004160DB">
            <w:pPr>
              <w:spacing w:after="0" w:line="360" w:lineRule="auto"/>
              <w:contextualSpacing/>
              <w:jc w:val="both"/>
              <w:rPr>
                <w:sz w:val="24"/>
                <w:szCs w:val="24"/>
                <w:rtl/>
              </w:rPr>
            </w:pPr>
            <w:r w:rsidRPr="00A10A28">
              <w:rPr>
                <w:rFonts w:hint="cs"/>
                <w:sz w:val="24"/>
                <w:szCs w:val="24"/>
                <w:rtl/>
              </w:rPr>
              <w:t xml:space="preserve">יכולת זו פתוחה למשתמשים רשומים </w:t>
            </w:r>
            <w:r w:rsidR="00605E65" w:rsidRPr="00A10A28">
              <w:rPr>
                <w:rFonts w:hint="cs"/>
                <w:sz w:val="24"/>
                <w:szCs w:val="24"/>
                <w:rtl/>
              </w:rPr>
              <w:t xml:space="preserve">בעלי </w:t>
            </w:r>
            <w:r w:rsidRPr="00A10A28">
              <w:rPr>
                <w:rFonts w:hint="cs"/>
                <w:sz w:val="24"/>
                <w:szCs w:val="24"/>
                <w:rtl/>
              </w:rPr>
              <w:t>הרשאה מתאימה.</w:t>
            </w:r>
          </w:p>
        </w:tc>
      </w:tr>
    </w:tbl>
    <w:p w14:paraId="33269DB3" w14:textId="77777777" w:rsidR="009F4A36" w:rsidRPr="00A10A28" w:rsidRDefault="005714C9" w:rsidP="00E27191">
      <w:pPr>
        <w:pStyle w:val="Heading2"/>
        <w:numPr>
          <w:ilvl w:val="3"/>
          <w:numId w:val="20"/>
        </w:numPr>
        <w:spacing w:before="240" w:after="240" w:line="240" w:lineRule="auto"/>
        <w:ind w:left="282" w:hanging="231"/>
        <w:jc w:val="both"/>
        <w:rPr>
          <w:b/>
          <w:bCs/>
          <w:color w:val="002060"/>
          <w:rtl/>
        </w:rPr>
      </w:pPr>
      <w:r w:rsidRPr="00A10A28">
        <w:rPr>
          <w:rFonts w:hint="cs"/>
          <w:b/>
          <w:bCs/>
          <w:color w:val="002060"/>
          <w:rtl/>
        </w:rPr>
        <w:t xml:space="preserve">הפצת מידע ב- </w:t>
      </w:r>
      <w:r w:rsidRPr="00A10A28">
        <w:rPr>
          <w:b/>
          <w:bCs/>
          <w:color w:val="002060"/>
        </w:rPr>
        <w:t>MOBILE</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
        <w:gridCol w:w="9149"/>
      </w:tblGrid>
      <w:tr w:rsidR="005C0597" w:rsidRPr="00A10A28" w14:paraId="2A70D64A" w14:textId="77777777" w:rsidTr="00C73943">
        <w:tc>
          <w:tcPr>
            <w:tcW w:w="9638" w:type="dxa"/>
            <w:gridSpan w:val="2"/>
          </w:tcPr>
          <w:p w14:paraId="6B7CB677" w14:textId="77777777" w:rsidR="005C0597" w:rsidRPr="00A10A28" w:rsidRDefault="005C0597" w:rsidP="00F61F2A">
            <w:pPr>
              <w:spacing w:after="0" w:line="360" w:lineRule="auto"/>
              <w:contextualSpacing/>
              <w:jc w:val="both"/>
              <w:rPr>
                <w:sz w:val="24"/>
                <w:szCs w:val="24"/>
                <w:rtl/>
              </w:rPr>
            </w:pPr>
            <w:r>
              <w:rPr>
                <w:rFonts w:hint="cs"/>
                <w:sz w:val="24"/>
                <w:szCs w:val="24"/>
                <w:rtl/>
              </w:rPr>
              <w:t>המודול כולל את התכונות המרכזיות הבאות:</w:t>
            </w:r>
          </w:p>
        </w:tc>
      </w:tr>
      <w:tr w:rsidR="00960701" w:rsidRPr="00A10A28" w14:paraId="1AA4A9AD" w14:textId="77777777" w:rsidTr="00F61F2A">
        <w:tc>
          <w:tcPr>
            <w:tcW w:w="489" w:type="dxa"/>
          </w:tcPr>
          <w:p w14:paraId="45D98D74" w14:textId="77777777" w:rsidR="00960701" w:rsidRPr="00A10A28" w:rsidRDefault="00960701" w:rsidP="00F61F2A">
            <w:pPr>
              <w:spacing w:after="0" w:line="360" w:lineRule="auto"/>
              <w:contextualSpacing/>
              <w:jc w:val="both"/>
              <w:rPr>
                <w:sz w:val="24"/>
                <w:szCs w:val="24"/>
                <w:rtl/>
              </w:rPr>
            </w:pPr>
            <w:r w:rsidRPr="00A10A28">
              <w:rPr>
                <w:rFonts w:hint="cs"/>
                <w:sz w:val="24"/>
                <w:szCs w:val="24"/>
                <w:rtl/>
              </w:rPr>
              <w:t>א.</w:t>
            </w:r>
          </w:p>
        </w:tc>
        <w:tc>
          <w:tcPr>
            <w:tcW w:w="9149" w:type="dxa"/>
          </w:tcPr>
          <w:p w14:paraId="46147A4D" w14:textId="77777777" w:rsidR="00960701" w:rsidRPr="00A10A28" w:rsidRDefault="005714C9" w:rsidP="00F61F2A">
            <w:pPr>
              <w:spacing w:after="0" w:line="360" w:lineRule="auto"/>
              <w:contextualSpacing/>
              <w:jc w:val="both"/>
              <w:rPr>
                <w:sz w:val="24"/>
                <w:szCs w:val="24"/>
                <w:rtl/>
              </w:rPr>
            </w:pPr>
            <w:r w:rsidRPr="00A10A28">
              <w:rPr>
                <w:rFonts w:hint="cs"/>
                <w:sz w:val="24"/>
                <w:szCs w:val="24"/>
                <w:rtl/>
              </w:rPr>
              <w:t xml:space="preserve">"נגזרת" של מערכת </w:t>
            </w:r>
            <w:proofErr w:type="spellStart"/>
            <w:r w:rsidRPr="00A10A28">
              <w:rPr>
                <w:rFonts w:hint="cs"/>
                <w:sz w:val="24"/>
                <w:szCs w:val="24"/>
                <w:rtl/>
              </w:rPr>
              <w:t>טופוקד</w:t>
            </w:r>
            <w:proofErr w:type="spellEnd"/>
            <w:r w:rsidRPr="00A10A28">
              <w:rPr>
                <w:rFonts w:hint="cs"/>
                <w:sz w:val="24"/>
                <w:szCs w:val="24"/>
                <w:rtl/>
              </w:rPr>
              <w:t xml:space="preserve"> להפעלה ע"ג מכשירים ניידים </w:t>
            </w:r>
            <w:r w:rsidRPr="00A10A28">
              <w:rPr>
                <w:sz w:val="24"/>
                <w:szCs w:val="24"/>
                <w:rtl/>
              </w:rPr>
              <w:t>–</w:t>
            </w:r>
            <w:r w:rsidRPr="00A10A28">
              <w:rPr>
                <w:rFonts w:hint="cs"/>
                <w:sz w:val="24"/>
                <w:szCs w:val="24"/>
                <w:rtl/>
              </w:rPr>
              <w:t xml:space="preserve"> </w:t>
            </w:r>
            <w:proofErr w:type="spellStart"/>
            <w:r w:rsidRPr="00A10A28">
              <w:rPr>
                <w:rFonts w:hint="cs"/>
                <w:sz w:val="24"/>
                <w:szCs w:val="24"/>
                <w:rtl/>
              </w:rPr>
              <w:t>טאבלטים</w:t>
            </w:r>
            <w:proofErr w:type="spellEnd"/>
            <w:r w:rsidRPr="00A10A28">
              <w:rPr>
                <w:rFonts w:hint="cs"/>
                <w:sz w:val="24"/>
                <w:szCs w:val="24"/>
                <w:rtl/>
              </w:rPr>
              <w:t xml:space="preserve"> וטלפונים חכמים</w:t>
            </w:r>
            <w:r w:rsidR="005B4F19" w:rsidRPr="00A10A28">
              <w:rPr>
                <w:rFonts w:hint="cs"/>
                <w:sz w:val="24"/>
                <w:szCs w:val="24"/>
                <w:rtl/>
              </w:rPr>
              <w:t>.</w:t>
            </w:r>
          </w:p>
        </w:tc>
      </w:tr>
      <w:tr w:rsidR="00960701" w:rsidRPr="00A10A28" w14:paraId="0D9487D1" w14:textId="77777777" w:rsidTr="00F61F2A">
        <w:tc>
          <w:tcPr>
            <w:tcW w:w="489" w:type="dxa"/>
          </w:tcPr>
          <w:p w14:paraId="3A0E1330" w14:textId="77777777" w:rsidR="00960701" w:rsidRPr="00A10A28" w:rsidRDefault="00960701" w:rsidP="00F61F2A">
            <w:pPr>
              <w:spacing w:after="0" w:line="360" w:lineRule="auto"/>
              <w:contextualSpacing/>
              <w:jc w:val="both"/>
              <w:rPr>
                <w:sz w:val="24"/>
                <w:szCs w:val="24"/>
                <w:rtl/>
              </w:rPr>
            </w:pPr>
            <w:r w:rsidRPr="00A10A28">
              <w:rPr>
                <w:rFonts w:hint="cs"/>
                <w:sz w:val="24"/>
                <w:szCs w:val="24"/>
                <w:rtl/>
              </w:rPr>
              <w:t>ב.</w:t>
            </w:r>
          </w:p>
        </w:tc>
        <w:tc>
          <w:tcPr>
            <w:tcW w:w="9149" w:type="dxa"/>
          </w:tcPr>
          <w:p w14:paraId="4902DAE6" w14:textId="77777777" w:rsidR="00960701" w:rsidRPr="00A10A28" w:rsidRDefault="005B4F19" w:rsidP="00F61F2A">
            <w:pPr>
              <w:spacing w:after="0" w:line="360" w:lineRule="auto"/>
              <w:contextualSpacing/>
              <w:jc w:val="both"/>
              <w:rPr>
                <w:sz w:val="24"/>
                <w:szCs w:val="24"/>
                <w:rtl/>
              </w:rPr>
            </w:pPr>
            <w:r w:rsidRPr="00A10A28">
              <w:rPr>
                <w:rFonts w:hint="cs"/>
                <w:sz w:val="24"/>
                <w:szCs w:val="24"/>
                <w:rtl/>
              </w:rPr>
              <w:t>מאפשרת שימוש ב</w:t>
            </w:r>
            <w:r w:rsidRPr="00A10A28">
              <w:rPr>
                <w:rFonts w:hint="cs"/>
                <w:sz w:val="24"/>
                <w:szCs w:val="24"/>
              </w:rPr>
              <w:t>GPS</w:t>
            </w:r>
            <w:r w:rsidRPr="00A10A28">
              <w:rPr>
                <w:rFonts w:hint="cs"/>
                <w:sz w:val="24"/>
                <w:szCs w:val="24"/>
                <w:rtl/>
              </w:rPr>
              <w:t xml:space="preserve"> לאיתור מיקום נוכחי והצגתו על גבי רכיב המפה.</w:t>
            </w:r>
          </w:p>
        </w:tc>
      </w:tr>
      <w:tr w:rsidR="00960701" w:rsidRPr="00A10A28" w14:paraId="6B903089" w14:textId="77777777" w:rsidTr="00F61F2A">
        <w:tc>
          <w:tcPr>
            <w:tcW w:w="489" w:type="dxa"/>
          </w:tcPr>
          <w:p w14:paraId="162B23BC" w14:textId="77777777" w:rsidR="00960701" w:rsidRPr="00A10A28" w:rsidRDefault="00960701" w:rsidP="00F61F2A">
            <w:pPr>
              <w:spacing w:after="0" w:line="360" w:lineRule="auto"/>
              <w:contextualSpacing/>
              <w:jc w:val="both"/>
              <w:rPr>
                <w:sz w:val="24"/>
                <w:szCs w:val="24"/>
                <w:rtl/>
              </w:rPr>
            </w:pPr>
            <w:r w:rsidRPr="00A10A28">
              <w:rPr>
                <w:rFonts w:hint="cs"/>
                <w:sz w:val="24"/>
                <w:szCs w:val="24"/>
                <w:rtl/>
              </w:rPr>
              <w:t>ג.</w:t>
            </w:r>
          </w:p>
        </w:tc>
        <w:tc>
          <w:tcPr>
            <w:tcW w:w="9149" w:type="dxa"/>
          </w:tcPr>
          <w:p w14:paraId="1006AFBA" w14:textId="77777777" w:rsidR="00960701" w:rsidRPr="00A10A28" w:rsidRDefault="005B4F19" w:rsidP="00F61F2A">
            <w:pPr>
              <w:spacing w:after="0" w:line="360" w:lineRule="auto"/>
              <w:contextualSpacing/>
              <w:jc w:val="both"/>
              <w:rPr>
                <w:sz w:val="24"/>
                <w:szCs w:val="24"/>
                <w:rtl/>
              </w:rPr>
            </w:pPr>
            <w:r w:rsidRPr="00A10A28">
              <w:rPr>
                <w:rFonts w:hint="cs"/>
                <w:sz w:val="24"/>
                <w:szCs w:val="24"/>
                <w:rtl/>
              </w:rPr>
              <w:t>שליטה על רכיב מפה באמצעות תכונות מסך מגע של הניידים.</w:t>
            </w:r>
          </w:p>
        </w:tc>
      </w:tr>
      <w:tr w:rsidR="005B4F19" w:rsidRPr="00A10A28" w14:paraId="475CF5F7" w14:textId="77777777" w:rsidTr="00F61F2A">
        <w:tc>
          <w:tcPr>
            <w:tcW w:w="489" w:type="dxa"/>
          </w:tcPr>
          <w:p w14:paraId="15A2D9EE" w14:textId="77777777" w:rsidR="005B4F19" w:rsidRPr="00A10A28" w:rsidRDefault="005B4F19" w:rsidP="00F61F2A">
            <w:pPr>
              <w:spacing w:after="0" w:line="360" w:lineRule="auto"/>
              <w:contextualSpacing/>
              <w:jc w:val="both"/>
              <w:rPr>
                <w:sz w:val="24"/>
                <w:szCs w:val="24"/>
                <w:rtl/>
              </w:rPr>
            </w:pPr>
            <w:r w:rsidRPr="00A10A28">
              <w:rPr>
                <w:rFonts w:hint="cs"/>
                <w:sz w:val="24"/>
                <w:szCs w:val="24"/>
                <w:rtl/>
              </w:rPr>
              <w:t>ד.</w:t>
            </w:r>
          </w:p>
        </w:tc>
        <w:tc>
          <w:tcPr>
            <w:tcW w:w="9149" w:type="dxa"/>
          </w:tcPr>
          <w:p w14:paraId="238F3124" w14:textId="77777777" w:rsidR="005B4F19" w:rsidRPr="00A10A28" w:rsidRDefault="005B4F19" w:rsidP="00F61F2A">
            <w:pPr>
              <w:spacing w:after="0" w:line="360" w:lineRule="auto"/>
              <w:contextualSpacing/>
              <w:jc w:val="both"/>
              <w:rPr>
                <w:sz w:val="24"/>
                <w:szCs w:val="24"/>
                <w:rtl/>
              </w:rPr>
            </w:pPr>
            <w:r w:rsidRPr="00A10A28">
              <w:rPr>
                <w:rFonts w:hint="cs"/>
                <w:sz w:val="24"/>
                <w:szCs w:val="24"/>
                <w:rtl/>
              </w:rPr>
              <w:t>פונקציונאליות זהה</w:t>
            </w:r>
            <w:r w:rsidR="00AC471F" w:rsidRPr="00A10A28">
              <w:rPr>
                <w:rFonts w:hint="cs"/>
                <w:sz w:val="24"/>
                <w:szCs w:val="24"/>
                <w:rtl/>
              </w:rPr>
              <w:t xml:space="preserve"> כפי</w:t>
            </w:r>
            <w:r w:rsidRPr="00A10A28">
              <w:rPr>
                <w:rFonts w:hint="cs"/>
                <w:sz w:val="24"/>
                <w:szCs w:val="24"/>
                <w:rtl/>
              </w:rPr>
              <w:t xml:space="preserve"> שקיימת </w:t>
            </w:r>
            <w:r w:rsidR="0030123A" w:rsidRPr="00A10A28">
              <w:rPr>
                <w:rFonts w:hint="cs"/>
                <w:sz w:val="24"/>
                <w:szCs w:val="24"/>
                <w:rtl/>
              </w:rPr>
              <w:t>בשולחן העבודה הפתוח</w:t>
            </w:r>
            <w:r w:rsidRPr="00A10A28">
              <w:rPr>
                <w:rFonts w:hint="cs"/>
                <w:sz w:val="24"/>
                <w:szCs w:val="24"/>
                <w:rtl/>
              </w:rPr>
              <w:t xml:space="preserve"> לציבור </w:t>
            </w:r>
            <w:r w:rsidR="00AC471F" w:rsidRPr="00A10A28">
              <w:rPr>
                <w:rFonts w:hint="cs"/>
                <w:sz w:val="24"/>
                <w:szCs w:val="24"/>
                <w:rtl/>
              </w:rPr>
              <w:t xml:space="preserve">בגרסת </w:t>
            </w:r>
            <w:r w:rsidRPr="00A10A28">
              <w:rPr>
                <w:rFonts w:hint="cs"/>
                <w:sz w:val="24"/>
                <w:szCs w:val="24"/>
                <w:rtl/>
              </w:rPr>
              <w:t xml:space="preserve">אתר ה </w:t>
            </w:r>
            <w:r w:rsidRPr="00A10A28">
              <w:rPr>
                <w:rFonts w:hint="cs"/>
                <w:sz w:val="24"/>
                <w:szCs w:val="24"/>
              </w:rPr>
              <w:t>DESKTOP</w:t>
            </w:r>
            <w:r w:rsidR="005C0597">
              <w:rPr>
                <w:rFonts w:hint="cs"/>
                <w:sz w:val="24"/>
                <w:szCs w:val="24"/>
                <w:rtl/>
              </w:rPr>
              <w:t>.</w:t>
            </w:r>
          </w:p>
        </w:tc>
      </w:tr>
    </w:tbl>
    <w:p w14:paraId="5454CDEF" w14:textId="77777777" w:rsidR="00235892" w:rsidRPr="00A10A28" w:rsidRDefault="000C6205" w:rsidP="00E27191">
      <w:pPr>
        <w:pStyle w:val="Heading2"/>
        <w:numPr>
          <w:ilvl w:val="3"/>
          <w:numId w:val="20"/>
        </w:numPr>
        <w:spacing w:before="240" w:after="240" w:line="240" w:lineRule="auto"/>
        <w:jc w:val="both"/>
        <w:rPr>
          <w:b/>
          <w:bCs/>
          <w:color w:val="002060"/>
          <w:rtl/>
        </w:rPr>
      </w:pPr>
      <w:bookmarkStart w:id="127" w:name="_Hlk142900736"/>
      <w:r w:rsidRPr="000C6205">
        <w:rPr>
          <w:b/>
          <w:bCs/>
          <w:color w:val="002060"/>
          <w:rtl/>
        </w:rPr>
        <w:t xml:space="preserve">ממשקים למערכות ממשלתיות </w:t>
      </w:r>
      <w:r w:rsidRPr="000C6205">
        <w:rPr>
          <w:b/>
          <w:bCs/>
          <w:color w:val="002060"/>
        </w:rPr>
        <w:t>gov.il</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
        <w:gridCol w:w="9149"/>
      </w:tblGrid>
      <w:tr w:rsidR="001D5E38" w:rsidRPr="00A10A28" w14:paraId="7CA743C7" w14:textId="77777777" w:rsidTr="00C73943">
        <w:tc>
          <w:tcPr>
            <w:tcW w:w="9638" w:type="dxa"/>
            <w:gridSpan w:val="2"/>
          </w:tcPr>
          <w:bookmarkEnd w:id="127"/>
          <w:p w14:paraId="546D356C" w14:textId="77777777" w:rsidR="001D5E38" w:rsidRPr="00A10A28" w:rsidRDefault="001D5E38" w:rsidP="005D00AF">
            <w:pPr>
              <w:spacing w:after="0" w:line="360" w:lineRule="auto"/>
              <w:contextualSpacing/>
              <w:jc w:val="both"/>
              <w:rPr>
                <w:sz w:val="24"/>
                <w:szCs w:val="24"/>
                <w:rtl/>
              </w:rPr>
            </w:pPr>
            <w:r w:rsidRPr="00A10A28">
              <w:rPr>
                <w:sz w:val="24"/>
                <w:szCs w:val="24"/>
                <w:rtl/>
              </w:rPr>
              <w:t xml:space="preserve">האתר </w:t>
            </w:r>
            <w:r w:rsidR="005D00AF">
              <w:rPr>
                <w:rFonts w:hint="cs"/>
                <w:sz w:val="24"/>
                <w:szCs w:val="24"/>
                <w:rtl/>
              </w:rPr>
              <w:t>מפיץ</w:t>
            </w:r>
            <w:r w:rsidRPr="00A10A28">
              <w:rPr>
                <w:rFonts w:hint="cs"/>
                <w:sz w:val="24"/>
                <w:szCs w:val="24"/>
                <w:rtl/>
              </w:rPr>
              <w:t xml:space="preserve"> מידע למערכות חיצוניות</w:t>
            </w:r>
            <w:r w:rsidR="000C6205">
              <w:rPr>
                <w:rFonts w:hint="cs"/>
                <w:sz w:val="24"/>
                <w:szCs w:val="24"/>
                <w:rtl/>
              </w:rPr>
              <w:t xml:space="preserve"> הבאות:</w:t>
            </w:r>
          </w:p>
        </w:tc>
      </w:tr>
      <w:tr w:rsidR="00724BBD" w:rsidRPr="00A10A28" w14:paraId="53F4F4AE" w14:textId="77777777" w:rsidTr="00C73943">
        <w:tc>
          <w:tcPr>
            <w:tcW w:w="489" w:type="dxa"/>
          </w:tcPr>
          <w:p w14:paraId="37E01770" w14:textId="77777777" w:rsidR="00724BBD" w:rsidRPr="00A10A28" w:rsidRDefault="001D5E38" w:rsidP="00724BBD">
            <w:pPr>
              <w:spacing w:after="0" w:line="360" w:lineRule="auto"/>
              <w:contextualSpacing/>
              <w:jc w:val="both"/>
              <w:rPr>
                <w:sz w:val="24"/>
                <w:szCs w:val="24"/>
                <w:rtl/>
              </w:rPr>
            </w:pPr>
            <w:r>
              <w:rPr>
                <w:rFonts w:hint="cs"/>
                <w:sz w:val="24"/>
                <w:szCs w:val="24"/>
                <w:rtl/>
              </w:rPr>
              <w:t>א.</w:t>
            </w:r>
          </w:p>
        </w:tc>
        <w:tc>
          <w:tcPr>
            <w:tcW w:w="9149" w:type="dxa"/>
          </w:tcPr>
          <w:p w14:paraId="2AEFFE21" w14:textId="77777777" w:rsidR="00724BBD" w:rsidRPr="00A10A28" w:rsidRDefault="005D00AF" w:rsidP="00724BBD">
            <w:pPr>
              <w:spacing w:after="0" w:line="360" w:lineRule="auto"/>
              <w:contextualSpacing/>
              <w:jc w:val="both"/>
              <w:rPr>
                <w:sz w:val="24"/>
                <w:szCs w:val="24"/>
                <w:rtl/>
              </w:rPr>
            </w:pPr>
            <w:r>
              <w:rPr>
                <w:rFonts w:hint="cs"/>
                <w:sz w:val="24"/>
                <w:szCs w:val="24"/>
                <w:rtl/>
              </w:rPr>
              <w:t>שרותי רשת</w:t>
            </w:r>
            <w:r w:rsidR="00724BBD" w:rsidRPr="00A10A28">
              <w:rPr>
                <w:rFonts w:hint="cs"/>
                <w:sz w:val="24"/>
                <w:szCs w:val="24"/>
                <w:rtl/>
              </w:rPr>
              <w:t xml:space="preserve"> אל מול מערכת מנהל התכנון לצורך </w:t>
            </w:r>
            <w:proofErr w:type="spellStart"/>
            <w:r w:rsidR="00724BBD" w:rsidRPr="00A10A28">
              <w:rPr>
                <w:rFonts w:hint="cs"/>
                <w:sz w:val="24"/>
                <w:szCs w:val="24"/>
                <w:rtl/>
              </w:rPr>
              <w:t>הנגשת</w:t>
            </w:r>
            <w:proofErr w:type="spellEnd"/>
            <w:r w:rsidR="00724BBD" w:rsidRPr="00A10A28">
              <w:rPr>
                <w:rFonts w:hint="cs"/>
                <w:sz w:val="24"/>
                <w:szCs w:val="24"/>
                <w:rtl/>
              </w:rPr>
              <w:t xml:space="preserve"> תוצרי </w:t>
            </w:r>
            <w:r w:rsidR="00E321DD">
              <w:rPr>
                <w:rFonts w:hint="cs"/>
                <w:sz w:val="24"/>
                <w:szCs w:val="24"/>
                <w:rtl/>
              </w:rPr>
              <w:t xml:space="preserve">רישוי זמין </w:t>
            </w:r>
            <w:r w:rsidR="00724BBD" w:rsidRPr="00A10A28">
              <w:rPr>
                <w:rFonts w:hint="cs"/>
                <w:sz w:val="24"/>
                <w:szCs w:val="24"/>
                <w:rtl/>
              </w:rPr>
              <w:t xml:space="preserve"> לעורכי הבקשה.</w:t>
            </w:r>
          </w:p>
        </w:tc>
      </w:tr>
      <w:tr w:rsidR="00724BBD" w:rsidRPr="00A10A28" w14:paraId="0EAA55DE" w14:textId="77777777" w:rsidTr="00C73943">
        <w:tc>
          <w:tcPr>
            <w:tcW w:w="489" w:type="dxa"/>
          </w:tcPr>
          <w:p w14:paraId="775B95FE" w14:textId="77777777" w:rsidR="00724BBD" w:rsidRPr="00A10A28" w:rsidRDefault="001D5E38" w:rsidP="00724BBD">
            <w:pPr>
              <w:spacing w:after="0" w:line="360" w:lineRule="auto"/>
              <w:contextualSpacing/>
              <w:jc w:val="both"/>
              <w:rPr>
                <w:sz w:val="24"/>
                <w:szCs w:val="24"/>
                <w:rtl/>
              </w:rPr>
            </w:pPr>
            <w:r>
              <w:rPr>
                <w:rFonts w:hint="cs"/>
                <w:sz w:val="24"/>
                <w:szCs w:val="24"/>
                <w:rtl/>
              </w:rPr>
              <w:t>ב.</w:t>
            </w:r>
          </w:p>
        </w:tc>
        <w:tc>
          <w:tcPr>
            <w:tcW w:w="9149" w:type="dxa"/>
          </w:tcPr>
          <w:p w14:paraId="0F9628DD" w14:textId="77777777" w:rsidR="00724BBD" w:rsidRPr="00A10A28" w:rsidRDefault="005D00AF" w:rsidP="00724BBD">
            <w:pPr>
              <w:spacing w:after="0" w:line="360" w:lineRule="auto"/>
              <w:contextualSpacing/>
              <w:jc w:val="both"/>
              <w:rPr>
                <w:sz w:val="24"/>
                <w:szCs w:val="24"/>
                <w:rtl/>
              </w:rPr>
            </w:pPr>
            <w:r>
              <w:rPr>
                <w:rFonts w:hint="cs"/>
                <w:sz w:val="24"/>
                <w:szCs w:val="24"/>
                <w:rtl/>
              </w:rPr>
              <w:t>שרותי רשת</w:t>
            </w:r>
            <w:r w:rsidRPr="00A10A28">
              <w:rPr>
                <w:rFonts w:hint="cs"/>
                <w:sz w:val="24"/>
                <w:szCs w:val="24"/>
                <w:rtl/>
              </w:rPr>
              <w:t xml:space="preserve"> </w:t>
            </w:r>
            <w:r w:rsidR="00724BBD" w:rsidRPr="00A10A28">
              <w:rPr>
                <w:rFonts w:hint="cs"/>
                <w:sz w:val="24"/>
                <w:szCs w:val="24"/>
                <w:rtl/>
              </w:rPr>
              <w:t xml:space="preserve">לאתר </w:t>
            </w:r>
            <w:r w:rsidR="00724BBD" w:rsidRPr="00A10A28">
              <w:rPr>
                <w:rFonts w:hint="cs"/>
                <w:sz w:val="24"/>
                <w:szCs w:val="24"/>
              </w:rPr>
              <w:t>DATAGOV</w:t>
            </w:r>
            <w:r w:rsidR="00724BBD" w:rsidRPr="00A10A28">
              <w:rPr>
                <w:rFonts w:hint="cs"/>
                <w:sz w:val="24"/>
                <w:szCs w:val="24"/>
                <w:rtl/>
              </w:rPr>
              <w:t xml:space="preserve"> לצורך הפצת רשימת המודדים העדכנית כפי שקיימת במערכת מודדים </w:t>
            </w:r>
            <w:proofErr w:type="spellStart"/>
            <w:r w:rsidR="00724BBD" w:rsidRPr="00A10A28">
              <w:rPr>
                <w:rFonts w:hint="cs"/>
                <w:sz w:val="24"/>
                <w:szCs w:val="24"/>
                <w:rtl/>
              </w:rPr>
              <w:t>בטופוקד</w:t>
            </w:r>
            <w:proofErr w:type="spellEnd"/>
            <w:r w:rsidR="00724BBD" w:rsidRPr="00A10A28">
              <w:rPr>
                <w:rFonts w:hint="cs"/>
                <w:sz w:val="24"/>
                <w:szCs w:val="24"/>
                <w:rtl/>
              </w:rPr>
              <w:t>.</w:t>
            </w:r>
          </w:p>
        </w:tc>
      </w:tr>
      <w:tr w:rsidR="00724BBD" w:rsidRPr="00A10A28" w14:paraId="29DA09DE" w14:textId="77777777" w:rsidTr="00C73943">
        <w:tc>
          <w:tcPr>
            <w:tcW w:w="489" w:type="dxa"/>
          </w:tcPr>
          <w:p w14:paraId="37ACE63D" w14:textId="77777777" w:rsidR="00724BBD" w:rsidRPr="00A10A28" w:rsidRDefault="001D5E38" w:rsidP="00724BBD">
            <w:pPr>
              <w:spacing w:after="0" w:line="360" w:lineRule="auto"/>
              <w:contextualSpacing/>
              <w:jc w:val="both"/>
              <w:rPr>
                <w:sz w:val="24"/>
                <w:szCs w:val="24"/>
                <w:rtl/>
              </w:rPr>
            </w:pPr>
            <w:r>
              <w:rPr>
                <w:rFonts w:hint="cs"/>
                <w:sz w:val="24"/>
                <w:szCs w:val="24"/>
                <w:rtl/>
              </w:rPr>
              <w:t>ג.</w:t>
            </w:r>
          </w:p>
        </w:tc>
        <w:tc>
          <w:tcPr>
            <w:tcW w:w="9149" w:type="dxa"/>
          </w:tcPr>
          <w:p w14:paraId="7F097BA9" w14:textId="77777777" w:rsidR="00724BBD" w:rsidRPr="00A10A28" w:rsidRDefault="005D00AF" w:rsidP="005D00AF">
            <w:pPr>
              <w:spacing w:after="0" w:line="360" w:lineRule="auto"/>
              <w:contextualSpacing/>
              <w:jc w:val="both"/>
              <w:rPr>
                <w:sz w:val="24"/>
                <w:szCs w:val="24"/>
                <w:rtl/>
              </w:rPr>
            </w:pPr>
            <w:r>
              <w:rPr>
                <w:rFonts w:hint="cs"/>
                <w:sz w:val="24"/>
                <w:szCs w:val="24"/>
                <w:rtl/>
              </w:rPr>
              <w:t>שרותי רשת</w:t>
            </w:r>
            <w:r w:rsidRPr="00A10A28">
              <w:rPr>
                <w:rFonts w:hint="cs"/>
                <w:sz w:val="24"/>
                <w:szCs w:val="24"/>
                <w:rtl/>
              </w:rPr>
              <w:t xml:space="preserve"> </w:t>
            </w:r>
            <w:r>
              <w:rPr>
                <w:rFonts w:hint="cs"/>
                <w:sz w:val="24"/>
                <w:szCs w:val="24"/>
                <w:rtl/>
              </w:rPr>
              <w:t xml:space="preserve">למערכת </w:t>
            </w:r>
            <w:r w:rsidR="00724BBD" w:rsidRPr="00A10A28">
              <w:rPr>
                <w:rFonts w:hint="cs"/>
                <w:sz w:val="24"/>
                <w:szCs w:val="24"/>
                <w:rtl/>
              </w:rPr>
              <w:t>לשכת רישום מקרקעין (טאבו) לעדכון פעולות פרצלציה ורישום מקרקעין</w:t>
            </w:r>
            <w:r w:rsidR="008024D1">
              <w:rPr>
                <w:rFonts w:hint="cs"/>
                <w:sz w:val="24"/>
                <w:szCs w:val="24"/>
                <w:rtl/>
              </w:rPr>
              <w:t>.</w:t>
            </w:r>
          </w:p>
        </w:tc>
      </w:tr>
    </w:tbl>
    <w:p w14:paraId="2CB94CB6" w14:textId="77777777" w:rsidR="00C763F3" w:rsidRPr="00A10A28" w:rsidRDefault="00C763F3">
      <w:pPr>
        <w:rPr>
          <w:rtl/>
        </w:rPr>
      </w:pPr>
    </w:p>
    <w:p w14:paraId="5BC0AB65" w14:textId="77777777" w:rsidR="007312E5" w:rsidRPr="00A10A28" w:rsidRDefault="007312E5" w:rsidP="00E27191">
      <w:pPr>
        <w:pStyle w:val="Heading2"/>
        <w:numPr>
          <w:ilvl w:val="3"/>
          <w:numId w:val="20"/>
        </w:numPr>
        <w:spacing w:before="240" w:after="240" w:line="240" w:lineRule="auto"/>
        <w:ind w:left="282" w:hanging="231"/>
        <w:jc w:val="both"/>
        <w:rPr>
          <w:b/>
          <w:bCs/>
          <w:color w:val="002060"/>
          <w:rtl/>
        </w:rPr>
      </w:pPr>
      <w:bookmarkStart w:id="128" w:name="_Hlk142900762"/>
      <w:r w:rsidRPr="00A10A28">
        <w:rPr>
          <w:rFonts w:hint="cs"/>
          <w:b/>
          <w:bCs/>
          <w:color w:val="002060"/>
          <w:rtl/>
        </w:rPr>
        <w:t>ממשקים למערכות תפעוליות של ממשל זמין (תהיל"ה)</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0"/>
        <w:gridCol w:w="9078"/>
      </w:tblGrid>
      <w:tr w:rsidR="00936B44" w:rsidRPr="00A10A28" w14:paraId="41D61293" w14:textId="77777777" w:rsidTr="007312E5">
        <w:tc>
          <w:tcPr>
            <w:tcW w:w="560" w:type="dxa"/>
          </w:tcPr>
          <w:bookmarkEnd w:id="128"/>
          <w:p w14:paraId="097C3443" w14:textId="77777777" w:rsidR="00936B44" w:rsidRPr="00A10A28" w:rsidRDefault="00936B44" w:rsidP="007312E5">
            <w:pPr>
              <w:spacing w:after="0" w:line="360" w:lineRule="auto"/>
              <w:contextualSpacing/>
              <w:jc w:val="both"/>
              <w:rPr>
                <w:sz w:val="24"/>
                <w:szCs w:val="24"/>
                <w:rtl/>
              </w:rPr>
            </w:pPr>
            <w:r>
              <w:rPr>
                <w:rFonts w:hint="cs"/>
                <w:sz w:val="24"/>
                <w:szCs w:val="24"/>
                <w:rtl/>
              </w:rPr>
              <w:t>א.</w:t>
            </w:r>
          </w:p>
        </w:tc>
        <w:tc>
          <w:tcPr>
            <w:tcW w:w="9078" w:type="dxa"/>
          </w:tcPr>
          <w:p w14:paraId="7CED9766" w14:textId="77777777" w:rsidR="00936B44" w:rsidRPr="00A10A28" w:rsidRDefault="00715D65" w:rsidP="00715D65">
            <w:pPr>
              <w:spacing w:after="0" w:line="360" w:lineRule="auto"/>
              <w:contextualSpacing/>
              <w:jc w:val="both"/>
              <w:rPr>
                <w:sz w:val="24"/>
                <w:szCs w:val="24"/>
                <w:rtl/>
              </w:rPr>
            </w:pPr>
            <w:r>
              <w:rPr>
                <w:rFonts w:hint="cs"/>
                <w:b/>
                <w:bCs/>
                <w:sz w:val="24"/>
                <w:szCs w:val="24"/>
                <w:rtl/>
              </w:rPr>
              <w:t>מ</w:t>
            </w:r>
            <w:r w:rsidR="00936B44" w:rsidRPr="00A10A28">
              <w:rPr>
                <w:rFonts w:hint="cs"/>
                <w:b/>
                <w:bCs/>
                <w:sz w:val="24"/>
                <w:szCs w:val="24"/>
                <w:rtl/>
              </w:rPr>
              <w:t>משק למערכת הזדהות לאומית</w:t>
            </w:r>
            <w:r w:rsidR="00936B44">
              <w:rPr>
                <w:rFonts w:hint="cs"/>
                <w:b/>
                <w:bCs/>
                <w:sz w:val="24"/>
                <w:szCs w:val="24"/>
                <w:rtl/>
              </w:rPr>
              <w:t xml:space="preserve"> </w:t>
            </w:r>
            <w:r w:rsidR="00936B44">
              <w:rPr>
                <w:b/>
                <w:bCs/>
                <w:sz w:val="24"/>
                <w:szCs w:val="24"/>
                <w:rtl/>
              </w:rPr>
              <w:t>–</w:t>
            </w:r>
            <w:r w:rsidR="00936B44">
              <w:rPr>
                <w:rFonts w:hint="cs"/>
                <w:b/>
                <w:bCs/>
                <w:sz w:val="24"/>
                <w:szCs w:val="24"/>
                <w:rtl/>
              </w:rPr>
              <w:t xml:space="preserve"> </w:t>
            </w:r>
            <w:r w:rsidR="00936B44" w:rsidRPr="00936B44">
              <w:rPr>
                <w:rFonts w:hint="cs"/>
                <w:sz w:val="24"/>
                <w:szCs w:val="24"/>
                <w:rtl/>
              </w:rPr>
              <w:t>הממשק כולל את היכולות הבאות:</w:t>
            </w:r>
            <w:r w:rsidR="00936B44">
              <w:rPr>
                <w:rFonts w:hint="cs"/>
                <w:sz w:val="24"/>
                <w:szCs w:val="24"/>
                <w:rtl/>
              </w:rPr>
              <w:t xml:space="preserve"> </w:t>
            </w:r>
            <w:r w:rsidR="00936B44" w:rsidRPr="00A10A28">
              <w:rPr>
                <w:rFonts w:hint="cs"/>
                <w:sz w:val="24"/>
                <w:szCs w:val="24"/>
                <w:rtl/>
              </w:rPr>
              <w:t xml:space="preserve">שימוש בכרטיס חכם / התקן </w:t>
            </w:r>
            <w:r w:rsidR="00936B44" w:rsidRPr="00A10A28">
              <w:rPr>
                <w:rFonts w:hint="cs"/>
                <w:sz w:val="24"/>
                <w:szCs w:val="24"/>
              </w:rPr>
              <w:t>USB</w:t>
            </w:r>
            <w:r w:rsidR="00936B44" w:rsidRPr="00A10A28">
              <w:rPr>
                <w:rFonts w:hint="cs"/>
                <w:sz w:val="24"/>
                <w:szCs w:val="24"/>
                <w:rtl/>
              </w:rPr>
              <w:t xml:space="preserve"> לצורך זיהוי ואימות </w:t>
            </w:r>
            <w:r w:rsidR="00936B44" w:rsidRPr="00A10A28">
              <w:rPr>
                <w:rFonts w:hint="cs"/>
                <w:sz w:val="24"/>
                <w:szCs w:val="24"/>
              </w:rPr>
              <w:t>SSO</w:t>
            </w:r>
            <w:r w:rsidR="00936B44" w:rsidRPr="00A10A28">
              <w:rPr>
                <w:rFonts w:hint="cs"/>
                <w:sz w:val="24"/>
                <w:szCs w:val="24"/>
                <w:rtl/>
              </w:rPr>
              <w:t xml:space="preserve"> כאמצעי זיהוי אישי באמצע</w:t>
            </w:r>
            <w:r w:rsidR="00936B44">
              <w:rPr>
                <w:rFonts w:hint="cs"/>
                <w:sz w:val="24"/>
                <w:szCs w:val="24"/>
                <w:rtl/>
              </w:rPr>
              <w:t>ות סיסמה אישית הצרובה ע"ג ההתקן</w:t>
            </w:r>
            <w:r w:rsidR="00936B44">
              <w:rPr>
                <w:sz w:val="24"/>
                <w:szCs w:val="24"/>
              </w:rPr>
              <w:t>;</w:t>
            </w:r>
            <w:r w:rsidR="00936B44">
              <w:rPr>
                <w:rFonts w:hint="cs"/>
                <w:sz w:val="24"/>
                <w:szCs w:val="24"/>
                <w:rtl/>
              </w:rPr>
              <w:t xml:space="preserve"> </w:t>
            </w:r>
            <w:r w:rsidR="00936B44" w:rsidRPr="00A10A28">
              <w:rPr>
                <w:rFonts w:hint="cs"/>
                <w:sz w:val="24"/>
                <w:szCs w:val="24"/>
                <w:rtl/>
              </w:rPr>
              <w:t xml:space="preserve">מאפשר כניסה מאובטחת למערכת </w:t>
            </w:r>
            <w:proofErr w:type="spellStart"/>
            <w:r w:rsidR="00936B44" w:rsidRPr="00A10A28">
              <w:rPr>
                <w:rFonts w:hint="cs"/>
                <w:sz w:val="24"/>
                <w:szCs w:val="24"/>
                <w:rtl/>
              </w:rPr>
              <w:t>טופוקד</w:t>
            </w:r>
            <w:proofErr w:type="spellEnd"/>
            <w:r w:rsidR="00936B44" w:rsidRPr="00A10A28">
              <w:rPr>
                <w:rFonts w:hint="cs"/>
                <w:sz w:val="24"/>
                <w:szCs w:val="24"/>
                <w:rtl/>
              </w:rPr>
              <w:t xml:space="preserve"> ל</w:t>
            </w:r>
            <w:r w:rsidR="00936B44">
              <w:rPr>
                <w:rFonts w:hint="cs"/>
                <w:sz w:val="24"/>
                <w:szCs w:val="24"/>
                <w:rtl/>
              </w:rPr>
              <w:t>צורך כניסה לשולחן העבודה מאובטח</w:t>
            </w:r>
            <w:r w:rsidR="00936B44">
              <w:rPr>
                <w:sz w:val="24"/>
                <w:szCs w:val="24"/>
              </w:rPr>
              <w:t>;</w:t>
            </w:r>
            <w:r w:rsidR="00936B44">
              <w:rPr>
                <w:rFonts w:hint="cs"/>
                <w:sz w:val="24"/>
                <w:szCs w:val="24"/>
                <w:rtl/>
              </w:rPr>
              <w:t xml:space="preserve"> </w:t>
            </w:r>
            <w:r w:rsidR="00936B44" w:rsidRPr="00A10A28">
              <w:rPr>
                <w:rFonts w:hint="cs"/>
                <w:sz w:val="24"/>
                <w:szCs w:val="24"/>
                <w:rtl/>
              </w:rPr>
              <w:t>פיתוח הממשק אל מול מערכת ה</w:t>
            </w:r>
            <w:r w:rsidR="00936B44">
              <w:rPr>
                <w:rFonts w:hint="cs"/>
                <w:sz w:val="24"/>
                <w:szCs w:val="24"/>
                <w:rtl/>
              </w:rPr>
              <w:t>זדהות לאומית.</w:t>
            </w:r>
          </w:p>
        </w:tc>
      </w:tr>
      <w:tr w:rsidR="007312E5" w:rsidRPr="00A10A28" w14:paraId="4A01FAED" w14:textId="77777777" w:rsidTr="007312E5">
        <w:tc>
          <w:tcPr>
            <w:tcW w:w="560" w:type="dxa"/>
          </w:tcPr>
          <w:p w14:paraId="4C93683E" w14:textId="77777777" w:rsidR="007312E5" w:rsidRPr="00A10A28" w:rsidRDefault="00936B44" w:rsidP="007312E5">
            <w:pPr>
              <w:spacing w:after="0" w:line="360" w:lineRule="auto"/>
              <w:contextualSpacing/>
              <w:jc w:val="both"/>
              <w:rPr>
                <w:sz w:val="24"/>
                <w:szCs w:val="24"/>
                <w:rtl/>
              </w:rPr>
            </w:pPr>
            <w:r>
              <w:rPr>
                <w:rFonts w:hint="cs"/>
                <w:sz w:val="24"/>
                <w:szCs w:val="24"/>
                <w:rtl/>
              </w:rPr>
              <w:t>ב.</w:t>
            </w:r>
          </w:p>
        </w:tc>
        <w:tc>
          <w:tcPr>
            <w:tcW w:w="9078" w:type="dxa"/>
          </w:tcPr>
          <w:p w14:paraId="4E13005E" w14:textId="77777777" w:rsidR="007312E5" w:rsidRPr="00A10A28" w:rsidRDefault="00936B44" w:rsidP="00715D65">
            <w:pPr>
              <w:spacing w:after="0" w:line="360" w:lineRule="auto"/>
              <w:contextualSpacing/>
              <w:jc w:val="both"/>
              <w:rPr>
                <w:sz w:val="24"/>
                <w:szCs w:val="24"/>
                <w:rtl/>
              </w:rPr>
            </w:pPr>
            <w:r w:rsidRPr="00A10A28">
              <w:rPr>
                <w:rFonts w:hint="cs"/>
                <w:b/>
                <w:bCs/>
                <w:sz w:val="24"/>
                <w:szCs w:val="24"/>
                <w:rtl/>
              </w:rPr>
              <w:t>ממשק לשרת התשלומים הממשלתי</w:t>
            </w:r>
            <w:r>
              <w:rPr>
                <w:rFonts w:hint="cs"/>
                <w:b/>
                <w:bCs/>
                <w:sz w:val="24"/>
                <w:szCs w:val="24"/>
                <w:rtl/>
              </w:rPr>
              <w:t xml:space="preserve"> </w:t>
            </w:r>
            <w:r>
              <w:rPr>
                <w:b/>
                <w:bCs/>
                <w:sz w:val="24"/>
                <w:szCs w:val="24"/>
                <w:rtl/>
              </w:rPr>
              <w:t>–</w:t>
            </w:r>
            <w:r>
              <w:rPr>
                <w:rFonts w:hint="cs"/>
                <w:b/>
                <w:bCs/>
                <w:sz w:val="24"/>
                <w:szCs w:val="24"/>
                <w:rtl/>
              </w:rPr>
              <w:t xml:space="preserve"> </w:t>
            </w:r>
            <w:r w:rsidRPr="00936B44">
              <w:rPr>
                <w:rFonts w:hint="cs"/>
                <w:sz w:val="24"/>
                <w:szCs w:val="24"/>
                <w:rtl/>
              </w:rPr>
              <w:t>הממשק כולל את היכולות הבאות:</w:t>
            </w:r>
            <w:r>
              <w:rPr>
                <w:rFonts w:hint="cs"/>
                <w:sz w:val="24"/>
                <w:szCs w:val="24"/>
                <w:rtl/>
              </w:rPr>
              <w:t xml:space="preserve"> </w:t>
            </w:r>
            <w:r w:rsidRPr="00A10A28">
              <w:rPr>
                <w:rFonts w:hint="cs"/>
                <w:sz w:val="24"/>
                <w:szCs w:val="24"/>
                <w:rtl/>
              </w:rPr>
              <w:t>מערכת מסחר אלקטרוני כחלק מפרויקט ממשל זמין</w:t>
            </w:r>
            <w:r>
              <w:rPr>
                <w:sz w:val="24"/>
                <w:szCs w:val="24"/>
              </w:rPr>
              <w:t>;</w:t>
            </w:r>
            <w:r>
              <w:rPr>
                <w:rFonts w:hint="cs"/>
                <w:sz w:val="24"/>
                <w:szCs w:val="24"/>
                <w:rtl/>
              </w:rPr>
              <w:t xml:space="preserve"> </w:t>
            </w:r>
            <w:r w:rsidRPr="00A10A28">
              <w:rPr>
                <w:rFonts w:hint="cs"/>
                <w:sz w:val="24"/>
                <w:szCs w:val="24"/>
                <w:rtl/>
              </w:rPr>
              <w:t>מאפשר ביצוע תשלומים שונים למשרדי הממשלה ולרשויות ממשלתיות</w:t>
            </w:r>
            <w:r>
              <w:rPr>
                <w:sz w:val="24"/>
                <w:szCs w:val="24"/>
              </w:rPr>
              <w:t>;</w:t>
            </w:r>
            <w:r>
              <w:rPr>
                <w:rFonts w:hint="cs"/>
                <w:sz w:val="24"/>
                <w:szCs w:val="24"/>
                <w:rtl/>
              </w:rPr>
              <w:t xml:space="preserve"> </w:t>
            </w:r>
            <w:r w:rsidRPr="00A10A28">
              <w:rPr>
                <w:rFonts w:hint="cs"/>
                <w:sz w:val="24"/>
                <w:szCs w:val="24"/>
                <w:rtl/>
              </w:rPr>
              <w:t>באמצעות הממשק מתבצעים תשלומי אגרות מודדים ואגרות בחינות עבור מתאמנים</w:t>
            </w:r>
            <w:r>
              <w:rPr>
                <w:rFonts w:hint="cs"/>
                <w:sz w:val="24"/>
                <w:szCs w:val="24"/>
                <w:rtl/>
              </w:rPr>
              <w:t>.</w:t>
            </w:r>
          </w:p>
        </w:tc>
      </w:tr>
      <w:tr w:rsidR="00715D65" w:rsidRPr="00A10A28" w14:paraId="56C15125" w14:textId="77777777" w:rsidTr="007312E5">
        <w:tc>
          <w:tcPr>
            <w:tcW w:w="560" w:type="dxa"/>
          </w:tcPr>
          <w:p w14:paraId="49043BB3" w14:textId="77777777" w:rsidR="00715D65" w:rsidRDefault="00715D65" w:rsidP="007312E5">
            <w:pPr>
              <w:spacing w:after="0" w:line="360" w:lineRule="auto"/>
              <w:contextualSpacing/>
              <w:jc w:val="both"/>
              <w:rPr>
                <w:sz w:val="24"/>
                <w:szCs w:val="24"/>
                <w:rtl/>
              </w:rPr>
            </w:pPr>
            <w:r>
              <w:rPr>
                <w:rFonts w:hint="cs"/>
                <w:sz w:val="24"/>
                <w:szCs w:val="24"/>
                <w:rtl/>
              </w:rPr>
              <w:t>ג.</w:t>
            </w:r>
          </w:p>
        </w:tc>
        <w:tc>
          <w:tcPr>
            <w:tcW w:w="9078" w:type="dxa"/>
          </w:tcPr>
          <w:p w14:paraId="4273278E" w14:textId="77777777" w:rsidR="00715D65" w:rsidRPr="00A10A28" w:rsidRDefault="00715D65" w:rsidP="00715D65">
            <w:pPr>
              <w:spacing w:after="0" w:line="360" w:lineRule="auto"/>
              <w:contextualSpacing/>
              <w:jc w:val="both"/>
              <w:rPr>
                <w:b/>
                <w:bCs/>
                <w:sz w:val="24"/>
                <w:szCs w:val="24"/>
                <w:rtl/>
              </w:rPr>
            </w:pPr>
            <w:r>
              <w:rPr>
                <w:rFonts w:hint="cs"/>
                <w:b/>
                <w:bCs/>
                <w:sz w:val="24"/>
                <w:szCs w:val="24"/>
                <w:rtl/>
              </w:rPr>
              <w:t xml:space="preserve">ממשק למנגנון העלאת קבצים </w:t>
            </w:r>
            <w:r>
              <w:rPr>
                <w:b/>
                <w:bCs/>
                <w:sz w:val="24"/>
                <w:szCs w:val="24"/>
                <w:rtl/>
              </w:rPr>
              <w:t>–</w:t>
            </w:r>
            <w:r>
              <w:rPr>
                <w:rFonts w:hint="cs"/>
                <w:b/>
                <w:bCs/>
                <w:sz w:val="24"/>
                <w:szCs w:val="24"/>
                <w:rtl/>
              </w:rPr>
              <w:t xml:space="preserve"> </w:t>
            </w:r>
            <w:r w:rsidRPr="00715D65">
              <w:rPr>
                <w:rFonts w:hint="cs"/>
                <w:sz w:val="24"/>
                <w:szCs w:val="24"/>
                <w:rtl/>
              </w:rPr>
              <w:t xml:space="preserve">הממשק מאפשר העלאת קבצים (בפורמט שהוגדרו מראש) אל המערכת, סריקת הקבצים בהתאם </w:t>
            </w:r>
            <w:proofErr w:type="spellStart"/>
            <w:r w:rsidRPr="00715D65">
              <w:rPr>
                <w:rFonts w:hint="cs"/>
                <w:sz w:val="24"/>
                <w:szCs w:val="24"/>
                <w:rtl/>
              </w:rPr>
              <w:t>לקריטריוני</w:t>
            </w:r>
            <w:proofErr w:type="spellEnd"/>
            <w:r w:rsidRPr="00715D65">
              <w:rPr>
                <w:rFonts w:hint="cs"/>
                <w:sz w:val="24"/>
                <w:szCs w:val="24"/>
                <w:rtl/>
              </w:rPr>
              <w:t xml:space="preserve"> אבטחת המידע </w:t>
            </w:r>
            <w:proofErr w:type="spellStart"/>
            <w:r w:rsidRPr="00715D65">
              <w:rPr>
                <w:rFonts w:hint="cs"/>
                <w:sz w:val="24"/>
                <w:szCs w:val="24"/>
                <w:rtl/>
              </w:rPr>
              <w:t>וכו</w:t>
            </w:r>
            <w:proofErr w:type="spellEnd"/>
            <w:r w:rsidRPr="00715D65">
              <w:rPr>
                <w:rFonts w:hint="cs"/>
                <w:sz w:val="24"/>
                <w:szCs w:val="24"/>
                <w:rtl/>
              </w:rPr>
              <w:t>'.</w:t>
            </w:r>
          </w:p>
        </w:tc>
      </w:tr>
    </w:tbl>
    <w:p w14:paraId="5152DB1F" w14:textId="77777777" w:rsidR="00920B2F" w:rsidRDefault="00920B2F">
      <w:pPr>
        <w:rPr>
          <w:rtl/>
        </w:rPr>
      </w:pPr>
    </w:p>
    <w:p w14:paraId="72AD1691" w14:textId="77777777" w:rsidR="00920B2F" w:rsidRDefault="00920B2F">
      <w:pPr>
        <w:rPr>
          <w:rtl/>
        </w:rPr>
      </w:pPr>
    </w:p>
    <w:p w14:paraId="75479E80" w14:textId="77777777" w:rsidR="00920B2F" w:rsidRDefault="00920B2F">
      <w:pPr>
        <w:rPr>
          <w:rtl/>
        </w:rPr>
      </w:pPr>
    </w:p>
    <w:p w14:paraId="57988F02" w14:textId="77777777" w:rsidR="00920B2F" w:rsidRDefault="00920B2F">
      <w:pPr>
        <w:rPr>
          <w:rtl/>
        </w:rPr>
      </w:pPr>
    </w:p>
    <w:p w14:paraId="12B318F8" w14:textId="77777777" w:rsidR="00920B2F" w:rsidRDefault="00920B2F">
      <w:pPr>
        <w:rPr>
          <w:rtl/>
        </w:rPr>
      </w:pPr>
    </w:p>
    <w:p w14:paraId="10936EE3" w14:textId="77777777" w:rsidR="00582FED" w:rsidRPr="00A10A28" w:rsidRDefault="00582FED" w:rsidP="00E27191">
      <w:pPr>
        <w:pStyle w:val="Heading2"/>
        <w:numPr>
          <w:ilvl w:val="3"/>
          <w:numId w:val="20"/>
        </w:numPr>
        <w:spacing w:before="240" w:after="240" w:line="240" w:lineRule="auto"/>
        <w:ind w:left="282" w:hanging="231"/>
        <w:jc w:val="both"/>
        <w:rPr>
          <w:b/>
          <w:bCs/>
          <w:color w:val="002060"/>
          <w:rtl/>
        </w:rPr>
      </w:pPr>
      <w:bookmarkStart w:id="129" w:name="_Hlk142900794"/>
      <w:r w:rsidRPr="00A10A28">
        <w:rPr>
          <w:rFonts w:hint="cs"/>
          <w:b/>
          <w:bCs/>
          <w:color w:val="002060"/>
          <w:rtl/>
        </w:rPr>
        <w:t>ממשקים למערכות המרכז למיפוי</w:t>
      </w:r>
      <w:r w:rsidR="00B20A3E" w:rsidRPr="00A10A28">
        <w:rPr>
          <w:rFonts w:hint="cs"/>
          <w:b/>
          <w:bCs/>
          <w:color w:val="002060"/>
          <w:rtl/>
        </w:rPr>
        <w:t xml:space="preserve"> ישראל</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0"/>
        <w:gridCol w:w="9078"/>
      </w:tblGrid>
      <w:tr w:rsidR="0092396C" w:rsidRPr="00A10A28" w14:paraId="46284524" w14:textId="77777777" w:rsidTr="00093346">
        <w:tc>
          <w:tcPr>
            <w:tcW w:w="560" w:type="dxa"/>
          </w:tcPr>
          <w:bookmarkEnd w:id="129"/>
          <w:p w14:paraId="0311A660" w14:textId="5AAEA2B5" w:rsidR="0092396C" w:rsidRPr="00A10A28" w:rsidRDefault="00D91D40" w:rsidP="0092396C">
            <w:pPr>
              <w:spacing w:after="0" w:line="360" w:lineRule="auto"/>
              <w:contextualSpacing/>
              <w:jc w:val="both"/>
              <w:rPr>
                <w:sz w:val="24"/>
                <w:szCs w:val="24"/>
                <w:rtl/>
              </w:rPr>
            </w:pPr>
            <w:r>
              <w:rPr>
                <w:rFonts w:hint="cs"/>
                <w:sz w:val="24"/>
                <w:szCs w:val="24"/>
                <w:rtl/>
              </w:rPr>
              <w:t>א.</w:t>
            </w:r>
          </w:p>
        </w:tc>
        <w:tc>
          <w:tcPr>
            <w:tcW w:w="9078" w:type="dxa"/>
          </w:tcPr>
          <w:p w14:paraId="57287549" w14:textId="77777777" w:rsidR="0092396C" w:rsidRPr="00A10A28" w:rsidRDefault="00D91D40" w:rsidP="0092396C">
            <w:pPr>
              <w:spacing w:after="0" w:line="360" w:lineRule="auto"/>
              <w:contextualSpacing/>
              <w:jc w:val="both"/>
              <w:rPr>
                <w:sz w:val="24"/>
                <w:szCs w:val="24"/>
                <w:rtl/>
              </w:rPr>
            </w:pPr>
            <w:r>
              <w:rPr>
                <w:rFonts w:hint="cs"/>
                <w:b/>
                <w:bCs/>
                <w:sz w:val="24"/>
                <w:szCs w:val="24"/>
                <w:rtl/>
              </w:rPr>
              <w:t xml:space="preserve">ממשקים לשרת המפות הממשלתי </w:t>
            </w:r>
            <w:r>
              <w:rPr>
                <w:b/>
                <w:bCs/>
                <w:sz w:val="24"/>
                <w:szCs w:val="24"/>
                <w:rtl/>
              </w:rPr>
              <w:t>–</w:t>
            </w:r>
            <w:r>
              <w:rPr>
                <w:rFonts w:hint="cs"/>
                <w:b/>
                <w:bCs/>
                <w:sz w:val="24"/>
                <w:szCs w:val="24"/>
                <w:rtl/>
              </w:rPr>
              <w:t xml:space="preserve"> </w:t>
            </w:r>
            <w:r w:rsidRPr="001D6FA3">
              <w:rPr>
                <w:rFonts w:hint="cs"/>
                <w:sz w:val="24"/>
                <w:szCs w:val="24"/>
                <w:rtl/>
              </w:rPr>
              <w:t xml:space="preserve">מערכת </w:t>
            </w:r>
            <w:proofErr w:type="spellStart"/>
            <w:r w:rsidRPr="001D6FA3">
              <w:rPr>
                <w:rFonts w:hint="cs"/>
                <w:sz w:val="24"/>
                <w:szCs w:val="24"/>
                <w:rtl/>
              </w:rPr>
              <w:t>הטופוקד</w:t>
            </w:r>
            <w:proofErr w:type="spellEnd"/>
            <w:r w:rsidRPr="001D6FA3">
              <w:rPr>
                <w:rFonts w:hint="cs"/>
                <w:sz w:val="24"/>
                <w:szCs w:val="24"/>
                <w:rtl/>
              </w:rPr>
              <w:t xml:space="preserve"> מתממשק אל מערכת שרת המפות הממשלתי באמצעות </w:t>
            </w:r>
            <w:proofErr w:type="spellStart"/>
            <w:r w:rsidRPr="001D6FA3">
              <w:rPr>
                <w:sz w:val="24"/>
                <w:szCs w:val="24"/>
              </w:rPr>
              <w:t>Govmap.api</w:t>
            </w:r>
            <w:proofErr w:type="spellEnd"/>
            <w:r w:rsidRPr="001D6FA3">
              <w:rPr>
                <w:rFonts w:hint="cs"/>
                <w:sz w:val="24"/>
                <w:szCs w:val="24"/>
                <w:rtl/>
              </w:rPr>
              <w:t xml:space="preserve">. יכולות אלו כוללות בין היתר: הצגת רכיב מפה, הצגת שכבות על גבי רכיב המפה, יכולות תשאול על גבי רכיב המפה, יכולות להצגת תוצאות חיפוש על גבי רכיב המפה ועוד. לתיאור טכני מפורט של </w:t>
            </w:r>
            <w:proofErr w:type="spellStart"/>
            <w:r w:rsidRPr="001D6FA3">
              <w:rPr>
                <w:sz w:val="24"/>
                <w:szCs w:val="24"/>
              </w:rPr>
              <w:t>Govmap.api</w:t>
            </w:r>
            <w:proofErr w:type="spellEnd"/>
            <w:r w:rsidRPr="001D6FA3">
              <w:rPr>
                <w:rFonts w:hint="cs"/>
                <w:sz w:val="24"/>
                <w:szCs w:val="24"/>
                <w:rtl/>
              </w:rPr>
              <w:t xml:space="preserve"> ניתן לעיין בקישור הבא: </w:t>
            </w:r>
            <w:hyperlink r:id="rId24" w:history="1">
              <w:r w:rsidR="001D6FA3" w:rsidRPr="001D6FA3">
                <w:rPr>
                  <w:rStyle w:val="Hyperlink"/>
                  <w:sz w:val="24"/>
                  <w:szCs w:val="24"/>
                </w:rPr>
                <w:t>https://api.govmap.gov.il</w:t>
              </w:r>
              <w:r w:rsidR="001D6FA3" w:rsidRPr="001D6FA3">
                <w:rPr>
                  <w:rStyle w:val="Hyperlink"/>
                  <w:sz w:val="24"/>
                  <w:szCs w:val="24"/>
                  <w:rtl/>
                </w:rPr>
                <w:t>/</w:t>
              </w:r>
            </w:hyperlink>
            <w:r w:rsidR="001D6FA3" w:rsidRPr="001D6FA3">
              <w:rPr>
                <w:rFonts w:hint="cs"/>
                <w:sz w:val="24"/>
                <w:szCs w:val="24"/>
                <w:rtl/>
              </w:rPr>
              <w:t xml:space="preserve"> .</w:t>
            </w:r>
          </w:p>
        </w:tc>
      </w:tr>
      <w:tr w:rsidR="0092396C" w:rsidRPr="00A10A28" w14:paraId="495D9000" w14:textId="77777777" w:rsidTr="00093346">
        <w:tc>
          <w:tcPr>
            <w:tcW w:w="560" w:type="dxa"/>
          </w:tcPr>
          <w:p w14:paraId="11F15BD5" w14:textId="77777777" w:rsidR="0092396C" w:rsidRPr="00A10A28" w:rsidRDefault="0092396C" w:rsidP="0092396C">
            <w:pPr>
              <w:spacing w:after="0" w:line="360" w:lineRule="auto"/>
              <w:contextualSpacing/>
              <w:jc w:val="both"/>
              <w:rPr>
                <w:sz w:val="24"/>
                <w:szCs w:val="24"/>
                <w:rtl/>
              </w:rPr>
            </w:pPr>
            <w:r w:rsidRPr="00A10A28">
              <w:rPr>
                <w:rFonts w:hint="cs"/>
                <w:sz w:val="24"/>
                <w:szCs w:val="24"/>
                <w:rtl/>
              </w:rPr>
              <w:t>ב.</w:t>
            </w:r>
          </w:p>
        </w:tc>
        <w:tc>
          <w:tcPr>
            <w:tcW w:w="9078" w:type="dxa"/>
          </w:tcPr>
          <w:p w14:paraId="57BFC4E9" w14:textId="1E8CD18D" w:rsidR="002C3D40" w:rsidRDefault="001D6FA3" w:rsidP="003E416B">
            <w:pPr>
              <w:spacing w:after="0" w:line="360" w:lineRule="auto"/>
              <w:contextualSpacing/>
              <w:jc w:val="both"/>
              <w:rPr>
                <w:sz w:val="24"/>
                <w:szCs w:val="24"/>
                <w:rtl/>
              </w:rPr>
            </w:pPr>
            <w:r w:rsidRPr="00216F08">
              <w:rPr>
                <w:rFonts w:hint="cs"/>
                <w:b/>
                <w:bCs/>
                <w:sz w:val="24"/>
                <w:szCs w:val="24"/>
                <w:rtl/>
              </w:rPr>
              <w:t>ממשקים למערכת תצפית</w:t>
            </w:r>
            <w:r>
              <w:rPr>
                <w:rFonts w:hint="cs"/>
                <w:sz w:val="24"/>
                <w:szCs w:val="24"/>
                <w:rtl/>
              </w:rPr>
              <w:t xml:space="preserve"> - </w:t>
            </w:r>
            <w:r w:rsidR="00216F08" w:rsidRPr="00216F08">
              <w:rPr>
                <w:sz w:val="24"/>
                <w:szCs w:val="24"/>
                <w:rtl/>
              </w:rPr>
              <w:t xml:space="preserve">מערכת תצפית הינה מערכת שבה נשמרו וקטלגו מעל מיליון מסמכי ומפות </w:t>
            </w:r>
            <w:proofErr w:type="spellStart"/>
            <w:r w:rsidR="00216F08" w:rsidRPr="00216F08">
              <w:rPr>
                <w:sz w:val="24"/>
                <w:szCs w:val="24"/>
                <w:rtl/>
              </w:rPr>
              <w:t>קדסטר</w:t>
            </w:r>
            <w:proofErr w:type="spellEnd"/>
            <w:r w:rsidR="00216F08" w:rsidRPr="00216F08">
              <w:rPr>
                <w:sz w:val="24"/>
                <w:szCs w:val="24"/>
                <w:rtl/>
              </w:rPr>
              <w:t xml:space="preserve">. מערכת תצפית מותקנת בממשל זמין ומהווה כיום בסיס נתונים מרכזי בעבודתו של מודד ומבקר </w:t>
            </w:r>
            <w:proofErr w:type="spellStart"/>
            <w:r w:rsidR="00216F08" w:rsidRPr="00216F08">
              <w:rPr>
                <w:sz w:val="24"/>
                <w:szCs w:val="24"/>
                <w:rtl/>
              </w:rPr>
              <w:t>הקדסטר</w:t>
            </w:r>
            <w:proofErr w:type="spellEnd"/>
            <w:r w:rsidR="00216F08" w:rsidRPr="00216F08">
              <w:rPr>
                <w:sz w:val="24"/>
                <w:szCs w:val="24"/>
                <w:rtl/>
              </w:rPr>
              <w:t>. באמצעות ממשקים</w:t>
            </w:r>
            <w:r w:rsidR="002236E9">
              <w:rPr>
                <w:rFonts w:hint="cs"/>
                <w:sz w:val="24"/>
                <w:szCs w:val="24"/>
                <w:rtl/>
              </w:rPr>
              <w:t xml:space="preserve"> אינטרנטיים</w:t>
            </w:r>
            <w:r w:rsidR="00216F08" w:rsidRPr="00216F08">
              <w:rPr>
                <w:sz w:val="24"/>
                <w:szCs w:val="24"/>
                <w:rtl/>
              </w:rPr>
              <w:t xml:space="preserve"> אל מערכת תצפית מתאפשר: </w:t>
            </w:r>
            <w:proofErr w:type="spellStart"/>
            <w:r w:rsidR="00216F08" w:rsidRPr="00216F08">
              <w:rPr>
                <w:sz w:val="24"/>
                <w:szCs w:val="24"/>
                <w:rtl/>
              </w:rPr>
              <w:t>הנגשת</w:t>
            </w:r>
            <w:proofErr w:type="spellEnd"/>
            <w:r w:rsidR="00216F08" w:rsidRPr="00216F08">
              <w:rPr>
                <w:sz w:val="24"/>
                <w:szCs w:val="24"/>
                <w:rtl/>
              </w:rPr>
              <w:t xml:space="preserve"> מסמכי </w:t>
            </w:r>
            <w:proofErr w:type="spellStart"/>
            <w:r w:rsidR="00216F08" w:rsidRPr="00216F08">
              <w:rPr>
                <w:sz w:val="24"/>
                <w:szCs w:val="24"/>
                <w:rtl/>
              </w:rPr>
              <w:t>קדסטר</w:t>
            </w:r>
            <w:proofErr w:type="spellEnd"/>
            <w:r w:rsidR="00216F08" w:rsidRPr="00216F08">
              <w:rPr>
                <w:sz w:val="24"/>
                <w:szCs w:val="24"/>
                <w:rtl/>
              </w:rPr>
              <w:t xml:space="preserve"> שונים מתוך מערכת תצפית כגון: </w:t>
            </w:r>
            <w:proofErr w:type="spellStart"/>
            <w:r w:rsidR="00216F08" w:rsidRPr="00216F08">
              <w:rPr>
                <w:sz w:val="24"/>
                <w:szCs w:val="24"/>
                <w:rtl/>
              </w:rPr>
              <w:t>תצ"ר</w:t>
            </w:r>
            <w:proofErr w:type="spellEnd"/>
            <w:r w:rsidR="00216F08" w:rsidRPr="00216F08">
              <w:rPr>
                <w:sz w:val="24"/>
                <w:szCs w:val="24"/>
                <w:rtl/>
              </w:rPr>
              <w:t xml:space="preserve"> , נלווה </w:t>
            </w:r>
            <w:proofErr w:type="spellStart"/>
            <w:r w:rsidR="00216F08" w:rsidRPr="00216F08">
              <w:rPr>
                <w:sz w:val="24"/>
                <w:szCs w:val="24"/>
                <w:rtl/>
              </w:rPr>
              <w:t>לתצ"ר</w:t>
            </w:r>
            <w:proofErr w:type="spellEnd"/>
            <w:r w:rsidR="00216F08" w:rsidRPr="00216F08">
              <w:rPr>
                <w:sz w:val="24"/>
                <w:szCs w:val="24"/>
                <w:rtl/>
              </w:rPr>
              <w:t>, תיקי חישובים, פנקסי שדה, גיליון שדה, מפה סופית ועוד.</w:t>
            </w:r>
          </w:p>
          <w:p w14:paraId="735CC77A" w14:textId="69A4A674" w:rsidR="002C3D40" w:rsidRPr="00BC3EFB" w:rsidRDefault="002C3D40" w:rsidP="00626A2D">
            <w:pPr>
              <w:spacing w:after="0" w:line="360" w:lineRule="auto"/>
              <w:contextualSpacing/>
              <w:jc w:val="both"/>
              <w:rPr>
                <w:b/>
                <w:bCs/>
                <w:sz w:val="24"/>
                <w:szCs w:val="24"/>
                <w:rtl/>
              </w:rPr>
            </w:pPr>
            <w:r w:rsidRPr="00BC3EFB">
              <w:rPr>
                <w:rFonts w:hint="eastAsia"/>
                <w:b/>
                <w:bCs/>
                <w:sz w:val="24"/>
                <w:szCs w:val="24"/>
                <w:rtl/>
              </w:rPr>
              <w:t>מערכת</w:t>
            </w:r>
            <w:r w:rsidRPr="00BC3EFB">
              <w:rPr>
                <w:b/>
                <w:bCs/>
                <w:sz w:val="24"/>
                <w:szCs w:val="24"/>
                <w:rtl/>
              </w:rPr>
              <w:t xml:space="preserve"> תצפית </w:t>
            </w:r>
            <w:r w:rsidRPr="00BC3EFB">
              <w:rPr>
                <w:rFonts w:hint="eastAsia"/>
                <w:b/>
                <w:bCs/>
                <w:sz w:val="24"/>
                <w:szCs w:val="24"/>
                <w:rtl/>
              </w:rPr>
              <w:t>מתוכננת</w:t>
            </w:r>
            <w:r w:rsidRPr="00BC3EFB">
              <w:rPr>
                <w:b/>
                <w:bCs/>
                <w:sz w:val="24"/>
                <w:szCs w:val="24"/>
                <w:rtl/>
              </w:rPr>
              <w:t xml:space="preserve"> </w:t>
            </w:r>
            <w:r w:rsidRPr="00BC3EFB">
              <w:rPr>
                <w:rFonts w:hint="eastAsia"/>
                <w:b/>
                <w:bCs/>
                <w:sz w:val="24"/>
                <w:szCs w:val="24"/>
                <w:rtl/>
              </w:rPr>
              <w:t>לעבור</w:t>
            </w:r>
            <w:r w:rsidRPr="00BC3EFB">
              <w:rPr>
                <w:b/>
                <w:bCs/>
                <w:sz w:val="24"/>
                <w:szCs w:val="24"/>
                <w:rtl/>
              </w:rPr>
              <w:t xml:space="preserve"> </w:t>
            </w:r>
            <w:r w:rsidRPr="00BC3EFB">
              <w:rPr>
                <w:rFonts w:hint="eastAsia"/>
                <w:b/>
                <w:bCs/>
                <w:sz w:val="24"/>
                <w:szCs w:val="24"/>
                <w:rtl/>
              </w:rPr>
              <w:t>לסביבת</w:t>
            </w:r>
            <w:r w:rsidRPr="00BC3EFB">
              <w:rPr>
                <w:b/>
                <w:bCs/>
                <w:sz w:val="24"/>
                <w:szCs w:val="24"/>
                <w:rtl/>
              </w:rPr>
              <w:t xml:space="preserve"> </w:t>
            </w:r>
            <w:r w:rsidRPr="00BC3EFB">
              <w:rPr>
                <w:rFonts w:hint="eastAsia"/>
                <w:b/>
                <w:bCs/>
                <w:sz w:val="24"/>
                <w:szCs w:val="24"/>
                <w:rtl/>
              </w:rPr>
              <w:t>הענן</w:t>
            </w:r>
            <w:r w:rsidRPr="00BC3EFB">
              <w:rPr>
                <w:b/>
                <w:bCs/>
                <w:sz w:val="24"/>
                <w:szCs w:val="24"/>
                <w:rtl/>
              </w:rPr>
              <w:t xml:space="preserve"> </w:t>
            </w:r>
            <w:r w:rsidRPr="00BC3EFB">
              <w:rPr>
                <w:rFonts w:hint="eastAsia"/>
                <w:b/>
                <w:bCs/>
                <w:sz w:val="24"/>
                <w:szCs w:val="24"/>
                <w:rtl/>
              </w:rPr>
              <w:t>ועל</w:t>
            </w:r>
            <w:r w:rsidRPr="00BC3EFB">
              <w:rPr>
                <w:b/>
                <w:bCs/>
                <w:sz w:val="24"/>
                <w:szCs w:val="24"/>
                <w:rtl/>
              </w:rPr>
              <w:t xml:space="preserve"> </w:t>
            </w:r>
            <w:r w:rsidRPr="00BC3EFB">
              <w:rPr>
                <w:rFonts w:hint="eastAsia"/>
                <w:b/>
                <w:bCs/>
                <w:sz w:val="24"/>
                <w:szCs w:val="24"/>
                <w:rtl/>
              </w:rPr>
              <w:t>כן</w:t>
            </w:r>
            <w:r w:rsidRPr="00BC3EFB">
              <w:rPr>
                <w:b/>
                <w:bCs/>
                <w:sz w:val="24"/>
                <w:szCs w:val="24"/>
                <w:rtl/>
              </w:rPr>
              <w:t xml:space="preserve"> </w:t>
            </w:r>
            <w:r w:rsidRPr="00BC3EFB">
              <w:rPr>
                <w:rFonts w:hint="eastAsia"/>
                <w:b/>
                <w:bCs/>
                <w:sz w:val="24"/>
                <w:szCs w:val="24"/>
                <w:rtl/>
              </w:rPr>
              <w:t>הספק</w:t>
            </w:r>
            <w:r w:rsidRPr="00BC3EFB">
              <w:rPr>
                <w:b/>
                <w:bCs/>
                <w:sz w:val="24"/>
                <w:szCs w:val="24"/>
                <w:rtl/>
              </w:rPr>
              <w:t xml:space="preserve"> </w:t>
            </w:r>
            <w:r w:rsidRPr="00BC3EFB">
              <w:rPr>
                <w:rFonts w:hint="eastAsia"/>
                <w:b/>
                <w:bCs/>
                <w:sz w:val="24"/>
                <w:szCs w:val="24"/>
                <w:rtl/>
              </w:rPr>
              <w:t>יידרש</w:t>
            </w:r>
            <w:r w:rsidRPr="00BC3EFB">
              <w:rPr>
                <w:b/>
                <w:bCs/>
                <w:sz w:val="24"/>
                <w:szCs w:val="24"/>
                <w:rtl/>
              </w:rPr>
              <w:t xml:space="preserve"> </w:t>
            </w:r>
            <w:r w:rsidRPr="00BC3EFB">
              <w:rPr>
                <w:rFonts w:hint="eastAsia"/>
                <w:b/>
                <w:bCs/>
                <w:sz w:val="24"/>
                <w:szCs w:val="24"/>
                <w:rtl/>
              </w:rPr>
              <w:t>במסגרת</w:t>
            </w:r>
            <w:r w:rsidRPr="00BC3EFB">
              <w:rPr>
                <w:b/>
                <w:bCs/>
                <w:sz w:val="24"/>
                <w:szCs w:val="24"/>
                <w:rtl/>
              </w:rPr>
              <w:t xml:space="preserve"> </w:t>
            </w:r>
            <w:r w:rsidRPr="00BC3EFB">
              <w:rPr>
                <w:rFonts w:hint="eastAsia"/>
                <w:b/>
                <w:bCs/>
                <w:sz w:val="24"/>
                <w:szCs w:val="24"/>
                <w:rtl/>
              </w:rPr>
              <w:t>המכרז</w:t>
            </w:r>
            <w:r w:rsidRPr="00BC3EFB">
              <w:rPr>
                <w:b/>
                <w:bCs/>
                <w:sz w:val="24"/>
                <w:szCs w:val="24"/>
                <w:rtl/>
              </w:rPr>
              <w:t xml:space="preserve"> </w:t>
            </w:r>
            <w:r w:rsidRPr="00BC3EFB">
              <w:rPr>
                <w:rFonts w:hint="eastAsia"/>
                <w:b/>
                <w:bCs/>
                <w:sz w:val="24"/>
                <w:szCs w:val="24"/>
                <w:rtl/>
              </w:rPr>
              <w:t>לבצע</w:t>
            </w:r>
            <w:r w:rsidR="003E416B" w:rsidRPr="00BC3EFB">
              <w:rPr>
                <w:b/>
                <w:bCs/>
                <w:sz w:val="24"/>
                <w:szCs w:val="24"/>
                <w:rtl/>
              </w:rPr>
              <w:t xml:space="preserve"> אינ</w:t>
            </w:r>
            <w:r w:rsidR="002037D2" w:rsidRPr="00BC3EFB">
              <w:rPr>
                <w:rFonts w:hint="eastAsia"/>
                <w:b/>
                <w:bCs/>
                <w:sz w:val="24"/>
                <w:szCs w:val="24"/>
                <w:rtl/>
              </w:rPr>
              <w:t>ט</w:t>
            </w:r>
            <w:r w:rsidR="003E416B" w:rsidRPr="00BC3EFB">
              <w:rPr>
                <w:rFonts w:hint="eastAsia"/>
                <w:b/>
                <w:bCs/>
                <w:sz w:val="24"/>
                <w:szCs w:val="24"/>
                <w:rtl/>
              </w:rPr>
              <w:t>גרציה</w:t>
            </w:r>
            <w:r w:rsidRPr="00BC3EFB">
              <w:rPr>
                <w:b/>
                <w:bCs/>
                <w:sz w:val="24"/>
                <w:szCs w:val="24"/>
                <w:rtl/>
              </w:rPr>
              <w:t xml:space="preserve"> </w:t>
            </w:r>
            <w:r w:rsidR="003E416B" w:rsidRPr="00BC3EFB">
              <w:rPr>
                <w:rFonts w:hint="eastAsia"/>
                <w:b/>
                <w:bCs/>
                <w:sz w:val="24"/>
                <w:szCs w:val="24"/>
                <w:rtl/>
              </w:rPr>
              <w:t>ו</w:t>
            </w:r>
            <w:r w:rsidRPr="00BC3EFB">
              <w:rPr>
                <w:rFonts w:hint="eastAsia"/>
                <w:b/>
                <w:bCs/>
                <w:sz w:val="24"/>
                <w:szCs w:val="24"/>
                <w:rtl/>
              </w:rPr>
              <w:t>התאמות</w:t>
            </w:r>
            <w:r w:rsidRPr="00BC3EFB">
              <w:rPr>
                <w:b/>
                <w:bCs/>
                <w:sz w:val="24"/>
                <w:szCs w:val="24"/>
                <w:rtl/>
              </w:rPr>
              <w:t xml:space="preserve"> לשירותים המתקבלים ממערכת תצפית </w:t>
            </w:r>
            <w:r w:rsidRPr="00BC3EFB">
              <w:rPr>
                <w:rFonts w:hint="eastAsia"/>
                <w:b/>
                <w:bCs/>
                <w:sz w:val="24"/>
                <w:szCs w:val="24"/>
                <w:rtl/>
              </w:rPr>
              <w:t>גם</w:t>
            </w:r>
            <w:r w:rsidRPr="00BC3EFB">
              <w:rPr>
                <w:b/>
                <w:bCs/>
                <w:sz w:val="24"/>
                <w:szCs w:val="24"/>
                <w:rtl/>
              </w:rPr>
              <w:t xml:space="preserve"> </w:t>
            </w:r>
            <w:r w:rsidRPr="00BC3EFB">
              <w:rPr>
                <w:rFonts w:hint="eastAsia"/>
                <w:b/>
                <w:bCs/>
                <w:sz w:val="24"/>
                <w:szCs w:val="24"/>
                <w:rtl/>
              </w:rPr>
              <w:t>לאחר</w:t>
            </w:r>
            <w:r w:rsidRPr="00BC3EFB">
              <w:rPr>
                <w:b/>
                <w:bCs/>
                <w:sz w:val="24"/>
                <w:szCs w:val="24"/>
                <w:rtl/>
              </w:rPr>
              <w:t xml:space="preserve"> </w:t>
            </w:r>
            <w:r w:rsidRPr="00BC3EFB">
              <w:rPr>
                <w:rFonts w:hint="eastAsia"/>
                <w:b/>
                <w:bCs/>
                <w:sz w:val="24"/>
                <w:szCs w:val="24"/>
                <w:rtl/>
              </w:rPr>
              <w:t>ביצוע</w:t>
            </w:r>
            <w:r w:rsidRPr="00BC3EFB">
              <w:rPr>
                <w:b/>
                <w:bCs/>
                <w:sz w:val="24"/>
                <w:szCs w:val="24"/>
                <w:rtl/>
              </w:rPr>
              <w:t xml:space="preserve"> </w:t>
            </w:r>
            <w:r w:rsidR="00587CA9">
              <w:rPr>
                <w:rFonts w:hint="cs"/>
                <w:b/>
                <w:bCs/>
                <w:sz w:val="24"/>
                <w:szCs w:val="24"/>
                <w:rtl/>
              </w:rPr>
              <w:t xml:space="preserve">הסבת </w:t>
            </w:r>
            <w:r w:rsidR="00982B10">
              <w:rPr>
                <w:rFonts w:hint="cs"/>
                <w:b/>
                <w:bCs/>
                <w:sz w:val="24"/>
                <w:szCs w:val="24"/>
                <w:rtl/>
              </w:rPr>
              <w:t>מערכת תצפית</w:t>
            </w:r>
            <w:r w:rsidRPr="00BC3EFB">
              <w:rPr>
                <w:b/>
                <w:bCs/>
                <w:sz w:val="24"/>
                <w:szCs w:val="24"/>
                <w:rtl/>
              </w:rPr>
              <w:t xml:space="preserve"> </w:t>
            </w:r>
            <w:r w:rsidRPr="00BC3EFB">
              <w:rPr>
                <w:rFonts w:hint="eastAsia"/>
                <w:b/>
                <w:bCs/>
                <w:sz w:val="24"/>
                <w:szCs w:val="24"/>
                <w:rtl/>
              </w:rPr>
              <w:t>לענן</w:t>
            </w:r>
            <w:r w:rsidRPr="00BC3EFB">
              <w:rPr>
                <w:b/>
                <w:bCs/>
                <w:sz w:val="24"/>
                <w:szCs w:val="24"/>
                <w:rtl/>
              </w:rPr>
              <w:t>.</w:t>
            </w:r>
          </w:p>
        </w:tc>
      </w:tr>
    </w:tbl>
    <w:p w14:paraId="5D6D24E6" w14:textId="5FFC4DDD" w:rsidR="00F1451A" w:rsidRPr="00A10A28" w:rsidRDefault="00F1451A" w:rsidP="00F1451A">
      <w:pPr>
        <w:pStyle w:val="Heading2"/>
        <w:numPr>
          <w:ilvl w:val="3"/>
          <w:numId w:val="20"/>
        </w:numPr>
        <w:spacing w:before="240" w:after="240" w:line="360" w:lineRule="auto"/>
        <w:jc w:val="both"/>
        <w:rPr>
          <w:b/>
          <w:bCs/>
          <w:color w:val="002060"/>
          <w:rtl/>
        </w:rPr>
      </w:pPr>
      <w:bookmarkStart w:id="130" w:name="_Hlk142900823"/>
      <w:r w:rsidRPr="00A10A28">
        <w:rPr>
          <w:rFonts w:hint="cs"/>
          <w:b/>
          <w:bCs/>
          <w:color w:val="002060"/>
          <w:rtl/>
        </w:rPr>
        <w:t>תיאור מודול ניהול ורישוי מתאמנים ומודדים מוסמכים</w:t>
      </w:r>
      <w:r>
        <w:rPr>
          <w:rFonts w:hint="cs"/>
          <w:b/>
          <w:bCs/>
          <w:color w:val="002060"/>
          <w:rtl/>
        </w:rPr>
        <w:t xml:space="preserve"> - אופציה</w:t>
      </w:r>
      <w:r w:rsidRPr="00A10A28">
        <w:rPr>
          <w:rFonts w:hint="cs"/>
          <w:b/>
          <w:bCs/>
          <w:color w:val="002060"/>
          <w:rtl/>
        </w:rPr>
        <w:t xml:space="preserve">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
        <w:gridCol w:w="9149"/>
      </w:tblGrid>
      <w:tr w:rsidR="00F1451A" w:rsidRPr="00A10A28" w14:paraId="4B80A666" w14:textId="77777777" w:rsidTr="00F1451A">
        <w:tc>
          <w:tcPr>
            <w:tcW w:w="9638" w:type="dxa"/>
            <w:gridSpan w:val="2"/>
          </w:tcPr>
          <w:bookmarkEnd w:id="130"/>
          <w:p w14:paraId="3F2D64CB" w14:textId="77777777" w:rsidR="00F1451A" w:rsidRPr="00A10A28" w:rsidRDefault="00F1451A" w:rsidP="00F1451A">
            <w:pPr>
              <w:spacing w:after="0" w:line="360" w:lineRule="auto"/>
              <w:contextualSpacing/>
              <w:jc w:val="both"/>
              <w:rPr>
                <w:sz w:val="24"/>
                <w:szCs w:val="24"/>
                <w:rtl/>
              </w:rPr>
            </w:pPr>
            <w:r>
              <w:rPr>
                <w:rFonts w:hint="cs"/>
                <w:sz w:val="24"/>
                <w:szCs w:val="24"/>
                <w:rtl/>
              </w:rPr>
              <w:t>המודול כולל את התכונות המרכזיות הבאות:</w:t>
            </w:r>
          </w:p>
        </w:tc>
      </w:tr>
      <w:tr w:rsidR="00F1451A" w:rsidRPr="00A10A28" w14:paraId="1A48FE35" w14:textId="77777777" w:rsidTr="00F1451A">
        <w:tc>
          <w:tcPr>
            <w:tcW w:w="489" w:type="dxa"/>
          </w:tcPr>
          <w:p w14:paraId="217C6B0D"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א.</w:t>
            </w:r>
          </w:p>
        </w:tc>
        <w:tc>
          <w:tcPr>
            <w:tcW w:w="9149" w:type="dxa"/>
          </w:tcPr>
          <w:p w14:paraId="3D239CF3"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 xml:space="preserve">המערכת מאפשרת ניהול ושליטה על כל תהליך ההתאמנות של מתאמן מרגע הרישום ועד לקבלת רישיון מודד מוסמך ע"י </w:t>
            </w:r>
            <w:proofErr w:type="spellStart"/>
            <w:r w:rsidRPr="00A10A28">
              <w:rPr>
                <w:rFonts w:hint="cs"/>
                <w:sz w:val="24"/>
                <w:szCs w:val="24"/>
                <w:rtl/>
              </w:rPr>
              <w:t>אינטרקציה</w:t>
            </w:r>
            <w:proofErr w:type="spellEnd"/>
            <w:r w:rsidRPr="00A10A28">
              <w:rPr>
                <w:rFonts w:hint="cs"/>
                <w:sz w:val="24"/>
                <w:szCs w:val="24"/>
                <w:rtl/>
              </w:rPr>
              <w:t xml:space="preserve"> בין שלושת השחקנים :מתאמן , מודד מאמן </w:t>
            </w:r>
            <w:proofErr w:type="spellStart"/>
            <w:r w:rsidRPr="00A10A28">
              <w:rPr>
                <w:rFonts w:hint="cs"/>
                <w:sz w:val="24"/>
                <w:szCs w:val="24"/>
                <w:rtl/>
              </w:rPr>
              <w:t>ורשמ</w:t>
            </w:r>
            <w:proofErr w:type="spellEnd"/>
            <w:r w:rsidRPr="00A10A28">
              <w:rPr>
                <w:rFonts w:hint="cs"/>
                <w:sz w:val="24"/>
                <w:szCs w:val="24"/>
                <w:rtl/>
              </w:rPr>
              <w:t>/ת המודדים.</w:t>
            </w:r>
          </w:p>
        </w:tc>
      </w:tr>
      <w:tr w:rsidR="00F1451A" w:rsidRPr="00A10A28" w14:paraId="11F64262" w14:textId="77777777" w:rsidTr="00F1451A">
        <w:tc>
          <w:tcPr>
            <w:tcW w:w="489" w:type="dxa"/>
          </w:tcPr>
          <w:p w14:paraId="7D4CE841"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ב.</w:t>
            </w:r>
          </w:p>
        </w:tc>
        <w:tc>
          <w:tcPr>
            <w:tcW w:w="9149" w:type="dxa"/>
          </w:tcPr>
          <w:p w14:paraId="0A76FDE0"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ניהול שוטף של מאגר המודדים המוסמכים.</w:t>
            </w:r>
          </w:p>
        </w:tc>
      </w:tr>
      <w:tr w:rsidR="00F1451A" w:rsidRPr="00A10A28" w14:paraId="0E2A486B" w14:textId="77777777" w:rsidTr="00F1451A">
        <w:tc>
          <w:tcPr>
            <w:tcW w:w="489" w:type="dxa"/>
          </w:tcPr>
          <w:p w14:paraId="2F5D726F"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ג.</w:t>
            </w:r>
          </w:p>
        </w:tc>
        <w:tc>
          <w:tcPr>
            <w:tcW w:w="9149" w:type="dxa"/>
          </w:tcPr>
          <w:p w14:paraId="2EFBD515"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 xml:space="preserve">מסכי מערכת ייעודיים על פי הרשאות : מתאמן, מודד, מודד מאמן ,עוזר </w:t>
            </w:r>
            <w:proofErr w:type="spellStart"/>
            <w:r w:rsidRPr="00A10A28">
              <w:rPr>
                <w:rFonts w:hint="cs"/>
                <w:sz w:val="24"/>
                <w:szCs w:val="24"/>
                <w:rtl/>
              </w:rPr>
              <w:t>רשמ</w:t>
            </w:r>
            <w:proofErr w:type="spellEnd"/>
            <w:r w:rsidRPr="00A10A28">
              <w:rPr>
                <w:rFonts w:hint="cs"/>
                <w:sz w:val="24"/>
                <w:szCs w:val="24"/>
                <w:rtl/>
              </w:rPr>
              <w:t xml:space="preserve">/ת </w:t>
            </w:r>
            <w:proofErr w:type="spellStart"/>
            <w:r w:rsidRPr="00A10A28">
              <w:rPr>
                <w:rFonts w:hint="cs"/>
                <w:sz w:val="24"/>
                <w:szCs w:val="24"/>
                <w:rtl/>
              </w:rPr>
              <w:t>ורשמ</w:t>
            </w:r>
            <w:proofErr w:type="spellEnd"/>
            <w:r w:rsidRPr="00A10A28">
              <w:rPr>
                <w:rFonts w:hint="cs"/>
                <w:sz w:val="24"/>
                <w:szCs w:val="24"/>
                <w:rtl/>
              </w:rPr>
              <w:t>/ת המודדים.</w:t>
            </w:r>
          </w:p>
        </w:tc>
      </w:tr>
      <w:tr w:rsidR="00F1451A" w:rsidRPr="00A10A28" w14:paraId="38964CDB" w14:textId="77777777" w:rsidTr="00F1451A">
        <w:tc>
          <w:tcPr>
            <w:tcW w:w="489" w:type="dxa"/>
          </w:tcPr>
          <w:p w14:paraId="0728F6C8"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ד.</w:t>
            </w:r>
          </w:p>
        </w:tc>
        <w:tc>
          <w:tcPr>
            <w:tcW w:w="9149" w:type="dxa"/>
          </w:tcPr>
          <w:p w14:paraId="49901C30"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 xml:space="preserve">כניסה למערכת מתבצעת באמצעות כניסה מאובטחת </w:t>
            </w:r>
            <w:proofErr w:type="spellStart"/>
            <w:r w:rsidRPr="00A10A28">
              <w:rPr>
                <w:rFonts w:hint="cs"/>
                <w:sz w:val="24"/>
                <w:szCs w:val="24"/>
                <w:rtl/>
              </w:rPr>
              <w:t>לטופוקד</w:t>
            </w:r>
            <w:proofErr w:type="spellEnd"/>
            <w:r w:rsidRPr="00A10A28">
              <w:rPr>
                <w:rFonts w:hint="cs"/>
                <w:sz w:val="24"/>
                <w:szCs w:val="24"/>
                <w:rtl/>
              </w:rPr>
              <w:t xml:space="preserve"> או באמצעות שם משתמש וסיסמה.</w:t>
            </w:r>
          </w:p>
        </w:tc>
      </w:tr>
      <w:tr w:rsidR="00F1451A" w:rsidRPr="00A10A28" w14:paraId="65AB0275" w14:textId="77777777" w:rsidTr="00F1451A">
        <w:tc>
          <w:tcPr>
            <w:tcW w:w="489" w:type="dxa"/>
          </w:tcPr>
          <w:p w14:paraId="790F4B37"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ה.</w:t>
            </w:r>
          </w:p>
        </w:tc>
        <w:tc>
          <w:tcPr>
            <w:tcW w:w="9149" w:type="dxa"/>
          </w:tcPr>
          <w:p w14:paraId="5AC57F21"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אפשרות רישום להתאמנות באמצעות מסך ייעודי לביצוע רישום.</w:t>
            </w:r>
          </w:p>
        </w:tc>
      </w:tr>
      <w:tr w:rsidR="00F1451A" w:rsidRPr="00A10A28" w14:paraId="05EF9AF2" w14:textId="77777777" w:rsidTr="00F1451A">
        <w:tc>
          <w:tcPr>
            <w:tcW w:w="489" w:type="dxa"/>
          </w:tcPr>
          <w:p w14:paraId="6C8A2ACD"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ו.</w:t>
            </w:r>
          </w:p>
        </w:tc>
        <w:tc>
          <w:tcPr>
            <w:tcW w:w="9149" w:type="dxa"/>
          </w:tcPr>
          <w:p w14:paraId="0B98F4AF"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 xml:space="preserve">חסימת הרשאות מודד לשירותים הניתנים </w:t>
            </w:r>
            <w:proofErr w:type="spellStart"/>
            <w:r w:rsidRPr="00A10A28">
              <w:rPr>
                <w:rFonts w:hint="cs"/>
                <w:sz w:val="24"/>
                <w:szCs w:val="24"/>
                <w:rtl/>
              </w:rPr>
              <w:t>בטופוקד</w:t>
            </w:r>
            <w:proofErr w:type="spellEnd"/>
            <w:r w:rsidRPr="00A10A28">
              <w:rPr>
                <w:rFonts w:hint="cs"/>
                <w:sz w:val="24"/>
                <w:szCs w:val="24"/>
                <w:rtl/>
              </w:rPr>
              <w:t xml:space="preserve"> במידה </w:t>
            </w:r>
            <w:proofErr w:type="spellStart"/>
            <w:r w:rsidRPr="00A10A28">
              <w:rPr>
                <w:rFonts w:hint="cs"/>
                <w:sz w:val="24"/>
                <w:szCs w:val="24"/>
                <w:rtl/>
              </w:rPr>
              <w:t>והרשיון</w:t>
            </w:r>
            <w:proofErr w:type="spellEnd"/>
            <w:r w:rsidRPr="00A10A28">
              <w:rPr>
                <w:rFonts w:hint="cs"/>
                <w:sz w:val="24"/>
                <w:szCs w:val="24"/>
                <w:rtl/>
              </w:rPr>
              <w:t xml:space="preserve"> אינו בתוקף.</w:t>
            </w:r>
          </w:p>
        </w:tc>
      </w:tr>
      <w:tr w:rsidR="00F1451A" w:rsidRPr="00A10A28" w14:paraId="7A3D939E" w14:textId="77777777" w:rsidTr="00F1451A">
        <w:tc>
          <w:tcPr>
            <w:tcW w:w="489" w:type="dxa"/>
          </w:tcPr>
          <w:p w14:paraId="5417E053"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ז.</w:t>
            </w:r>
          </w:p>
        </w:tc>
        <w:tc>
          <w:tcPr>
            <w:tcW w:w="9149" w:type="dxa"/>
          </w:tcPr>
          <w:p w14:paraId="3305A2A6"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ביצוע תשלום רישוי למודדים ותשלומי בחינות למתאמנים (באמצעות התממשקות לשרת התשלומים).</w:t>
            </w:r>
          </w:p>
        </w:tc>
      </w:tr>
      <w:tr w:rsidR="00F1451A" w:rsidRPr="00A10A28" w14:paraId="1489B6C7" w14:textId="77777777" w:rsidTr="00F1451A">
        <w:tc>
          <w:tcPr>
            <w:tcW w:w="489" w:type="dxa"/>
          </w:tcPr>
          <w:p w14:paraId="27550205"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ח.</w:t>
            </w:r>
          </w:p>
        </w:tc>
        <w:tc>
          <w:tcPr>
            <w:tcW w:w="9149" w:type="dxa"/>
          </w:tcPr>
          <w:p w14:paraId="033B49C5"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עדכון וניהול פרטים של מודדים ומתאמנים.</w:t>
            </w:r>
          </w:p>
        </w:tc>
      </w:tr>
      <w:tr w:rsidR="00F1451A" w:rsidRPr="00A10A28" w14:paraId="43EF9E72" w14:textId="77777777" w:rsidTr="00F1451A">
        <w:tc>
          <w:tcPr>
            <w:tcW w:w="489" w:type="dxa"/>
          </w:tcPr>
          <w:p w14:paraId="0235AA38"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ט.</w:t>
            </w:r>
          </w:p>
        </w:tc>
        <w:tc>
          <w:tcPr>
            <w:tcW w:w="9149" w:type="dxa"/>
          </w:tcPr>
          <w:p w14:paraId="5FCFDA1E"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עדכון וניהול מקרים של שלילה ו\או השעיה ו\או הקפאת רישיון או הקפאת התאמנות.</w:t>
            </w:r>
          </w:p>
        </w:tc>
      </w:tr>
      <w:tr w:rsidR="00F1451A" w:rsidRPr="00A10A28" w14:paraId="25DCFB0E" w14:textId="77777777" w:rsidTr="00F1451A">
        <w:tc>
          <w:tcPr>
            <w:tcW w:w="489" w:type="dxa"/>
          </w:tcPr>
          <w:p w14:paraId="5A9E5B52"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י.</w:t>
            </w:r>
          </w:p>
        </w:tc>
        <w:tc>
          <w:tcPr>
            <w:tcW w:w="9149" w:type="dxa"/>
          </w:tcPr>
          <w:p w14:paraId="082245D0"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 xml:space="preserve">הפקות דוחות שונים </w:t>
            </w:r>
            <w:proofErr w:type="spellStart"/>
            <w:r w:rsidRPr="00A10A28">
              <w:rPr>
                <w:rFonts w:hint="cs"/>
                <w:sz w:val="24"/>
                <w:szCs w:val="24"/>
                <w:rtl/>
              </w:rPr>
              <w:t>למשתמשם</w:t>
            </w:r>
            <w:proofErr w:type="spellEnd"/>
            <w:r w:rsidRPr="00A10A28">
              <w:rPr>
                <w:rFonts w:hint="cs"/>
                <w:sz w:val="24"/>
                <w:szCs w:val="24"/>
                <w:rtl/>
              </w:rPr>
              <w:t xml:space="preserve"> השונים.</w:t>
            </w:r>
          </w:p>
        </w:tc>
      </w:tr>
      <w:tr w:rsidR="00F1451A" w:rsidRPr="00A10A28" w14:paraId="6415C99A" w14:textId="77777777" w:rsidTr="00F1451A">
        <w:tc>
          <w:tcPr>
            <w:tcW w:w="489" w:type="dxa"/>
          </w:tcPr>
          <w:p w14:paraId="29980E4C"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יא.</w:t>
            </w:r>
          </w:p>
        </w:tc>
        <w:tc>
          <w:tcPr>
            <w:tcW w:w="9149" w:type="dxa"/>
          </w:tcPr>
          <w:p w14:paraId="496934A7"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קישור לשרת התשלומים לביצוע תשלומים.</w:t>
            </w:r>
          </w:p>
        </w:tc>
      </w:tr>
      <w:tr w:rsidR="00F1451A" w:rsidRPr="00A10A28" w14:paraId="3B8AEFEE" w14:textId="77777777" w:rsidTr="00F1451A">
        <w:tc>
          <w:tcPr>
            <w:tcW w:w="489" w:type="dxa"/>
          </w:tcPr>
          <w:p w14:paraId="32E3F81B" w14:textId="77777777" w:rsidR="00F1451A" w:rsidRPr="00A10A28" w:rsidRDefault="00F1451A" w:rsidP="00F1451A">
            <w:pPr>
              <w:spacing w:after="0" w:line="360" w:lineRule="auto"/>
              <w:contextualSpacing/>
              <w:jc w:val="both"/>
              <w:rPr>
                <w:sz w:val="24"/>
                <w:szCs w:val="24"/>
                <w:rtl/>
              </w:rPr>
            </w:pPr>
            <w:proofErr w:type="spellStart"/>
            <w:r w:rsidRPr="00A10A28">
              <w:rPr>
                <w:rFonts w:hint="cs"/>
                <w:sz w:val="24"/>
                <w:szCs w:val="24"/>
                <w:rtl/>
              </w:rPr>
              <w:t>יב</w:t>
            </w:r>
            <w:proofErr w:type="spellEnd"/>
            <w:r w:rsidRPr="00A10A28">
              <w:rPr>
                <w:rFonts w:hint="cs"/>
                <w:sz w:val="24"/>
                <w:szCs w:val="24"/>
                <w:rtl/>
              </w:rPr>
              <w:t>.</w:t>
            </w:r>
          </w:p>
        </w:tc>
        <w:tc>
          <w:tcPr>
            <w:tcW w:w="9149" w:type="dxa"/>
          </w:tcPr>
          <w:p w14:paraId="6EB1F182" w14:textId="77777777" w:rsidR="00F1451A" w:rsidRPr="00A10A28" w:rsidRDefault="00F1451A" w:rsidP="00F1451A">
            <w:pPr>
              <w:spacing w:after="0" w:line="360" w:lineRule="auto"/>
              <w:contextualSpacing/>
              <w:jc w:val="both"/>
              <w:rPr>
                <w:sz w:val="24"/>
                <w:szCs w:val="24"/>
                <w:rtl/>
              </w:rPr>
            </w:pPr>
            <w:r w:rsidRPr="00A10A28">
              <w:rPr>
                <w:rFonts w:hint="cs"/>
                <w:sz w:val="24"/>
                <w:szCs w:val="24"/>
                <w:rtl/>
              </w:rPr>
              <w:t>ביצוע רפליקציה יומית של מאגר הנתונים לתוך רשת פנימית של מפ"י , יכולת שליטה דרך ממנהל מערכת</w:t>
            </w:r>
          </w:p>
        </w:tc>
      </w:tr>
      <w:tr w:rsidR="00F1451A" w:rsidRPr="00A10A28" w14:paraId="4A8758D7" w14:textId="77777777" w:rsidTr="00F1451A">
        <w:tc>
          <w:tcPr>
            <w:tcW w:w="489" w:type="dxa"/>
          </w:tcPr>
          <w:p w14:paraId="5C233FEC" w14:textId="77777777" w:rsidR="00F1451A" w:rsidRPr="00A10A28" w:rsidRDefault="00F1451A" w:rsidP="00F1451A">
            <w:pPr>
              <w:spacing w:after="0" w:line="360" w:lineRule="auto"/>
              <w:contextualSpacing/>
              <w:jc w:val="both"/>
              <w:rPr>
                <w:sz w:val="24"/>
                <w:szCs w:val="24"/>
                <w:rtl/>
              </w:rPr>
            </w:pPr>
            <w:proofErr w:type="spellStart"/>
            <w:r w:rsidRPr="00A10A28">
              <w:rPr>
                <w:rFonts w:hint="cs"/>
                <w:sz w:val="24"/>
                <w:szCs w:val="24"/>
                <w:rtl/>
              </w:rPr>
              <w:t>יג</w:t>
            </w:r>
            <w:proofErr w:type="spellEnd"/>
            <w:r w:rsidRPr="00A10A28">
              <w:rPr>
                <w:rFonts w:hint="cs"/>
                <w:sz w:val="24"/>
                <w:szCs w:val="24"/>
                <w:rtl/>
              </w:rPr>
              <w:t>.</w:t>
            </w:r>
          </w:p>
        </w:tc>
        <w:tc>
          <w:tcPr>
            <w:tcW w:w="9149" w:type="dxa"/>
          </w:tcPr>
          <w:p w14:paraId="4F581EFE" w14:textId="77777777" w:rsidR="00F1451A" w:rsidRDefault="00F1451A" w:rsidP="00F1451A">
            <w:pPr>
              <w:spacing w:after="0" w:line="360" w:lineRule="auto"/>
              <w:contextualSpacing/>
              <w:jc w:val="both"/>
              <w:rPr>
                <w:sz w:val="24"/>
                <w:szCs w:val="24"/>
                <w:rtl/>
              </w:rPr>
            </w:pPr>
            <w:r w:rsidRPr="00A10A28">
              <w:rPr>
                <w:rFonts w:hint="cs"/>
                <w:sz w:val="24"/>
                <w:szCs w:val="24"/>
                <w:rtl/>
              </w:rPr>
              <w:t xml:space="preserve">ביצוע רפליקציה יומית של מאגר המודדים לאתר </w:t>
            </w:r>
            <w:r w:rsidRPr="00A10A28">
              <w:rPr>
                <w:rFonts w:hint="cs"/>
                <w:sz w:val="24"/>
                <w:szCs w:val="24"/>
              </w:rPr>
              <w:t>DATAGOV</w:t>
            </w:r>
            <w:r w:rsidRPr="00A10A28">
              <w:rPr>
                <w:rFonts w:hint="cs"/>
                <w:sz w:val="24"/>
                <w:szCs w:val="24"/>
                <w:rtl/>
              </w:rPr>
              <w:t xml:space="preserve"> , ניתן לצפות במידע המפורסם הקישור הבא:</w:t>
            </w:r>
            <w:hyperlink r:id="rId25" w:history="1">
              <w:r w:rsidRPr="00A10A28">
                <w:rPr>
                  <w:rStyle w:val="Hyperlink"/>
                  <w:sz w:val="24"/>
                  <w:szCs w:val="24"/>
                </w:rPr>
                <w:t>https://data.gov.il/dataset/modedim</w:t>
              </w:r>
            </w:hyperlink>
            <w:r w:rsidRPr="00A10A28">
              <w:rPr>
                <w:rStyle w:val="Hyperlink"/>
                <w:rFonts w:hint="cs"/>
                <w:sz w:val="24"/>
                <w:szCs w:val="24"/>
                <w:rtl/>
              </w:rPr>
              <w:t xml:space="preserve"> </w:t>
            </w:r>
            <w:r w:rsidRPr="00A10A28">
              <w:rPr>
                <w:rStyle w:val="Hyperlink"/>
                <w:rFonts w:hint="cs"/>
                <w:sz w:val="24"/>
                <w:szCs w:val="24"/>
                <w:u w:val="none"/>
                <w:rtl/>
              </w:rPr>
              <w:t xml:space="preserve"> </w:t>
            </w:r>
            <w:r w:rsidRPr="00A10A28">
              <w:rPr>
                <w:rFonts w:hint="cs"/>
                <w:sz w:val="24"/>
                <w:szCs w:val="24"/>
                <w:rtl/>
              </w:rPr>
              <w:t>יכולת שליטה דרך מנהל מערכת על התהליך.</w:t>
            </w:r>
          </w:p>
          <w:p w14:paraId="02A9E373" w14:textId="77777777" w:rsidR="00F1451A" w:rsidRPr="00A10A28" w:rsidRDefault="00F1451A" w:rsidP="00F1451A">
            <w:pPr>
              <w:spacing w:after="0" w:line="360" w:lineRule="auto"/>
              <w:contextualSpacing/>
              <w:jc w:val="both"/>
              <w:rPr>
                <w:sz w:val="24"/>
                <w:szCs w:val="24"/>
                <w:rtl/>
              </w:rPr>
            </w:pPr>
          </w:p>
        </w:tc>
      </w:tr>
      <w:tr w:rsidR="006B52A7" w:rsidRPr="00A10A28" w14:paraId="094FDF64" w14:textId="77777777" w:rsidTr="00F1451A">
        <w:tc>
          <w:tcPr>
            <w:tcW w:w="489" w:type="dxa"/>
          </w:tcPr>
          <w:p w14:paraId="607E0028" w14:textId="77777777" w:rsidR="006B52A7" w:rsidRPr="00A10A28" w:rsidRDefault="006B52A7" w:rsidP="00F1451A">
            <w:pPr>
              <w:spacing w:after="0" w:line="360" w:lineRule="auto"/>
              <w:contextualSpacing/>
              <w:jc w:val="both"/>
              <w:rPr>
                <w:sz w:val="24"/>
                <w:szCs w:val="24"/>
                <w:rtl/>
              </w:rPr>
            </w:pPr>
          </w:p>
        </w:tc>
        <w:tc>
          <w:tcPr>
            <w:tcW w:w="9149" w:type="dxa"/>
          </w:tcPr>
          <w:p w14:paraId="5CD8EED9" w14:textId="77777777" w:rsidR="006B52A7" w:rsidRPr="00A10A28" w:rsidRDefault="006B52A7" w:rsidP="00F1451A">
            <w:pPr>
              <w:spacing w:after="0" w:line="360" w:lineRule="auto"/>
              <w:contextualSpacing/>
              <w:jc w:val="both"/>
              <w:rPr>
                <w:sz w:val="24"/>
                <w:szCs w:val="24"/>
                <w:rtl/>
              </w:rPr>
            </w:pPr>
          </w:p>
        </w:tc>
      </w:tr>
    </w:tbl>
    <w:p w14:paraId="256A336F" w14:textId="14771F4A" w:rsidR="001E49B8" w:rsidRPr="00A10A28" w:rsidRDefault="001B513F" w:rsidP="00F1451A">
      <w:pPr>
        <w:pStyle w:val="Heading2"/>
        <w:numPr>
          <w:ilvl w:val="3"/>
          <w:numId w:val="20"/>
        </w:numPr>
        <w:spacing w:before="240" w:after="240" w:line="360" w:lineRule="auto"/>
        <w:jc w:val="both"/>
        <w:rPr>
          <w:b/>
          <w:bCs/>
          <w:color w:val="002060"/>
          <w:rtl/>
        </w:rPr>
      </w:pPr>
      <w:bookmarkStart w:id="131" w:name="_Hlk142899645"/>
      <w:r w:rsidRPr="00A10A28">
        <w:rPr>
          <w:rFonts w:hint="cs"/>
          <w:b/>
          <w:bCs/>
          <w:color w:val="002060"/>
          <w:rtl/>
        </w:rPr>
        <w:lastRenderedPageBreak/>
        <w:t xml:space="preserve">מנגנון עדכון </w:t>
      </w:r>
      <w:r w:rsidR="001E49B8" w:rsidRPr="00A10A28">
        <w:rPr>
          <w:rFonts w:hint="cs"/>
          <w:b/>
          <w:bCs/>
          <w:color w:val="002060"/>
          <w:rtl/>
        </w:rPr>
        <w:t>נתונים למערכת</w:t>
      </w:r>
      <w:r w:rsidR="00F1451A">
        <w:rPr>
          <w:rFonts w:hint="cs"/>
          <w:b/>
          <w:bCs/>
          <w:color w:val="002060"/>
          <w:rtl/>
        </w:rPr>
        <w:t xml:space="preserve"> - אופציה</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0"/>
        <w:gridCol w:w="9078"/>
      </w:tblGrid>
      <w:tr w:rsidR="006D16A6" w:rsidRPr="00A10A28" w14:paraId="24B113B0" w14:textId="77777777" w:rsidTr="004160DB">
        <w:tc>
          <w:tcPr>
            <w:tcW w:w="9638" w:type="dxa"/>
            <w:gridSpan w:val="2"/>
          </w:tcPr>
          <w:bookmarkEnd w:id="131"/>
          <w:p w14:paraId="7643DE38" w14:textId="77777777" w:rsidR="006D16A6" w:rsidRPr="00A10A28" w:rsidRDefault="006D16A6" w:rsidP="004160DB">
            <w:pPr>
              <w:spacing w:after="0" w:line="360" w:lineRule="auto"/>
              <w:contextualSpacing/>
              <w:jc w:val="both"/>
              <w:rPr>
                <w:sz w:val="24"/>
                <w:szCs w:val="24"/>
                <w:rtl/>
              </w:rPr>
            </w:pPr>
            <w:r w:rsidRPr="00A10A28">
              <w:rPr>
                <w:rFonts w:hint="cs"/>
                <w:sz w:val="24"/>
                <w:szCs w:val="24"/>
                <w:rtl/>
              </w:rPr>
              <w:t xml:space="preserve">מערכת </w:t>
            </w:r>
            <w:proofErr w:type="spellStart"/>
            <w:r w:rsidRPr="00A10A28">
              <w:rPr>
                <w:rFonts w:hint="cs"/>
                <w:sz w:val="24"/>
                <w:szCs w:val="24"/>
                <w:rtl/>
              </w:rPr>
              <w:t>טופוקד</w:t>
            </w:r>
            <w:proofErr w:type="spellEnd"/>
            <w:r w:rsidRPr="00A10A28">
              <w:rPr>
                <w:rFonts w:hint="cs"/>
                <w:sz w:val="24"/>
                <w:szCs w:val="24"/>
                <w:rtl/>
              </w:rPr>
              <w:t xml:space="preserve"> הנמצאת בסביבת ממשל זמין, מתעדכנת בכל לילה באמצעות </w:t>
            </w:r>
            <w:proofErr w:type="spellStart"/>
            <w:r w:rsidRPr="00A10A28">
              <w:rPr>
                <w:rFonts w:hint="cs"/>
                <w:sz w:val="24"/>
                <w:szCs w:val="24"/>
                <w:rtl/>
              </w:rPr>
              <w:t>רפליקצית</w:t>
            </w:r>
            <w:proofErr w:type="spellEnd"/>
            <w:r w:rsidRPr="00A10A28">
              <w:rPr>
                <w:rFonts w:hint="cs"/>
                <w:sz w:val="24"/>
                <w:szCs w:val="24"/>
                <w:rtl/>
              </w:rPr>
              <w:t xml:space="preserve"> נתונים מתוך בסיסי הנתונים הפנימיים של מפ"י הנמצאים ברשת הפנימית של הארג</w:t>
            </w:r>
            <w:r w:rsidR="00860FBC">
              <w:rPr>
                <w:rFonts w:hint="cs"/>
                <w:sz w:val="24"/>
                <w:szCs w:val="24"/>
                <w:rtl/>
              </w:rPr>
              <w:t>ון, הרפליקציה מורכבת משני חלקים כמפורט להלן:</w:t>
            </w:r>
          </w:p>
        </w:tc>
      </w:tr>
      <w:tr w:rsidR="002A439E" w:rsidRPr="00A10A28" w14:paraId="1FE872F7" w14:textId="77777777" w:rsidTr="004160DB">
        <w:tc>
          <w:tcPr>
            <w:tcW w:w="560" w:type="dxa"/>
          </w:tcPr>
          <w:p w14:paraId="384D1ED4" w14:textId="77777777" w:rsidR="002A439E" w:rsidRPr="00A10A28" w:rsidRDefault="00AE02A3" w:rsidP="004160DB">
            <w:pPr>
              <w:spacing w:after="0" w:line="360" w:lineRule="auto"/>
              <w:contextualSpacing/>
              <w:jc w:val="both"/>
              <w:rPr>
                <w:sz w:val="24"/>
                <w:szCs w:val="24"/>
                <w:rtl/>
              </w:rPr>
            </w:pPr>
            <w:r w:rsidRPr="00A10A28">
              <w:rPr>
                <w:rFonts w:hint="cs"/>
                <w:sz w:val="24"/>
                <w:szCs w:val="24"/>
                <w:rtl/>
              </w:rPr>
              <w:t>א.</w:t>
            </w:r>
          </w:p>
        </w:tc>
        <w:tc>
          <w:tcPr>
            <w:tcW w:w="9078" w:type="dxa"/>
          </w:tcPr>
          <w:p w14:paraId="01A48755" w14:textId="77777777" w:rsidR="002A439E" w:rsidRPr="00A10A28" w:rsidRDefault="00860FBC" w:rsidP="004160DB">
            <w:pPr>
              <w:spacing w:after="0" w:line="360" w:lineRule="auto"/>
              <w:contextualSpacing/>
              <w:jc w:val="both"/>
              <w:rPr>
                <w:sz w:val="24"/>
                <w:szCs w:val="24"/>
                <w:rtl/>
              </w:rPr>
            </w:pPr>
            <w:r w:rsidRPr="00A10A28">
              <w:rPr>
                <w:rFonts w:hint="cs"/>
                <w:b/>
                <w:bCs/>
                <w:sz w:val="24"/>
                <w:szCs w:val="24"/>
                <w:rtl/>
              </w:rPr>
              <w:t xml:space="preserve">רפליקציה אלפא - נומרית </w:t>
            </w:r>
            <w:r>
              <w:rPr>
                <w:b/>
                <w:bCs/>
                <w:sz w:val="24"/>
                <w:szCs w:val="24"/>
                <w:rtl/>
              </w:rPr>
              <w:t>–</w:t>
            </w:r>
            <w:r>
              <w:rPr>
                <w:rFonts w:hint="cs"/>
                <w:b/>
                <w:bCs/>
                <w:sz w:val="24"/>
                <w:szCs w:val="24"/>
                <w:rtl/>
              </w:rPr>
              <w:t xml:space="preserve"> הכוללת את התכונות הבאות: </w:t>
            </w:r>
            <w:r w:rsidR="00AE02A3" w:rsidRPr="00A10A28">
              <w:rPr>
                <w:rFonts w:hint="cs"/>
                <w:sz w:val="24"/>
                <w:szCs w:val="24"/>
                <w:rtl/>
              </w:rPr>
              <w:t xml:space="preserve">העתקה ודריסה לילית של כלל טבלאות נתוני </w:t>
            </w:r>
            <w:proofErr w:type="spellStart"/>
            <w:r w:rsidR="00AE02A3" w:rsidRPr="00A10A28">
              <w:rPr>
                <w:rFonts w:hint="cs"/>
                <w:sz w:val="24"/>
                <w:szCs w:val="24"/>
                <w:rtl/>
              </w:rPr>
              <w:t>קדסטר</w:t>
            </w:r>
            <w:proofErr w:type="spellEnd"/>
            <w:r w:rsidR="00AE02A3" w:rsidRPr="00A10A28">
              <w:rPr>
                <w:rFonts w:hint="cs"/>
                <w:sz w:val="24"/>
                <w:szCs w:val="24"/>
                <w:rtl/>
              </w:rPr>
              <w:t xml:space="preserve"> של מפ"י לבסיס</w:t>
            </w:r>
            <w:r>
              <w:rPr>
                <w:rFonts w:hint="cs"/>
                <w:sz w:val="24"/>
                <w:szCs w:val="24"/>
                <w:rtl/>
              </w:rPr>
              <w:t xml:space="preserve"> הנתונים בנק"ל אשר נמצא </w:t>
            </w:r>
            <w:proofErr w:type="spellStart"/>
            <w:r>
              <w:rPr>
                <w:rFonts w:hint="cs"/>
                <w:sz w:val="24"/>
                <w:szCs w:val="24"/>
                <w:rtl/>
              </w:rPr>
              <w:t>בטופוקד</w:t>
            </w:r>
            <w:proofErr w:type="spellEnd"/>
            <w:r>
              <w:rPr>
                <w:sz w:val="24"/>
                <w:szCs w:val="24"/>
              </w:rPr>
              <w:t>;</w:t>
            </w:r>
            <w:r>
              <w:rPr>
                <w:rFonts w:hint="cs"/>
                <w:sz w:val="24"/>
                <w:szCs w:val="24"/>
                <w:rtl/>
              </w:rPr>
              <w:t xml:space="preserve"> </w:t>
            </w:r>
            <w:r w:rsidRPr="00A10A28">
              <w:rPr>
                <w:rFonts w:hint="cs"/>
                <w:sz w:val="24"/>
                <w:szCs w:val="24"/>
                <w:rtl/>
              </w:rPr>
              <w:t>שימוש בקובץ המכיל טבלאות המופק מהרשת הפנימית ומועבר באמצעות כספות לשרת בסביבת תהיל"ה.</w:t>
            </w:r>
          </w:p>
        </w:tc>
      </w:tr>
      <w:tr w:rsidR="002A439E" w:rsidRPr="00A10A28" w14:paraId="166DE1D2" w14:textId="77777777" w:rsidTr="004160DB">
        <w:tc>
          <w:tcPr>
            <w:tcW w:w="560" w:type="dxa"/>
          </w:tcPr>
          <w:p w14:paraId="338F3238" w14:textId="77777777" w:rsidR="002A439E" w:rsidRPr="00A10A28" w:rsidRDefault="00AE02A3" w:rsidP="004160DB">
            <w:pPr>
              <w:spacing w:after="0" w:line="360" w:lineRule="auto"/>
              <w:contextualSpacing/>
              <w:jc w:val="both"/>
              <w:rPr>
                <w:sz w:val="24"/>
                <w:szCs w:val="24"/>
                <w:rtl/>
              </w:rPr>
            </w:pPr>
            <w:r w:rsidRPr="00A10A28">
              <w:rPr>
                <w:rFonts w:hint="cs"/>
                <w:sz w:val="24"/>
                <w:szCs w:val="24"/>
                <w:rtl/>
              </w:rPr>
              <w:t>ב.</w:t>
            </w:r>
          </w:p>
        </w:tc>
        <w:tc>
          <w:tcPr>
            <w:tcW w:w="9078" w:type="dxa"/>
          </w:tcPr>
          <w:p w14:paraId="17864E13" w14:textId="24A009D7" w:rsidR="002A439E" w:rsidRPr="005675DE" w:rsidRDefault="00860FBC" w:rsidP="004160DB">
            <w:pPr>
              <w:spacing w:after="0" w:line="360" w:lineRule="auto"/>
              <w:contextualSpacing/>
              <w:jc w:val="both"/>
              <w:rPr>
                <w:sz w:val="24"/>
                <w:szCs w:val="24"/>
                <w:rtl/>
              </w:rPr>
            </w:pPr>
            <w:proofErr w:type="spellStart"/>
            <w:r w:rsidRPr="00A10A28">
              <w:rPr>
                <w:rFonts w:hint="cs"/>
                <w:b/>
                <w:bCs/>
                <w:sz w:val="24"/>
                <w:szCs w:val="24"/>
                <w:rtl/>
              </w:rPr>
              <w:t>רפליקצית</w:t>
            </w:r>
            <w:proofErr w:type="spellEnd"/>
            <w:r w:rsidRPr="00A10A28">
              <w:rPr>
                <w:rFonts w:hint="cs"/>
                <w:b/>
                <w:bCs/>
                <w:sz w:val="24"/>
                <w:szCs w:val="24"/>
                <w:rtl/>
              </w:rPr>
              <w:t xml:space="preserve"> </w:t>
            </w:r>
            <w:proofErr w:type="spellStart"/>
            <w:r w:rsidRPr="00A10A28">
              <w:rPr>
                <w:rFonts w:hint="cs"/>
                <w:b/>
                <w:bCs/>
                <w:sz w:val="24"/>
                <w:szCs w:val="24"/>
                <w:rtl/>
              </w:rPr>
              <w:t>ממ"ג</w:t>
            </w:r>
            <w:proofErr w:type="spellEnd"/>
            <w:r>
              <w:rPr>
                <w:rFonts w:hint="cs"/>
                <w:b/>
                <w:bCs/>
                <w:sz w:val="24"/>
                <w:szCs w:val="24"/>
                <w:rtl/>
              </w:rPr>
              <w:t xml:space="preserve"> </w:t>
            </w:r>
            <w:r w:rsidR="005675DE">
              <w:rPr>
                <w:b/>
                <w:bCs/>
                <w:sz w:val="24"/>
                <w:szCs w:val="24"/>
                <w:rtl/>
              </w:rPr>
              <w:t>–</w:t>
            </w:r>
            <w:r>
              <w:rPr>
                <w:rFonts w:hint="cs"/>
                <w:b/>
                <w:bCs/>
                <w:sz w:val="24"/>
                <w:szCs w:val="24"/>
                <w:rtl/>
              </w:rPr>
              <w:t xml:space="preserve"> הכולל</w:t>
            </w:r>
            <w:r w:rsidR="005675DE">
              <w:rPr>
                <w:rFonts w:hint="cs"/>
                <w:b/>
                <w:bCs/>
                <w:sz w:val="24"/>
                <w:szCs w:val="24"/>
                <w:rtl/>
              </w:rPr>
              <w:t xml:space="preserve">ת את התכונות הבאות: </w:t>
            </w:r>
            <w:r w:rsidR="005675DE" w:rsidRPr="00A10A28">
              <w:rPr>
                <w:rFonts w:hint="cs"/>
                <w:sz w:val="24"/>
                <w:szCs w:val="24"/>
                <w:rtl/>
              </w:rPr>
              <w:t xml:space="preserve">שימוש בקובץ המכיל שכבות מידע המופק מהרשת הפנימית ומועבר באמצעות כספות לשרת בסביבת תהיל"ה ועדכון השכבות הרלוונטיות </w:t>
            </w:r>
            <w:proofErr w:type="spellStart"/>
            <w:r w:rsidR="005675DE" w:rsidRPr="00A10A28">
              <w:rPr>
                <w:rFonts w:hint="cs"/>
                <w:sz w:val="24"/>
                <w:szCs w:val="24"/>
                <w:rtl/>
              </w:rPr>
              <w:t>בסכימה</w:t>
            </w:r>
            <w:proofErr w:type="spellEnd"/>
            <w:r w:rsidR="005675DE" w:rsidRPr="00A10A28">
              <w:rPr>
                <w:rFonts w:hint="cs"/>
                <w:sz w:val="24"/>
                <w:szCs w:val="24"/>
                <w:rtl/>
              </w:rPr>
              <w:t xml:space="preserve"> הרלוונטית בבסיס נתונים </w:t>
            </w:r>
            <w:r w:rsidR="005675DE" w:rsidRPr="00A10A28">
              <w:rPr>
                <w:sz w:val="24"/>
                <w:szCs w:val="24"/>
              </w:rPr>
              <w:t>oracle</w:t>
            </w:r>
            <w:r w:rsidR="005675DE">
              <w:rPr>
                <w:rFonts w:hint="cs"/>
                <w:sz w:val="24"/>
                <w:szCs w:val="24"/>
                <w:rtl/>
              </w:rPr>
              <w:t xml:space="preserve"> </w:t>
            </w:r>
            <w:r w:rsidR="005675DE">
              <w:rPr>
                <w:sz w:val="24"/>
                <w:szCs w:val="24"/>
              </w:rPr>
              <w:t>;</w:t>
            </w:r>
            <w:r w:rsidR="005675DE">
              <w:rPr>
                <w:rFonts w:hint="cs"/>
                <w:sz w:val="24"/>
                <w:szCs w:val="24"/>
                <w:rtl/>
              </w:rPr>
              <w:t xml:space="preserve"> </w:t>
            </w:r>
          </w:p>
        </w:tc>
      </w:tr>
      <w:tr w:rsidR="00A43BB9" w:rsidRPr="00A10A28" w14:paraId="263C0A66" w14:textId="77777777" w:rsidTr="004160DB">
        <w:tc>
          <w:tcPr>
            <w:tcW w:w="560" w:type="dxa"/>
          </w:tcPr>
          <w:p w14:paraId="0F4C0B58" w14:textId="6E66E8F7" w:rsidR="00A43BB9" w:rsidRPr="00A10A28" w:rsidRDefault="00A43BB9" w:rsidP="004160DB">
            <w:pPr>
              <w:spacing w:after="0" w:line="360" w:lineRule="auto"/>
              <w:contextualSpacing/>
              <w:jc w:val="both"/>
              <w:rPr>
                <w:sz w:val="24"/>
                <w:szCs w:val="24"/>
                <w:rtl/>
              </w:rPr>
            </w:pPr>
            <w:r>
              <w:rPr>
                <w:rFonts w:hint="cs"/>
                <w:sz w:val="24"/>
                <w:szCs w:val="24"/>
                <w:rtl/>
              </w:rPr>
              <w:t>ג.</w:t>
            </w:r>
          </w:p>
        </w:tc>
        <w:tc>
          <w:tcPr>
            <w:tcW w:w="9078" w:type="dxa"/>
          </w:tcPr>
          <w:p w14:paraId="735BDD0C" w14:textId="5409532C" w:rsidR="00A43BB9" w:rsidRPr="00A10A28" w:rsidRDefault="00A43BB9" w:rsidP="004160DB">
            <w:pPr>
              <w:spacing w:after="0" w:line="360" w:lineRule="auto"/>
              <w:contextualSpacing/>
              <w:jc w:val="both"/>
              <w:rPr>
                <w:b/>
                <w:bCs/>
                <w:sz w:val="24"/>
                <w:szCs w:val="24"/>
                <w:rtl/>
              </w:rPr>
            </w:pPr>
            <w:r w:rsidRPr="00D84C1D">
              <w:rPr>
                <w:rFonts w:hint="cs"/>
                <w:b/>
                <w:bCs/>
                <w:sz w:val="24"/>
                <w:szCs w:val="24"/>
                <w:rtl/>
              </w:rPr>
              <w:t xml:space="preserve">בסיס הנתונים הנוכחי מבצע בימים אלו הסבה לבסיס נתונים מבוסס </w:t>
            </w:r>
            <w:r w:rsidRPr="00D84C1D">
              <w:rPr>
                <w:b/>
                <w:bCs/>
                <w:sz w:val="24"/>
                <w:szCs w:val="24"/>
                <w:lang w:val="en-GB"/>
              </w:rPr>
              <w:t>M</w:t>
            </w:r>
            <w:r w:rsidR="00B113BD">
              <w:rPr>
                <w:rFonts w:hint="cs"/>
                <w:b/>
                <w:bCs/>
                <w:sz w:val="24"/>
                <w:szCs w:val="24"/>
                <w:lang w:val="en-GB"/>
              </w:rPr>
              <w:t>S</w:t>
            </w:r>
            <w:r w:rsidRPr="00D84C1D">
              <w:rPr>
                <w:b/>
                <w:bCs/>
                <w:sz w:val="24"/>
                <w:szCs w:val="24"/>
                <w:lang w:val="en-GB"/>
              </w:rPr>
              <w:t>SQL</w:t>
            </w:r>
            <w:r w:rsidRPr="00D84C1D">
              <w:rPr>
                <w:rFonts w:hint="cs"/>
                <w:b/>
                <w:bCs/>
                <w:sz w:val="24"/>
                <w:szCs w:val="24"/>
                <w:rtl/>
              </w:rPr>
              <w:t xml:space="preserve"> ובעקבותיו תהליך עדכון הנתונים יתכן ויהיה שונה מהמוזכר </w:t>
            </w:r>
            <w:proofErr w:type="spellStart"/>
            <w:r w:rsidRPr="00D84C1D">
              <w:rPr>
                <w:rFonts w:hint="cs"/>
                <w:b/>
                <w:bCs/>
                <w:sz w:val="24"/>
                <w:szCs w:val="24"/>
                <w:rtl/>
              </w:rPr>
              <w:t>להעיל</w:t>
            </w:r>
            <w:proofErr w:type="spellEnd"/>
            <w:r w:rsidRPr="00D84C1D">
              <w:rPr>
                <w:rFonts w:hint="cs"/>
                <w:b/>
                <w:bCs/>
                <w:sz w:val="24"/>
                <w:szCs w:val="24"/>
                <w:rtl/>
              </w:rPr>
              <w:t xml:space="preserve"> והספק יידרש לתת מענה לעדכון נתונים זה במידה </w:t>
            </w:r>
            <w:proofErr w:type="spellStart"/>
            <w:r w:rsidRPr="00D84C1D">
              <w:rPr>
                <w:rFonts w:hint="cs"/>
                <w:b/>
                <w:bCs/>
                <w:sz w:val="24"/>
                <w:szCs w:val="24"/>
                <w:rtl/>
              </w:rPr>
              <w:t>והשינויי</w:t>
            </w:r>
            <w:proofErr w:type="spellEnd"/>
            <w:r w:rsidRPr="00D84C1D">
              <w:rPr>
                <w:rFonts w:hint="cs"/>
                <w:b/>
                <w:bCs/>
                <w:sz w:val="24"/>
                <w:szCs w:val="24"/>
                <w:rtl/>
              </w:rPr>
              <w:t xml:space="preserve"> יתבצע לאחר פרסום המרכז.</w:t>
            </w:r>
          </w:p>
        </w:tc>
      </w:tr>
    </w:tbl>
    <w:p w14:paraId="2A8058C4" w14:textId="056BF736" w:rsidR="009144CA" w:rsidRPr="00A10A28" w:rsidRDefault="009144CA" w:rsidP="007C372A">
      <w:pPr>
        <w:pStyle w:val="Heading2"/>
        <w:numPr>
          <w:ilvl w:val="3"/>
          <w:numId w:val="20"/>
        </w:numPr>
        <w:spacing w:before="240" w:after="240" w:line="360" w:lineRule="auto"/>
        <w:jc w:val="both"/>
        <w:rPr>
          <w:b/>
          <w:bCs/>
          <w:color w:val="002060"/>
        </w:rPr>
      </w:pPr>
      <w:bookmarkStart w:id="132" w:name="_Hlk142899615"/>
      <w:r w:rsidRPr="00A10A28">
        <w:rPr>
          <w:rFonts w:hint="cs"/>
          <w:b/>
          <w:bCs/>
          <w:color w:val="002060"/>
          <w:rtl/>
        </w:rPr>
        <w:t>מודול חתימה אלקטרונית</w:t>
      </w:r>
      <w:r w:rsidR="007C372A">
        <w:rPr>
          <w:rFonts w:hint="cs"/>
          <w:b/>
          <w:bCs/>
          <w:color w:val="002060"/>
          <w:rtl/>
        </w:rPr>
        <w:t xml:space="preserve"> - אופציה</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
        <w:gridCol w:w="421"/>
        <w:gridCol w:w="8728"/>
      </w:tblGrid>
      <w:tr w:rsidR="008F3A7C" w:rsidRPr="00A10A28" w14:paraId="2C47F420" w14:textId="77777777" w:rsidTr="00460CE2">
        <w:tc>
          <w:tcPr>
            <w:tcW w:w="489" w:type="dxa"/>
          </w:tcPr>
          <w:bookmarkEnd w:id="132"/>
          <w:p w14:paraId="18DA1F10" w14:textId="77777777" w:rsidR="008F3A7C" w:rsidRPr="00A10A28" w:rsidRDefault="008F3A7C" w:rsidP="00460CE2">
            <w:pPr>
              <w:spacing w:after="0" w:line="360" w:lineRule="auto"/>
              <w:contextualSpacing/>
              <w:jc w:val="both"/>
              <w:rPr>
                <w:sz w:val="24"/>
                <w:szCs w:val="24"/>
                <w:rtl/>
              </w:rPr>
            </w:pPr>
            <w:r w:rsidRPr="00A10A28">
              <w:rPr>
                <w:rFonts w:hint="cs"/>
                <w:sz w:val="24"/>
                <w:szCs w:val="24"/>
                <w:rtl/>
              </w:rPr>
              <w:t>א.</w:t>
            </w:r>
          </w:p>
        </w:tc>
        <w:tc>
          <w:tcPr>
            <w:tcW w:w="9149" w:type="dxa"/>
            <w:gridSpan w:val="2"/>
          </w:tcPr>
          <w:p w14:paraId="02E663B6" w14:textId="77777777" w:rsidR="008547BD" w:rsidRPr="00A10A28" w:rsidRDefault="002850AA" w:rsidP="002850AA">
            <w:pPr>
              <w:spacing w:after="0" w:line="360" w:lineRule="auto"/>
              <w:contextualSpacing/>
              <w:jc w:val="both"/>
              <w:rPr>
                <w:sz w:val="24"/>
                <w:szCs w:val="24"/>
                <w:rtl/>
              </w:rPr>
            </w:pPr>
            <w:r w:rsidRPr="00A10A28">
              <w:rPr>
                <w:rFonts w:hint="cs"/>
                <w:sz w:val="24"/>
                <w:szCs w:val="24"/>
                <w:rtl/>
              </w:rPr>
              <w:t>המודול משלב מנגנון הורדה והעלאה של מס</w:t>
            </w:r>
            <w:r w:rsidR="008547BD" w:rsidRPr="00A10A28">
              <w:rPr>
                <w:rFonts w:hint="cs"/>
                <w:sz w:val="24"/>
                <w:szCs w:val="24"/>
                <w:rtl/>
              </w:rPr>
              <w:t>מ</w:t>
            </w:r>
            <w:r w:rsidRPr="00A10A28">
              <w:rPr>
                <w:rFonts w:hint="cs"/>
                <w:sz w:val="24"/>
                <w:szCs w:val="24"/>
                <w:rtl/>
              </w:rPr>
              <w:t xml:space="preserve">ך </w:t>
            </w:r>
            <w:r w:rsidRPr="00A10A28">
              <w:rPr>
                <w:rFonts w:hint="cs"/>
                <w:sz w:val="24"/>
                <w:szCs w:val="24"/>
              </w:rPr>
              <w:t>PDF</w:t>
            </w:r>
            <w:r w:rsidRPr="00A10A28">
              <w:rPr>
                <w:rFonts w:hint="cs"/>
                <w:sz w:val="24"/>
                <w:szCs w:val="24"/>
                <w:rtl/>
              </w:rPr>
              <w:t xml:space="preserve"> ובדיקת אימות חתימה באתר </w:t>
            </w:r>
            <w:proofErr w:type="spellStart"/>
            <w:r w:rsidRPr="00A10A28">
              <w:rPr>
                <w:rFonts w:hint="cs"/>
                <w:sz w:val="24"/>
                <w:szCs w:val="24"/>
                <w:rtl/>
              </w:rPr>
              <w:t>טופוקד</w:t>
            </w:r>
            <w:proofErr w:type="spellEnd"/>
            <w:r w:rsidR="008547BD" w:rsidRPr="00A10A28">
              <w:rPr>
                <w:rFonts w:hint="cs"/>
                <w:sz w:val="24"/>
                <w:szCs w:val="24"/>
                <w:rtl/>
              </w:rPr>
              <w:t>.</w:t>
            </w:r>
            <w:r w:rsidRPr="00A10A28">
              <w:rPr>
                <w:rFonts w:hint="cs"/>
                <w:sz w:val="24"/>
                <w:szCs w:val="24"/>
                <w:rtl/>
              </w:rPr>
              <w:t xml:space="preserve"> </w:t>
            </w:r>
          </w:p>
          <w:p w14:paraId="5B8BE7C0" w14:textId="77777777" w:rsidR="00C6311F" w:rsidRPr="00A10A28" w:rsidRDefault="008547BD" w:rsidP="008547BD">
            <w:pPr>
              <w:spacing w:after="0" w:line="360" w:lineRule="auto"/>
              <w:contextualSpacing/>
              <w:jc w:val="both"/>
              <w:rPr>
                <w:sz w:val="24"/>
                <w:szCs w:val="24"/>
                <w:rtl/>
              </w:rPr>
            </w:pPr>
            <w:r w:rsidRPr="00A10A28">
              <w:rPr>
                <w:rFonts w:hint="cs"/>
                <w:sz w:val="24"/>
                <w:szCs w:val="24"/>
                <w:rtl/>
              </w:rPr>
              <w:t xml:space="preserve">קיימת </w:t>
            </w:r>
            <w:proofErr w:type="spellStart"/>
            <w:r w:rsidR="00A607EE" w:rsidRPr="00A10A28">
              <w:rPr>
                <w:rFonts w:hint="cs"/>
                <w:sz w:val="24"/>
                <w:szCs w:val="24"/>
                <w:rtl/>
              </w:rPr>
              <w:t>אפליקצי</w:t>
            </w:r>
            <w:r w:rsidR="002850AA" w:rsidRPr="00A10A28">
              <w:rPr>
                <w:rFonts w:hint="cs"/>
                <w:sz w:val="24"/>
                <w:szCs w:val="24"/>
                <w:rtl/>
              </w:rPr>
              <w:t>ת</w:t>
            </w:r>
            <w:proofErr w:type="spellEnd"/>
            <w:r w:rsidR="00A607EE" w:rsidRPr="00A10A28">
              <w:rPr>
                <w:rFonts w:hint="cs"/>
                <w:sz w:val="24"/>
                <w:szCs w:val="24"/>
                <w:rtl/>
              </w:rPr>
              <w:t xml:space="preserve"> </w:t>
            </w:r>
            <w:r w:rsidR="00A607EE" w:rsidRPr="00A10A28">
              <w:rPr>
                <w:sz w:val="24"/>
                <w:szCs w:val="24"/>
              </w:rPr>
              <w:t>stand alone</w:t>
            </w:r>
            <w:r w:rsidR="00A607EE" w:rsidRPr="00A10A28">
              <w:rPr>
                <w:rFonts w:hint="cs"/>
                <w:sz w:val="24"/>
                <w:szCs w:val="24"/>
                <w:rtl/>
              </w:rPr>
              <w:t xml:space="preserve"> אשר </w:t>
            </w:r>
            <w:r w:rsidR="00D1116A" w:rsidRPr="00A10A28">
              <w:rPr>
                <w:rFonts w:hint="cs"/>
                <w:sz w:val="24"/>
                <w:szCs w:val="24"/>
                <w:rtl/>
              </w:rPr>
              <w:t xml:space="preserve">מאפשרת </w:t>
            </w:r>
            <w:r w:rsidR="00A607EE" w:rsidRPr="00A10A28">
              <w:rPr>
                <w:rFonts w:hint="cs"/>
                <w:sz w:val="24"/>
                <w:szCs w:val="24"/>
                <w:rtl/>
              </w:rPr>
              <w:t xml:space="preserve">פעולת </w:t>
            </w:r>
            <w:r w:rsidR="00A607EE" w:rsidRPr="00A10A28">
              <w:rPr>
                <w:sz w:val="24"/>
                <w:szCs w:val="24"/>
              </w:rPr>
              <w:t>verify &amp; Sign</w:t>
            </w:r>
            <w:r w:rsidR="002850AA" w:rsidRPr="00A10A28">
              <w:rPr>
                <w:rFonts w:hint="cs"/>
                <w:sz w:val="24"/>
                <w:szCs w:val="24"/>
                <w:rtl/>
              </w:rPr>
              <w:t xml:space="preserve"> ע"י המשתמש במחשבו האישי.</w:t>
            </w:r>
          </w:p>
          <w:p w14:paraId="21469828" w14:textId="77777777" w:rsidR="00C6311F" w:rsidRPr="00A10A28" w:rsidRDefault="00C6311F" w:rsidP="00C6311F">
            <w:pPr>
              <w:spacing w:after="0" w:line="360" w:lineRule="auto"/>
              <w:contextualSpacing/>
              <w:jc w:val="both"/>
              <w:rPr>
                <w:sz w:val="24"/>
                <w:szCs w:val="24"/>
                <w:rtl/>
              </w:rPr>
            </w:pPr>
            <w:r w:rsidRPr="00A10A28">
              <w:rPr>
                <w:rFonts w:hint="cs"/>
                <w:sz w:val="24"/>
                <w:szCs w:val="24"/>
                <w:rtl/>
              </w:rPr>
              <w:t>המודול פעיל בהגשת מפות טופוגרפיות במסלול מפות עדות.</w:t>
            </w:r>
          </w:p>
        </w:tc>
      </w:tr>
      <w:tr w:rsidR="008F3A7C" w:rsidRPr="00A10A28" w14:paraId="69153918" w14:textId="77777777" w:rsidTr="00460CE2">
        <w:tc>
          <w:tcPr>
            <w:tcW w:w="489" w:type="dxa"/>
          </w:tcPr>
          <w:p w14:paraId="5F6D2EF0" w14:textId="77777777" w:rsidR="008F3A7C" w:rsidRPr="00A10A28" w:rsidRDefault="008F3A7C" w:rsidP="00460CE2">
            <w:pPr>
              <w:spacing w:after="0" w:line="360" w:lineRule="auto"/>
              <w:contextualSpacing/>
              <w:jc w:val="both"/>
              <w:rPr>
                <w:sz w:val="24"/>
                <w:szCs w:val="24"/>
                <w:rtl/>
              </w:rPr>
            </w:pPr>
            <w:r w:rsidRPr="00A10A28">
              <w:rPr>
                <w:rFonts w:hint="cs"/>
                <w:sz w:val="24"/>
                <w:szCs w:val="24"/>
                <w:rtl/>
              </w:rPr>
              <w:t>ב.</w:t>
            </w:r>
          </w:p>
        </w:tc>
        <w:tc>
          <w:tcPr>
            <w:tcW w:w="9149" w:type="dxa"/>
            <w:gridSpan w:val="2"/>
          </w:tcPr>
          <w:p w14:paraId="7AAE99AE" w14:textId="77777777" w:rsidR="008F3A7C" w:rsidRPr="00A10A28" w:rsidRDefault="00B94E84" w:rsidP="00460CE2">
            <w:pPr>
              <w:spacing w:after="0" w:line="360" w:lineRule="auto"/>
              <w:contextualSpacing/>
              <w:jc w:val="both"/>
              <w:rPr>
                <w:sz w:val="24"/>
                <w:szCs w:val="24"/>
                <w:rtl/>
              </w:rPr>
            </w:pPr>
            <w:r w:rsidRPr="00A10A28">
              <w:rPr>
                <w:rFonts w:hint="cs"/>
                <w:sz w:val="24"/>
                <w:szCs w:val="24"/>
                <w:rtl/>
              </w:rPr>
              <w:t>פעולת החיתום</w:t>
            </w:r>
            <w:r w:rsidR="009D0A1C" w:rsidRPr="00A10A28">
              <w:rPr>
                <w:rFonts w:hint="cs"/>
                <w:sz w:val="24"/>
                <w:szCs w:val="24"/>
                <w:rtl/>
              </w:rPr>
              <w:t xml:space="preserve"> מתבצעת על מסמך </w:t>
            </w:r>
            <w:r w:rsidR="009D0A1C" w:rsidRPr="00A10A28">
              <w:rPr>
                <w:rFonts w:hint="cs"/>
                <w:sz w:val="24"/>
                <w:szCs w:val="24"/>
              </w:rPr>
              <w:t>PDF</w:t>
            </w:r>
            <w:r w:rsidR="009D0A1C" w:rsidRPr="00A10A28">
              <w:rPr>
                <w:rFonts w:hint="cs"/>
                <w:sz w:val="24"/>
                <w:szCs w:val="24"/>
                <w:rtl/>
              </w:rPr>
              <w:t xml:space="preserve"> </w:t>
            </w:r>
            <w:r w:rsidRPr="00A10A28">
              <w:rPr>
                <w:rFonts w:hint="cs"/>
                <w:sz w:val="24"/>
                <w:szCs w:val="24"/>
                <w:rtl/>
              </w:rPr>
              <w:t xml:space="preserve">שנחתם </w:t>
            </w:r>
            <w:r w:rsidR="009D0A1C" w:rsidRPr="00A10A28">
              <w:rPr>
                <w:rFonts w:hint="cs"/>
                <w:sz w:val="24"/>
                <w:szCs w:val="24"/>
                <w:rtl/>
              </w:rPr>
              <w:t xml:space="preserve"> ע"י מערכת </w:t>
            </w:r>
            <w:proofErr w:type="spellStart"/>
            <w:r w:rsidR="009D0A1C" w:rsidRPr="00A10A28">
              <w:rPr>
                <w:rFonts w:hint="cs"/>
                <w:sz w:val="24"/>
                <w:szCs w:val="24"/>
                <w:rtl/>
              </w:rPr>
              <w:t>טופוקד</w:t>
            </w:r>
            <w:proofErr w:type="spellEnd"/>
            <w:r w:rsidR="009D0A1C" w:rsidRPr="00A10A28">
              <w:rPr>
                <w:rFonts w:hint="cs"/>
                <w:sz w:val="24"/>
                <w:szCs w:val="24"/>
                <w:rtl/>
              </w:rPr>
              <w:t>.</w:t>
            </w:r>
          </w:p>
          <w:p w14:paraId="174AA904" w14:textId="77777777" w:rsidR="002850AA" w:rsidRPr="00A10A28" w:rsidRDefault="002850AA" w:rsidP="00460CE2">
            <w:pPr>
              <w:spacing w:after="0" w:line="360" w:lineRule="auto"/>
              <w:contextualSpacing/>
              <w:jc w:val="both"/>
              <w:rPr>
                <w:sz w:val="24"/>
                <w:szCs w:val="24"/>
                <w:rtl/>
              </w:rPr>
            </w:pPr>
            <w:r w:rsidRPr="00A10A28">
              <w:rPr>
                <w:rFonts w:hint="cs"/>
                <w:sz w:val="24"/>
                <w:szCs w:val="24"/>
                <w:rtl/>
              </w:rPr>
              <w:t xml:space="preserve">המסמך מכיל כצרופה את קובץ </w:t>
            </w:r>
            <w:r w:rsidRPr="00A10A28">
              <w:rPr>
                <w:rFonts w:hint="cs"/>
                <w:sz w:val="24"/>
                <w:szCs w:val="24"/>
              </w:rPr>
              <w:t>CAD</w:t>
            </w:r>
            <w:r w:rsidRPr="00A10A28">
              <w:rPr>
                <w:rFonts w:hint="cs"/>
                <w:sz w:val="24"/>
                <w:szCs w:val="24"/>
                <w:rtl/>
              </w:rPr>
              <w:t xml:space="preserve"> שהמשתמש העלה ומסמך </w:t>
            </w:r>
            <w:r w:rsidRPr="00A10A28">
              <w:rPr>
                <w:rFonts w:hint="cs"/>
                <w:sz w:val="24"/>
                <w:szCs w:val="24"/>
              </w:rPr>
              <w:t>DWFX</w:t>
            </w:r>
            <w:r w:rsidRPr="00A10A28">
              <w:rPr>
                <w:rFonts w:hint="cs"/>
                <w:sz w:val="24"/>
                <w:szCs w:val="24"/>
                <w:rtl/>
              </w:rPr>
              <w:t xml:space="preserve"> כתדפיס של הקובץ </w:t>
            </w:r>
            <w:r w:rsidRPr="00A10A28">
              <w:rPr>
                <w:rFonts w:hint="cs"/>
                <w:sz w:val="24"/>
                <w:szCs w:val="24"/>
              </w:rPr>
              <w:t>CAD</w:t>
            </w:r>
            <w:r w:rsidRPr="00A10A28">
              <w:rPr>
                <w:rFonts w:hint="cs"/>
                <w:sz w:val="24"/>
                <w:szCs w:val="24"/>
                <w:rtl/>
              </w:rPr>
              <w:t>.</w:t>
            </w:r>
          </w:p>
          <w:p w14:paraId="2642BB39" w14:textId="77777777" w:rsidR="00B94E84" w:rsidRPr="00A10A28" w:rsidRDefault="00B94E84" w:rsidP="00460CE2">
            <w:pPr>
              <w:spacing w:after="0" w:line="360" w:lineRule="auto"/>
              <w:contextualSpacing/>
              <w:jc w:val="both"/>
              <w:rPr>
                <w:sz w:val="24"/>
                <w:szCs w:val="24"/>
                <w:rtl/>
              </w:rPr>
            </w:pPr>
            <w:r w:rsidRPr="00A10A28">
              <w:rPr>
                <w:rFonts w:hint="cs"/>
                <w:sz w:val="24"/>
                <w:szCs w:val="24"/>
                <w:rtl/>
              </w:rPr>
              <w:t xml:space="preserve">המסמך ניתן להורדה למשתמש לצורך ביצוע חתימה. </w:t>
            </w:r>
          </w:p>
        </w:tc>
      </w:tr>
      <w:tr w:rsidR="008F3A7C" w:rsidRPr="00A10A28" w14:paraId="6D06A5C1" w14:textId="77777777" w:rsidTr="00460CE2">
        <w:tc>
          <w:tcPr>
            <w:tcW w:w="489" w:type="dxa"/>
          </w:tcPr>
          <w:p w14:paraId="6E3C412E" w14:textId="77777777" w:rsidR="008F3A7C" w:rsidRPr="00A10A28" w:rsidRDefault="008F3A7C" w:rsidP="00460CE2">
            <w:pPr>
              <w:spacing w:after="0" w:line="360" w:lineRule="auto"/>
              <w:contextualSpacing/>
              <w:jc w:val="both"/>
              <w:rPr>
                <w:sz w:val="24"/>
                <w:szCs w:val="24"/>
                <w:rtl/>
              </w:rPr>
            </w:pPr>
            <w:r w:rsidRPr="00A10A28">
              <w:rPr>
                <w:rFonts w:hint="cs"/>
                <w:sz w:val="24"/>
                <w:szCs w:val="24"/>
                <w:rtl/>
              </w:rPr>
              <w:t>ג.</w:t>
            </w:r>
          </w:p>
        </w:tc>
        <w:tc>
          <w:tcPr>
            <w:tcW w:w="9149" w:type="dxa"/>
            <w:gridSpan w:val="2"/>
          </w:tcPr>
          <w:p w14:paraId="189D7E65" w14:textId="77777777" w:rsidR="008F3A7C" w:rsidRPr="00A10A28" w:rsidRDefault="002850AA" w:rsidP="00460CE2">
            <w:pPr>
              <w:spacing w:after="0" w:line="360" w:lineRule="auto"/>
              <w:contextualSpacing/>
              <w:jc w:val="both"/>
              <w:rPr>
                <w:sz w:val="24"/>
                <w:szCs w:val="24"/>
                <w:rtl/>
              </w:rPr>
            </w:pPr>
            <w:r w:rsidRPr="00A10A28">
              <w:rPr>
                <w:rFonts w:hint="cs"/>
                <w:sz w:val="24"/>
                <w:szCs w:val="24"/>
                <w:rtl/>
              </w:rPr>
              <w:t xml:space="preserve">יכולת ביצוע </w:t>
            </w:r>
            <w:r w:rsidR="009D0A1C" w:rsidRPr="00A10A28">
              <w:rPr>
                <w:rFonts w:hint="cs"/>
                <w:sz w:val="24"/>
                <w:szCs w:val="24"/>
                <w:rtl/>
              </w:rPr>
              <w:t xml:space="preserve"> פעולת חיתום על המסמך </w:t>
            </w:r>
            <w:r w:rsidR="009D0A1C" w:rsidRPr="00A10A28">
              <w:rPr>
                <w:rFonts w:hint="cs"/>
                <w:sz w:val="24"/>
                <w:szCs w:val="24"/>
              </w:rPr>
              <w:t>PDF</w:t>
            </w:r>
            <w:r w:rsidR="009D0A1C" w:rsidRPr="00A10A28">
              <w:rPr>
                <w:rFonts w:hint="cs"/>
                <w:sz w:val="24"/>
                <w:szCs w:val="24"/>
                <w:rtl/>
              </w:rPr>
              <w:t xml:space="preserve"> ע"י האפ</w:t>
            </w:r>
            <w:r w:rsidRPr="00A10A28">
              <w:rPr>
                <w:rFonts w:hint="cs"/>
                <w:sz w:val="24"/>
                <w:szCs w:val="24"/>
                <w:rtl/>
              </w:rPr>
              <w:t xml:space="preserve">ליקציה באמצעות שימוש בכרטיס חכם </w:t>
            </w:r>
            <w:proofErr w:type="spellStart"/>
            <w:r w:rsidRPr="00A10A28">
              <w:rPr>
                <w:rFonts w:hint="cs"/>
                <w:sz w:val="24"/>
                <w:szCs w:val="24"/>
                <w:rtl/>
              </w:rPr>
              <w:t>כאמצי</w:t>
            </w:r>
            <w:proofErr w:type="spellEnd"/>
            <w:r w:rsidRPr="00A10A28">
              <w:rPr>
                <w:rFonts w:hint="cs"/>
                <w:sz w:val="24"/>
                <w:szCs w:val="24"/>
                <w:rtl/>
              </w:rPr>
              <w:t xml:space="preserve"> לנעילת הקובץ בשילוב הוספת הצהרה </w:t>
            </w:r>
            <w:proofErr w:type="spellStart"/>
            <w:r w:rsidRPr="00A10A28">
              <w:rPr>
                <w:rFonts w:hint="cs"/>
                <w:sz w:val="24"/>
                <w:szCs w:val="24"/>
                <w:rtl/>
              </w:rPr>
              <w:t>אוטומאטית</w:t>
            </w:r>
            <w:proofErr w:type="spellEnd"/>
            <w:r w:rsidRPr="00A10A28">
              <w:rPr>
                <w:rFonts w:hint="cs"/>
                <w:sz w:val="24"/>
                <w:szCs w:val="24"/>
                <w:rtl/>
              </w:rPr>
              <w:t xml:space="preserve"> של המשתמש למסמך </w:t>
            </w:r>
            <w:r w:rsidRPr="00A10A28">
              <w:rPr>
                <w:rFonts w:hint="cs"/>
                <w:sz w:val="24"/>
                <w:szCs w:val="24"/>
              </w:rPr>
              <w:t>PDF</w:t>
            </w:r>
          </w:p>
        </w:tc>
      </w:tr>
      <w:tr w:rsidR="00C6311F" w:rsidRPr="00A10A28" w14:paraId="02EEBA24" w14:textId="77777777" w:rsidTr="00460CE2">
        <w:tc>
          <w:tcPr>
            <w:tcW w:w="489" w:type="dxa"/>
            <w:vMerge w:val="restart"/>
          </w:tcPr>
          <w:p w14:paraId="3311DEBE" w14:textId="77777777" w:rsidR="00C6311F" w:rsidRPr="00A10A28" w:rsidRDefault="00C6311F" w:rsidP="00460CE2">
            <w:pPr>
              <w:spacing w:after="0" w:line="360" w:lineRule="auto"/>
              <w:contextualSpacing/>
              <w:jc w:val="both"/>
              <w:rPr>
                <w:sz w:val="24"/>
                <w:szCs w:val="24"/>
                <w:rtl/>
              </w:rPr>
            </w:pPr>
            <w:r w:rsidRPr="00A10A28">
              <w:rPr>
                <w:rFonts w:hint="cs"/>
                <w:sz w:val="24"/>
                <w:szCs w:val="24"/>
                <w:rtl/>
              </w:rPr>
              <w:t>ד.</w:t>
            </w:r>
          </w:p>
        </w:tc>
        <w:tc>
          <w:tcPr>
            <w:tcW w:w="9149" w:type="dxa"/>
            <w:gridSpan w:val="2"/>
          </w:tcPr>
          <w:p w14:paraId="4F9ADBCA" w14:textId="77777777" w:rsidR="00C6311F" w:rsidRPr="00A10A28" w:rsidRDefault="00C6311F" w:rsidP="00460CE2">
            <w:pPr>
              <w:spacing w:after="0" w:line="360" w:lineRule="auto"/>
              <w:contextualSpacing/>
              <w:jc w:val="both"/>
              <w:rPr>
                <w:sz w:val="24"/>
                <w:szCs w:val="24"/>
                <w:rtl/>
              </w:rPr>
            </w:pPr>
            <w:r w:rsidRPr="00A10A28">
              <w:rPr>
                <w:rFonts w:hint="cs"/>
                <w:sz w:val="24"/>
                <w:szCs w:val="24"/>
                <w:rtl/>
              </w:rPr>
              <w:t xml:space="preserve">מתבצעות שתי פעולות אימות חתימה: </w:t>
            </w:r>
          </w:p>
        </w:tc>
      </w:tr>
      <w:tr w:rsidR="009144CA" w:rsidRPr="00A10A28" w14:paraId="6A41B659" w14:textId="77777777" w:rsidTr="002850AA">
        <w:tc>
          <w:tcPr>
            <w:tcW w:w="489" w:type="dxa"/>
            <w:vMerge/>
          </w:tcPr>
          <w:p w14:paraId="1B679DD2" w14:textId="77777777" w:rsidR="00C6311F" w:rsidRPr="00A10A28" w:rsidRDefault="00C6311F" w:rsidP="00460CE2">
            <w:pPr>
              <w:spacing w:after="0" w:line="360" w:lineRule="auto"/>
              <w:contextualSpacing/>
              <w:jc w:val="both"/>
              <w:rPr>
                <w:sz w:val="24"/>
                <w:szCs w:val="24"/>
                <w:rtl/>
              </w:rPr>
            </w:pPr>
          </w:p>
        </w:tc>
        <w:tc>
          <w:tcPr>
            <w:tcW w:w="421" w:type="dxa"/>
          </w:tcPr>
          <w:p w14:paraId="711E313E" w14:textId="77777777" w:rsidR="00C6311F" w:rsidRPr="00A10A28" w:rsidRDefault="00C6311F" w:rsidP="00460CE2">
            <w:pPr>
              <w:spacing w:after="0" w:line="360" w:lineRule="auto"/>
              <w:contextualSpacing/>
              <w:jc w:val="both"/>
              <w:rPr>
                <w:sz w:val="24"/>
                <w:szCs w:val="24"/>
                <w:rtl/>
              </w:rPr>
            </w:pPr>
            <w:r w:rsidRPr="00A10A28">
              <w:rPr>
                <w:rFonts w:hint="cs"/>
                <w:sz w:val="24"/>
                <w:szCs w:val="24"/>
                <w:rtl/>
              </w:rPr>
              <w:t>1.</w:t>
            </w:r>
          </w:p>
        </w:tc>
        <w:tc>
          <w:tcPr>
            <w:tcW w:w="8728" w:type="dxa"/>
          </w:tcPr>
          <w:p w14:paraId="2E5411F5" w14:textId="77777777" w:rsidR="00C6311F" w:rsidRPr="00A10A28" w:rsidRDefault="00C6311F" w:rsidP="00460CE2">
            <w:pPr>
              <w:spacing w:after="0" w:line="360" w:lineRule="auto"/>
              <w:contextualSpacing/>
              <w:jc w:val="both"/>
              <w:rPr>
                <w:sz w:val="24"/>
                <w:szCs w:val="24"/>
                <w:rtl/>
              </w:rPr>
            </w:pPr>
            <w:r w:rsidRPr="00A10A28">
              <w:rPr>
                <w:rFonts w:hint="cs"/>
                <w:sz w:val="24"/>
                <w:szCs w:val="24"/>
                <w:rtl/>
              </w:rPr>
              <w:t xml:space="preserve">בדיקה כי החיתום נעשה באמצעות האפליקציה של </w:t>
            </w:r>
            <w:proofErr w:type="spellStart"/>
            <w:r w:rsidRPr="00A10A28">
              <w:rPr>
                <w:rFonts w:hint="cs"/>
                <w:sz w:val="24"/>
                <w:szCs w:val="24"/>
                <w:rtl/>
              </w:rPr>
              <w:t>טופוקד</w:t>
            </w:r>
            <w:proofErr w:type="spellEnd"/>
            <w:r w:rsidRPr="00A10A28">
              <w:rPr>
                <w:rFonts w:hint="cs"/>
                <w:sz w:val="24"/>
                <w:szCs w:val="24"/>
                <w:rtl/>
              </w:rPr>
              <w:t>.</w:t>
            </w:r>
          </w:p>
        </w:tc>
      </w:tr>
      <w:tr w:rsidR="009144CA" w:rsidRPr="00A10A28" w14:paraId="2390F304" w14:textId="77777777" w:rsidTr="002850AA">
        <w:tc>
          <w:tcPr>
            <w:tcW w:w="489" w:type="dxa"/>
            <w:vMerge/>
          </w:tcPr>
          <w:p w14:paraId="75FD6612" w14:textId="77777777" w:rsidR="00C6311F" w:rsidRPr="00A10A28" w:rsidRDefault="00C6311F" w:rsidP="00460CE2">
            <w:pPr>
              <w:spacing w:after="0" w:line="360" w:lineRule="auto"/>
              <w:contextualSpacing/>
              <w:jc w:val="both"/>
              <w:rPr>
                <w:sz w:val="24"/>
                <w:szCs w:val="24"/>
                <w:rtl/>
              </w:rPr>
            </w:pPr>
          </w:p>
        </w:tc>
        <w:tc>
          <w:tcPr>
            <w:tcW w:w="421" w:type="dxa"/>
          </w:tcPr>
          <w:p w14:paraId="1541B667" w14:textId="77777777" w:rsidR="00C6311F" w:rsidRPr="00A10A28" w:rsidRDefault="00C6311F" w:rsidP="00460CE2">
            <w:pPr>
              <w:spacing w:after="0" w:line="360" w:lineRule="auto"/>
              <w:contextualSpacing/>
              <w:jc w:val="both"/>
              <w:rPr>
                <w:sz w:val="24"/>
                <w:szCs w:val="24"/>
                <w:rtl/>
              </w:rPr>
            </w:pPr>
            <w:r w:rsidRPr="00A10A28">
              <w:rPr>
                <w:rFonts w:hint="cs"/>
                <w:sz w:val="24"/>
                <w:szCs w:val="24"/>
                <w:rtl/>
              </w:rPr>
              <w:t>2.</w:t>
            </w:r>
          </w:p>
        </w:tc>
        <w:tc>
          <w:tcPr>
            <w:tcW w:w="8728" w:type="dxa"/>
          </w:tcPr>
          <w:p w14:paraId="14FF5C9F" w14:textId="77777777" w:rsidR="00C6311F" w:rsidRPr="00A10A28" w:rsidRDefault="00C6311F" w:rsidP="00460CE2">
            <w:pPr>
              <w:spacing w:after="0" w:line="360" w:lineRule="auto"/>
              <w:contextualSpacing/>
              <w:jc w:val="both"/>
              <w:rPr>
                <w:sz w:val="24"/>
                <w:szCs w:val="24"/>
                <w:rtl/>
              </w:rPr>
            </w:pPr>
            <w:r w:rsidRPr="00A10A28">
              <w:rPr>
                <w:rFonts w:hint="cs"/>
                <w:sz w:val="24"/>
                <w:szCs w:val="24"/>
                <w:rtl/>
              </w:rPr>
              <w:t xml:space="preserve">הצלבת מידע מתוך החיתום אל מול פרטי משתמש שהעלה את הקובץ לבדיקה </w:t>
            </w:r>
            <w:proofErr w:type="spellStart"/>
            <w:r w:rsidRPr="00A10A28">
              <w:rPr>
                <w:rFonts w:hint="cs"/>
                <w:sz w:val="24"/>
                <w:szCs w:val="24"/>
                <w:rtl/>
              </w:rPr>
              <w:t>בטופוקד</w:t>
            </w:r>
            <w:proofErr w:type="spellEnd"/>
            <w:r w:rsidRPr="00A10A28">
              <w:rPr>
                <w:rFonts w:hint="cs"/>
                <w:sz w:val="24"/>
                <w:szCs w:val="24"/>
                <w:rtl/>
              </w:rPr>
              <w:t>.</w:t>
            </w:r>
          </w:p>
        </w:tc>
      </w:tr>
      <w:tr w:rsidR="00D1116A" w:rsidRPr="00A10A28" w14:paraId="136BB330" w14:textId="77777777" w:rsidTr="00460CE2">
        <w:tc>
          <w:tcPr>
            <w:tcW w:w="489" w:type="dxa"/>
          </w:tcPr>
          <w:p w14:paraId="0AC79D39" w14:textId="77777777" w:rsidR="00D1116A" w:rsidRPr="00A10A28" w:rsidRDefault="00C6311F" w:rsidP="00460CE2">
            <w:pPr>
              <w:spacing w:after="0" w:line="360" w:lineRule="auto"/>
              <w:contextualSpacing/>
              <w:jc w:val="both"/>
              <w:rPr>
                <w:sz w:val="24"/>
                <w:szCs w:val="24"/>
                <w:rtl/>
              </w:rPr>
            </w:pPr>
            <w:r w:rsidRPr="00A10A28">
              <w:rPr>
                <w:rFonts w:hint="cs"/>
                <w:sz w:val="24"/>
                <w:szCs w:val="24"/>
                <w:rtl/>
              </w:rPr>
              <w:t>ה.</w:t>
            </w:r>
          </w:p>
        </w:tc>
        <w:tc>
          <w:tcPr>
            <w:tcW w:w="9149" w:type="dxa"/>
            <w:gridSpan w:val="2"/>
          </w:tcPr>
          <w:p w14:paraId="26E75319" w14:textId="77777777" w:rsidR="00D1116A" w:rsidRPr="00A10A28" w:rsidRDefault="00D1116A" w:rsidP="00460CE2">
            <w:pPr>
              <w:spacing w:after="0" w:line="360" w:lineRule="auto"/>
              <w:contextualSpacing/>
              <w:jc w:val="both"/>
              <w:rPr>
                <w:sz w:val="24"/>
                <w:szCs w:val="24"/>
                <w:rtl/>
              </w:rPr>
            </w:pPr>
            <w:r w:rsidRPr="00A10A28">
              <w:rPr>
                <w:rFonts w:hint="cs"/>
                <w:sz w:val="24"/>
                <w:szCs w:val="24"/>
                <w:rtl/>
              </w:rPr>
              <w:t xml:space="preserve">קובץ התקנה ניתן להורדה למחשב ע"י קישור </w:t>
            </w:r>
            <w:proofErr w:type="spellStart"/>
            <w:r w:rsidRPr="00A10A28">
              <w:rPr>
                <w:rFonts w:hint="cs"/>
                <w:sz w:val="24"/>
                <w:szCs w:val="24"/>
                <w:rtl/>
              </w:rPr>
              <w:t>בטופוקד</w:t>
            </w:r>
            <w:proofErr w:type="spellEnd"/>
            <w:r w:rsidRPr="00A10A28">
              <w:rPr>
                <w:rFonts w:hint="cs"/>
                <w:sz w:val="24"/>
                <w:szCs w:val="24"/>
                <w:rtl/>
              </w:rPr>
              <w:t xml:space="preserve"> ומתבצעת התקנה במחשב מקומי</w:t>
            </w:r>
          </w:p>
        </w:tc>
      </w:tr>
      <w:tr w:rsidR="00F7008B" w:rsidRPr="00A10A28" w14:paraId="740F18BD" w14:textId="77777777" w:rsidTr="009144CA">
        <w:tc>
          <w:tcPr>
            <w:tcW w:w="489" w:type="dxa"/>
            <w:vMerge w:val="restart"/>
          </w:tcPr>
          <w:p w14:paraId="25C5E865" w14:textId="77777777" w:rsidR="00F7008B" w:rsidRPr="00A10A28" w:rsidRDefault="00F7008B" w:rsidP="009144CA">
            <w:pPr>
              <w:spacing w:after="0" w:line="360" w:lineRule="auto"/>
              <w:contextualSpacing/>
              <w:jc w:val="both"/>
              <w:rPr>
                <w:sz w:val="24"/>
                <w:szCs w:val="24"/>
                <w:rtl/>
              </w:rPr>
            </w:pPr>
            <w:r w:rsidRPr="00A10A28">
              <w:rPr>
                <w:rFonts w:hint="cs"/>
                <w:sz w:val="24"/>
                <w:szCs w:val="24"/>
                <w:rtl/>
              </w:rPr>
              <w:t>ו.</w:t>
            </w:r>
          </w:p>
        </w:tc>
        <w:tc>
          <w:tcPr>
            <w:tcW w:w="9149" w:type="dxa"/>
            <w:gridSpan w:val="2"/>
          </w:tcPr>
          <w:p w14:paraId="347127C2" w14:textId="77777777" w:rsidR="00F7008B" w:rsidRPr="00A10A28" w:rsidRDefault="00F7008B" w:rsidP="009144CA">
            <w:pPr>
              <w:spacing w:after="0" w:line="360" w:lineRule="auto"/>
              <w:contextualSpacing/>
              <w:rPr>
                <w:sz w:val="24"/>
                <w:szCs w:val="24"/>
              </w:rPr>
            </w:pPr>
            <w:r w:rsidRPr="00A10A28">
              <w:rPr>
                <w:rFonts w:hint="cs"/>
                <w:sz w:val="24"/>
                <w:szCs w:val="24"/>
                <w:rtl/>
              </w:rPr>
              <w:t>תמונה מתוך אפליקציית חיתום במחשב האישי</w:t>
            </w:r>
          </w:p>
        </w:tc>
      </w:tr>
      <w:tr w:rsidR="00F7008B" w:rsidRPr="00A10A28" w14:paraId="271FCBE9" w14:textId="77777777" w:rsidTr="00231BEA">
        <w:trPr>
          <w:trHeight w:val="3095"/>
        </w:trPr>
        <w:tc>
          <w:tcPr>
            <w:tcW w:w="489" w:type="dxa"/>
            <w:vMerge/>
            <w:tcBorders>
              <w:bottom w:val="nil"/>
            </w:tcBorders>
          </w:tcPr>
          <w:p w14:paraId="0234EDA5" w14:textId="77777777" w:rsidR="00F7008B" w:rsidRPr="00A10A28" w:rsidRDefault="00F7008B" w:rsidP="009144CA">
            <w:pPr>
              <w:spacing w:after="0" w:line="360" w:lineRule="auto"/>
              <w:contextualSpacing/>
              <w:jc w:val="both"/>
              <w:rPr>
                <w:sz w:val="24"/>
                <w:szCs w:val="24"/>
                <w:rtl/>
              </w:rPr>
            </w:pPr>
          </w:p>
        </w:tc>
        <w:tc>
          <w:tcPr>
            <w:tcW w:w="9149" w:type="dxa"/>
            <w:gridSpan w:val="2"/>
            <w:tcBorders>
              <w:bottom w:val="nil"/>
            </w:tcBorders>
          </w:tcPr>
          <w:p w14:paraId="438D8478" w14:textId="77777777" w:rsidR="00F7008B" w:rsidRPr="00A10A28" w:rsidRDefault="00F7008B" w:rsidP="009144CA">
            <w:pPr>
              <w:spacing w:after="0" w:line="360" w:lineRule="auto"/>
              <w:contextualSpacing/>
              <w:rPr>
                <w:sz w:val="24"/>
                <w:szCs w:val="24"/>
                <w:rtl/>
              </w:rPr>
            </w:pPr>
            <w:r w:rsidRPr="00A10A28">
              <w:rPr>
                <w:noProof/>
                <w:sz w:val="24"/>
                <w:szCs w:val="24"/>
              </w:rPr>
              <w:drawing>
                <wp:anchor distT="0" distB="0" distL="114300" distR="114300" simplePos="0" relativeHeight="251933184" behindDoc="1" locked="0" layoutInCell="1" allowOverlap="1" wp14:anchorId="790E26D5" wp14:editId="2EF4AE7E">
                  <wp:simplePos x="0" y="0"/>
                  <wp:positionH relativeFrom="column">
                    <wp:posOffset>2192020</wp:posOffset>
                  </wp:positionH>
                  <wp:positionV relativeFrom="paragraph">
                    <wp:posOffset>3810</wp:posOffset>
                  </wp:positionV>
                  <wp:extent cx="3475990" cy="1984375"/>
                  <wp:effectExtent l="0" t="0" r="0" b="0"/>
                  <wp:wrapTight wrapText="bothSides">
                    <wp:wrapPolygon edited="0">
                      <wp:start x="0" y="0"/>
                      <wp:lineTo x="0" y="21358"/>
                      <wp:lineTo x="21426" y="21358"/>
                      <wp:lineTo x="21426" y="0"/>
                      <wp:lineTo x="0" y="0"/>
                    </wp:wrapPolygon>
                  </wp:wrapTight>
                  <wp:docPr id="167" name="Picture 3">
                    <a:extLst xmlns:a="http://schemas.openxmlformats.org/drawingml/2006/main">
                      <a:ext uri="{FF2B5EF4-FFF2-40B4-BE49-F238E27FC236}">
                        <a16:creationId xmlns:a16="http://schemas.microsoft.com/office/drawing/2014/main" id="{4182A211-DF88-4490-8757-C9C59349AF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4182A211-DF88-4490-8757-C9C59349AFB2}"/>
                              </a:ext>
                            </a:extLst>
                          </pic:cNvPr>
                          <pic:cNvPicPr>
                            <a:picLocks noChangeAspect="1"/>
                          </pic:cNvPicPr>
                        </pic:nvPicPr>
                        <pic:blipFill rotWithShape="1">
                          <a:blip r:embed="rId26">
                            <a:extLst>
                              <a:ext uri="{28A0092B-C50C-407E-A947-70E740481C1C}">
                                <a14:useLocalDpi xmlns:a14="http://schemas.microsoft.com/office/drawing/2010/main" val="0"/>
                              </a:ext>
                            </a:extLst>
                          </a:blip>
                          <a:srcRect l="1337" t="523" r="9537"/>
                          <a:stretch/>
                        </pic:blipFill>
                        <pic:spPr>
                          <a:xfrm>
                            <a:off x="0" y="0"/>
                            <a:ext cx="3475990" cy="1984375"/>
                          </a:xfrm>
                          <a:prstGeom prst="rect">
                            <a:avLst/>
                          </a:prstGeom>
                        </pic:spPr>
                      </pic:pic>
                    </a:graphicData>
                  </a:graphic>
                  <wp14:sizeRelH relativeFrom="margin">
                    <wp14:pctWidth>0</wp14:pctWidth>
                  </wp14:sizeRelH>
                  <wp14:sizeRelV relativeFrom="margin">
                    <wp14:pctHeight>0</wp14:pctHeight>
                  </wp14:sizeRelV>
                </wp:anchor>
              </w:drawing>
            </w:r>
          </w:p>
        </w:tc>
      </w:tr>
      <w:tr w:rsidR="00F7008B" w:rsidRPr="00A10A28" w14:paraId="54EF35E4" w14:textId="77777777" w:rsidTr="00460CE2">
        <w:tc>
          <w:tcPr>
            <w:tcW w:w="489" w:type="dxa"/>
            <w:vMerge/>
          </w:tcPr>
          <w:p w14:paraId="09DE6BBC" w14:textId="77777777" w:rsidR="00F7008B" w:rsidRPr="00A10A28" w:rsidRDefault="00F7008B" w:rsidP="009144CA">
            <w:pPr>
              <w:spacing w:after="0" w:line="360" w:lineRule="auto"/>
              <w:contextualSpacing/>
              <w:jc w:val="both"/>
              <w:rPr>
                <w:sz w:val="24"/>
                <w:szCs w:val="24"/>
                <w:rtl/>
              </w:rPr>
            </w:pPr>
          </w:p>
        </w:tc>
        <w:tc>
          <w:tcPr>
            <w:tcW w:w="9149" w:type="dxa"/>
            <w:gridSpan w:val="2"/>
          </w:tcPr>
          <w:p w14:paraId="34D7C6B7" w14:textId="77777777" w:rsidR="00F7008B" w:rsidRPr="00A10A28" w:rsidRDefault="00F7008B" w:rsidP="009144CA">
            <w:pPr>
              <w:spacing w:after="0" w:line="360" w:lineRule="auto"/>
              <w:contextualSpacing/>
              <w:jc w:val="both"/>
              <w:rPr>
                <w:sz w:val="24"/>
                <w:szCs w:val="24"/>
                <w:rtl/>
              </w:rPr>
            </w:pPr>
            <w:r w:rsidRPr="00A10A28">
              <w:rPr>
                <w:rFonts w:hint="cs"/>
                <w:sz w:val="24"/>
                <w:szCs w:val="24"/>
                <w:rtl/>
              </w:rPr>
              <w:t xml:space="preserve">תמונת מנגנון  העלאה ובדיקת חתימה </w:t>
            </w:r>
            <w:proofErr w:type="spellStart"/>
            <w:r w:rsidRPr="00A10A28">
              <w:rPr>
                <w:rFonts w:hint="cs"/>
                <w:sz w:val="24"/>
                <w:szCs w:val="24"/>
                <w:rtl/>
              </w:rPr>
              <w:t>בטופוקד</w:t>
            </w:r>
            <w:proofErr w:type="spellEnd"/>
          </w:p>
        </w:tc>
      </w:tr>
      <w:tr w:rsidR="00F7008B" w:rsidRPr="00A10A28" w14:paraId="1C91E59D" w14:textId="77777777" w:rsidTr="00231BEA">
        <w:trPr>
          <w:trHeight w:val="3236"/>
        </w:trPr>
        <w:tc>
          <w:tcPr>
            <w:tcW w:w="489" w:type="dxa"/>
            <w:vMerge/>
            <w:tcBorders>
              <w:bottom w:val="nil"/>
            </w:tcBorders>
          </w:tcPr>
          <w:p w14:paraId="77F35CBE" w14:textId="77777777" w:rsidR="00F7008B" w:rsidRPr="00A10A28" w:rsidRDefault="00F7008B" w:rsidP="009144CA">
            <w:pPr>
              <w:spacing w:after="0" w:line="360" w:lineRule="auto"/>
              <w:contextualSpacing/>
              <w:jc w:val="both"/>
              <w:rPr>
                <w:sz w:val="24"/>
                <w:szCs w:val="24"/>
                <w:rtl/>
              </w:rPr>
            </w:pPr>
          </w:p>
        </w:tc>
        <w:tc>
          <w:tcPr>
            <w:tcW w:w="9149" w:type="dxa"/>
            <w:gridSpan w:val="2"/>
            <w:tcBorders>
              <w:bottom w:val="nil"/>
            </w:tcBorders>
          </w:tcPr>
          <w:p w14:paraId="4E39DAF6" w14:textId="77777777" w:rsidR="00F7008B" w:rsidRPr="00A10A28" w:rsidRDefault="00F7008B" w:rsidP="007D4C3C">
            <w:pPr>
              <w:spacing w:after="0" w:line="360" w:lineRule="auto"/>
              <w:contextualSpacing/>
              <w:rPr>
                <w:sz w:val="24"/>
                <w:szCs w:val="24"/>
                <w:rtl/>
              </w:rPr>
            </w:pPr>
            <w:r w:rsidRPr="00A10A28">
              <w:rPr>
                <w:noProof/>
                <w:sz w:val="24"/>
                <w:szCs w:val="24"/>
              </w:rPr>
              <w:drawing>
                <wp:inline distT="0" distB="0" distL="0" distR="0" wp14:anchorId="7BD6EE03" wp14:editId="7F75EBE9">
                  <wp:extent cx="3527726" cy="1956828"/>
                  <wp:effectExtent l="0" t="0" r="0" b="5715"/>
                  <wp:docPr id="168" name="תמונה 3">
                    <a:extLst xmlns:a="http://schemas.openxmlformats.org/drawingml/2006/main">
                      <a:ext uri="{FF2B5EF4-FFF2-40B4-BE49-F238E27FC236}">
                        <a16:creationId xmlns:a16="http://schemas.microsoft.com/office/drawing/2014/main" id="{E817D3C3-D45E-44EF-9012-D416D8496C7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תמונה 3">
                            <a:extLst>
                              <a:ext uri="{FF2B5EF4-FFF2-40B4-BE49-F238E27FC236}">
                                <a16:creationId xmlns:a16="http://schemas.microsoft.com/office/drawing/2014/main" id="{E817D3C3-D45E-44EF-9012-D416D8496C7C}"/>
                              </a:ext>
                            </a:extLst>
                          </pic:cNvPr>
                          <pic:cNvPicPr>
                            <a:picLocks noChangeAspect="1"/>
                          </pic:cNvPicPr>
                        </pic:nvPicPr>
                        <pic:blipFill>
                          <a:blip r:embed="rId27"/>
                          <a:stretch>
                            <a:fillRect/>
                          </a:stretch>
                        </pic:blipFill>
                        <pic:spPr>
                          <a:xfrm>
                            <a:off x="0" y="0"/>
                            <a:ext cx="3545254" cy="1966551"/>
                          </a:xfrm>
                          <a:prstGeom prst="rect">
                            <a:avLst/>
                          </a:prstGeom>
                        </pic:spPr>
                      </pic:pic>
                    </a:graphicData>
                  </a:graphic>
                </wp:inline>
              </w:drawing>
            </w:r>
          </w:p>
        </w:tc>
      </w:tr>
    </w:tbl>
    <w:p w14:paraId="24226E23" w14:textId="65AC0943" w:rsidR="008F7B91" w:rsidRPr="00A10A28" w:rsidRDefault="00351F4D" w:rsidP="007C372A">
      <w:pPr>
        <w:pStyle w:val="Heading2"/>
        <w:numPr>
          <w:ilvl w:val="3"/>
          <w:numId w:val="20"/>
        </w:numPr>
        <w:spacing w:before="240" w:after="240" w:line="360" w:lineRule="auto"/>
        <w:jc w:val="both"/>
        <w:rPr>
          <w:b/>
          <w:bCs/>
          <w:color w:val="002060"/>
          <w:rtl/>
        </w:rPr>
      </w:pPr>
      <w:bookmarkStart w:id="133" w:name="_Hlk142899572"/>
      <w:r w:rsidRPr="00351F4D">
        <w:rPr>
          <w:rFonts w:hint="cs"/>
          <w:b/>
          <w:bCs/>
          <w:color w:val="002060"/>
          <w:rtl/>
        </w:rPr>
        <w:t xml:space="preserve">מודול להורדת מידע </w:t>
      </w:r>
      <w:proofErr w:type="spellStart"/>
      <w:r w:rsidRPr="00351F4D">
        <w:rPr>
          <w:rFonts w:hint="cs"/>
          <w:b/>
          <w:bCs/>
          <w:color w:val="002060"/>
          <w:rtl/>
        </w:rPr>
        <w:t>קדסטרי</w:t>
      </w:r>
      <w:proofErr w:type="spellEnd"/>
      <w:r w:rsidRPr="00351F4D">
        <w:rPr>
          <w:rFonts w:hint="cs"/>
          <w:b/>
          <w:bCs/>
          <w:color w:val="002060"/>
          <w:rtl/>
        </w:rPr>
        <w:t xml:space="preserve"> מרחבי מבסיסי הנתונים בפורמטים שונים (</w:t>
      </w:r>
      <w:r w:rsidRPr="00351F4D">
        <w:rPr>
          <w:rFonts w:hint="cs"/>
          <w:b/>
          <w:bCs/>
          <w:color w:val="002060"/>
        </w:rPr>
        <w:t>SHP</w:t>
      </w:r>
      <w:r w:rsidRPr="00351F4D">
        <w:rPr>
          <w:rFonts w:hint="cs"/>
          <w:b/>
          <w:bCs/>
          <w:color w:val="002060"/>
          <w:rtl/>
        </w:rPr>
        <w:t xml:space="preserve">, </w:t>
      </w:r>
      <w:r w:rsidRPr="00351F4D">
        <w:rPr>
          <w:rFonts w:hint="cs"/>
          <w:b/>
          <w:bCs/>
          <w:color w:val="002060"/>
        </w:rPr>
        <w:t>DXF</w:t>
      </w:r>
      <w:r w:rsidRPr="00351F4D">
        <w:rPr>
          <w:rFonts w:hint="cs"/>
          <w:b/>
          <w:bCs/>
          <w:color w:val="002060"/>
          <w:rtl/>
        </w:rPr>
        <w:t xml:space="preserve">, </w:t>
      </w:r>
      <w:r w:rsidRPr="00351F4D">
        <w:rPr>
          <w:rFonts w:hint="cs"/>
          <w:b/>
          <w:bCs/>
          <w:color w:val="002060"/>
        </w:rPr>
        <w:t>PDF</w:t>
      </w:r>
      <w:r w:rsidRPr="00351F4D">
        <w:rPr>
          <w:rFonts w:hint="cs"/>
          <w:b/>
          <w:bCs/>
          <w:color w:val="002060"/>
          <w:rtl/>
        </w:rPr>
        <w:t xml:space="preserve">) </w:t>
      </w:r>
      <w:r w:rsidR="007C372A">
        <w:rPr>
          <w:rFonts w:hint="cs"/>
          <w:b/>
          <w:bCs/>
          <w:color w:val="002060"/>
          <w:rtl/>
        </w:rPr>
        <w:t>- אופציה</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
        <w:gridCol w:w="9149"/>
      </w:tblGrid>
      <w:tr w:rsidR="008F7B91" w:rsidRPr="00A10A28" w14:paraId="233FA442" w14:textId="77777777" w:rsidTr="00433CA1">
        <w:tc>
          <w:tcPr>
            <w:tcW w:w="489" w:type="dxa"/>
          </w:tcPr>
          <w:bookmarkEnd w:id="133"/>
          <w:p w14:paraId="57E7EDBC" w14:textId="77777777" w:rsidR="008F7B91" w:rsidRPr="00A10A28" w:rsidRDefault="008F7B91" w:rsidP="00433CA1">
            <w:pPr>
              <w:spacing w:after="0" w:line="360" w:lineRule="auto"/>
              <w:contextualSpacing/>
              <w:jc w:val="both"/>
              <w:rPr>
                <w:sz w:val="24"/>
                <w:szCs w:val="24"/>
                <w:rtl/>
              </w:rPr>
            </w:pPr>
            <w:r w:rsidRPr="00A10A28">
              <w:rPr>
                <w:rFonts w:hint="cs"/>
                <w:sz w:val="24"/>
                <w:szCs w:val="24"/>
                <w:rtl/>
              </w:rPr>
              <w:t>א.</w:t>
            </w:r>
          </w:p>
        </w:tc>
        <w:tc>
          <w:tcPr>
            <w:tcW w:w="9149" w:type="dxa"/>
          </w:tcPr>
          <w:p w14:paraId="779827E6" w14:textId="77777777" w:rsidR="008F7B91" w:rsidRPr="00A10A28" w:rsidRDefault="00433CA1" w:rsidP="00433CA1">
            <w:pPr>
              <w:spacing w:after="0" w:line="360" w:lineRule="auto"/>
              <w:contextualSpacing/>
              <w:jc w:val="both"/>
              <w:rPr>
                <w:sz w:val="24"/>
                <w:szCs w:val="24"/>
                <w:rtl/>
              </w:rPr>
            </w:pPr>
            <w:r w:rsidRPr="00A10A28">
              <w:rPr>
                <w:rFonts w:hint="cs"/>
                <w:sz w:val="24"/>
                <w:szCs w:val="24"/>
                <w:rtl/>
              </w:rPr>
              <w:t xml:space="preserve">מנגנון ליצירת קבצי </w:t>
            </w:r>
            <w:r w:rsidRPr="00A10A28">
              <w:rPr>
                <w:rFonts w:hint="cs"/>
                <w:sz w:val="24"/>
                <w:szCs w:val="24"/>
              </w:rPr>
              <w:t>CAD</w:t>
            </w:r>
            <w:r w:rsidRPr="00A10A28">
              <w:rPr>
                <w:rFonts w:hint="cs"/>
                <w:sz w:val="24"/>
                <w:szCs w:val="24"/>
                <w:rtl/>
              </w:rPr>
              <w:t xml:space="preserve"> ו </w:t>
            </w:r>
            <w:r w:rsidRPr="00A10A28">
              <w:rPr>
                <w:rFonts w:hint="cs"/>
                <w:sz w:val="24"/>
                <w:szCs w:val="24"/>
              </w:rPr>
              <w:t>GIS</w:t>
            </w:r>
            <w:r w:rsidRPr="00A10A28">
              <w:rPr>
                <w:rFonts w:hint="cs"/>
                <w:sz w:val="24"/>
                <w:szCs w:val="24"/>
                <w:rtl/>
              </w:rPr>
              <w:t xml:space="preserve"> של הגושים וחלקות </w:t>
            </w:r>
            <w:r w:rsidR="00A607EE" w:rsidRPr="00A10A28">
              <w:rPr>
                <w:rFonts w:hint="cs"/>
                <w:sz w:val="24"/>
                <w:szCs w:val="24"/>
                <w:rtl/>
              </w:rPr>
              <w:t>אשר נית</w:t>
            </w:r>
            <w:r w:rsidR="00A273AD" w:rsidRPr="00A10A28">
              <w:rPr>
                <w:rFonts w:hint="cs"/>
                <w:sz w:val="24"/>
                <w:szCs w:val="24"/>
                <w:rtl/>
              </w:rPr>
              <w:t>נים</w:t>
            </w:r>
            <w:r w:rsidR="00A607EE" w:rsidRPr="00A10A28">
              <w:rPr>
                <w:rFonts w:hint="cs"/>
                <w:sz w:val="24"/>
                <w:szCs w:val="24"/>
                <w:rtl/>
              </w:rPr>
              <w:t xml:space="preserve"> </w:t>
            </w:r>
            <w:r w:rsidR="00A273AD" w:rsidRPr="00A10A28">
              <w:rPr>
                <w:rFonts w:hint="cs"/>
                <w:sz w:val="24"/>
                <w:szCs w:val="24"/>
                <w:rtl/>
              </w:rPr>
              <w:t>ל</w:t>
            </w:r>
            <w:r w:rsidR="00A607EE" w:rsidRPr="00A10A28">
              <w:rPr>
                <w:rFonts w:hint="cs"/>
                <w:sz w:val="24"/>
                <w:szCs w:val="24"/>
                <w:rtl/>
              </w:rPr>
              <w:t xml:space="preserve">הורדה מאתר </w:t>
            </w:r>
            <w:proofErr w:type="spellStart"/>
            <w:r w:rsidR="00A607EE" w:rsidRPr="00A10A28">
              <w:rPr>
                <w:rFonts w:hint="cs"/>
                <w:sz w:val="24"/>
                <w:szCs w:val="24"/>
                <w:rtl/>
              </w:rPr>
              <w:t>טופוקד</w:t>
            </w:r>
            <w:proofErr w:type="spellEnd"/>
            <w:r w:rsidR="00A607EE" w:rsidRPr="00A10A28">
              <w:rPr>
                <w:rFonts w:hint="cs"/>
                <w:sz w:val="24"/>
                <w:szCs w:val="24"/>
                <w:rtl/>
              </w:rPr>
              <w:t>.</w:t>
            </w:r>
          </w:p>
        </w:tc>
      </w:tr>
      <w:tr w:rsidR="008F7B91" w:rsidRPr="00A10A28" w14:paraId="2BB5A756" w14:textId="77777777" w:rsidTr="00433CA1">
        <w:tc>
          <w:tcPr>
            <w:tcW w:w="489" w:type="dxa"/>
          </w:tcPr>
          <w:p w14:paraId="5B8D3BA3" w14:textId="77777777" w:rsidR="008F7B91" w:rsidRPr="00A10A28" w:rsidRDefault="008F7B91" w:rsidP="00433CA1">
            <w:pPr>
              <w:spacing w:after="0" w:line="360" w:lineRule="auto"/>
              <w:contextualSpacing/>
              <w:jc w:val="both"/>
              <w:rPr>
                <w:sz w:val="24"/>
                <w:szCs w:val="24"/>
                <w:rtl/>
              </w:rPr>
            </w:pPr>
            <w:r w:rsidRPr="00A10A28">
              <w:rPr>
                <w:rFonts w:hint="cs"/>
                <w:sz w:val="24"/>
                <w:szCs w:val="24"/>
                <w:rtl/>
              </w:rPr>
              <w:t>ב.</w:t>
            </w:r>
          </w:p>
        </w:tc>
        <w:tc>
          <w:tcPr>
            <w:tcW w:w="9149" w:type="dxa"/>
          </w:tcPr>
          <w:p w14:paraId="5435B6E1" w14:textId="77777777" w:rsidR="008F7B91" w:rsidRPr="00A10A28" w:rsidRDefault="00433CA1" w:rsidP="00433CA1">
            <w:pPr>
              <w:spacing w:after="0" w:line="360" w:lineRule="auto"/>
              <w:contextualSpacing/>
              <w:jc w:val="both"/>
              <w:rPr>
                <w:sz w:val="24"/>
                <w:szCs w:val="24"/>
                <w:rtl/>
              </w:rPr>
            </w:pPr>
            <w:r w:rsidRPr="00A10A28">
              <w:rPr>
                <w:rFonts w:hint="cs"/>
                <w:sz w:val="24"/>
                <w:szCs w:val="24"/>
                <w:rtl/>
              </w:rPr>
              <w:t xml:space="preserve">עבור כל גוש קיים קובץ  </w:t>
            </w:r>
            <w:r w:rsidRPr="00A10A28">
              <w:rPr>
                <w:rFonts w:hint="cs"/>
                <w:sz w:val="24"/>
                <w:szCs w:val="24"/>
              </w:rPr>
              <w:t>ZIP</w:t>
            </w:r>
            <w:r w:rsidRPr="00A10A28">
              <w:rPr>
                <w:rFonts w:hint="cs"/>
                <w:sz w:val="24"/>
                <w:szCs w:val="24"/>
                <w:rtl/>
              </w:rPr>
              <w:t xml:space="preserve"> המכיל קובץ </w:t>
            </w:r>
            <w:r w:rsidRPr="00A10A28">
              <w:rPr>
                <w:rFonts w:hint="cs"/>
                <w:sz w:val="24"/>
                <w:szCs w:val="24"/>
              </w:rPr>
              <w:t>DWG</w:t>
            </w:r>
            <w:r w:rsidRPr="00A10A28">
              <w:rPr>
                <w:rFonts w:hint="cs"/>
                <w:sz w:val="24"/>
                <w:szCs w:val="24"/>
                <w:rtl/>
              </w:rPr>
              <w:t xml:space="preserve"> + </w:t>
            </w:r>
            <w:r w:rsidRPr="00A10A28">
              <w:rPr>
                <w:rFonts w:hint="cs"/>
                <w:sz w:val="24"/>
                <w:szCs w:val="24"/>
              </w:rPr>
              <w:t>SHP</w:t>
            </w:r>
            <w:r w:rsidRPr="00A10A28">
              <w:rPr>
                <w:rFonts w:hint="cs"/>
                <w:sz w:val="24"/>
                <w:szCs w:val="24"/>
                <w:rtl/>
              </w:rPr>
              <w:t xml:space="preserve"> המתאר את גבולות </w:t>
            </w:r>
            <w:proofErr w:type="spellStart"/>
            <w:r w:rsidRPr="00A10A28">
              <w:rPr>
                <w:rFonts w:hint="cs"/>
                <w:sz w:val="24"/>
                <w:szCs w:val="24"/>
                <w:rtl/>
              </w:rPr>
              <w:t>הקדסטר</w:t>
            </w:r>
            <w:proofErr w:type="spellEnd"/>
            <w:r w:rsidRPr="00A10A28">
              <w:rPr>
                <w:rFonts w:hint="cs"/>
                <w:sz w:val="24"/>
                <w:szCs w:val="24"/>
                <w:rtl/>
              </w:rPr>
              <w:t xml:space="preserve"> העדכניים לרגע נתון.</w:t>
            </w:r>
          </w:p>
        </w:tc>
      </w:tr>
      <w:tr w:rsidR="008F7B91" w:rsidRPr="00A10A28" w14:paraId="5E16D343" w14:textId="77777777" w:rsidTr="00433CA1">
        <w:tc>
          <w:tcPr>
            <w:tcW w:w="489" w:type="dxa"/>
          </w:tcPr>
          <w:p w14:paraId="72E160A9" w14:textId="77777777" w:rsidR="008F7B91" w:rsidRPr="00A10A28" w:rsidRDefault="008F7B91" w:rsidP="00433CA1">
            <w:pPr>
              <w:spacing w:after="0" w:line="360" w:lineRule="auto"/>
              <w:contextualSpacing/>
              <w:jc w:val="both"/>
              <w:rPr>
                <w:sz w:val="24"/>
                <w:szCs w:val="24"/>
                <w:rtl/>
              </w:rPr>
            </w:pPr>
            <w:r w:rsidRPr="00A10A28">
              <w:rPr>
                <w:rFonts w:hint="cs"/>
                <w:sz w:val="24"/>
                <w:szCs w:val="24"/>
                <w:rtl/>
              </w:rPr>
              <w:t>ג.</w:t>
            </w:r>
          </w:p>
        </w:tc>
        <w:tc>
          <w:tcPr>
            <w:tcW w:w="9149" w:type="dxa"/>
          </w:tcPr>
          <w:p w14:paraId="4B462C1B" w14:textId="77777777" w:rsidR="008F7B91" w:rsidRPr="00A10A28" w:rsidRDefault="00A607EE" w:rsidP="00433CA1">
            <w:pPr>
              <w:spacing w:after="0" w:line="360" w:lineRule="auto"/>
              <w:contextualSpacing/>
              <w:jc w:val="both"/>
              <w:rPr>
                <w:sz w:val="24"/>
                <w:szCs w:val="24"/>
                <w:rtl/>
              </w:rPr>
            </w:pPr>
            <w:r w:rsidRPr="00A10A28">
              <w:rPr>
                <w:rFonts w:hint="cs"/>
                <w:sz w:val="24"/>
                <w:szCs w:val="24"/>
                <w:rtl/>
              </w:rPr>
              <w:t>המנגנון מזהה את הגושים שעברו שינויי ומייצר עבור כל גוש קובץ</w:t>
            </w:r>
            <w:r w:rsidR="00433CA1" w:rsidRPr="00A10A28">
              <w:rPr>
                <w:rFonts w:hint="cs"/>
                <w:sz w:val="24"/>
                <w:szCs w:val="24"/>
                <w:rtl/>
              </w:rPr>
              <w:t xml:space="preserve"> </w:t>
            </w:r>
            <w:r w:rsidR="00433CA1" w:rsidRPr="00A10A28">
              <w:rPr>
                <w:rFonts w:hint="cs"/>
                <w:sz w:val="24"/>
                <w:szCs w:val="24"/>
              </w:rPr>
              <w:t xml:space="preserve">ZIP </w:t>
            </w:r>
            <w:r w:rsidR="00433CA1" w:rsidRPr="00A10A28">
              <w:rPr>
                <w:rFonts w:hint="cs"/>
                <w:sz w:val="24"/>
                <w:szCs w:val="24"/>
                <w:rtl/>
              </w:rPr>
              <w:t xml:space="preserve"> חדש</w:t>
            </w:r>
            <w:r w:rsidRPr="00A10A28">
              <w:rPr>
                <w:rFonts w:hint="cs"/>
                <w:sz w:val="24"/>
                <w:szCs w:val="24"/>
                <w:rtl/>
              </w:rPr>
              <w:t>.</w:t>
            </w:r>
          </w:p>
        </w:tc>
      </w:tr>
      <w:tr w:rsidR="008F7B91" w:rsidRPr="00A10A28" w14:paraId="577F2CE9" w14:textId="77777777" w:rsidTr="00433CA1">
        <w:tc>
          <w:tcPr>
            <w:tcW w:w="489" w:type="dxa"/>
          </w:tcPr>
          <w:p w14:paraId="2CB387CF" w14:textId="77777777" w:rsidR="008F7B91" w:rsidRPr="00A10A28" w:rsidRDefault="008F7B91" w:rsidP="00433CA1">
            <w:pPr>
              <w:spacing w:after="0" w:line="360" w:lineRule="auto"/>
              <w:contextualSpacing/>
              <w:jc w:val="both"/>
              <w:rPr>
                <w:sz w:val="24"/>
                <w:szCs w:val="24"/>
                <w:rtl/>
              </w:rPr>
            </w:pPr>
            <w:r w:rsidRPr="00A10A28">
              <w:rPr>
                <w:rFonts w:hint="cs"/>
                <w:sz w:val="24"/>
                <w:szCs w:val="24"/>
                <w:rtl/>
              </w:rPr>
              <w:t>ד.</w:t>
            </w:r>
          </w:p>
        </w:tc>
        <w:tc>
          <w:tcPr>
            <w:tcW w:w="9149" w:type="dxa"/>
          </w:tcPr>
          <w:p w14:paraId="7E6DDB33" w14:textId="77777777" w:rsidR="008F7B91" w:rsidRPr="00A10A28" w:rsidRDefault="00A273AD" w:rsidP="00433CA1">
            <w:pPr>
              <w:spacing w:after="0" w:line="360" w:lineRule="auto"/>
              <w:contextualSpacing/>
              <w:jc w:val="both"/>
              <w:rPr>
                <w:sz w:val="24"/>
                <w:szCs w:val="24"/>
                <w:rtl/>
              </w:rPr>
            </w:pPr>
            <w:proofErr w:type="spellStart"/>
            <w:r w:rsidRPr="00A10A28">
              <w:rPr>
                <w:rFonts w:hint="cs"/>
                <w:sz w:val="24"/>
                <w:szCs w:val="24"/>
                <w:rtl/>
              </w:rPr>
              <w:t>המננון</w:t>
            </w:r>
            <w:proofErr w:type="spellEnd"/>
            <w:r w:rsidRPr="00A10A28">
              <w:rPr>
                <w:rFonts w:hint="cs"/>
                <w:sz w:val="24"/>
                <w:szCs w:val="24"/>
                <w:rtl/>
              </w:rPr>
              <w:t xml:space="preserve"> פותח </w:t>
            </w:r>
            <w:proofErr w:type="spellStart"/>
            <w:r w:rsidRPr="00A10A28">
              <w:rPr>
                <w:rFonts w:hint="cs"/>
                <w:sz w:val="24"/>
                <w:szCs w:val="24"/>
                <w:rtl/>
              </w:rPr>
              <w:t>במפ"י</w:t>
            </w:r>
            <w:proofErr w:type="spellEnd"/>
            <w:r w:rsidRPr="00A10A28">
              <w:rPr>
                <w:rFonts w:hint="cs"/>
                <w:sz w:val="24"/>
                <w:szCs w:val="24"/>
                <w:rtl/>
              </w:rPr>
              <w:t xml:space="preserve"> בסביבה הפנימית כאשר </w:t>
            </w:r>
            <w:r w:rsidR="00433CA1" w:rsidRPr="00A10A28">
              <w:rPr>
                <w:rFonts w:hint="cs"/>
                <w:sz w:val="24"/>
                <w:szCs w:val="24"/>
                <w:rtl/>
              </w:rPr>
              <w:t xml:space="preserve">הקבצים </w:t>
            </w:r>
            <w:r w:rsidR="00A607EE" w:rsidRPr="00A10A28">
              <w:rPr>
                <w:rFonts w:hint="cs"/>
                <w:sz w:val="24"/>
                <w:szCs w:val="24"/>
                <w:rtl/>
              </w:rPr>
              <w:t xml:space="preserve">שנוצרו </w:t>
            </w:r>
            <w:r w:rsidR="00433CA1" w:rsidRPr="00A10A28">
              <w:rPr>
                <w:rFonts w:hint="cs"/>
                <w:sz w:val="24"/>
                <w:szCs w:val="24"/>
                <w:rtl/>
              </w:rPr>
              <w:t xml:space="preserve">מועברים דרך כספות אל </w:t>
            </w:r>
            <w:r w:rsidR="00A607EE" w:rsidRPr="00A10A28">
              <w:rPr>
                <w:rFonts w:hint="cs"/>
                <w:sz w:val="24"/>
                <w:szCs w:val="24"/>
                <w:rtl/>
              </w:rPr>
              <w:t xml:space="preserve">סביבת תהיל"ה  ומועברים לתיקיה ייעודית בשרת האחורי של </w:t>
            </w:r>
            <w:proofErr w:type="spellStart"/>
            <w:r w:rsidR="00A607EE" w:rsidRPr="00A10A28">
              <w:rPr>
                <w:rFonts w:hint="cs"/>
                <w:sz w:val="24"/>
                <w:szCs w:val="24"/>
                <w:rtl/>
              </w:rPr>
              <w:t>טופוקד</w:t>
            </w:r>
            <w:proofErr w:type="spellEnd"/>
          </w:p>
        </w:tc>
      </w:tr>
      <w:tr w:rsidR="00A607EE" w:rsidRPr="00A10A28" w14:paraId="2713D3CD" w14:textId="77777777" w:rsidTr="00433CA1">
        <w:tc>
          <w:tcPr>
            <w:tcW w:w="489" w:type="dxa"/>
          </w:tcPr>
          <w:p w14:paraId="44EACA60" w14:textId="77777777" w:rsidR="00A607EE" w:rsidRPr="00A10A28" w:rsidRDefault="00A607EE" w:rsidP="00433CA1">
            <w:pPr>
              <w:spacing w:after="0" w:line="360" w:lineRule="auto"/>
              <w:contextualSpacing/>
              <w:jc w:val="both"/>
              <w:rPr>
                <w:sz w:val="24"/>
                <w:szCs w:val="24"/>
                <w:rtl/>
              </w:rPr>
            </w:pPr>
            <w:r w:rsidRPr="00A10A28">
              <w:rPr>
                <w:rFonts w:hint="cs"/>
                <w:sz w:val="24"/>
                <w:szCs w:val="24"/>
                <w:rtl/>
              </w:rPr>
              <w:t>ה.</w:t>
            </w:r>
          </w:p>
        </w:tc>
        <w:tc>
          <w:tcPr>
            <w:tcW w:w="9149" w:type="dxa"/>
          </w:tcPr>
          <w:p w14:paraId="7E6295A5" w14:textId="77777777" w:rsidR="00A607EE" w:rsidRPr="00A10A28" w:rsidRDefault="00A607EE" w:rsidP="00433CA1">
            <w:pPr>
              <w:spacing w:after="0" w:line="360" w:lineRule="auto"/>
              <w:contextualSpacing/>
              <w:jc w:val="both"/>
              <w:rPr>
                <w:sz w:val="24"/>
                <w:szCs w:val="24"/>
                <w:rtl/>
              </w:rPr>
            </w:pPr>
            <w:r w:rsidRPr="00A10A28">
              <w:rPr>
                <w:rFonts w:hint="cs"/>
                <w:sz w:val="24"/>
                <w:szCs w:val="24"/>
                <w:rtl/>
              </w:rPr>
              <w:t xml:space="preserve">הורדת הקובץ פתוחה לציבור הרחב וניתן להורדה בסיום חיפוש וקבלת תוצאות השאילתה </w:t>
            </w:r>
            <w:proofErr w:type="spellStart"/>
            <w:r w:rsidRPr="00A10A28">
              <w:rPr>
                <w:rFonts w:hint="cs"/>
                <w:sz w:val="24"/>
                <w:szCs w:val="24"/>
                <w:rtl/>
              </w:rPr>
              <w:t>בטופוקד</w:t>
            </w:r>
            <w:proofErr w:type="spellEnd"/>
            <w:r w:rsidRPr="00A10A28">
              <w:rPr>
                <w:rFonts w:hint="cs"/>
                <w:sz w:val="24"/>
                <w:szCs w:val="24"/>
                <w:rtl/>
              </w:rPr>
              <w:t xml:space="preserve"> ע"י כפתור ייעודי.</w:t>
            </w:r>
          </w:p>
        </w:tc>
      </w:tr>
      <w:tr w:rsidR="00A607EE" w:rsidRPr="00A10A28" w14:paraId="23542158" w14:textId="77777777" w:rsidTr="00433CA1">
        <w:tc>
          <w:tcPr>
            <w:tcW w:w="489" w:type="dxa"/>
          </w:tcPr>
          <w:p w14:paraId="3EB138DD" w14:textId="77777777" w:rsidR="00A607EE" w:rsidRPr="00A10A28" w:rsidRDefault="00A607EE" w:rsidP="00433CA1">
            <w:pPr>
              <w:spacing w:after="0" w:line="360" w:lineRule="auto"/>
              <w:contextualSpacing/>
              <w:jc w:val="both"/>
              <w:rPr>
                <w:sz w:val="24"/>
                <w:szCs w:val="24"/>
                <w:rtl/>
              </w:rPr>
            </w:pPr>
            <w:r w:rsidRPr="00A10A28">
              <w:rPr>
                <w:rFonts w:hint="cs"/>
                <w:sz w:val="24"/>
                <w:szCs w:val="24"/>
                <w:rtl/>
              </w:rPr>
              <w:t>ו.</w:t>
            </w:r>
          </w:p>
        </w:tc>
        <w:tc>
          <w:tcPr>
            <w:tcW w:w="9149" w:type="dxa"/>
          </w:tcPr>
          <w:p w14:paraId="2FDF4483" w14:textId="77777777" w:rsidR="00A607EE" w:rsidRPr="00A10A28" w:rsidRDefault="00A607EE" w:rsidP="00433CA1">
            <w:pPr>
              <w:spacing w:after="0" w:line="360" w:lineRule="auto"/>
              <w:contextualSpacing/>
              <w:jc w:val="both"/>
              <w:rPr>
                <w:sz w:val="24"/>
                <w:szCs w:val="24"/>
              </w:rPr>
            </w:pPr>
            <w:r w:rsidRPr="00A10A28">
              <w:rPr>
                <w:rFonts w:hint="cs"/>
                <w:sz w:val="24"/>
                <w:szCs w:val="24"/>
                <w:rtl/>
              </w:rPr>
              <w:t>מנגנון</w:t>
            </w:r>
            <w:r w:rsidR="00B94D37" w:rsidRPr="00A10A28">
              <w:rPr>
                <w:rFonts w:hint="cs"/>
                <w:sz w:val="24"/>
                <w:szCs w:val="24"/>
                <w:rtl/>
              </w:rPr>
              <w:t xml:space="preserve"> יצירת קבצי </w:t>
            </w:r>
            <w:proofErr w:type="spellStart"/>
            <w:r w:rsidR="00B94D37" w:rsidRPr="00A10A28">
              <w:rPr>
                <w:rFonts w:hint="cs"/>
                <w:sz w:val="24"/>
                <w:szCs w:val="24"/>
                <w:rtl/>
              </w:rPr>
              <w:t>קדסטר</w:t>
            </w:r>
            <w:proofErr w:type="spellEnd"/>
            <w:r w:rsidRPr="00A10A28">
              <w:rPr>
                <w:rFonts w:hint="cs"/>
                <w:sz w:val="24"/>
                <w:szCs w:val="24"/>
                <w:rtl/>
              </w:rPr>
              <w:t xml:space="preserve"> פותח ע"י </w:t>
            </w:r>
            <w:r w:rsidR="00B94D37" w:rsidRPr="00A10A28">
              <w:rPr>
                <w:rFonts w:hint="cs"/>
                <w:sz w:val="24"/>
                <w:szCs w:val="24"/>
                <w:rtl/>
              </w:rPr>
              <w:t>המרכז למיפוי ישראל.</w:t>
            </w:r>
          </w:p>
        </w:tc>
      </w:tr>
    </w:tbl>
    <w:p w14:paraId="6D8FF8F2" w14:textId="77777777" w:rsidR="00870F80" w:rsidRDefault="00870F80" w:rsidP="009E2722">
      <w:pPr>
        <w:spacing w:line="360" w:lineRule="auto"/>
        <w:jc w:val="both"/>
        <w:rPr>
          <w:szCs w:val="22"/>
          <w:rtl/>
        </w:rPr>
      </w:pPr>
    </w:p>
    <w:p w14:paraId="474E3CCC" w14:textId="77777777" w:rsidR="00870F80" w:rsidRDefault="00870F80">
      <w:pPr>
        <w:bidi w:val="0"/>
        <w:spacing w:after="0" w:line="240" w:lineRule="auto"/>
        <w:rPr>
          <w:szCs w:val="22"/>
        </w:rPr>
      </w:pPr>
      <w:r>
        <w:rPr>
          <w:szCs w:val="22"/>
          <w:rtl/>
        </w:rPr>
        <w:br w:type="page"/>
      </w:r>
    </w:p>
    <w:p w14:paraId="1F7F32B5" w14:textId="77777777" w:rsidR="00555CC6" w:rsidRPr="00A10A28" w:rsidRDefault="00555CC6" w:rsidP="007C372A">
      <w:pPr>
        <w:pStyle w:val="Heading2"/>
        <w:numPr>
          <w:ilvl w:val="2"/>
          <w:numId w:val="20"/>
        </w:numPr>
        <w:spacing w:before="240" w:after="240" w:line="360" w:lineRule="auto"/>
        <w:rPr>
          <w:b/>
          <w:bCs/>
          <w:color w:val="002060"/>
          <w:rtl/>
        </w:rPr>
      </w:pPr>
      <w:r w:rsidRPr="00A10A28">
        <w:rPr>
          <w:rFonts w:hint="cs"/>
          <w:b/>
          <w:bCs/>
          <w:color w:val="002060"/>
          <w:rtl/>
        </w:rPr>
        <w:lastRenderedPageBreak/>
        <w:t>ארכיטקטורה קיימת</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7"/>
        <w:gridCol w:w="8671"/>
      </w:tblGrid>
      <w:tr w:rsidR="00233569" w:rsidRPr="00A10A28" w14:paraId="5311ED52" w14:textId="77777777" w:rsidTr="00F61F2A">
        <w:tc>
          <w:tcPr>
            <w:tcW w:w="9638" w:type="dxa"/>
            <w:gridSpan w:val="2"/>
          </w:tcPr>
          <w:p w14:paraId="6DC90000" w14:textId="77777777" w:rsidR="00233569" w:rsidRPr="00A10A28" w:rsidRDefault="00233569" w:rsidP="00182BD0">
            <w:pPr>
              <w:spacing w:after="0" w:line="276" w:lineRule="auto"/>
              <w:rPr>
                <w:sz w:val="24"/>
                <w:szCs w:val="24"/>
              </w:rPr>
            </w:pPr>
            <w:r w:rsidRPr="00A10A28">
              <w:rPr>
                <w:rFonts w:hint="cs"/>
                <w:sz w:val="24"/>
                <w:szCs w:val="24"/>
                <w:rtl/>
              </w:rPr>
              <w:t xml:space="preserve">האיור הבא מציג את הארכיטקטורה הכללית של </w:t>
            </w:r>
            <w:r w:rsidR="00BE6631" w:rsidRPr="00A10A28">
              <w:rPr>
                <w:rFonts w:hint="cs"/>
                <w:sz w:val="24"/>
                <w:szCs w:val="24"/>
                <w:rtl/>
              </w:rPr>
              <w:t xml:space="preserve">מערכת </w:t>
            </w:r>
            <w:proofErr w:type="spellStart"/>
            <w:r w:rsidR="00BE6631" w:rsidRPr="00A10A28">
              <w:rPr>
                <w:rFonts w:hint="cs"/>
                <w:sz w:val="24"/>
                <w:szCs w:val="24"/>
                <w:rtl/>
              </w:rPr>
              <w:t>טופוקד</w:t>
            </w:r>
            <w:proofErr w:type="spellEnd"/>
            <w:r w:rsidRPr="00A10A28">
              <w:rPr>
                <w:rFonts w:hint="cs"/>
                <w:sz w:val="24"/>
                <w:szCs w:val="24"/>
                <w:rtl/>
              </w:rPr>
              <w:t>:</w:t>
            </w:r>
            <w:r w:rsidR="00F22655" w:rsidRPr="00A10A28">
              <w:rPr>
                <w:rFonts w:hint="cs"/>
                <w:sz w:val="24"/>
                <w:szCs w:val="24"/>
                <w:rtl/>
              </w:rPr>
              <w:t xml:space="preserve"> </w:t>
            </w:r>
          </w:p>
        </w:tc>
      </w:tr>
      <w:tr w:rsidR="00233569" w:rsidRPr="00A10A28" w14:paraId="769BBD1F" w14:textId="77777777" w:rsidTr="00A44BDD">
        <w:trPr>
          <w:trHeight w:val="7442"/>
        </w:trPr>
        <w:tc>
          <w:tcPr>
            <w:tcW w:w="9638" w:type="dxa"/>
            <w:gridSpan w:val="2"/>
          </w:tcPr>
          <w:p w14:paraId="71CA3D3A" w14:textId="77777777" w:rsidR="00233569" w:rsidRPr="00A10A28" w:rsidRDefault="009A7BD0" w:rsidP="009A7BD0">
            <w:pPr>
              <w:tabs>
                <w:tab w:val="left" w:pos="3152"/>
              </w:tabs>
              <w:spacing w:after="0" w:line="276" w:lineRule="auto"/>
              <w:rPr>
                <w:sz w:val="24"/>
                <w:szCs w:val="24"/>
                <w:rtl/>
              </w:rPr>
            </w:pPr>
            <w:r w:rsidRPr="009A7BD0">
              <w:rPr>
                <w:noProof/>
                <w:sz w:val="24"/>
                <w:szCs w:val="24"/>
                <w:rtl/>
              </w:rPr>
              <w:drawing>
                <wp:anchor distT="0" distB="0" distL="114300" distR="114300" simplePos="0" relativeHeight="251964928" behindDoc="1" locked="0" layoutInCell="1" allowOverlap="1" wp14:anchorId="69E84F8A" wp14:editId="104051C1">
                  <wp:simplePos x="0" y="0"/>
                  <wp:positionH relativeFrom="column">
                    <wp:posOffset>257175</wp:posOffset>
                  </wp:positionH>
                  <wp:positionV relativeFrom="paragraph">
                    <wp:posOffset>45085</wp:posOffset>
                  </wp:positionV>
                  <wp:extent cx="5728970" cy="4387850"/>
                  <wp:effectExtent l="0" t="0" r="5080" b="0"/>
                  <wp:wrapTight wrapText="bothSides">
                    <wp:wrapPolygon edited="0">
                      <wp:start x="0" y="0"/>
                      <wp:lineTo x="0" y="21475"/>
                      <wp:lineTo x="21547" y="21475"/>
                      <wp:lineTo x="21547" y="0"/>
                      <wp:lineTo x="0" y="0"/>
                    </wp:wrapPolygon>
                  </wp:wrapTight>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extLst>
                              <a:ext uri="{28A0092B-C50C-407E-A947-70E740481C1C}">
                                <a14:useLocalDpi xmlns:a14="http://schemas.microsoft.com/office/drawing/2010/main" val="0"/>
                              </a:ext>
                            </a:extLst>
                          </a:blip>
                          <a:srcRect t="986" b="1691"/>
                          <a:stretch/>
                        </pic:blipFill>
                        <pic:spPr bwMode="auto">
                          <a:xfrm>
                            <a:off x="0" y="0"/>
                            <a:ext cx="5728970" cy="43878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555CC6" w:rsidRPr="00A10A28" w14:paraId="730B03BE" w14:textId="77777777" w:rsidTr="00940606">
        <w:tc>
          <w:tcPr>
            <w:tcW w:w="967" w:type="dxa"/>
          </w:tcPr>
          <w:p w14:paraId="4FB3538F" w14:textId="77777777" w:rsidR="00555CC6" w:rsidRPr="00A10A28" w:rsidRDefault="00555CC6" w:rsidP="00F61F2A">
            <w:pPr>
              <w:spacing w:after="0" w:line="360" w:lineRule="auto"/>
              <w:contextualSpacing/>
              <w:jc w:val="both"/>
              <w:rPr>
                <w:sz w:val="24"/>
                <w:szCs w:val="24"/>
                <w:rtl/>
              </w:rPr>
            </w:pPr>
            <w:r w:rsidRPr="00A10A28">
              <w:rPr>
                <w:rFonts w:hint="cs"/>
                <w:sz w:val="24"/>
                <w:szCs w:val="24"/>
                <w:rtl/>
              </w:rPr>
              <w:t>א.</w:t>
            </w:r>
          </w:p>
        </w:tc>
        <w:tc>
          <w:tcPr>
            <w:tcW w:w="8671" w:type="dxa"/>
          </w:tcPr>
          <w:p w14:paraId="2D99742F" w14:textId="77777777" w:rsidR="00555CC6" w:rsidRPr="00A10A28" w:rsidRDefault="00A126BF" w:rsidP="00555CC6">
            <w:pPr>
              <w:spacing w:after="0" w:line="276" w:lineRule="auto"/>
              <w:rPr>
                <w:sz w:val="24"/>
                <w:szCs w:val="24"/>
              </w:rPr>
            </w:pPr>
            <w:r w:rsidRPr="00A10A28">
              <w:rPr>
                <w:sz w:val="24"/>
                <w:szCs w:val="24"/>
              </w:rPr>
              <w:t>2012-topocad-db</w:t>
            </w:r>
            <w:r w:rsidRPr="00A10A28">
              <w:rPr>
                <w:rFonts w:hint="cs"/>
                <w:sz w:val="24"/>
                <w:szCs w:val="24"/>
                <w:rtl/>
              </w:rPr>
              <w:t xml:space="preserve">  - מכיל את בסיסי הנתונים השונים של מערכת </w:t>
            </w:r>
            <w:proofErr w:type="spellStart"/>
            <w:r w:rsidRPr="00A10A28">
              <w:rPr>
                <w:rFonts w:hint="cs"/>
                <w:sz w:val="24"/>
                <w:szCs w:val="24"/>
                <w:rtl/>
              </w:rPr>
              <w:t>טופוקד</w:t>
            </w:r>
            <w:proofErr w:type="spellEnd"/>
            <w:r w:rsidRPr="00A10A28">
              <w:rPr>
                <w:rFonts w:hint="cs"/>
                <w:sz w:val="24"/>
                <w:szCs w:val="24"/>
                <w:rtl/>
              </w:rPr>
              <w:t xml:space="preserve"> :</w:t>
            </w:r>
            <w:proofErr w:type="spellStart"/>
            <w:r w:rsidRPr="00A10A28">
              <w:rPr>
                <w:rFonts w:hint="cs"/>
                <w:sz w:val="24"/>
                <w:szCs w:val="24"/>
                <w:rtl/>
              </w:rPr>
              <w:t>בנג"ל,בנק"ל</w:t>
            </w:r>
            <w:proofErr w:type="spellEnd"/>
            <w:r w:rsidRPr="00A10A28">
              <w:rPr>
                <w:rFonts w:hint="cs"/>
                <w:sz w:val="24"/>
                <w:szCs w:val="24"/>
                <w:rtl/>
              </w:rPr>
              <w:t xml:space="preserve"> , מודדים , מערכת ניהול </w:t>
            </w:r>
            <w:proofErr w:type="spellStart"/>
            <w:r w:rsidRPr="00A10A28">
              <w:rPr>
                <w:rFonts w:hint="cs"/>
                <w:sz w:val="24"/>
                <w:szCs w:val="24"/>
                <w:rtl/>
              </w:rPr>
              <w:t>טופוקד</w:t>
            </w:r>
            <w:r w:rsidR="00F20D0B" w:rsidRPr="00A10A28">
              <w:rPr>
                <w:rFonts w:hint="cs"/>
                <w:sz w:val="24"/>
                <w:szCs w:val="24"/>
                <w:rtl/>
              </w:rPr>
              <w:t>,טבלאות</w:t>
            </w:r>
            <w:proofErr w:type="spellEnd"/>
            <w:r w:rsidR="00F20D0B" w:rsidRPr="00A10A28">
              <w:rPr>
                <w:rFonts w:hint="cs"/>
                <w:sz w:val="24"/>
                <w:szCs w:val="24"/>
                <w:rtl/>
              </w:rPr>
              <w:t xml:space="preserve"> משתמשים ועוד</w:t>
            </w:r>
            <w:r w:rsidR="00AD589A" w:rsidRPr="00A10A28">
              <w:rPr>
                <w:rFonts w:hint="cs"/>
                <w:sz w:val="24"/>
                <w:szCs w:val="24"/>
                <w:rtl/>
              </w:rPr>
              <w:t xml:space="preserve">, מבוסס </w:t>
            </w:r>
            <w:r w:rsidR="00AD589A" w:rsidRPr="00A10A28">
              <w:rPr>
                <w:sz w:val="24"/>
                <w:szCs w:val="24"/>
              </w:rPr>
              <w:t>Oracle + SDE</w:t>
            </w:r>
          </w:p>
        </w:tc>
      </w:tr>
      <w:tr w:rsidR="00555CC6" w:rsidRPr="00A10A28" w14:paraId="21AA7A0D" w14:textId="77777777" w:rsidTr="00940606">
        <w:tc>
          <w:tcPr>
            <w:tcW w:w="967" w:type="dxa"/>
          </w:tcPr>
          <w:p w14:paraId="089B739B" w14:textId="77777777" w:rsidR="00555CC6" w:rsidRPr="00A10A28" w:rsidRDefault="00555CC6" w:rsidP="00F61F2A">
            <w:pPr>
              <w:spacing w:after="0" w:line="360" w:lineRule="auto"/>
              <w:contextualSpacing/>
              <w:jc w:val="both"/>
              <w:rPr>
                <w:sz w:val="24"/>
                <w:szCs w:val="24"/>
                <w:rtl/>
              </w:rPr>
            </w:pPr>
            <w:r w:rsidRPr="00A10A28">
              <w:rPr>
                <w:rFonts w:hint="cs"/>
                <w:sz w:val="24"/>
                <w:szCs w:val="24"/>
                <w:rtl/>
              </w:rPr>
              <w:t>ב.</w:t>
            </w:r>
          </w:p>
        </w:tc>
        <w:tc>
          <w:tcPr>
            <w:tcW w:w="8671" w:type="dxa"/>
          </w:tcPr>
          <w:p w14:paraId="4EAEC438" w14:textId="77777777" w:rsidR="00555CC6" w:rsidRPr="00A10A28" w:rsidRDefault="00A126BF" w:rsidP="00BF6E05">
            <w:pPr>
              <w:spacing w:after="0" w:line="360" w:lineRule="auto"/>
              <w:contextualSpacing/>
              <w:jc w:val="both"/>
              <w:rPr>
                <w:sz w:val="24"/>
                <w:szCs w:val="24"/>
                <w:rtl/>
              </w:rPr>
            </w:pPr>
            <w:r w:rsidRPr="00A10A28">
              <w:rPr>
                <w:sz w:val="24"/>
                <w:szCs w:val="24"/>
              </w:rPr>
              <w:t>2012-Mapi-Topocad-F</w:t>
            </w:r>
            <w:r w:rsidR="00555CC6" w:rsidRPr="00A10A28">
              <w:rPr>
                <w:sz w:val="24"/>
                <w:szCs w:val="24"/>
                <w:rtl/>
              </w:rPr>
              <w:t>- משמש</w:t>
            </w:r>
            <w:r w:rsidRPr="00A10A28">
              <w:rPr>
                <w:sz w:val="24"/>
                <w:szCs w:val="24"/>
              </w:rPr>
              <w:t xml:space="preserve"> </w:t>
            </w:r>
            <w:r w:rsidR="00555CC6" w:rsidRPr="00A10A28">
              <w:rPr>
                <w:sz w:val="24"/>
                <w:szCs w:val="24"/>
                <w:rtl/>
              </w:rPr>
              <w:t>כשרת</w:t>
            </w:r>
            <w:r w:rsidRPr="00A10A28">
              <w:rPr>
                <w:sz w:val="24"/>
                <w:szCs w:val="24"/>
              </w:rPr>
              <w:t xml:space="preserve"> </w:t>
            </w:r>
            <w:r w:rsidR="00555CC6" w:rsidRPr="00A10A28">
              <w:rPr>
                <w:sz w:val="24"/>
                <w:szCs w:val="24"/>
                <w:rtl/>
              </w:rPr>
              <w:t xml:space="preserve">אפליקציה של </w:t>
            </w:r>
            <w:r w:rsidR="00AC7B15" w:rsidRPr="00A10A28">
              <w:rPr>
                <w:rFonts w:hint="cs"/>
                <w:sz w:val="24"/>
                <w:szCs w:val="24"/>
                <w:rtl/>
              </w:rPr>
              <w:t>אתר</w:t>
            </w:r>
            <w:r w:rsidRPr="00A10A28">
              <w:rPr>
                <w:rFonts w:hint="cs"/>
                <w:sz w:val="24"/>
                <w:szCs w:val="24"/>
                <w:rtl/>
              </w:rPr>
              <w:t xml:space="preserve"> </w:t>
            </w:r>
            <w:proofErr w:type="spellStart"/>
            <w:r w:rsidRPr="00A10A28">
              <w:rPr>
                <w:rFonts w:hint="cs"/>
                <w:sz w:val="24"/>
                <w:szCs w:val="24"/>
                <w:rtl/>
              </w:rPr>
              <w:t>טופוקד</w:t>
            </w:r>
            <w:proofErr w:type="spellEnd"/>
            <w:r w:rsidRPr="00A10A28">
              <w:rPr>
                <w:rFonts w:hint="cs"/>
                <w:sz w:val="24"/>
                <w:szCs w:val="24"/>
                <w:rtl/>
              </w:rPr>
              <w:t xml:space="preserve">, </w:t>
            </w:r>
            <w:r w:rsidR="00555CC6" w:rsidRPr="00A10A28">
              <w:rPr>
                <w:sz w:val="24"/>
                <w:szCs w:val="24"/>
                <w:rtl/>
              </w:rPr>
              <w:t xml:space="preserve"> מבוסס </w:t>
            </w:r>
            <w:r w:rsidR="00555CC6" w:rsidRPr="00A10A28">
              <w:rPr>
                <w:sz w:val="24"/>
                <w:szCs w:val="24"/>
              </w:rPr>
              <w:t>Angular</w:t>
            </w:r>
            <w:r w:rsidR="00555CC6" w:rsidRPr="00A10A28">
              <w:rPr>
                <w:sz w:val="24"/>
                <w:szCs w:val="24"/>
                <w:rtl/>
              </w:rPr>
              <w:t xml:space="preserve"> .</w:t>
            </w:r>
          </w:p>
        </w:tc>
      </w:tr>
      <w:tr w:rsidR="00555CC6" w:rsidRPr="00A10A28" w14:paraId="52C013CF" w14:textId="77777777" w:rsidTr="00940606">
        <w:tc>
          <w:tcPr>
            <w:tcW w:w="967" w:type="dxa"/>
          </w:tcPr>
          <w:p w14:paraId="2419192B" w14:textId="77777777" w:rsidR="00555CC6" w:rsidRPr="00A10A28" w:rsidRDefault="00555CC6" w:rsidP="00F61F2A">
            <w:pPr>
              <w:spacing w:after="0" w:line="360" w:lineRule="auto"/>
              <w:contextualSpacing/>
              <w:jc w:val="both"/>
              <w:rPr>
                <w:sz w:val="24"/>
                <w:szCs w:val="24"/>
                <w:rtl/>
              </w:rPr>
            </w:pPr>
            <w:r w:rsidRPr="00A10A28">
              <w:rPr>
                <w:rFonts w:hint="cs"/>
                <w:sz w:val="24"/>
                <w:szCs w:val="24"/>
                <w:rtl/>
              </w:rPr>
              <w:t>ג.</w:t>
            </w:r>
          </w:p>
        </w:tc>
        <w:tc>
          <w:tcPr>
            <w:tcW w:w="8671" w:type="dxa"/>
          </w:tcPr>
          <w:p w14:paraId="71E7554B" w14:textId="77777777" w:rsidR="00555CC6" w:rsidRPr="00A10A28" w:rsidRDefault="00AD589A" w:rsidP="00F61F2A">
            <w:pPr>
              <w:spacing w:after="0" w:line="360" w:lineRule="auto"/>
              <w:contextualSpacing/>
              <w:jc w:val="both"/>
              <w:rPr>
                <w:sz w:val="24"/>
                <w:szCs w:val="24"/>
              </w:rPr>
            </w:pPr>
            <w:r w:rsidRPr="00A10A28">
              <w:rPr>
                <w:sz w:val="24"/>
                <w:szCs w:val="24"/>
              </w:rPr>
              <w:t>2012-Mapi-Topocad-SV-new</w:t>
            </w:r>
            <w:r w:rsidRPr="00A10A28">
              <w:rPr>
                <w:sz w:val="24"/>
                <w:szCs w:val="24"/>
                <w:rtl/>
              </w:rPr>
              <w:t xml:space="preserve"> –</w:t>
            </w:r>
            <w:r w:rsidR="00555CC6" w:rsidRPr="00A10A28">
              <w:rPr>
                <w:sz w:val="24"/>
                <w:szCs w:val="24"/>
                <w:rtl/>
              </w:rPr>
              <w:t xml:space="preserve"> </w:t>
            </w:r>
            <w:r w:rsidRPr="00A10A28">
              <w:rPr>
                <w:rFonts w:hint="cs"/>
                <w:sz w:val="24"/>
                <w:szCs w:val="24"/>
                <w:rtl/>
              </w:rPr>
              <w:t xml:space="preserve">שרת אחורי של מערכת </w:t>
            </w:r>
            <w:proofErr w:type="spellStart"/>
            <w:r w:rsidRPr="00A10A28">
              <w:rPr>
                <w:rFonts w:hint="cs"/>
                <w:sz w:val="24"/>
                <w:szCs w:val="24"/>
                <w:rtl/>
              </w:rPr>
              <w:t>טופוקד</w:t>
            </w:r>
            <w:proofErr w:type="spellEnd"/>
            <w:r w:rsidRPr="00A10A28">
              <w:rPr>
                <w:rFonts w:hint="cs"/>
                <w:sz w:val="24"/>
                <w:szCs w:val="24"/>
                <w:rtl/>
              </w:rPr>
              <w:t xml:space="preserve"> , משמש בנוסף כשרת אפליקציה לניהול האתר , דרכו מתבצעת יכולות </w:t>
            </w:r>
            <w:proofErr w:type="spellStart"/>
            <w:r w:rsidRPr="00A10A28">
              <w:rPr>
                <w:sz w:val="24"/>
                <w:szCs w:val="24"/>
              </w:rPr>
              <w:t>Buisnes</w:t>
            </w:r>
            <w:proofErr w:type="spellEnd"/>
            <w:r w:rsidRPr="00A10A28">
              <w:rPr>
                <w:sz w:val="24"/>
                <w:szCs w:val="24"/>
              </w:rPr>
              <w:t xml:space="preserve"> Logic</w:t>
            </w:r>
            <w:r w:rsidRPr="00A10A28">
              <w:rPr>
                <w:rFonts w:hint="cs"/>
                <w:sz w:val="24"/>
                <w:szCs w:val="24"/>
                <w:rtl/>
              </w:rPr>
              <w:t xml:space="preserve"> </w:t>
            </w:r>
            <w:r w:rsidR="00D83AE0" w:rsidRPr="00A10A28">
              <w:rPr>
                <w:rFonts w:hint="cs"/>
                <w:sz w:val="24"/>
                <w:szCs w:val="24"/>
                <w:rtl/>
              </w:rPr>
              <w:t xml:space="preserve">של </w:t>
            </w:r>
            <w:r w:rsidRPr="00A10A28">
              <w:rPr>
                <w:rFonts w:hint="cs"/>
                <w:sz w:val="24"/>
                <w:szCs w:val="24"/>
                <w:rtl/>
              </w:rPr>
              <w:t xml:space="preserve">כל מערכת </w:t>
            </w:r>
            <w:proofErr w:type="spellStart"/>
            <w:r w:rsidRPr="00A10A28">
              <w:rPr>
                <w:rFonts w:hint="cs"/>
                <w:sz w:val="24"/>
                <w:szCs w:val="24"/>
                <w:rtl/>
              </w:rPr>
              <w:t>טופוקד</w:t>
            </w:r>
            <w:proofErr w:type="spellEnd"/>
            <w:r w:rsidRPr="00A10A28">
              <w:rPr>
                <w:rFonts w:hint="cs"/>
                <w:sz w:val="24"/>
                <w:szCs w:val="24"/>
                <w:rtl/>
              </w:rPr>
              <w:t xml:space="preserve"> </w:t>
            </w:r>
            <w:r w:rsidR="00982B63">
              <w:rPr>
                <w:rFonts w:hint="cs"/>
                <w:sz w:val="24"/>
                <w:szCs w:val="24"/>
                <w:rtl/>
              </w:rPr>
              <w:t xml:space="preserve">,פנייה לשירותי אינטרנט , </w:t>
            </w:r>
            <w:proofErr w:type="spellStart"/>
            <w:r w:rsidR="00982B63">
              <w:rPr>
                <w:rFonts w:hint="cs"/>
                <w:sz w:val="24"/>
                <w:szCs w:val="24"/>
                <w:rtl/>
              </w:rPr>
              <w:t>ממשקים,משימות</w:t>
            </w:r>
            <w:proofErr w:type="spellEnd"/>
            <w:r w:rsidR="00982B63">
              <w:rPr>
                <w:rFonts w:hint="cs"/>
                <w:sz w:val="24"/>
                <w:szCs w:val="24"/>
                <w:rtl/>
              </w:rPr>
              <w:t xml:space="preserve"> מתוזמנות</w:t>
            </w:r>
            <w:r w:rsidRPr="00A10A28">
              <w:rPr>
                <w:rFonts w:hint="cs"/>
                <w:sz w:val="24"/>
                <w:szCs w:val="24"/>
                <w:rtl/>
              </w:rPr>
              <w:t xml:space="preserve">, מבוסס </w:t>
            </w:r>
            <w:r w:rsidRPr="00A10A28">
              <w:rPr>
                <w:sz w:val="24"/>
                <w:szCs w:val="24"/>
              </w:rPr>
              <w:t xml:space="preserve">.net </w:t>
            </w:r>
            <w:proofErr w:type="spellStart"/>
            <w:r w:rsidRPr="00A10A28">
              <w:rPr>
                <w:sz w:val="24"/>
                <w:szCs w:val="24"/>
              </w:rPr>
              <w:t>c#</w:t>
            </w:r>
            <w:proofErr w:type="spellEnd"/>
          </w:p>
        </w:tc>
      </w:tr>
      <w:tr w:rsidR="00555CC6" w:rsidRPr="00A10A28" w14:paraId="21624978" w14:textId="77777777" w:rsidTr="00940606">
        <w:tc>
          <w:tcPr>
            <w:tcW w:w="967" w:type="dxa"/>
          </w:tcPr>
          <w:p w14:paraId="2DC4C5E4" w14:textId="77777777" w:rsidR="00555CC6" w:rsidRPr="00A10A28" w:rsidRDefault="00555CC6" w:rsidP="00F61F2A">
            <w:pPr>
              <w:spacing w:after="0" w:line="360" w:lineRule="auto"/>
              <w:contextualSpacing/>
              <w:jc w:val="both"/>
              <w:rPr>
                <w:sz w:val="24"/>
                <w:szCs w:val="24"/>
                <w:rtl/>
              </w:rPr>
            </w:pPr>
            <w:r w:rsidRPr="00A10A28">
              <w:rPr>
                <w:rFonts w:hint="cs"/>
                <w:sz w:val="24"/>
                <w:szCs w:val="24"/>
                <w:rtl/>
              </w:rPr>
              <w:t>ד.</w:t>
            </w:r>
          </w:p>
        </w:tc>
        <w:tc>
          <w:tcPr>
            <w:tcW w:w="8671" w:type="dxa"/>
          </w:tcPr>
          <w:p w14:paraId="70E87F90" w14:textId="77777777" w:rsidR="00202014" w:rsidRPr="00A10A28" w:rsidRDefault="00A422EE" w:rsidP="00F61F2A">
            <w:pPr>
              <w:spacing w:after="0" w:line="360" w:lineRule="auto"/>
              <w:contextualSpacing/>
              <w:jc w:val="both"/>
              <w:rPr>
                <w:sz w:val="24"/>
                <w:szCs w:val="24"/>
                <w:rtl/>
              </w:rPr>
            </w:pPr>
            <w:r w:rsidRPr="00A10A28">
              <w:rPr>
                <w:sz w:val="24"/>
                <w:szCs w:val="24"/>
              </w:rPr>
              <w:t>Mapi-</w:t>
            </w:r>
            <w:proofErr w:type="spellStart"/>
            <w:r w:rsidRPr="00A10A28">
              <w:rPr>
                <w:sz w:val="24"/>
                <w:szCs w:val="24"/>
              </w:rPr>
              <w:t>Topocad</w:t>
            </w:r>
            <w:proofErr w:type="spellEnd"/>
            <w:r w:rsidRPr="00A10A28">
              <w:rPr>
                <w:sz w:val="24"/>
                <w:szCs w:val="24"/>
              </w:rPr>
              <w:t>-</w:t>
            </w:r>
            <w:proofErr w:type="spellStart"/>
            <w:r w:rsidRPr="00A10A28">
              <w:rPr>
                <w:sz w:val="24"/>
                <w:szCs w:val="24"/>
              </w:rPr>
              <w:t>eng</w:t>
            </w:r>
            <w:proofErr w:type="spellEnd"/>
            <w:r w:rsidRPr="00A10A28">
              <w:rPr>
                <w:sz w:val="24"/>
                <w:szCs w:val="24"/>
              </w:rPr>
              <w:t>-A , Mapi-</w:t>
            </w:r>
            <w:proofErr w:type="spellStart"/>
            <w:r w:rsidRPr="00A10A28">
              <w:rPr>
                <w:sz w:val="24"/>
                <w:szCs w:val="24"/>
              </w:rPr>
              <w:t>Topocad</w:t>
            </w:r>
            <w:proofErr w:type="spellEnd"/>
            <w:r w:rsidRPr="00A10A28">
              <w:rPr>
                <w:sz w:val="24"/>
                <w:szCs w:val="24"/>
              </w:rPr>
              <w:t>-</w:t>
            </w:r>
            <w:proofErr w:type="spellStart"/>
            <w:r w:rsidRPr="00A10A28">
              <w:rPr>
                <w:sz w:val="24"/>
                <w:szCs w:val="24"/>
              </w:rPr>
              <w:t>eng</w:t>
            </w:r>
            <w:proofErr w:type="spellEnd"/>
            <w:r w:rsidRPr="00A10A28">
              <w:rPr>
                <w:sz w:val="24"/>
                <w:szCs w:val="24"/>
              </w:rPr>
              <w:t xml:space="preserve">-C </w:t>
            </w:r>
            <w:r w:rsidRPr="00A10A28">
              <w:rPr>
                <w:rFonts w:hint="cs"/>
                <w:sz w:val="24"/>
                <w:szCs w:val="24"/>
                <w:rtl/>
              </w:rPr>
              <w:t xml:space="preserve"> , שרתים עליהם מותקנים </w:t>
            </w:r>
            <w:r w:rsidR="00644C51" w:rsidRPr="00A10A28">
              <w:rPr>
                <w:rFonts w:hint="cs"/>
                <w:sz w:val="24"/>
                <w:szCs w:val="24"/>
                <w:rtl/>
              </w:rPr>
              <w:t>מנוע</w:t>
            </w:r>
            <w:r w:rsidRPr="00A10A28">
              <w:rPr>
                <w:rFonts w:hint="cs"/>
                <w:sz w:val="24"/>
                <w:szCs w:val="24"/>
                <w:rtl/>
              </w:rPr>
              <w:t xml:space="preserve"> </w:t>
            </w:r>
            <w:r w:rsidR="00C4105D">
              <w:rPr>
                <w:rFonts w:hint="cs"/>
                <w:sz w:val="24"/>
                <w:szCs w:val="24"/>
                <w:rtl/>
              </w:rPr>
              <w:t>בקרת איכות למפות מדידה</w:t>
            </w:r>
            <w:r w:rsidRPr="00A10A28">
              <w:rPr>
                <w:rFonts w:hint="cs"/>
                <w:sz w:val="24"/>
                <w:szCs w:val="24"/>
                <w:rtl/>
              </w:rPr>
              <w:t xml:space="preserve"> כאשר </w:t>
            </w:r>
            <w:r w:rsidR="00C4105D">
              <w:rPr>
                <w:rFonts w:hint="cs"/>
                <w:sz w:val="24"/>
                <w:szCs w:val="24"/>
                <w:rtl/>
              </w:rPr>
              <w:t xml:space="preserve">וויסות וניטור עומסי </w:t>
            </w:r>
            <w:r w:rsidRPr="00A10A28">
              <w:rPr>
                <w:rFonts w:hint="cs"/>
                <w:sz w:val="24"/>
                <w:szCs w:val="24"/>
                <w:rtl/>
              </w:rPr>
              <w:t xml:space="preserve">העבודה מתבצעת ע"י  </w:t>
            </w:r>
            <w:proofErr w:type="spellStart"/>
            <w:r w:rsidRPr="00A10A28">
              <w:rPr>
                <w:sz w:val="24"/>
                <w:szCs w:val="24"/>
              </w:rPr>
              <w:t>LoadBalance</w:t>
            </w:r>
            <w:proofErr w:type="spellEnd"/>
            <w:r w:rsidR="00202014" w:rsidRPr="00A10A28">
              <w:rPr>
                <w:rFonts w:hint="cs"/>
                <w:sz w:val="24"/>
                <w:szCs w:val="24"/>
                <w:rtl/>
              </w:rPr>
              <w:t>.</w:t>
            </w:r>
          </w:p>
          <w:p w14:paraId="227298F2" w14:textId="77777777" w:rsidR="00555CC6" w:rsidRPr="00A10A28" w:rsidRDefault="00A422EE" w:rsidP="00F61F2A">
            <w:pPr>
              <w:spacing w:after="0" w:line="360" w:lineRule="auto"/>
              <w:contextualSpacing/>
              <w:jc w:val="both"/>
              <w:rPr>
                <w:sz w:val="24"/>
                <w:szCs w:val="24"/>
              </w:rPr>
            </w:pPr>
            <w:r w:rsidRPr="00A10A28">
              <w:rPr>
                <w:rFonts w:hint="cs"/>
                <w:sz w:val="24"/>
                <w:szCs w:val="24"/>
                <w:rtl/>
              </w:rPr>
              <w:t xml:space="preserve">מבוסס </w:t>
            </w:r>
            <w:r w:rsidR="00202014" w:rsidRPr="00A10A28">
              <w:rPr>
                <w:rFonts w:hint="cs"/>
                <w:sz w:val="24"/>
                <w:szCs w:val="24"/>
                <w:rtl/>
              </w:rPr>
              <w:t xml:space="preserve"> על</w:t>
            </w:r>
            <w:proofErr w:type="spellStart"/>
            <w:r w:rsidRPr="00A10A28">
              <w:rPr>
                <w:sz w:val="24"/>
                <w:szCs w:val="24"/>
              </w:rPr>
              <w:t>autocad</w:t>
            </w:r>
            <w:proofErr w:type="spellEnd"/>
            <w:r w:rsidRPr="00A10A28">
              <w:rPr>
                <w:sz w:val="24"/>
                <w:szCs w:val="24"/>
              </w:rPr>
              <w:t xml:space="preserve"> , </w:t>
            </w:r>
            <w:proofErr w:type="spellStart"/>
            <w:r w:rsidRPr="00A10A28">
              <w:rPr>
                <w:sz w:val="24"/>
                <w:szCs w:val="24"/>
              </w:rPr>
              <w:t>ArcGisServer</w:t>
            </w:r>
            <w:proofErr w:type="spellEnd"/>
            <w:r w:rsidRPr="00A10A28">
              <w:rPr>
                <w:sz w:val="24"/>
                <w:szCs w:val="24"/>
              </w:rPr>
              <w:t xml:space="preserve"> </w:t>
            </w:r>
            <w:r w:rsidR="00202014" w:rsidRPr="00A10A28">
              <w:rPr>
                <w:rFonts w:hint="cs"/>
                <w:sz w:val="24"/>
                <w:szCs w:val="24"/>
                <w:rtl/>
              </w:rPr>
              <w:t xml:space="preserve"> </w:t>
            </w:r>
            <w:r w:rsidR="00202014" w:rsidRPr="00A10A28">
              <w:rPr>
                <w:sz w:val="24"/>
                <w:szCs w:val="24"/>
              </w:rPr>
              <w:t>python , c#.net</w:t>
            </w:r>
            <w:r w:rsidR="00644C51" w:rsidRPr="00A10A28">
              <w:rPr>
                <w:sz w:val="24"/>
                <w:szCs w:val="24"/>
              </w:rPr>
              <w:t>,</w:t>
            </w:r>
          </w:p>
        </w:tc>
      </w:tr>
      <w:tr w:rsidR="00E83756" w:rsidRPr="00A10A28" w14:paraId="6D474F1D" w14:textId="77777777" w:rsidTr="00940606">
        <w:tc>
          <w:tcPr>
            <w:tcW w:w="967" w:type="dxa"/>
          </w:tcPr>
          <w:p w14:paraId="52A933FE" w14:textId="77777777" w:rsidR="00E83756" w:rsidRPr="00A10A28" w:rsidRDefault="009A7BD0" w:rsidP="00E83756">
            <w:pPr>
              <w:spacing w:after="0" w:line="360" w:lineRule="auto"/>
              <w:contextualSpacing/>
              <w:jc w:val="both"/>
              <w:rPr>
                <w:sz w:val="24"/>
                <w:szCs w:val="24"/>
                <w:rtl/>
              </w:rPr>
            </w:pPr>
            <w:r>
              <w:rPr>
                <w:rFonts w:hint="cs"/>
                <w:sz w:val="24"/>
                <w:szCs w:val="24"/>
                <w:rtl/>
              </w:rPr>
              <w:t>ה.</w:t>
            </w:r>
          </w:p>
        </w:tc>
        <w:tc>
          <w:tcPr>
            <w:tcW w:w="8671" w:type="dxa"/>
          </w:tcPr>
          <w:p w14:paraId="403C8857" w14:textId="77777777" w:rsidR="00E83756" w:rsidRPr="00A10A28" w:rsidRDefault="00D83AE0" w:rsidP="00E83756">
            <w:pPr>
              <w:spacing w:after="0" w:line="360" w:lineRule="auto"/>
              <w:contextualSpacing/>
              <w:jc w:val="both"/>
              <w:rPr>
                <w:sz w:val="24"/>
                <w:szCs w:val="24"/>
                <w:rtl/>
              </w:rPr>
            </w:pPr>
            <w:r w:rsidRPr="00A10A28">
              <w:rPr>
                <w:sz w:val="24"/>
                <w:szCs w:val="24"/>
              </w:rPr>
              <w:t>Mapi-</w:t>
            </w:r>
            <w:proofErr w:type="spellStart"/>
            <w:r w:rsidRPr="00A10A28">
              <w:rPr>
                <w:sz w:val="24"/>
                <w:szCs w:val="24"/>
              </w:rPr>
              <w:t>topocad</w:t>
            </w:r>
            <w:proofErr w:type="spellEnd"/>
            <w:r w:rsidRPr="00A10A28">
              <w:rPr>
                <w:sz w:val="24"/>
                <w:szCs w:val="24"/>
              </w:rPr>
              <w:t>-SV</w:t>
            </w:r>
            <w:r w:rsidRPr="00A10A28">
              <w:rPr>
                <w:rFonts w:hint="cs"/>
                <w:sz w:val="24"/>
                <w:szCs w:val="24"/>
                <w:rtl/>
              </w:rPr>
              <w:t xml:space="preserve"> </w:t>
            </w:r>
            <w:r w:rsidRPr="00A10A28">
              <w:rPr>
                <w:sz w:val="24"/>
                <w:szCs w:val="24"/>
                <w:rtl/>
              </w:rPr>
              <w:t>–</w:t>
            </w:r>
            <w:r w:rsidRPr="00A10A28">
              <w:rPr>
                <w:rFonts w:hint="cs"/>
                <w:sz w:val="24"/>
                <w:szCs w:val="24"/>
                <w:rtl/>
              </w:rPr>
              <w:t xml:space="preserve"> משמש כשרת אחסון </w:t>
            </w:r>
            <w:r w:rsidR="00CC5E22" w:rsidRPr="00A10A28">
              <w:rPr>
                <w:sz w:val="24"/>
                <w:szCs w:val="24"/>
              </w:rPr>
              <w:t>,</w:t>
            </w:r>
            <w:r w:rsidR="00CC5E22" w:rsidRPr="00A10A28">
              <w:rPr>
                <w:rFonts w:hint="cs"/>
                <w:sz w:val="24"/>
                <w:szCs w:val="24"/>
                <w:rtl/>
              </w:rPr>
              <w:t>תוצרי המנוע</w:t>
            </w:r>
            <w:r w:rsidRPr="00A10A28">
              <w:rPr>
                <w:rFonts w:hint="cs"/>
                <w:sz w:val="24"/>
                <w:szCs w:val="24"/>
                <w:rtl/>
              </w:rPr>
              <w:t xml:space="preserve"> טופוגרפי וממנו משוקף מידע למנהל התכנון ע"י שימוש ב -  </w:t>
            </w:r>
            <w:proofErr w:type="spellStart"/>
            <w:r w:rsidRPr="00A10A28">
              <w:rPr>
                <w:sz w:val="24"/>
                <w:szCs w:val="24"/>
              </w:rPr>
              <w:t>WebService</w:t>
            </w:r>
            <w:proofErr w:type="spellEnd"/>
            <w:r w:rsidRPr="00A10A28">
              <w:rPr>
                <w:rFonts w:hint="cs"/>
                <w:sz w:val="24"/>
                <w:szCs w:val="24"/>
              </w:rPr>
              <w:t xml:space="preserve"> </w:t>
            </w:r>
          </w:p>
        </w:tc>
      </w:tr>
      <w:tr w:rsidR="00591D00" w:rsidRPr="00A10A28" w14:paraId="5416FEA2" w14:textId="77777777" w:rsidTr="00940606">
        <w:tc>
          <w:tcPr>
            <w:tcW w:w="967" w:type="dxa"/>
          </w:tcPr>
          <w:p w14:paraId="63B2FFBF" w14:textId="77777777" w:rsidR="00591D00" w:rsidRPr="00A10A28" w:rsidRDefault="009A7BD0" w:rsidP="00591D00">
            <w:pPr>
              <w:spacing w:after="0" w:line="360" w:lineRule="auto"/>
              <w:contextualSpacing/>
              <w:jc w:val="both"/>
              <w:rPr>
                <w:sz w:val="24"/>
                <w:szCs w:val="24"/>
                <w:rtl/>
              </w:rPr>
            </w:pPr>
            <w:r>
              <w:rPr>
                <w:rFonts w:hint="cs"/>
                <w:sz w:val="24"/>
                <w:szCs w:val="24"/>
                <w:rtl/>
              </w:rPr>
              <w:t>ו.</w:t>
            </w:r>
          </w:p>
        </w:tc>
        <w:tc>
          <w:tcPr>
            <w:tcW w:w="8671" w:type="dxa"/>
          </w:tcPr>
          <w:p w14:paraId="650A3819" w14:textId="77777777" w:rsidR="00591D00" w:rsidRPr="00A10A28" w:rsidRDefault="00601F59" w:rsidP="00591D00">
            <w:pPr>
              <w:spacing w:after="0" w:line="360" w:lineRule="auto"/>
              <w:contextualSpacing/>
              <w:jc w:val="both"/>
              <w:rPr>
                <w:sz w:val="24"/>
                <w:szCs w:val="24"/>
                <w:rtl/>
              </w:rPr>
            </w:pPr>
            <w:r w:rsidRPr="00A10A28">
              <w:rPr>
                <w:sz w:val="24"/>
                <w:szCs w:val="24"/>
              </w:rPr>
              <w:t>Mapi-Arc-2008-F-Prod , Mapi-Arc-2008-DB</w:t>
            </w:r>
            <w:r w:rsidRPr="00A10A28">
              <w:rPr>
                <w:rFonts w:hint="cs"/>
                <w:sz w:val="24"/>
                <w:szCs w:val="24"/>
                <w:rtl/>
              </w:rPr>
              <w:t xml:space="preserve"> , שרתים המכילים את מערכת תצפית אליה </w:t>
            </w:r>
            <w:r w:rsidRPr="00C57A7D">
              <w:rPr>
                <w:rFonts w:hint="cs"/>
                <w:b/>
                <w:bCs/>
                <w:sz w:val="24"/>
                <w:szCs w:val="24"/>
                <w:rtl/>
              </w:rPr>
              <w:t xml:space="preserve">מתממשקת מערכת </w:t>
            </w:r>
            <w:proofErr w:type="spellStart"/>
            <w:r w:rsidRPr="00C57A7D">
              <w:rPr>
                <w:rFonts w:hint="cs"/>
                <w:b/>
                <w:bCs/>
                <w:sz w:val="24"/>
                <w:szCs w:val="24"/>
                <w:rtl/>
              </w:rPr>
              <w:t>טופוקד</w:t>
            </w:r>
            <w:proofErr w:type="spellEnd"/>
            <w:r w:rsidRPr="00C57A7D">
              <w:rPr>
                <w:rFonts w:hint="cs"/>
                <w:b/>
                <w:bCs/>
                <w:sz w:val="24"/>
                <w:szCs w:val="24"/>
                <w:rtl/>
              </w:rPr>
              <w:t xml:space="preserve"> באמצעות </w:t>
            </w:r>
            <w:proofErr w:type="spellStart"/>
            <w:r w:rsidRPr="00C57A7D">
              <w:rPr>
                <w:b/>
                <w:bCs/>
                <w:sz w:val="24"/>
                <w:szCs w:val="24"/>
              </w:rPr>
              <w:t>WebService</w:t>
            </w:r>
            <w:proofErr w:type="spellEnd"/>
          </w:p>
        </w:tc>
      </w:tr>
      <w:tr w:rsidR="009A7BD0" w:rsidRPr="00A10A28" w14:paraId="64E9A550" w14:textId="77777777" w:rsidTr="00940606">
        <w:tc>
          <w:tcPr>
            <w:tcW w:w="967" w:type="dxa"/>
          </w:tcPr>
          <w:p w14:paraId="113367BE" w14:textId="77777777" w:rsidR="009A7BD0" w:rsidRPr="00A10A28" w:rsidRDefault="009A7BD0" w:rsidP="009A7BD0">
            <w:pPr>
              <w:spacing w:after="0" w:line="360" w:lineRule="auto"/>
              <w:contextualSpacing/>
              <w:jc w:val="both"/>
              <w:rPr>
                <w:sz w:val="24"/>
                <w:szCs w:val="24"/>
                <w:rtl/>
              </w:rPr>
            </w:pPr>
            <w:r>
              <w:rPr>
                <w:rFonts w:hint="cs"/>
                <w:sz w:val="24"/>
                <w:szCs w:val="24"/>
                <w:rtl/>
              </w:rPr>
              <w:lastRenderedPageBreak/>
              <w:t>ז.</w:t>
            </w:r>
          </w:p>
        </w:tc>
        <w:tc>
          <w:tcPr>
            <w:tcW w:w="8671" w:type="dxa"/>
          </w:tcPr>
          <w:p w14:paraId="7C1FA429" w14:textId="77777777" w:rsidR="009A7BD0" w:rsidRPr="00A10A28" w:rsidRDefault="009A7BD0" w:rsidP="009A7BD0">
            <w:pPr>
              <w:spacing w:after="0" w:line="360" w:lineRule="auto"/>
              <w:contextualSpacing/>
              <w:jc w:val="both"/>
              <w:rPr>
                <w:sz w:val="24"/>
                <w:szCs w:val="24"/>
              </w:rPr>
            </w:pPr>
            <w:r w:rsidRPr="00A10A28">
              <w:rPr>
                <w:sz w:val="24"/>
                <w:szCs w:val="24"/>
              </w:rPr>
              <w:t>Mapi-</w:t>
            </w:r>
            <w:proofErr w:type="spellStart"/>
            <w:r w:rsidRPr="00A10A28">
              <w:rPr>
                <w:sz w:val="24"/>
                <w:szCs w:val="24"/>
              </w:rPr>
              <w:t>Topocad</w:t>
            </w:r>
            <w:proofErr w:type="spellEnd"/>
            <w:r w:rsidRPr="00A10A28">
              <w:rPr>
                <w:sz w:val="24"/>
                <w:szCs w:val="24"/>
              </w:rPr>
              <w:t>-RAKEFET</w:t>
            </w:r>
            <w:r w:rsidRPr="00A10A28">
              <w:rPr>
                <w:rFonts w:hint="cs"/>
                <w:sz w:val="24"/>
                <w:szCs w:val="24"/>
                <w:rtl/>
              </w:rPr>
              <w:t xml:space="preserve"> </w:t>
            </w:r>
            <w:r w:rsidRPr="00A10A28">
              <w:rPr>
                <w:sz w:val="24"/>
                <w:szCs w:val="24"/>
                <w:rtl/>
              </w:rPr>
              <w:t>–</w:t>
            </w:r>
            <w:r w:rsidRPr="00A10A28">
              <w:rPr>
                <w:rFonts w:hint="cs"/>
                <w:sz w:val="24"/>
                <w:szCs w:val="24"/>
                <w:rtl/>
              </w:rPr>
              <w:t xml:space="preserve"> שרת עליו מותקן אשף רקפת </w:t>
            </w:r>
            <w:proofErr w:type="spellStart"/>
            <w:r w:rsidRPr="00A10A28">
              <w:rPr>
                <w:rFonts w:hint="cs"/>
                <w:sz w:val="24"/>
                <w:szCs w:val="24"/>
                <w:rtl/>
              </w:rPr>
              <w:t>קדסטרי</w:t>
            </w:r>
            <w:proofErr w:type="spellEnd"/>
            <w:r w:rsidRPr="00A10A28">
              <w:rPr>
                <w:rFonts w:hint="cs"/>
                <w:sz w:val="24"/>
                <w:szCs w:val="24"/>
                <w:rtl/>
              </w:rPr>
              <w:t xml:space="preserve"> אליה </w:t>
            </w:r>
            <w:r w:rsidRPr="00C57A7D">
              <w:rPr>
                <w:rFonts w:hint="cs"/>
                <w:b/>
                <w:bCs/>
                <w:sz w:val="24"/>
                <w:szCs w:val="24"/>
                <w:rtl/>
              </w:rPr>
              <w:t xml:space="preserve">מתממשקת מערכת </w:t>
            </w:r>
            <w:proofErr w:type="spellStart"/>
            <w:r w:rsidRPr="00C57A7D">
              <w:rPr>
                <w:rFonts w:hint="cs"/>
                <w:b/>
                <w:bCs/>
                <w:sz w:val="24"/>
                <w:szCs w:val="24"/>
                <w:rtl/>
              </w:rPr>
              <w:t>טופוקד</w:t>
            </w:r>
            <w:proofErr w:type="spellEnd"/>
            <w:r w:rsidRPr="00C57A7D">
              <w:rPr>
                <w:rFonts w:hint="cs"/>
                <w:b/>
                <w:bCs/>
                <w:sz w:val="24"/>
                <w:szCs w:val="24"/>
                <w:rtl/>
              </w:rPr>
              <w:t xml:space="preserve"> באמצעות </w:t>
            </w:r>
            <w:proofErr w:type="spellStart"/>
            <w:r w:rsidRPr="00C57A7D">
              <w:rPr>
                <w:b/>
                <w:bCs/>
                <w:sz w:val="24"/>
                <w:szCs w:val="24"/>
              </w:rPr>
              <w:t>WebService</w:t>
            </w:r>
            <w:proofErr w:type="spellEnd"/>
          </w:p>
        </w:tc>
      </w:tr>
      <w:tr w:rsidR="009A7BD0" w:rsidRPr="00A10A28" w14:paraId="2A88159A" w14:textId="77777777" w:rsidTr="00940606">
        <w:tc>
          <w:tcPr>
            <w:tcW w:w="967" w:type="dxa"/>
          </w:tcPr>
          <w:p w14:paraId="7277E7F8" w14:textId="77777777" w:rsidR="009A7BD0" w:rsidRPr="00A10A28" w:rsidRDefault="009A7BD0" w:rsidP="009A7BD0">
            <w:pPr>
              <w:spacing w:after="0" w:line="360" w:lineRule="auto"/>
              <w:contextualSpacing/>
              <w:jc w:val="both"/>
              <w:rPr>
                <w:sz w:val="24"/>
                <w:szCs w:val="24"/>
                <w:rtl/>
              </w:rPr>
            </w:pPr>
            <w:r>
              <w:rPr>
                <w:rFonts w:hint="cs"/>
                <w:sz w:val="24"/>
                <w:szCs w:val="24"/>
                <w:rtl/>
              </w:rPr>
              <w:t>ח.</w:t>
            </w:r>
          </w:p>
        </w:tc>
        <w:tc>
          <w:tcPr>
            <w:tcW w:w="8671" w:type="dxa"/>
          </w:tcPr>
          <w:p w14:paraId="7D0B033C" w14:textId="77777777" w:rsidR="009A7BD0" w:rsidRPr="00A10A28" w:rsidRDefault="009A7BD0" w:rsidP="009A7BD0">
            <w:pPr>
              <w:spacing w:after="0" w:line="360" w:lineRule="auto"/>
              <w:contextualSpacing/>
              <w:jc w:val="both"/>
              <w:rPr>
                <w:sz w:val="24"/>
                <w:szCs w:val="24"/>
                <w:rtl/>
              </w:rPr>
            </w:pPr>
            <w:r w:rsidRPr="00A10A28">
              <w:rPr>
                <w:rFonts w:hint="cs"/>
                <w:sz w:val="24"/>
                <w:szCs w:val="24"/>
                <w:rtl/>
              </w:rPr>
              <w:t xml:space="preserve">קיימת ארכיטקטורה זהה בסביבת </w:t>
            </w:r>
            <w:r w:rsidRPr="00A10A28">
              <w:rPr>
                <w:rFonts w:hint="cs"/>
                <w:sz w:val="24"/>
                <w:szCs w:val="24"/>
              </w:rPr>
              <w:t>STAGE</w:t>
            </w:r>
            <w:r w:rsidRPr="00A10A28">
              <w:rPr>
                <w:rFonts w:hint="cs"/>
                <w:sz w:val="24"/>
                <w:szCs w:val="24"/>
                <w:rtl/>
              </w:rPr>
              <w:t xml:space="preserve"> בממשל זמין אשר משמשת לבדיקות , תיקון תקלות וביצוע פיתוח שוטף למערכות הפנימיות של </w:t>
            </w:r>
            <w:proofErr w:type="spellStart"/>
            <w:r w:rsidRPr="00A10A28">
              <w:rPr>
                <w:rFonts w:hint="cs"/>
                <w:sz w:val="24"/>
                <w:szCs w:val="24"/>
                <w:rtl/>
              </w:rPr>
              <w:t>טופוקד</w:t>
            </w:r>
            <w:proofErr w:type="spellEnd"/>
            <w:r w:rsidRPr="00A10A28">
              <w:rPr>
                <w:sz w:val="24"/>
                <w:szCs w:val="24"/>
              </w:rPr>
              <w:t xml:space="preserve"> </w:t>
            </w:r>
            <w:r w:rsidRPr="00A10A28">
              <w:rPr>
                <w:rFonts w:hint="cs"/>
                <w:sz w:val="24"/>
                <w:szCs w:val="24"/>
                <w:rtl/>
              </w:rPr>
              <w:t>, סביבה זו אינה מופיעה בדיאגרמת הארכיטקטורה.</w:t>
            </w:r>
          </w:p>
        </w:tc>
      </w:tr>
    </w:tbl>
    <w:p w14:paraId="41B171B6" w14:textId="77777777" w:rsidR="00E014B6" w:rsidRPr="00A10A28" w:rsidRDefault="00746D5E" w:rsidP="00746D5E">
      <w:pPr>
        <w:tabs>
          <w:tab w:val="left" w:pos="3039"/>
        </w:tabs>
        <w:ind w:left="-1170"/>
        <w:rPr>
          <w:color w:val="002060"/>
          <w:sz w:val="24"/>
          <w:szCs w:val="24"/>
          <w:rtl/>
        </w:rPr>
      </w:pPr>
      <w:r w:rsidRPr="00A10A28">
        <w:rPr>
          <w:color w:val="002060"/>
          <w:sz w:val="24"/>
          <w:szCs w:val="24"/>
          <w:rtl/>
        </w:rPr>
        <w:tab/>
      </w:r>
    </w:p>
    <w:p w14:paraId="4F6438DF" w14:textId="77777777" w:rsidR="00555CC6" w:rsidRPr="00A10A28" w:rsidRDefault="00E014B6" w:rsidP="00E014B6">
      <w:pPr>
        <w:bidi w:val="0"/>
        <w:spacing w:after="0" w:line="240" w:lineRule="auto"/>
        <w:rPr>
          <w:color w:val="002060"/>
          <w:sz w:val="24"/>
          <w:szCs w:val="24"/>
        </w:rPr>
      </w:pPr>
      <w:r w:rsidRPr="00A10A28">
        <w:rPr>
          <w:color w:val="002060"/>
          <w:sz w:val="24"/>
          <w:szCs w:val="24"/>
          <w:rtl/>
        </w:rPr>
        <w:br w:type="page"/>
      </w:r>
    </w:p>
    <w:p w14:paraId="52E6901D" w14:textId="77777777" w:rsidR="00BB3C19" w:rsidRPr="00A10A28" w:rsidRDefault="00A750EF" w:rsidP="007C372A">
      <w:pPr>
        <w:pStyle w:val="Heading2"/>
        <w:numPr>
          <w:ilvl w:val="1"/>
          <w:numId w:val="20"/>
        </w:numPr>
        <w:spacing w:before="0" w:line="360" w:lineRule="auto"/>
        <w:rPr>
          <w:b/>
          <w:bCs/>
          <w:color w:val="002060"/>
          <w:rtl/>
        </w:rPr>
      </w:pPr>
      <w:bookmarkStart w:id="134" w:name="_Toc112870256"/>
      <w:r w:rsidRPr="00A10A28">
        <w:rPr>
          <w:rFonts w:hint="cs"/>
          <w:b/>
          <w:bCs/>
          <w:color w:val="002060"/>
          <w:rtl/>
        </w:rPr>
        <w:lastRenderedPageBreak/>
        <w:t>דרישות טכנולוגיות</w:t>
      </w:r>
      <w:bookmarkEnd w:id="134"/>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0564FD" w:rsidRPr="00A10A28" w14:paraId="2929EDD1" w14:textId="77777777" w:rsidTr="00F61F2A">
        <w:tc>
          <w:tcPr>
            <w:tcW w:w="9638" w:type="dxa"/>
          </w:tcPr>
          <w:p w14:paraId="72337EDA" w14:textId="77777777" w:rsidR="00021C4F" w:rsidRPr="00A10A28" w:rsidRDefault="000564FD" w:rsidP="000564FD">
            <w:pPr>
              <w:spacing w:after="0" w:line="360" w:lineRule="auto"/>
              <w:contextualSpacing/>
              <w:jc w:val="both"/>
              <w:rPr>
                <w:sz w:val="24"/>
                <w:szCs w:val="24"/>
                <w:rtl/>
              </w:rPr>
            </w:pPr>
            <w:r w:rsidRPr="00A10A28">
              <w:rPr>
                <w:sz w:val="24"/>
                <w:szCs w:val="24"/>
                <w:rtl/>
              </w:rPr>
              <w:t xml:space="preserve">במסגרת מכרז זה, </w:t>
            </w:r>
            <w:r w:rsidRPr="00A10A28">
              <w:rPr>
                <w:rFonts w:hint="cs"/>
                <w:sz w:val="24"/>
                <w:szCs w:val="24"/>
                <w:rtl/>
              </w:rPr>
              <w:t xml:space="preserve">הספק </w:t>
            </w:r>
            <w:r w:rsidRPr="00A10A28">
              <w:rPr>
                <w:sz w:val="24"/>
                <w:szCs w:val="24"/>
                <w:rtl/>
              </w:rPr>
              <w:t xml:space="preserve">נדרש להקים מערכת חדשה שתהווה את הדור הבא של </w:t>
            </w:r>
            <w:r w:rsidR="00877397" w:rsidRPr="00A10A28">
              <w:rPr>
                <w:rFonts w:hint="cs"/>
                <w:sz w:val="24"/>
                <w:szCs w:val="24"/>
                <w:rtl/>
              </w:rPr>
              <w:t xml:space="preserve">מערכת </w:t>
            </w:r>
            <w:proofErr w:type="spellStart"/>
            <w:r w:rsidR="00877397" w:rsidRPr="00A10A28">
              <w:rPr>
                <w:rFonts w:hint="cs"/>
                <w:sz w:val="24"/>
                <w:szCs w:val="24"/>
                <w:rtl/>
              </w:rPr>
              <w:t>טופוקד</w:t>
            </w:r>
            <w:proofErr w:type="spellEnd"/>
            <w:r w:rsidRPr="00A10A28">
              <w:rPr>
                <w:sz w:val="24"/>
                <w:szCs w:val="24"/>
                <w:rtl/>
              </w:rPr>
              <w:t xml:space="preserve">. </w:t>
            </w:r>
          </w:p>
          <w:p w14:paraId="3C9654A0" w14:textId="77777777" w:rsidR="001E64F7" w:rsidRPr="00A10A28" w:rsidRDefault="000564FD" w:rsidP="000564FD">
            <w:pPr>
              <w:spacing w:after="0" w:line="360" w:lineRule="auto"/>
              <w:contextualSpacing/>
              <w:jc w:val="both"/>
              <w:rPr>
                <w:sz w:val="24"/>
                <w:szCs w:val="24"/>
                <w:rtl/>
              </w:rPr>
            </w:pPr>
            <w:r w:rsidRPr="00A10A28">
              <w:rPr>
                <w:rFonts w:hint="cs"/>
                <w:sz w:val="24"/>
                <w:szCs w:val="24"/>
                <w:rtl/>
              </w:rPr>
              <w:t xml:space="preserve">מסגרת הפעילות הספק יידרש </w:t>
            </w:r>
            <w:r w:rsidR="00607D7B" w:rsidRPr="00A10A28">
              <w:rPr>
                <w:rFonts w:hint="cs"/>
                <w:sz w:val="24"/>
                <w:szCs w:val="24"/>
                <w:rtl/>
              </w:rPr>
              <w:t>לתכנן ו</w:t>
            </w:r>
            <w:r w:rsidRPr="00A10A28">
              <w:rPr>
                <w:sz w:val="24"/>
                <w:szCs w:val="24"/>
                <w:rtl/>
              </w:rPr>
              <w:t xml:space="preserve">להקים מחדש את האתר בתצורתו החדשה כאשר בסיס האתר החדש </w:t>
            </w:r>
            <w:r w:rsidR="00607D7B" w:rsidRPr="00A10A28">
              <w:rPr>
                <w:rFonts w:hint="cs"/>
                <w:sz w:val="24"/>
                <w:szCs w:val="24"/>
                <w:rtl/>
              </w:rPr>
              <w:t>יתבסס על הפונקציונאליות הנוכחית המלאה</w:t>
            </w:r>
            <w:r w:rsidR="009C6080" w:rsidRPr="00A10A28">
              <w:rPr>
                <w:rFonts w:hint="cs"/>
                <w:sz w:val="24"/>
                <w:szCs w:val="24"/>
                <w:rtl/>
              </w:rPr>
              <w:t xml:space="preserve"> הקיימת באתר הנוכחי</w:t>
            </w:r>
            <w:r w:rsidR="001E64F7" w:rsidRPr="00A10A28">
              <w:rPr>
                <w:rFonts w:hint="cs"/>
                <w:sz w:val="24"/>
                <w:szCs w:val="24"/>
                <w:rtl/>
              </w:rPr>
              <w:t xml:space="preserve"> על פי המפורט </w:t>
            </w:r>
            <w:r w:rsidRPr="00A10A28">
              <w:rPr>
                <w:sz w:val="24"/>
                <w:szCs w:val="24"/>
                <w:rtl/>
              </w:rPr>
              <w:t>בפרק תיאור מצב קיים</w:t>
            </w:r>
            <w:r w:rsidR="0056357A">
              <w:rPr>
                <w:sz w:val="24"/>
                <w:szCs w:val="24"/>
              </w:rPr>
              <w:t xml:space="preserve"> </w:t>
            </w:r>
            <w:r w:rsidR="0056357A">
              <w:rPr>
                <w:rFonts w:hint="cs"/>
                <w:sz w:val="24"/>
                <w:szCs w:val="24"/>
                <w:rtl/>
              </w:rPr>
              <w:t xml:space="preserve"> פרק 3.1</w:t>
            </w:r>
            <w:r w:rsidRPr="00A10A28">
              <w:rPr>
                <w:sz w:val="24"/>
                <w:szCs w:val="24"/>
                <w:rtl/>
              </w:rPr>
              <w:t xml:space="preserve"> </w:t>
            </w:r>
            <w:r w:rsidRPr="00A10A28">
              <w:rPr>
                <w:rFonts w:hint="cs"/>
                <w:sz w:val="24"/>
                <w:szCs w:val="24"/>
                <w:rtl/>
              </w:rPr>
              <w:t>ונספח 5</w:t>
            </w:r>
            <w:r w:rsidRPr="00A10A28">
              <w:rPr>
                <w:sz w:val="24"/>
                <w:szCs w:val="24"/>
                <w:rtl/>
              </w:rPr>
              <w:t xml:space="preserve">. </w:t>
            </w:r>
          </w:p>
          <w:p w14:paraId="6E395976" w14:textId="77777777" w:rsidR="000564FD" w:rsidRPr="00A10A28" w:rsidRDefault="000564FD" w:rsidP="000564FD">
            <w:pPr>
              <w:spacing w:after="0" w:line="360" w:lineRule="auto"/>
              <w:contextualSpacing/>
              <w:jc w:val="both"/>
              <w:rPr>
                <w:sz w:val="24"/>
                <w:szCs w:val="24"/>
                <w:rtl/>
              </w:rPr>
            </w:pPr>
            <w:r w:rsidRPr="00A10A28">
              <w:rPr>
                <w:sz w:val="24"/>
                <w:szCs w:val="24"/>
                <w:rtl/>
              </w:rPr>
              <w:t>על הספק לבצע בדיקה מלאה של היכולות הקיימות</w:t>
            </w:r>
            <w:r w:rsidR="001E64F7" w:rsidRPr="00A10A28">
              <w:rPr>
                <w:rFonts w:hint="cs"/>
                <w:sz w:val="24"/>
                <w:szCs w:val="24"/>
                <w:rtl/>
              </w:rPr>
              <w:t xml:space="preserve"> באתר </w:t>
            </w:r>
            <w:proofErr w:type="spellStart"/>
            <w:r w:rsidR="001E64F7" w:rsidRPr="00A10A28">
              <w:rPr>
                <w:rFonts w:hint="cs"/>
                <w:sz w:val="24"/>
                <w:szCs w:val="24"/>
                <w:rtl/>
              </w:rPr>
              <w:t>טופוקד</w:t>
            </w:r>
            <w:proofErr w:type="spellEnd"/>
            <w:r w:rsidR="001E64F7" w:rsidRPr="00A10A28">
              <w:rPr>
                <w:rFonts w:hint="cs"/>
                <w:sz w:val="24"/>
                <w:szCs w:val="24"/>
                <w:rtl/>
              </w:rPr>
              <w:t>.</w:t>
            </w:r>
          </w:p>
        </w:tc>
      </w:tr>
      <w:tr w:rsidR="000564FD" w:rsidRPr="00A10A28" w14:paraId="2095EF39" w14:textId="77777777" w:rsidTr="000564FD">
        <w:tc>
          <w:tcPr>
            <w:tcW w:w="9638" w:type="dxa"/>
          </w:tcPr>
          <w:p w14:paraId="48953EC5" w14:textId="77777777" w:rsidR="000564FD" w:rsidRPr="00A10A28" w:rsidRDefault="000564FD" w:rsidP="00F61F2A">
            <w:pPr>
              <w:spacing w:after="0" w:line="360" w:lineRule="auto"/>
              <w:contextualSpacing/>
              <w:jc w:val="both"/>
              <w:rPr>
                <w:b/>
                <w:bCs/>
                <w:sz w:val="24"/>
                <w:szCs w:val="24"/>
                <w:rtl/>
              </w:rPr>
            </w:pPr>
            <w:r w:rsidRPr="00A10A28">
              <w:rPr>
                <w:b/>
                <w:bCs/>
                <w:sz w:val="24"/>
                <w:szCs w:val="24"/>
                <w:rtl/>
              </w:rPr>
              <w:t>יודגש כי עלות שירותי הענן לא יחולו על חשבון הספק ולא יהוו חלק מהתמחור ותכולת השירותים במכרז זה.</w:t>
            </w:r>
          </w:p>
        </w:tc>
      </w:tr>
    </w:tbl>
    <w:p w14:paraId="33072783" w14:textId="77777777" w:rsidR="000564FD" w:rsidRPr="00A10A28" w:rsidRDefault="000564FD" w:rsidP="000564FD"/>
    <w:p w14:paraId="3483A335" w14:textId="77777777" w:rsidR="00AE28DF" w:rsidRPr="00A10A28" w:rsidRDefault="00AE28DF" w:rsidP="007C372A">
      <w:pPr>
        <w:pStyle w:val="Heading2"/>
        <w:numPr>
          <w:ilvl w:val="2"/>
          <w:numId w:val="20"/>
        </w:numPr>
        <w:spacing w:before="240" w:after="240" w:line="360" w:lineRule="auto"/>
        <w:rPr>
          <w:b/>
          <w:bCs/>
          <w:color w:val="002060"/>
          <w:rtl/>
        </w:rPr>
      </w:pPr>
      <w:r w:rsidRPr="00A10A28">
        <w:rPr>
          <w:rFonts w:hint="cs"/>
          <w:b/>
          <w:bCs/>
          <w:color w:val="002060"/>
          <w:rtl/>
        </w:rPr>
        <w:t xml:space="preserve">זמני תגובה נדרשים במערכת </w:t>
      </w:r>
      <w:proofErr w:type="spellStart"/>
      <w:r w:rsidRPr="00A10A28">
        <w:rPr>
          <w:rFonts w:hint="cs"/>
          <w:b/>
          <w:bCs/>
          <w:color w:val="002060"/>
          <w:rtl/>
        </w:rPr>
        <w:t>טופוקד</w:t>
      </w:r>
      <w:proofErr w:type="spellEnd"/>
      <w:r w:rsidRPr="00A10A28">
        <w:rPr>
          <w:rFonts w:hint="cs"/>
          <w:b/>
          <w:bCs/>
          <w:color w:val="002060"/>
          <w:rtl/>
        </w:rPr>
        <w:t xml:space="preserve">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
        <w:gridCol w:w="6804"/>
        <w:gridCol w:w="2268"/>
      </w:tblGrid>
      <w:tr w:rsidR="00AE28DF" w:rsidRPr="00A10A28" w14:paraId="0F4FA5F2" w14:textId="77777777" w:rsidTr="00021C4F">
        <w:tc>
          <w:tcPr>
            <w:tcW w:w="9638" w:type="dxa"/>
            <w:gridSpan w:val="3"/>
          </w:tcPr>
          <w:p w14:paraId="39190132" w14:textId="77777777" w:rsidR="00AE28DF" w:rsidRPr="00A10A28" w:rsidRDefault="00AE28DF" w:rsidP="004A2EA1">
            <w:pPr>
              <w:spacing w:after="0" w:line="360" w:lineRule="auto"/>
              <w:contextualSpacing/>
              <w:jc w:val="both"/>
              <w:rPr>
                <w:sz w:val="24"/>
                <w:szCs w:val="24"/>
                <w:rtl/>
              </w:rPr>
            </w:pPr>
            <w:r w:rsidRPr="00A10A28">
              <w:rPr>
                <w:rFonts w:hint="cs"/>
                <w:sz w:val="24"/>
                <w:szCs w:val="24"/>
                <w:rtl/>
              </w:rPr>
              <w:t xml:space="preserve">פיתוח מערכת </w:t>
            </w:r>
            <w:proofErr w:type="spellStart"/>
            <w:r w:rsidRPr="00A10A28">
              <w:rPr>
                <w:rFonts w:hint="cs"/>
                <w:sz w:val="24"/>
                <w:szCs w:val="24"/>
                <w:rtl/>
              </w:rPr>
              <w:t>טופוקד</w:t>
            </w:r>
            <w:proofErr w:type="spellEnd"/>
            <w:r w:rsidRPr="00A10A28">
              <w:rPr>
                <w:rFonts w:hint="cs"/>
                <w:sz w:val="24"/>
                <w:szCs w:val="24"/>
                <w:rtl/>
              </w:rPr>
              <w:t xml:space="preserve"> החדשה תעמוד </w:t>
            </w:r>
            <w:r w:rsidR="004A2EA1">
              <w:rPr>
                <w:rFonts w:hint="cs"/>
                <w:sz w:val="24"/>
                <w:szCs w:val="24"/>
                <w:rtl/>
              </w:rPr>
              <w:t xml:space="preserve">בדרישות זמני התגובה </w:t>
            </w:r>
            <w:r w:rsidRPr="00A10A28">
              <w:rPr>
                <w:rFonts w:hint="cs"/>
                <w:sz w:val="24"/>
                <w:szCs w:val="24"/>
                <w:rtl/>
              </w:rPr>
              <w:t>המתוארות להלן:</w:t>
            </w:r>
          </w:p>
        </w:tc>
      </w:tr>
      <w:tr w:rsidR="00AE28DF" w:rsidRPr="00A10A28" w14:paraId="2F8143A3" w14:textId="77777777" w:rsidTr="00021C4F">
        <w:tc>
          <w:tcPr>
            <w:tcW w:w="9638" w:type="dxa"/>
            <w:gridSpan w:val="3"/>
            <w:tcBorders>
              <w:bottom w:val="single" w:sz="4" w:space="0" w:color="auto"/>
            </w:tcBorders>
          </w:tcPr>
          <w:p w14:paraId="7D9DF307" w14:textId="77777777" w:rsidR="00AE28DF" w:rsidRPr="00A10A28" w:rsidRDefault="00AE28DF" w:rsidP="00021C4F">
            <w:pPr>
              <w:spacing w:after="0" w:line="360" w:lineRule="auto"/>
              <w:contextualSpacing/>
              <w:jc w:val="both"/>
              <w:rPr>
                <w:sz w:val="24"/>
                <w:szCs w:val="24"/>
                <w:rtl/>
              </w:rPr>
            </w:pPr>
          </w:p>
        </w:tc>
      </w:tr>
      <w:tr w:rsidR="00AE28DF" w:rsidRPr="00A10A28" w14:paraId="1FE6A64D" w14:textId="77777777" w:rsidTr="00021C4F">
        <w:tc>
          <w:tcPr>
            <w:tcW w:w="5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D0C93DE" w14:textId="77777777" w:rsidR="00AE28DF" w:rsidRPr="00A10A28" w:rsidRDefault="00AE28DF" w:rsidP="00021C4F">
            <w:pPr>
              <w:spacing w:after="0" w:line="360" w:lineRule="auto"/>
              <w:contextualSpacing/>
              <w:jc w:val="both"/>
              <w:rPr>
                <w:sz w:val="24"/>
                <w:szCs w:val="24"/>
              </w:rPr>
            </w:pPr>
            <w:r w:rsidRPr="00A10A28">
              <w:rPr>
                <w:rFonts w:hint="cs"/>
                <w:sz w:val="24"/>
                <w:szCs w:val="24"/>
                <w:rtl/>
              </w:rPr>
              <w:t>#</w:t>
            </w:r>
          </w:p>
        </w:tc>
        <w:tc>
          <w:tcPr>
            <w:tcW w:w="680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6916259" w14:textId="77777777" w:rsidR="00AE28DF" w:rsidRPr="00A10A28" w:rsidRDefault="00AE28DF" w:rsidP="00021C4F">
            <w:pPr>
              <w:spacing w:after="0" w:line="360" w:lineRule="auto"/>
              <w:contextualSpacing/>
              <w:jc w:val="both"/>
              <w:rPr>
                <w:sz w:val="24"/>
                <w:szCs w:val="24"/>
              </w:rPr>
            </w:pPr>
            <w:r w:rsidRPr="00A10A28">
              <w:rPr>
                <w:rFonts w:hint="cs"/>
                <w:sz w:val="24"/>
                <w:szCs w:val="24"/>
                <w:rtl/>
              </w:rPr>
              <w:t>פעולה</w:t>
            </w:r>
          </w:p>
        </w:tc>
        <w:tc>
          <w:tcPr>
            <w:tcW w:w="226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276BABD" w14:textId="77777777" w:rsidR="00AE28DF" w:rsidRPr="00A10A28" w:rsidRDefault="00AE28DF" w:rsidP="00021C4F">
            <w:pPr>
              <w:spacing w:after="0" w:line="360" w:lineRule="auto"/>
              <w:contextualSpacing/>
              <w:jc w:val="center"/>
              <w:rPr>
                <w:sz w:val="24"/>
                <w:szCs w:val="24"/>
              </w:rPr>
            </w:pPr>
            <w:r w:rsidRPr="00A10A28">
              <w:rPr>
                <w:rFonts w:hint="cs"/>
                <w:sz w:val="24"/>
                <w:szCs w:val="24"/>
                <w:rtl/>
              </w:rPr>
              <w:t>זמן תגובה</w:t>
            </w:r>
          </w:p>
        </w:tc>
      </w:tr>
      <w:tr w:rsidR="008872FE" w:rsidRPr="00A10A28" w14:paraId="73DF7550" w14:textId="77777777" w:rsidTr="00021C4F">
        <w:tc>
          <w:tcPr>
            <w:tcW w:w="566" w:type="dxa"/>
            <w:tcBorders>
              <w:top w:val="single" w:sz="4" w:space="0" w:color="auto"/>
              <w:left w:val="single" w:sz="4" w:space="0" w:color="auto"/>
              <w:bottom w:val="single" w:sz="4" w:space="0" w:color="auto"/>
              <w:right w:val="single" w:sz="4" w:space="0" w:color="auto"/>
            </w:tcBorders>
          </w:tcPr>
          <w:p w14:paraId="6E868FF2" w14:textId="77777777" w:rsidR="008872FE" w:rsidRPr="00A10A28" w:rsidRDefault="005F5F9A" w:rsidP="008872FE">
            <w:pPr>
              <w:spacing w:after="0" w:line="360" w:lineRule="auto"/>
              <w:contextualSpacing/>
              <w:jc w:val="both"/>
              <w:rPr>
                <w:sz w:val="24"/>
                <w:szCs w:val="24"/>
                <w:rtl/>
              </w:rPr>
            </w:pPr>
            <w:r>
              <w:rPr>
                <w:rFonts w:hint="cs"/>
                <w:sz w:val="24"/>
                <w:szCs w:val="24"/>
                <w:rtl/>
              </w:rPr>
              <w:t>1</w:t>
            </w:r>
          </w:p>
        </w:tc>
        <w:tc>
          <w:tcPr>
            <w:tcW w:w="6804" w:type="dxa"/>
            <w:tcBorders>
              <w:top w:val="single" w:sz="4" w:space="0" w:color="auto"/>
              <w:left w:val="single" w:sz="4" w:space="0" w:color="auto"/>
              <w:bottom w:val="single" w:sz="4" w:space="0" w:color="auto"/>
              <w:right w:val="single" w:sz="4" w:space="0" w:color="auto"/>
            </w:tcBorders>
          </w:tcPr>
          <w:p w14:paraId="3B4D1BB1" w14:textId="77777777" w:rsidR="008872FE" w:rsidRPr="00A10A28" w:rsidRDefault="008872FE" w:rsidP="008872FE">
            <w:pPr>
              <w:spacing w:after="0" w:line="360" w:lineRule="auto"/>
              <w:contextualSpacing/>
              <w:jc w:val="both"/>
              <w:rPr>
                <w:sz w:val="24"/>
                <w:szCs w:val="24"/>
                <w:rtl/>
              </w:rPr>
            </w:pPr>
            <w:r w:rsidRPr="00A10A28">
              <w:rPr>
                <w:sz w:val="24"/>
                <w:szCs w:val="24"/>
                <w:rtl/>
              </w:rPr>
              <w:t xml:space="preserve">ביצוע שאילתה </w:t>
            </w:r>
            <w:r>
              <w:rPr>
                <w:rFonts w:hint="cs"/>
                <w:sz w:val="24"/>
                <w:szCs w:val="24"/>
                <w:rtl/>
              </w:rPr>
              <w:t>הכוללת מתחת ל-100 רשומות</w:t>
            </w:r>
            <w:r w:rsidRPr="00A10A28">
              <w:rPr>
                <w:sz w:val="24"/>
                <w:szCs w:val="24"/>
                <w:rtl/>
              </w:rPr>
              <w:t xml:space="preserve"> </w:t>
            </w:r>
            <w:r>
              <w:rPr>
                <w:rFonts w:hint="cs"/>
                <w:sz w:val="24"/>
                <w:szCs w:val="24"/>
                <w:rtl/>
              </w:rPr>
              <w:t xml:space="preserve">(מבנק"ל ותצפית) </w:t>
            </w:r>
            <w:r w:rsidRPr="00A10A28">
              <w:rPr>
                <w:rFonts w:hint="cs"/>
                <w:sz w:val="24"/>
                <w:szCs w:val="24"/>
                <w:rtl/>
              </w:rPr>
              <w:t>והצגת מידע למשתמש</w:t>
            </w:r>
          </w:p>
        </w:tc>
        <w:tc>
          <w:tcPr>
            <w:tcW w:w="2268" w:type="dxa"/>
            <w:tcBorders>
              <w:top w:val="single" w:sz="4" w:space="0" w:color="auto"/>
              <w:left w:val="single" w:sz="4" w:space="0" w:color="auto"/>
              <w:bottom w:val="single" w:sz="4" w:space="0" w:color="auto"/>
              <w:right w:val="single" w:sz="4" w:space="0" w:color="auto"/>
            </w:tcBorders>
          </w:tcPr>
          <w:p w14:paraId="182C3AFB" w14:textId="77777777" w:rsidR="008872FE" w:rsidRPr="00A10A28" w:rsidRDefault="008872FE" w:rsidP="008872FE">
            <w:pPr>
              <w:spacing w:after="0" w:line="360" w:lineRule="auto"/>
              <w:contextualSpacing/>
              <w:jc w:val="both"/>
              <w:rPr>
                <w:sz w:val="24"/>
                <w:szCs w:val="24"/>
              </w:rPr>
            </w:pPr>
            <m:oMathPara>
              <m:oMath>
                <m:r>
                  <w:rPr>
                    <w:rFonts w:ascii="Cambria Math" w:hAnsi="Cambria Math"/>
                    <w:sz w:val="24"/>
                    <w:szCs w:val="24"/>
                  </w:rPr>
                  <m:t>t&lt;2 second</m:t>
                </m:r>
              </m:oMath>
            </m:oMathPara>
          </w:p>
        </w:tc>
      </w:tr>
      <w:tr w:rsidR="00021C4F" w:rsidRPr="00A10A28" w14:paraId="7CBDBE70" w14:textId="77777777" w:rsidTr="00021C4F">
        <w:tc>
          <w:tcPr>
            <w:tcW w:w="566" w:type="dxa"/>
            <w:tcBorders>
              <w:top w:val="single" w:sz="4" w:space="0" w:color="auto"/>
              <w:left w:val="single" w:sz="4" w:space="0" w:color="auto"/>
              <w:bottom w:val="single" w:sz="4" w:space="0" w:color="auto"/>
              <w:right w:val="single" w:sz="4" w:space="0" w:color="auto"/>
            </w:tcBorders>
          </w:tcPr>
          <w:p w14:paraId="5EA47EDD" w14:textId="77777777" w:rsidR="00021C4F" w:rsidRPr="00A10A28" w:rsidRDefault="005F5F9A" w:rsidP="00021C4F">
            <w:pPr>
              <w:spacing w:after="0" w:line="360" w:lineRule="auto"/>
              <w:contextualSpacing/>
              <w:jc w:val="both"/>
              <w:rPr>
                <w:sz w:val="24"/>
                <w:szCs w:val="24"/>
                <w:rtl/>
              </w:rPr>
            </w:pPr>
            <w:r>
              <w:rPr>
                <w:rFonts w:hint="cs"/>
                <w:sz w:val="24"/>
                <w:szCs w:val="24"/>
                <w:rtl/>
              </w:rPr>
              <w:t>2</w:t>
            </w:r>
          </w:p>
        </w:tc>
        <w:tc>
          <w:tcPr>
            <w:tcW w:w="6804" w:type="dxa"/>
            <w:tcBorders>
              <w:top w:val="single" w:sz="4" w:space="0" w:color="auto"/>
              <w:left w:val="single" w:sz="4" w:space="0" w:color="auto"/>
              <w:bottom w:val="single" w:sz="4" w:space="0" w:color="auto"/>
              <w:right w:val="single" w:sz="4" w:space="0" w:color="auto"/>
            </w:tcBorders>
          </w:tcPr>
          <w:p w14:paraId="67A3C76A" w14:textId="77777777" w:rsidR="00021C4F" w:rsidRPr="00A10A28" w:rsidRDefault="00021C4F" w:rsidP="008872FE">
            <w:pPr>
              <w:spacing w:after="0" w:line="360" w:lineRule="auto"/>
              <w:contextualSpacing/>
              <w:jc w:val="both"/>
              <w:rPr>
                <w:sz w:val="24"/>
                <w:szCs w:val="24"/>
                <w:rtl/>
              </w:rPr>
            </w:pPr>
            <w:r w:rsidRPr="00A10A28">
              <w:rPr>
                <w:sz w:val="24"/>
                <w:szCs w:val="24"/>
                <w:rtl/>
              </w:rPr>
              <w:t xml:space="preserve">ביצוע שאילתה </w:t>
            </w:r>
            <w:r w:rsidR="008872FE">
              <w:rPr>
                <w:rFonts w:hint="cs"/>
                <w:sz w:val="24"/>
                <w:szCs w:val="24"/>
                <w:rtl/>
              </w:rPr>
              <w:t>הכוללת מעל 100 רשומות</w:t>
            </w:r>
            <w:r w:rsidRPr="00A10A28">
              <w:rPr>
                <w:sz w:val="24"/>
                <w:szCs w:val="24"/>
                <w:rtl/>
              </w:rPr>
              <w:t xml:space="preserve"> </w:t>
            </w:r>
            <w:r w:rsidR="00DF341B">
              <w:rPr>
                <w:rFonts w:hint="cs"/>
                <w:sz w:val="24"/>
                <w:szCs w:val="24"/>
                <w:rtl/>
              </w:rPr>
              <w:t xml:space="preserve">(מבנק"ל ותצפית) </w:t>
            </w:r>
            <w:r w:rsidRPr="00A10A28">
              <w:rPr>
                <w:rFonts w:hint="cs"/>
                <w:sz w:val="24"/>
                <w:szCs w:val="24"/>
                <w:rtl/>
              </w:rPr>
              <w:t>והצגת מידע למשתמש</w:t>
            </w:r>
          </w:p>
        </w:tc>
        <w:tc>
          <w:tcPr>
            <w:tcW w:w="2268" w:type="dxa"/>
            <w:tcBorders>
              <w:top w:val="single" w:sz="4" w:space="0" w:color="auto"/>
              <w:left w:val="single" w:sz="4" w:space="0" w:color="auto"/>
              <w:bottom w:val="single" w:sz="4" w:space="0" w:color="auto"/>
              <w:right w:val="single" w:sz="4" w:space="0" w:color="auto"/>
            </w:tcBorders>
          </w:tcPr>
          <w:p w14:paraId="11261343" w14:textId="77777777" w:rsidR="00021C4F" w:rsidRPr="00A10A28" w:rsidRDefault="00021C4F" w:rsidP="00DF341B">
            <w:pPr>
              <w:spacing w:after="0" w:line="360" w:lineRule="auto"/>
              <w:contextualSpacing/>
              <w:jc w:val="both"/>
              <w:rPr>
                <w:sz w:val="24"/>
                <w:szCs w:val="24"/>
                <w:rtl/>
              </w:rPr>
            </w:pPr>
            <m:oMathPara>
              <m:oMath>
                <m:r>
                  <w:rPr>
                    <w:rFonts w:ascii="Cambria Math" w:hAnsi="Cambria Math"/>
                    <w:sz w:val="24"/>
                    <w:szCs w:val="24"/>
                  </w:rPr>
                  <m:t>t&lt;5 second</m:t>
                </m:r>
              </m:oMath>
            </m:oMathPara>
          </w:p>
        </w:tc>
      </w:tr>
      <w:tr w:rsidR="00021C4F" w:rsidRPr="00A10A28" w14:paraId="39F7AC86" w14:textId="77777777" w:rsidTr="00021C4F">
        <w:tc>
          <w:tcPr>
            <w:tcW w:w="566" w:type="dxa"/>
            <w:tcBorders>
              <w:top w:val="single" w:sz="4" w:space="0" w:color="auto"/>
              <w:left w:val="single" w:sz="4" w:space="0" w:color="auto"/>
              <w:bottom w:val="single" w:sz="4" w:space="0" w:color="auto"/>
              <w:right w:val="single" w:sz="4" w:space="0" w:color="auto"/>
            </w:tcBorders>
          </w:tcPr>
          <w:p w14:paraId="163FCB5F" w14:textId="77777777" w:rsidR="00021C4F" w:rsidRPr="00A10A28" w:rsidRDefault="005F5F9A" w:rsidP="00021C4F">
            <w:pPr>
              <w:spacing w:after="0" w:line="360" w:lineRule="auto"/>
              <w:contextualSpacing/>
              <w:jc w:val="both"/>
              <w:rPr>
                <w:sz w:val="24"/>
                <w:szCs w:val="24"/>
                <w:rtl/>
              </w:rPr>
            </w:pPr>
            <w:r>
              <w:rPr>
                <w:rFonts w:hint="cs"/>
                <w:sz w:val="24"/>
                <w:szCs w:val="24"/>
                <w:rtl/>
              </w:rPr>
              <w:t>3</w:t>
            </w:r>
          </w:p>
        </w:tc>
        <w:tc>
          <w:tcPr>
            <w:tcW w:w="6804" w:type="dxa"/>
            <w:tcBorders>
              <w:top w:val="single" w:sz="4" w:space="0" w:color="auto"/>
              <w:left w:val="single" w:sz="4" w:space="0" w:color="auto"/>
              <w:bottom w:val="single" w:sz="4" w:space="0" w:color="auto"/>
              <w:right w:val="single" w:sz="4" w:space="0" w:color="auto"/>
            </w:tcBorders>
          </w:tcPr>
          <w:p w14:paraId="2869B894" w14:textId="77777777" w:rsidR="00021C4F" w:rsidRPr="00A10A28" w:rsidRDefault="005F5F9A" w:rsidP="005F5F9A">
            <w:pPr>
              <w:spacing w:after="0" w:line="360" w:lineRule="auto"/>
              <w:contextualSpacing/>
              <w:jc w:val="both"/>
              <w:rPr>
                <w:sz w:val="24"/>
                <w:szCs w:val="24"/>
              </w:rPr>
            </w:pPr>
            <w:r>
              <w:rPr>
                <w:rFonts w:hint="cs"/>
                <w:sz w:val="24"/>
                <w:szCs w:val="24"/>
                <w:rtl/>
              </w:rPr>
              <w:t>מעבר בין עמודים שונים באתר והצגת המידע הרלוונטי</w:t>
            </w:r>
            <w:r w:rsidR="008F3A97" w:rsidRPr="00A10A28">
              <w:rPr>
                <w:rFonts w:hint="cs"/>
                <w:sz w:val="24"/>
                <w:szCs w:val="24"/>
                <w:rtl/>
              </w:rPr>
              <w:t xml:space="preserve"> למשתמש</w:t>
            </w:r>
          </w:p>
        </w:tc>
        <w:tc>
          <w:tcPr>
            <w:tcW w:w="2268" w:type="dxa"/>
            <w:tcBorders>
              <w:top w:val="single" w:sz="4" w:space="0" w:color="auto"/>
              <w:left w:val="single" w:sz="4" w:space="0" w:color="auto"/>
              <w:bottom w:val="single" w:sz="4" w:space="0" w:color="auto"/>
              <w:right w:val="single" w:sz="4" w:space="0" w:color="auto"/>
            </w:tcBorders>
          </w:tcPr>
          <w:p w14:paraId="7ADAE106" w14:textId="77777777" w:rsidR="00021C4F" w:rsidRPr="00A10A28" w:rsidRDefault="00021C4F" w:rsidP="00021C4F">
            <w:pPr>
              <w:spacing w:after="0" w:line="360" w:lineRule="auto"/>
              <w:contextualSpacing/>
              <w:jc w:val="both"/>
              <w:rPr>
                <w:sz w:val="24"/>
                <w:szCs w:val="24"/>
                <w:rtl/>
              </w:rPr>
            </w:pPr>
            <m:oMathPara>
              <m:oMath>
                <m:r>
                  <w:rPr>
                    <w:rFonts w:ascii="Cambria Math" w:hAnsi="Cambria Math"/>
                    <w:sz w:val="24"/>
                    <w:szCs w:val="24"/>
                  </w:rPr>
                  <m:t>t&lt;1 second</m:t>
                </m:r>
              </m:oMath>
            </m:oMathPara>
          </w:p>
        </w:tc>
      </w:tr>
      <w:tr w:rsidR="00021C4F" w:rsidRPr="00A10A28" w14:paraId="0F7012EE" w14:textId="77777777" w:rsidTr="00021C4F">
        <w:tc>
          <w:tcPr>
            <w:tcW w:w="566" w:type="dxa"/>
            <w:tcBorders>
              <w:top w:val="single" w:sz="4" w:space="0" w:color="auto"/>
              <w:left w:val="single" w:sz="4" w:space="0" w:color="auto"/>
              <w:bottom w:val="single" w:sz="4" w:space="0" w:color="auto"/>
              <w:right w:val="single" w:sz="4" w:space="0" w:color="auto"/>
            </w:tcBorders>
          </w:tcPr>
          <w:p w14:paraId="6DA26891" w14:textId="77777777" w:rsidR="00021C4F" w:rsidRPr="00A10A28" w:rsidRDefault="005F5F9A" w:rsidP="00021C4F">
            <w:pPr>
              <w:spacing w:after="0" w:line="360" w:lineRule="auto"/>
              <w:contextualSpacing/>
              <w:jc w:val="both"/>
              <w:rPr>
                <w:sz w:val="24"/>
                <w:szCs w:val="24"/>
                <w:rtl/>
              </w:rPr>
            </w:pPr>
            <w:r>
              <w:rPr>
                <w:rFonts w:hint="cs"/>
                <w:sz w:val="24"/>
                <w:szCs w:val="24"/>
                <w:rtl/>
              </w:rPr>
              <w:t>4</w:t>
            </w:r>
          </w:p>
        </w:tc>
        <w:tc>
          <w:tcPr>
            <w:tcW w:w="6804" w:type="dxa"/>
            <w:tcBorders>
              <w:top w:val="single" w:sz="4" w:space="0" w:color="auto"/>
              <w:left w:val="single" w:sz="4" w:space="0" w:color="auto"/>
              <w:bottom w:val="single" w:sz="4" w:space="0" w:color="auto"/>
              <w:right w:val="single" w:sz="4" w:space="0" w:color="auto"/>
            </w:tcBorders>
          </w:tcPr>
          <w:p w14:paraId="0A92855B" w14:textId="77777777" w:rsidR="00021C4F" w:rsidRPr="00A10A28" w:rsidRDefault="00021C4F" w:rsidP="004A2EA1">
            <w:pPr>
              <w:spacing w:after="0" w:line="360" w:lineRule="auto"/>
              <w:contextualSpacing/>
              <w:jc w:val="both"/>
              <w:rPr>
                <w:sz w:val="24"/>
                <w:szCs w:val="24"/>
                <w:rtl/>
              </w:rPr>
            </w:pPr>
            <w:r w:rsidRPr="00A10A28">
              <w:rPr>
                <w:sz w:val="24"/>
                <w:szCs w:val="24"/>
                <w:rtl/>
              </w:rPr>
              <w:t>תצוגת מ</w:t>
            </w:r>
            <w:r w:rsidRPr="00A10A28">
              <w:rPr>
                <w:rFonts w:hint="cs"/>
                <w:sz w:val="24"/>
                <w:szCs w:val="24"/>
                <w:rtl/>
              </w:rPr>
              <w:t>פה עם שכבות</w:t>
            </w:r>
            <w:r w:rsidRPr="00A10A28">
              <w:rPr>
                <w:sz w:val="24"/>
                <w:szCs w:val="24"/>
                <w:rtl/>
              </w:rPr>
              <w:t xml:space="preserve"> </w:t>
            </w:r>
            <w:r w:rsidRPr="00A10A28">
              <w:rPr>
                <w:rFonts w:hint="cs"/>
                <w:sz w:val="24"/>
                <w:szCs w:val="24"/>
                <w:rtl/>
              </w:rPr>
              <w:t xml:space="preserve">וביצוע פעולות במפה שימוש ב - </w:t>
            </w:r>
            <w:r w:rsidRPr="00A10A28">
              <w:rPr>
                <w:sz w:val="24"/>
                <w:szCs w:val="24"/>
              </w:rPr>
              <w:t>API GOVMAP</w:t>
            </w:r>
          </w:p>
        </w:tc>
        <w:tc>
          <w:tcPr>
            <w:tcW w:w="2268" w:type="dxa"/>
            <w:tcBorders>
              <w:top w:val="single" w:sz="4" w:space="0" w:color="auto"/>
              <w:left w:val="single" w:sz="4" w:space="0" w:color="auto"/>
              <w:bottom w:val="single" w:sz="4" w:space="0" w:color="auto"/>
              <w:right w:val="single" w:sz="4" w:space="0" w:color="auto"/>
            </w:tcBorders>
          </w:tcPr>
          <w:p w14:paraId="32129F25" w14:textId="77777777" w:rsidR="00021C4F" w:rsidRPr="00A10A28" w:rsidRDefault="00021C4F" w:rsidP="00021C4F">
            <w:pPr>
              <w:spacing w:after="0" w:line="360" w:lineRule="auto"/>
              <w:contextualSpacing/>
              <w:jc w:val="both"/>
              <w:rPr>
                <w:sz w:val="24"/>
                <w:szCs w:val="24"/>
                <w:rtl/>
              </w:rPr>
            </w:pPr>
            <m:oMathPara>
              <m:oMath>
                <m:r>
                  <w:rPr>
                    <w:rFonts w:ascii="Cambria Math" w:hAnsi="Cambria Math"/>
                    <w:sz w:val="24"/>
                    <w:szCs w:val="24"/>
                  </w:rPr>
                  <m:t>t&lt;0.3 second</m:t>
                </m:r>
              </m:oMath>
            </m:oMathPara>
          </w:p>
        </w:tc>
      </w:tr>
      <w:tr w:rsidR="00021C4F" w:rsidRPr="00A10A28" w14:paraId="73F57290" w14:textId="77777777" w:rsidTr="00021C4F">
        <w:tc>
          <w:tcPr>
            <w:tcW w:w="9638" w:type="dxa"/>
            <w:gridSpan w:val="3"/>
            <w:tcBorders>
              <w:top w:val="single" w:sz="4" w:space="0" w:color="auto"/>
            </w:tcBorders>
          </w:tcPr>
          <w:p w14:paraId="5992E8AF" w14:textId="77777777" w:rsidR="00021C4F" w:rsidRPr="00A10A28" w:rsidRDefault="00021C4F" w:rsidP="00021C4F">
            <w:pPr>
              <w:spacing w:after="0" w:line="360" w:lineRule="auto"/>
              <w:contextualSpacing/>
              <w:jc w:val="both"/>
              <w:rPr>
                <w:b/>
                <w:bCs/>
                <w:sz w:val="24"/>
                <w:szCs w:val="24"/>
                <w:rtl/>
              </w:rPr>
            </w:pPr>
          </w:p>
        </w:tc>
      </w:tr>
      <w:tr w:rsidR="00021C4F" w:rsidRPr="00A10A28" w14:paraId="670A6563" w14:textId="77777777" w:rsidTr="00021C4F">
        <w:tc>
          <w:tcPr>
            <w:tcW w:w="9638" w:type="dxa"/>
            <w:gridSpan w:val="3"/>
          </w:tcPr>
          <w:p w14:paraId="2A38FB38" w14:textId="77777777" w:rsidR="00021C4F" w:rsidRPr="00A10A28" w:rsidRDefault="00021C4F" w:rsidP="006D38C2">
            <w:pPr>
              <w:spacing w:after="0" w:line="360" w:lineRule="auto"/>
              <w:contextualSpacing/>
              <w:jc w:val="both"/>
              <w:rPr>
                <w:b/>
                <w:bCs/>
                <w:sz w:val="24"/>
                <w:szCs w:val="24"/>
                <w:rtl/>
              </w:rPr>
            </w:pPr>
            <w:r w:rsidRPr="00A10A28">
              <w:rPr>
                <w:rFonts w:hint="cs"/>
                <w:b/>
                <w:bCs/>
                <w:sz w:val="24"/>
                <w:szCs w:val="24"/>
                <w:rtl/>
              </w:rPr>
              <w:t>יודגש כי בפיתוחו של האתר החדש דרישות זמני התגובה הינו קריטי וזמני התג</w:t>
            </w:r>
            <w:r w:rsidR="006D38C2" w:rsidRPr="00A10A28">
              <w:rPr>
                <w:rFonts w:hint="cs"/>
                <w:b/>
                <w:bCs/>
                <w:sz w:val="24"/>
                <w:szCs w:val="24"/>
                <w:rtl/>
              </w:rPr>
              <w:t>ובה הרשומים מעלה הינם חסם עליון.</w:t>
            </w:r>
          </w:p>
        </w:tc>
      </w:tr>
    </w:tbl>
    <w:p w14:paraId="14E08333" w14:textId="77777777" w:rsidR="00B1436C" w:rsidRPr="00A10A28" w:rsidRDefault="00B1436C" w:rsidP="00993694">
      <w:pPr>
        <w:pStyle w:val="Heading2"/>
        <w:numPr>
          <w:ilvl w:val="2"/>
          <w:numId w:val="27"/>
        </w:numPr>
        <w:spacing w:before="240" w:after="240" w:line="360" w:lineRule="auto"/>
        <w:ind w:left="707"/>
        <w:rPr>
          <w:b/>
          <w:bCs/>
          <w:color w:val="002060"/>
          <w:rtl/>
        </w:rPr>
      </w:pPr>
      <w:r w:rsidRPr="00A10A28">
        <w:rPr>
          <w:rFonts w:hint="cs"/>
          <w:b/>
          <w:bCs/>
          <w:color w:val="002060"/>
          <w:rtl/>
        </w:rPr>
        <w:t>הסבת בסיס</w:t>
      </w:r>
      <w:r w:rsidR="00465214" w:rsidRPr="00A10A28">
        <w:rPr>
          <w:rFonts w:hint="cs"/>
          <w:b/>
          <w:bCs/>
          <w:color w:val="002060"/>
          <w:rtl/>
        </w:rPr>
        <w:t>י</w:t>
      </w:r>
      <w:r w:rsidRPr="00A10A28">
        <w:rPr>
          <w:rFonts w:hint="cs"/>
          <w:b/>
          <w:bCs/>
          <w:color w:val="002060"/>
          <w:rtl/>
        </w:rPr>
        <w:t xml:space="preserve"> נתונים</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
        <w:gridCol w:w="9072"/>
      </w:tblGrid>
      <w:tr w:rsidR="008A6291" w:rsidRPr="00A10A28" w14:paraId="65CDDCB1" w14:textId="77777777" w:rsidTr="00076FE2">
        <w:tc>
          <w:tcPr>
            <w:tcW w:w="9638" w:type="dxa"/>
            <w:gridSpan w:val="2"/>
          </w:tcPr>
          <w:p w14:paraId="0415F527" w14:textId="77777777" w:rsidR="008A6291" w:rsidRPr="00A10A28" w:rsidRDefault="008A6291" w:rsidP="00F61F2A">
            <w:pPr>
              <w:spacing w:after="0" w:line="360" w:lineRule="auto"/>
              <w:contextualSpacing/>
              <w:jc w:val="both"/>
              <w:rPr>
                <w:sz w:val="24"/>
                <w:szCs w:val="24"/>
                <w:rtl/>
              </w:rPr>
            </w:pPr>
            <w:r w:rsidRPr="00A10A28">
              <w:rPr>
                <w:rFonts w:hint="cs"/>
                <w:sz w:val="24"/>
                <w:szCs w:val="24"/>
                <w:rtl/>
              </w:rPr>
              <w:t xml:space="preserve">באתר </w:t>
            </w:r>
            <w:proofErr w:type="spellStart"/>
            <w:r w:rsidR="00231BEA" w:rsidRPr="00A10A28">
              <w:rPr>
                <w:rFonts w:hint="cs"/>
                <w:sz w:val="24"/>
                <w:szCs w:val="24"/>
                <w:rtl/>
              </w:rPr>
              <w:t>טופוקד</w:t>
            </w:r>
            <w:proofErr w:type="spellEnd"/>
            <w:r w:rsidR="00231BEA" w:rsidRPr="00A10A28">
              <w:rPr>
                <w:rFonts w:hint="cs"/>
                <w:sz w:val="24"/>
                <w:szCs w:val="24"/>
                <w:rtl/>
              </w:rPr>
              <w:t xml:space="preserve"> הנוכחי</w:t>
            </w:r>
            <w:r w:rsidRPr="00A10A28">
              <w:rPr>
                <w:rFonts w:hint="cs"/>
                <w:sz w:val="24"/>
                <w:szCs w:val="24"/>
                <w:rtl/>
              </w:rPr>
              <w:t xml:space="preserve"> קיימים מספר של בסיסי נתונים</w:t>
            </w:r>
            <w:r w:rsidR="00231BEA" w:rsidRPr="00A10A28">
              <w:rPr>
                <w:rFonts w:hint="cs"/>
                <w:sz w:val="24"/>
                <w:szCs w:val="24"/>
                <w:rtl/>
              </w:rPr>
              <w:t xml:space="preserve"> וקבצים המאוחסנים בשרתים,</w:t>
            </w:r>
            <w:r w:rsidRPr="00A10A28">
              <w:rPr>
                <w:rFonts w:hint="cs"/>
                <w:sz w:val="24"/>
                <w:szCs w:val="24"/>
                <w:rtl/>
              </w:rPr>
              <w:t xml:space="preserve"> על כן, הספק יידרש לבצע הסבה של בסיסי הנתונים</w:t>
            </w:r>
            <w:r w:rsidR="000D3144">
              <w:rPr>
                <w:rFonts w:hint="cs"/>
                <w:sz w:val="24"/>
                <w:szCs w:val="24"/>
                <w:rtl/>
              </w:rPr>
              <w:t xml:space="preserve"> </w:t>
            </w:r>
            <w:r w:rsidR="00231BEA" w:rsidRPr="00A10A28">
              <w:rPr>
                <w:rFonts w:hint="cs"/>
                <w:sz w:val="24"/>
                <w:szCs w:val="24"/>
                <w:rtl/>
              </w:rPr>
              <w:t xml:space="preserve">והעברת הקבצים </w:t>
            </w:r>
            <w:r w:rsidRPr="00A10A28">
              <w:rPr>
                <w:rFonts w:hint="cs"/>
                <w:sz w:val="24"/>
                <w:szCs w:val="24"/>
                <w:rtl/>
              </w:rPr>
              <w:t>כחלק משלביות הפיתוח אשר תתואר בהמשך ותפורט להלן:</w:t>
            </w:r>
          </w:p>
          <w:p w14:paraId="596A806E" w14:textId="4779C34D" w:rsidR="00371FD3" w:rsidRPr="00A10A28" w:rsidRDefault="00465214" w:rsidP="00371FD3">
            <w:pPr>
              <w:spacing w:after="0" w:line="360" w:lineRule="auto"/>
              <w:contextualSpacing/>
              <w:jc w:val="both"/>
              <w:rPr>
                <w:sz w:val="24"/>
                <w:szCs w:val="24"/>
                <w:rtl/>
              </w:rPr>
            </w:pPr>
            <w:r w:rsidRPr="00A10A28">
              <w:rPr>
                <w:rFonts w:hint="cs"/>
                <w:sz w:val="24"/>
                <w:szCs w:val="24"/>
                <w:rtl/>
              </w:rPr>
              <w:t>באופן גורף לכ</w:t>
            </w:r>
            <w:r w:rsidR="00852CE8" w:rsidRPr="00A10A28">
              <w:rPr>
                <w:rFonts w:hint="cs"/>
                <w:sz w:val="24"/>
                <w:szCs w:val="24"/>
                <w:rtl/>
              </w:rPr>
              <w:t>ל</w:t>
            </w:r>
            <w:r w:rsidR="00371FD3">
              <w:rPr>
                <w:rFonts w:hint="cs"/>
                <w:sz w:val="24"/>
                <w:szCs w:val="24"/>
                <w:rtl/>
              </w:rPr>
              <w:t xml:space="preserve"> בסיס </w:t>
            </w:r>
            <w:r w:rsidRPr="00A10A28">
              <w:rPr>
                <w:rFonts w:hint="cs"/>
                <w:sz w:val="24"/>
                <w:szCs w:val="24"/>
                <w:rtl/>
              </w:rPr>
              <w:t>נתונים יש לעשות שימוש בבסיס נתונים מבוסס קוד פתוח.</w:t>
            </w:r>
            <w:r w:rsidR="00371FD3">
              <w:rPr>
                <w:rFonts w:hint="cs"/>
                <w:sz w:val="24"/>
                <w:szCs w:val="24"/>
                <w:rtl/>
              </w:rPr>
              <w:t xml:space="preserve"> </w:t>
            </w:r>
            <w:r w:rsidR="00371FD3" w:rsidRPr="00371FD3">
              <w:rPr>
                <w:rFonts w:hint="cs"/>
                <w:b/>
                <w:bCs/>
                <w:sz w:val="24"/>
                <w:szCs w:val="24"/>
                <w:rtl/>
              </w:rPr>
              <w:t>ההסבה תכלול כ-500 טבלאות ושכבות מרחביות</w:t>
            </w:r>
            <w:r w:rsidR="008C409D">
              <w:rPr>
                <w:rFonts w:hint="cs"/>
                <w:sz w:val="24"/>
                <w:szCs w:val="24"/>
                <w:rtl/>
              </w:rPr>
              <w:t xml:space="preserve"> </w:t>
            </w:r>
            <w:proofErr w:type="spellStart"/>
            <w:r w:rsidR="008C409D">
              <w:rPr>
                <w:rFonts w:hint="cs"/>
                <w:sz w:val="24"/>
                <w:szCs w:val="24"/>
                <w:rtl/>
              </w:rPr>
              <w:t>וכ</w:t>
            </w:r>
            <w:proofErr w:type="spellEnd"/>
            <w:r w:rsidR="008C409D">
              <w:rPr>
                <w:rFonts w:hint="cs"/>
                <w:sz w:val="24"/>
                <w:szCs w:val="24"/>
                <w:rtl/>
              </w:rPr>
              <w:t xml:space="preserve"> - 1000 פרוצדורות</w:t>
            </w:r>
            <w:r w:rsidR="00371FD3">
              <w:rPr>
                <w:rFonts w:hint="cs"/>
                <w:sz w:val="24"/>
                <w:szCs w:val="24"/>
                <w:rtl/>
              </w:rPr>
              <w:t>.</w:t>
            </w:r>
          </w:p>
        </w:tc>
      </w:tr>
      <w:tr w:rsidR="00F61F2A" w:rsidRPr="00A10A28" w14:paraId="259E6343" w14:textId="77777777" w:rsidTr="00F61F2A">
        <w:tc>
          <w:tcPr>
            <w:tcW w:w="566" w:type="dxa"/>
          </w:tcPr>
          <w:p w14:paraId="25985F40" w14:textId="77777777" w:rsidR="00F61F2A" w:rsidRPr="00A10A28" w:rsidRDefault="00F61F2A" w:rsidP="00F61F2A">
            <w:pPr>
              <w:spacing w:after="0" w:line="360" w:lineRule="auto"/>
              <w:contextualSpacing/>
              <w:jc w:val="both"/>
              <w:rPr>
                <w:sz w:val="24"/>
                <w:szCs w:val="24"/>
                <w:rtl/>
              </w:rPr>
            </w:pPr>
            <w:r w:rsidRPr="00A10A28">
              <w:rPr>
                <w:rFonts w:hint="cs"/>
                <w:sz w:val="24"/>
                <w:szCs w:val="24"/>
                <w:rtl/>
              </w:rPr>
              <w:t>א.</w:t>
            </w:r>
          </w:p>
        </w:tc>
        <w:tc>
          <w:tcPr>
            <w:tcW w:w="9072" w:type="dxa"/>
          </w:tcPr>
          <w:p w14:paraId="618AD1C5" w14:textId="77777777" w:rsidR="00F61F2A" w:rsidRPr="00A10A28" w:rsidRDefault="00C125D1" w:rsidP="006D38C2">
            <w:pPr>
              <w:spacing w:after="0" w:line="360" w:lineRule="auto"/>
              <w:contextualSpacing/>
              <w:jc w:val="both"/>
              <w:rPr>
                <w:sz w:val="24"/>
                <w:szCs w:val="24"/>
                <w:rtl/>
              </w:rPr>
            </w:pPr>
            <w:r>
              <w:rPr>
                <w:rFonts w:hint="cs"/>
                <w:b/>
                <w:bCs/>
                <w:sz w:val="24"/>
                <w:szCs w:val="24"/>
                <w:rtl/>
              </w:rPr>
              <w:t xml:space="preserve">הסבת </w:t>
            </w:r>
            <w:r w:rsidR="008A6291" w:rsidRPr="00C125D1">
              <w:rPr>
                <w:b/>
                <w:bCs/>
                <w:sz w:val="24"/>
                <w:szCs w:val="24"/>
                <w:rtl/>
              </w:rPr>
              <w:t xml:space="preserve">בסיס נתונים ניהולי </w:t>
            </w:r>
            <w:r w:rsidR="00231BEA" w:rsidRPr="00C125D1">
              <w:rPr>
                <w:rFonts w:hint="cs"/>
                <w:b/>
                <w:bCs/>
                <w:sz w:val="24"/>
                <w:szCs w:val="24"/>
                <w:rtl/>
              </w:rPr>
              <w:t xml:space="preserve">של אתר </w:t>
            </w:r>
            <w:proofErr w:type="spellStart"/>
            <w:r w:rsidR="00231BEA" w:rsidRPr="00C125D1">
              <w:rPr>
                <w:rFonts w:hint="cs"/>
                <w:b/>
                <w:bCs/>
                <w:sz w:val="24"/>
                <w:szCs w:val="24"/>
                <w:rtl/>
              </w:rPr>
              <w:t>טופוקד</w:t>
            </w:r>
            <w:proofErr w:type="spellEnd"/>
            <w:r w:rsidR="006D38C2" w:rsidRPr="00A10A28">
              <w:rPr>
                <w:sz w:val="24"/>
                <w:szCs w:val="24"/>
                <w:rtl/>
              </w:rPr>
              <w:t>- הסב</w:t>
            </w:r>
            <w:r w:rsidR="006D38C2" w:rsidRPr="00A10A28">
              <w:rPr>
                <w:rFonts w:hint="cs"/>
                <w:sz w:val="24"/>
                <w:szCs w:val="24"/>
                <w:rtl/>
              </w:rPr>
              <w:t xml:space="preserve">ת </w:t>
            </w:r>
            <w:proofErr w:type="spellStart"/>
            <w:r w:rsidR="006D38C2" w:rsidRPr="00A10A28">
              <w:rPr>
                <w:rFonts w:hint="cs"/>
                <w:sz w:val="24"/>
                <w:szCs w:val="24"/>
                <w:rtl/>
              </w:rPr>
              <w:t>סכימה</w:t>
            </w:r>
            <w:proofErr w:type="spellEnd"/>
            <w:r w:rsidR="006D38C2" w:rsidRPr="00A10A28">
              <w:rPr>
                <w:rFonts w:hint="cs"/>
                <w:sz w:val="24"/>
                <w:szCs w:val="24"/>
                <w:rtl/>
              </w:rPr>
              <w:t xml:space="preserve"> אלפא-נומרית </w:t>
            </w:r>
            <w:r w:rsidR="008A6291" w:rsidRPr="00A10A28">
              <w:rPr>
                <w:sz w:val="24"/>
                <w:szCs w:val="24"/>
                <w:rtl/>
              </w:rPr>
              <w:t>מ</w:t>
            </w:r>
            <w:r w:rsidR="008A6291" w:rsidRPr="00A10A28">
              <w:rPr>
                <w:sz w:val="24"/>
                <w:szCs w:val="24"/>
              </w:rPr>
              <w:t>oracle</w:t>
            </w:r>
            <w:r w:rsidR="006D38C2" w:rsidRPr="00A10A28">
              <w:rPr>
                <w:sz w:val="24"/>
                <w:szCs w:val="24"/>
              </w:rPr>
              <w:t xml:space="preserve"> </w:t>
            </w:r>
            <w:r w:rsidR="008A6291" w:rsidRPr="00A10A28">
              <w:rPr>
                <w:sz w:val="24"/>
                <w:szCs w:val="24"/>
                <w:rtl/>
              </w:rPr>
              <w:t xml:space="preserve">  לבסיס נתונים פתוח</w:t>
            </w:r>
            <w:r w:rsidR="00465214" w:rsidRPr="00A10A28">
              <w:rPr>
                <w:rFonts w:hint="cs"/>
                <w:sz w:val="24"/>
                <w:szCs w:val="24"/>
                <w:rtl/>
              </w:rPr>
              <w:t xml:space="preserve"> </w:t>
            </w:r>
            <w:r w:rsidR="00231BEA" w:rsidRPr="00A10A28">
              <w:rPr>
                <w:rFonts w:hint="cs"/>
                <w:sz w:val="24"/>
                <w:szCs w:val="24"/>
                <w:rtl/>
              </w:rPr>
              <w:t>הטמעת הנתונים והתאמת הסכימה לפי מבנה הניהולי של האתר המתוכנן.</w:t>
            </w:r>
          </w:p>
        </w:tc>
      </w:tr>
      <w:tr w:rsidR="008A6291" w:rsidRPr="00A10A28" w14:paraId="0599877B" w14:textId="77777777" w:rsidTr="00F61F2A">
        <w:tc>
          <w:tcPr>
            <w:tcW w:w="566" w:type="dxa"/>
          </w:tcPr>
          <w:p w14:paraId="4852BC02" w14:textId="77777777" w:rsidR="008A6291" w:rsidRPr="00A10A28" w:rsidRDefault="008A6291" w:rsidP="00F61F2A">
            <w:pPr>
              <w:spacing w:after="0" w:line="360" w:lineRule="auto"/>
              <w:contextualSpacing/>
              <w:jc w:val="both"/>
              <w:rPr>
                <w:sz w:val="24"/>
                <w:szCs w:val="24"/>
                <w:rtl/>
              </w:rPr>
            </w:pPr>
            <w:r w:rsidRPr="00A10A28">
              <w:rPr>
                <w:rFonts w:hint="cs"/>
                <w:sz w:val="24"/>
                <w:szCs w:val="24"/>
                <w:rtl/>
              </w:rPr>
              <w:t>ב.</w:t>
            </w:r>
          </w:p>
        </w:tc>
        <w:tc>
          <w:tcPr>
            <w:tcW w:w="9072" w:type="dxa"/>
          </w:tcPr>
          <w:p w14:paraId="29037B2F" w14:textId="77777777" w:rsidR="008A6291" w:rsidRPr="00A10A28" w:rsidRDefault="00C125D1" w:rsidP="0012020B">
            <w:pPr>
              <w:spacing w:after="0" w:line="360" w:lineRule="auto"/>
              <w:contextualSpacing/>
              <w:jc w:val="both"/>
              <w:rPr>
                <w:sz w:val="24"/>
                <w:szCs w:val="24"/>
                <w:rtl/>
              </w:rPr>
            </w:pPr>
            <w:r>
              <w:rPr>
                <w:rFonts w:hint="cs"/>
                <w:b/>
                <w:bCs/>
                <w:sz w:val="24"/>
                <w:szCs w:val="24"/>
                <w:rtl/>
              </w:rPr>
              <w:t xml:space="preserve">הסבת </w:t>
            </w:r>
            <w:r w:rsidR="00231BEA" w:rsidRPr="00C125D1">
              <w:rPr>
                <w:rFonts w:hint="cs"/>
                <w:b/>
                <w:bCs/>
                <w:sz w:val="24"/>
                <w:szCs w:val="24"/>
                <w:rtl/>
              </w:rPr>
              <w:t>בסיס נתונים מערכת מודדים</w:t>
            </w:r>
            <w:r w:rsidR="00231BEA" w:rsidRPr="00A10A28">
              <w:rPr>
                <w:rFonts w:hint="cs"/>
                <w:sz w:val="24"/>
                <w:szCs w:val="24"/>
                <w:rtl/>
              </w:rPr>
              <w:t xml:space="preserve"> </w:t>
            </w:r>
            <w:r w:rsidR="00231BEA" w:rsidRPr="00A10A28">
              <w:rPr>
                <w:sz w:val="24"/>
                <w:szCs w:val="24"/>
                <w:rtl/>
              </w:rPr>
              <w:t>–</w:t>
            </w:r>
            <w:r w:rsidR="00231BEA" w:rsidRPr="00A10A28">
              <w:rPr>
                <w:rFonts w:hint="cs"/>
                <w:sz w:val="24"/>
                <w:szCs w:val="24"/>
                <w:rtl/>
              </w:rPr>
              <w:t xml:space="preserve"> </w:t>
            </w:r>
            <w:r w:rsidR="00FD658C" w:rsidRPr="00A10A28">
              <w:rPr>
                <w:sz w:val="24"/>
                <w:szCs w:val="24"/>
                <w:rtl/>
              </w:rPr>
              <w:t>הסב</w:t>
            </w:r>
            <w:r w:rsidR="00FD658C" w:rsidRPr="00A10A28">
              <w:rPr>
                <w:rFonts w:hint="cs"/>
                <w:sz w:val="24"/>
                <w:szCs w:val="24"/>
                <w:rtl/>
              </w:rPr>
              <w:t xml:space="preserve">ת </w:t>
            </w:r>
            <w:proofErr w:type="spellStart"/>
            <w:r w:rsidR="00FD658C" w:rsidRPr="00A10A28">
              <w:rPr>
                <w:rFonts w:hint="cs"/>
                <w:sz w:val="24"/>
                <w:szCs w:val="24"/>
                <w:rtl/>
              </w:rPr>
              <w:t>סכימה</w:t>
            </w:r>
            <w:proofErr w:type="spellEnd"/>
            <w:r w:rsidR="00FD658C" w:rsidRPr="00A10A28">
              <w:rPr>
                <w:rFonts w:hint="cs"/>
                <w:sz w:val="24"/>
                <w:szCs w:val="24"/>
                <w:rtl/>
              </w:rPr>
              <w:t xml:space="preserve"> אלפא-נומרית </w:t>
            </w:r>
            <w:r w:rsidR="00231BEA" w:rsidRPr="00A10A28">
              <w:rPr>
                <w:sz w:val="24"/>
                <w:szCs w:val="24"/>
                <w:rtl/>
              </w:rPr>
              <w:t>מ</w:t>
            </w:r>
            <w:r w:rsidR="00231BEA" w:rsidRPr="00A10A28">
              <w:rPr>
                <w:sz w:val="24"/>
                <w:szCs w:val="24"/>
              </w:rPr>
              <w:t>oracle</w:t>
            </w:r>
            <w:r w:rsidR="00FD658C" w:rsidRPr="00A10A28">
              <w:rPr>
                <w:sz w:val="24"/>
                <w:szCs w:val="24"/>
              </w:rPr>
              <w:t xml:space="preserve"> </w:t>
            </w:r>
            <w:r w:rsidR="00231BEA" w:rsidRPr="00A10A28">
              <w:rPr>
                <w:sz w:val="24"/>
                <w:szCs w:val="24"/>
                <w:rtl/>
              </w:rPr>
              <w:t xml:space="preserve"> לבסיס נתונים פתוח</w:t>
            </w:r>
            <w:r w:rsidR="00231BEA" w:rsidRPr="00A10A28">
              <w:rPr>
                <w:rFonts w:hint="cs"/>
                <w:sz w:val="24"/>
                <w:szCs w:val="24"/>
                <w:rtl/>
              </w:rPr>
              <w:t xml:space="preserve"> הטמעת הנתונים והתאמת הסכימה לפ</w:t>
            </w:r>
            <w:r w:rsidR="0012020B">
              <w:rPr>
                <w:rFonts w:hint="cs"/>
                <w:sz w:val="24"/>
                <w:szCs w:val="24"/>
                <w:rtl/>
              </w:rPr>
              <w:t>י מבנה הניהולי של האתר המתוכנן.</w:t>
            </w:r>
          </w:p>
        </w:tc>
      </w:tr>
      <w:tr w:rsidR="008A6291" w:rsidRPr="00A10A28" w14:paraId="2C1DED96" w14:textId="77777777" w:rsidTr="00F61F2A">
        <w:tc>
          <w:tcPr>
            <w:tcW w:w="566" w:type="dxa"/>
          </w:tcPr>
          <w:p w14:paraId="6DEF1F25" w14:textId="77777777" w:rsidR="008A6291" w:rsidRPr="00A10A28" w:rsidRDefault="008A6291" w:rsidP="00F61F2A">
            <w:pPr>
              <w:spacing w:after="0" w:line="360" w:lineRule="auto"/>
              <w:contextualSpacing/>
              <w:jc w:val="both"/>
              <w:rPr>
                <w:sz w:val="24"/>
                <w:szCs w:val="24"/>
                <w:rtl/>
              </w:rPr>
            </w:pPr>
            <w:r w:rsidRPr="00A10A28">
              <w:rPr>
                <w:rFonts w:hint="cs"/>
                <w:sz w:val="24"/>
                <w:szCs w:val="24"/>
                <w:rtl/>
              </w:rPr>
              <w:t>ג.</w:t>
            </w:r>
          </w:p>
        </w:tc>
        <w:tc>
          <w:tcPr>
            <w:tcW w:w="9072" w:type="dxa"/>
          </w:tcPr>
          <w:p w14:paraId="098AC7C1" w14:textId="77777777" w:rsidR="00465214" w:rsidRPr="00A10A28" w:rsidRDefault="00C125D1" w:rsidP="00C125D1">
            <w:pPr>
              <w:spacing w:after="0" w:line="360" w:lineRule="auto"/>
              <w:contextualSpacing/>
              <w:jc w:val="both"/>
              <w:rPr>
                <w:sz w:val="24"/>
                <w:szCs w:val="24"/>
              </w:rPr>
            </w:pPr>
            <w:r w:rsidRPr="00C125D1">
              <w:rPr>
                <w:rFonts w:hint="cs"/>
                <w:b/>
                <w:bCs/>
                <w:sz w:val="24"/>
                <w:szCs w:val="24"/>
                <w:rtl/>
              </w:rPr>
              <w:t xml:space="preserve">הסבת </w:t>
            </w:r>
            <w:r w:rsidR="00465214" w:rsidRPr="00C125D1">
              <w:rPr>
                <w:rFonts w:hint="cs"/>
                <w:b/>
                <w:bCs/>
                <w:sz w:val="24"/>
                <w:szCs w:val="24"/>
                <w:rtl/>
              </w:rPr>
              <w:t>בסיס נתונים מודול הגשת מפות טופוגרפיות</w:t>
            </w:r>
            <w:r w:rsidR="00465214" w:rsidRPr="00A10A28">
              <w:rPr>
                <w:rFonts w:hint="cs"/>
                <w:sz w:val="24"/>
                <w:szCs w:val="24"/>
                <w:rtl/>
              </w:rPr>
              <w:t xml:space="preserve">  </w:t>
            </w:r>
            <w:r w:rsidR="00465214" w:rsidRPr="00A10A28">
              <w:rPr>
                <w:sz w:val="24"/>
                <w:szCs w:val="24"/>
                <w:rtl/>
              </w:rPr>
              <w:t>–</w:t>
            </w:r>
            <w:r w:rsidR="00465214" w:rsidRPr="00A10A28">
              <w:rPr>
                <w:rFonts w:hint="cs"/>
                <w:sz w:val="24"/>
                <w:szCs w:val="24"/>
                <w:rtl/>
              </w:rPr>
              <w:t xml:space="preserve"> </w:t>
            </w:r>
            <w:r w:rsidR="00FD658C" w:rsidRPr="00A10A28">
              <w:rPr>
                <w:sz w:val="24"/>
                <w:szCs w:val="24"/>
                <w:rtl/>
              </w:rPr>
              <w:t>הסב</w:t>
            </w:r>
            <w:r w:rsidR="00FD658C" w:rsidRPr="00A10A28">
              <w:rPr>
                <w:rFonts w:hint="cs"/>
                <w:sz w:val="24"/>
                <w:szCs w:val="24"/>
                <w:rtl/>
              </w:rPr>
              <w:t xml:space="preserve">ת </w:t>
            </w:r>
            <w:proofErr w:type="spellStart"/>
            <w:r w:rsidR="00FD658C" w:rsidRPr="00A10A28">
              <w:rPr>
                <w:rFonts w:hint="cs"/>
                <w:sz w:val="24"/>
                <w:szCs w:val="24"/>
                <w:rtl/>
              </w:rPr>
              <w:t>סכימה</w:t>
            </w:r>
            <w:proofErr w:type="spellEnd"/>
            <w:r w:rsidR="00FD658C" w:rsidRPr="00A10A28">
              <w:rPr>
                <w:rFonts w:hint="cs"/>
                <w:sz w:val="24"/>
                <w:szCs w:val="24"/>
                <w:rtl/>
              </w:rPr>
              <w:t xml:space="preserve"> אלפא-נומרית </w:t>
            </w:r>
            <w:r w:rsidR="00465214" w:rsidRPr="00A10A28">
              <w:rPr>
                <w:rFonts w:hint="cs"/>
                <w:sz w:val="24"/>
                <w:szCs w:val="24"/>
                <w:rtl/>
              </w:rPr>
              <w:t>מ</w:t>
            </w:r>
            <w:r w:rsidR="00465214" w:rsidRPr="00A10A28">
              <w:rPr>
                <w:sz w:val="24"/>
                <w:szCs w:val="24"/>
                <w:lang w:val="en-GB"/>
              </w:rPr>
              <w:t>oracle</w:t>
            </w:r>
            <w:r w:rsidR="00FD658C" w:rsidRPr="00A10A28">
              <w:rPr>
                <w:sz w:val="24"/>
                <w:szCs w:val="24"/>
                <w:lang w:val="en-GB"/>
              </w:rPr>
              <w:t xml:space="preserve"> </w:t>
            </w:r>
            <w:r w:rsidR="00465214" w:rsidRPr="00A10A28">
              <w:rPr>
                <w:rFonts w:hint="cs"/>
                <w:sz w:val="24"/>
                <w:szCs w:val="24"/>
                <w:rtl/>
              </w:rPr>
              <w:t xml:space="preserve"> לבסיס נתונים פתוח הטמעת הנתונים והתאמת הסכימה לפי מבנה הניהולי של האתר המתוכנן.</w:t>
            </w:r>
          </w:p>
        </w:tc>
      </w:tr>
      <w:tr w:rsidR="008A6291" w:rsidRPr="00A10A28" w14:paraId="046A50AA" w14:textId="77777777" w:rsidTr="00F61F2A">
        <w:tc>
          <w:tcPr>
            <w:tcW w:w="566" w:type="dxa"/>
          </w:tcPr>
          <w:p w14:paraId="13306F5B" w14:textId="77777777" w:rsidR="008A6291" w:rsidRPr="00A10A28" w:rsidRDefault="008A6291" w:rsidP="00F61F2A">
            <w:pPr>
              <w:spacing w:after="0" w:line="360" w:lineRule="auto"/>
              <w:contextualSpacing/>
              <w:jc w:val="both"/>
              <w:rPr>
                <w:sz w:val="24"/>
                <w:szCs w:val="24"/>
                <w:rtl/>
              </w:rPr>
            </w:pPr>
            <w:r w:rsidRPr="00A10A28">
              <w:rPr>
                <w:rFonts w:hint="cs"/>
                <w:sz w:val="24"/>
                <w:szCs w:val="24"/>
                <w:rtl/>
              </w:rPr>
              <w:t>ד.</w:t>
            </w:r>
          </w:p>
        </w:tc>
        <w:tc>
          <w:tcPr>
            <w:tcW w:w="9072" w:type="dxa"/>
          </w:tcPr>
          <w:p w14:paraId="442CC40F" w14:textId="77777777" w:rsidR="008A6291" w:rsidRPr="00A10A28" w:rsidRDefault="00C125D1" w:rsidP="00C125D1">
            <w:pPr>
              <w:spacing w:after="0" w:line="360" w:lineRule="auto"/>
              <w:contextualSpacing/>
              <w:jc w:val="both"/>
              <w:rPr>
                <w:sz w:val="24"/>
                <w:szCs w:val="24"/>
                <w:rtl/>
              </w:rPr>
            </w:pPr>
            <w:r w:rsidRPr="00C125D1">
              <w:rPr>
                <w:rFonts w:hint="cs"/>
                <w:b/>
                <w:bCs/>
                <w:sz w:val="24"/>
                <w:szCs w:val="24"/>
                <w:rtl/>
              </w:rPr>
              <w:t xml:space="preserve">הסבת </w:t>
            </w:r>
            <w:r w:rsidR="00465214" w:rsidRPr="00C125D1">
              <w:rPr>
                <w:rFonts w:hint="cs"/>
                <w:b/>
                <w:bCs/>
                <w:sz w:val="24"/>
                <w:szCs w:val="24"/>
                <w:rtl/>
              </w:rPr>
              <w:t xml:space="preserve">בסיס נתונים מודול טופס מקוון </w:t>
            </w:r>
            <w:proofErr w:type="spellStart"/>
            <w:r w:rsidR="00465214" w:rsidRPr="00C125D1">
              <w:rPr>
                <w:rFonts w:hint="cs"/>
                <w:b/>
                <w:bCs/>
                <w:sz w:val="24"/>
                <w:szCs w:val="24"/>
                <w:rtl/>
              </w:rPr>
              <w:t>קדסטר</w:t>
            </w:r>
            <w:proofErr w:type="spellEnd"/>
            <w:r w:rsidR="00465214" w:rsidRPr="00A10A28">
              <w:rPr>
                <w:rFonts w:hint="cs"/>
                <w:sz w:val="24"/>
                <w:szCs w:val="24"/>
                <w:rtl/>
              </w:rPr>
              <w:t xml:space="preserve"> - הסבת הסכימה מ</w:t>
            </w:r>
            <w:r w:rsidR="00465214" w:rsidRPr="00A10A28">
              <w:rPr>
                <w:sz w:val="24"/>
                <w:szCs w:val="24"/>
                <w:lang w:val="en-GB"/>
              </w:rPr>
              <w:t>oracle</w:t>
            </w:r>
            <w:r w:rsidR="00465214" w:rsidRPr="00A10A28">
              <w:rPr>
                <w:rFonts w:hint="cs"/>
                <w:sz w:val="24"/>
                <w:szCs w:val="24"/>
                <w:rtl/>
              </w:rPr>
              <w:t xml:space="preserve"> לבסיס נתונים פתוח הטמעת הנתונים והתאמת הסכימה לפי מבנה הניהולי של האתר המתוכנן.</w:t>
            </w:r>
          </w:p>
        </w:tc>
      </w:tr>
      <w:tr w:rsidR="008A6291" w:rsidRPr="00A10A28" w14:paraId="390AA752" w14:textId="77777777" w:rsidTr="00F61F2A">
        <w:tc>
          <w:tcPr>
            <w:tcW w:w="566" w:type="dxa"/>
          </w:tcPr>
          <w:p w14:paraId="7DA53BBB" w14:textId="77777777" w:rsidR="008A6291" w:rsidRPr="00A10A28" w:rsidRDefault="008A6291" w:rsidP="00F61F2A">
            <w:pPr>
              <w:spacing w:after="0" w:line="360" w:lineRule="auto"/>
              <w:contextualSpacing/>
              <w:jc w:val="both"/>
              <w:rPr>
                <w:sz w:val="24"/>
                <w:szCs w:val="24"/>
                <w:rtl/>
              </w:rPr>
            </w:pPr>
            <w:r w:rsidRPr="00A10A28">
              <w:rPr>
                <w:rFonts w:hint="cs"/>
                <w:sz w:val="24"/>
                <w:szCs w:val="24"/>
                <w:rtl/>
              </w:rPr>
              <w:lastRenderedPageBreak/>
              <w:t>ה.</w:t>
            </w:r>
          </w:p>
        </w:tc>
        <w:tc>
          <w:tcPr>
            <w:tcW w:w="9072" w:type="dxa"/>
          </w:tcPr>
          <w:p w14:paraId="46F17B0E" w14:textId="77777777" w:rsidR="008A6291" w:rsidRPr="00A10A28" w:rsidRDefault="00C125D1" w:rsidP="00483AA4">
            <w:pPr>
              <w:spacing w:after="0" w:line="360" w:lineRule="auto"/>
              <w:contextualSpacing/>
              <w:jc w:val="both"/>
              <w:rPr>
                <w:sz w:val="24"/>
                <w:szCs w:val="24"/>
                <w:rtl/>
              </w:rPr>
            </w:pPr>
            <w:r w:rsidRPr="00C125D1">
              <w:rPr>
                <w:rFonts w:hint="cs"/>
                <w:b/>
                <w:bCs/>
                <w:sz w:val="24"/>
                <w:szCs w:val="24"/>
                <w:rtl/>
              </w:rPr>
              <w:t xml:space="preserve">הסבת </w:t>
            </w:r>
            <w:r w:rsidR="00465214" w:rsidRPr="00C125D1">
              <w:rPr>
                <w:rFonts w:hint="cs"/>
                <w:b/>
                <w:bCs/>
                <w:sz w:val="24"/>
                <w:szCs w:val="24"/>
                <w:rtl/>
              </w:rPr>
              <w:t>בסיס נתונים בנק"ל</w:t>
            </w:r>
            <w:r w:rsidR="00465214" w:rsidRPr="00A10A28">
              <w:rPr>
                <w:rFonts w:hint="cs"/>
                <w:sz w:val="24"/>
                <w:szCs w:val="24"/>
                <w:rtl/>
              </w:rPr>
              <w:t xml:space="preserve"> </w:t>
            </w:r>
            <w:r w:rsidR="00465214" w:rsidRPr="00A10A28">
              <w:rPr>
                <w:sz w:val="24"/>
                <w:szCs w:val="24"/>
                <w:rtl/>
              </w:rPr>
              <w:t>–</w:t>
            </w:r>
            <w:r w:rsidR="00465214" w:rsidRPr="00A10A28">
              <w:rPr>
                <w:rFonts w:hint="cs"/>
                <w:sz w:val="24"/>
                <w:szCs w:val="24"/>
                <w:rtl/>
              </w:rPr>
              <w:t xml:space="preserve"> הסבת הסכימה מ</w:t>
            </w:r>
            <w:r w:rsidR="00465214" w:rsidRPr="00A10A28">
              <w:rPr>
                <w:sz w:val="24"/>
                <w:szCs w:val="24"/>
                <w:lang w:val="en-GB"/>
              </w:rPr>
              <w:t>oracle</w:t>
            </w:r>
            <w:r w:rsidR="00FD658C" w:rsidRPr="00A10A28">
              <w:rPr>
                <w:sz w:val="24"/>
                <w:szCs w:val="24"/>
                <w:lang w:val="en-GB"/>
              </w:rPr>
              <w:t xml:space="preserve"> </w:t>
            </w:r>
            <w:r w:rsidR="00465214" w:rsidRPr="00A10A28">
              <w:rPr>
                <w:rFonts w:hint="cs"/>
                <w:sz w:val="24"/>
                <w:szCs w:val="24"/>
                <w:rtl/>
              </w:rPr>
              <w:t xml:space="preserve"> לבסיס נתונים</w:t>
            </w:r>
            <w:r w:rsidR="00DF043F">
              <w:rPr>
                <w:rFonts w:hint="cs"/>
                <w:sz w:val="24"/>
                <w:szCs w:val="24"/>
                <w:rtl/>
              </w:rPr>
              <w:t xml:space="preserve"> </w:t>
            </w:r>
            <w:r w:rsidR="00FD658C" w:rsidRPr="00A10A28">
              <w:rPr>
                <w:rFonts w:hint="cs"/>
                <w:sz w:val="24"/>
                <w:szCs w:val="24"/>
                <w:rtl/>
              </w:rPr>
              <w:t xml:space="preserve">מבוסס קוד פתוח </w:t>
            </w:r>
            <w:r w:rsidR="0055707F">
              <w:rPr>
                <w:rFonts w:hint="cs"/>
                <w:sz w:val="24"/>
                <w:szCs w:val="24"/>
                <w:rtl/>
              </w:rPr>
              <w:t xml:space="preserve"> מסוג </w:t>
            </w:r>
            <w:r w:rsidR="0055707F">
              <w:rPr>
                <w:sz w:val="24"/>
                <w:szCs w:val="24"/>
              </w:rPr>
              <w:t>,</w:t>
            </w:r>
            <w:proofErr w:type="spellStart"/>
            <w:r w:rsidR="0055707F">
              <w:rPr>
                <w:sz w:val="24"/>
                <w:szCs w:val="24"/>
              </w:rPr>
              <w:t>Postgres</w:t>
            </w:r>
            <w:proofErr w:type="spellEnd"/>
            <w:r w:rsidR="0055707F">
              <w:rPr>
                <w:sz w:val="24"/>
                <w:szCs w:val="24"/>
              </w:rPr>
              <w:t xml:space="preserve">  </w:t>
            </w:r>
            <w:proofErr w:type="spellStart"/>
            <w:r w:rsidR="00465214" w:rsidRPr="00A10A28">
              <w:rPr>
                <w:rFonts w:hint="cs"/>
                <w:sz w:val="24"/>
                <w:szCs w:val="24"/>
                <w:rtl/>
              </w:rPr>
              <w:t>לסכימה</w:t>
            </w:r>
            <w:proofErr w:type="spellEnd"/>
            <w:r w:rsidR="00465214" w:rsidRPr="00A10A28">
              <w:rPr>
                <w:rFonts w:hint="cs"/>
                <w:sz w:val="24"/>
                <w:szCs w:val="24"/>
                <w:rtl/>
              </w:rPr>
              <w:t xml:space="preserve"> ק</w:t>
            </w:r>
            <w:r w:rsidR="00E93A50" w:rsidRPr="00A10A28">
              <w:rPr>
                <w:rFonts w:hint="cs"/>
                <w:sz w:val="24"/>
                <w:szCs w:val="24"/>
                <w:rtl/>
              </w:rPr>
              <w:t>י</w:t>
            </w:r>
            <w:r w:rsidR="00465214" w:rsidRPr="00A10A28">
              <w:rPr>
                <w:rFonts w:hint="cs"/>
                <w:sz w:val="24"/>
                <w:szCs w:val="24"/>
                <w:rtl/>
              </w:rPr>
              <w:t>ימות טבלא</w:t>
            </w:r>
            <w:r w:rsidR="0012020B">
              <w:rPr>
                <w:rFonts w:hint="cs"/>
                <w:sz w:val="24"/>
                <w:szCs w:val="24"/>
                <w:rtl/>
              </w:rPr>
              <w:t>ות אלפא נומריות ושכבות מרחביות</w:t>
            </w:r>
          </w:p>
        </w:tc>
      </w:tr>
      <w:tr w:rsidR="008A6291" w:rsidRPr="00A10A28" w14:paraId="41B11BD4" w14:textId="77777777" w:rsidTr="00F61F2A">
        <w:tc>
          <w:tcPr>
            <w:tcW w:w="566" w:type="dxa"/>
          </w:tcPr>
          <w:p w14:paraId="68C1C975" w14:textId="77777777" w:rsidR="008A6291" w:rsidRPr="00A10A28" w:rsidRDefault="008A6291" w:rsidP="00F61F2A">
            <w:pPr>
              <w:spacing w:after="0" w:line="360" w:lineRule="auto"/>
              <w:contextualSpacing/>
              <w:jc w:val="both"/>
              <w:rPr>
                <w:sz w:val="24"/>
                <w:szCs w:val="24"/>
                <w:rtl/>
              </w:rPr>
            </w:pPr>
            <w:r w:rsidRPr="00A10A28">
              <w:rPr>
                <w:rFonts w:hint="cs"/>
                <w:sz w:val="24"/>
                <w:szCs w:val="24"/>
                <w:rtl/>
              </w:rPr>
              <w:t>ו.</w:t>
            </w:r>
          </w:p>
        </w:tc>
        <w:tc>
          <w:tcPr>
            <w:tcW w:w="9072" w:type="dxa"/>
          </w:tcPr>
          <w:p w14:paraId="6D5A7115" w14:textId="77777777" w:rsidR="008A6291" w:rsidRPr="00A10A28" w:rsidRDefault="00C125D1" w:rsidP="008A6291">
            <w:pPr>
              <w:spacing w:after="0" w:line="360" w:lineRule="auto"/>
              <w:jc w:val="both"/>
              <w:rPr>
                <w:sz w:val="24"/>
                <w:szCs w:val="24"/>
                <w:rtl/>
              </w:rPr>
            </w:pPr>
            <w:r w:rsidRPr="00C125D1">
              <w:rPr>
                <w:rFonts w:hint="cs"/>
                <w:b/>
                <w:bCs/>
                <w:sz w:val="24"/>
                <w:szCs w:val="24"/>
                <w:rtl/>
              </w:rPr>
              <w:t xml:space="preserve">הסבת </w:t>
            </w:r>
            <w:r w:rsidR="00E93A50" w:rsidRPr="00C125D1">
              <w:rPr>
                <w:rFonts w:hint="cs"/>
                <w:b/>
                <w:bCs/>
                <w:sz w:val="24"/>
                <w:szCs w:val="24"/>
                <w:rtl/>
              </w:rPr>
              <w:t xml:space="preserve">בסיס נתונים </w:t>
            </w:r>
            <w:proofErr w:type="spellStart"/>
            <w:r w:rsidR="00E93A50" w:rsidRPr="00C125D1">
              <w:rPr>
                <w:rFonts w:hint="cs"/>
                <w:b/>
                <w:bCs/>
                <w:sz w:val="24"/>
                <w:szCs w:val="24"/>
                <w:rtl/>
              </w:rPr>
              <w:t>בנג"ל</w:t>
            </w:r>
            <w:proofErr w:type="spellEnd"/>
            <w:r w:rsidR="00E93A50" w:rsidRPr="00A10A28">
              <w:rPr>
                <w:rFonts w:hint="cs"/>
                <w:sz w:val="24"/>
                <w:szCs w:val="24"/>
                <w:rtl/>
              </w:rPr>
              <w:t xml:space="preserve"> </w:t>
            </w:r>
            <w:r w:rsidR="00E93A50" w:rsidRPr="00A10A28">
              <w:rPr>
                <w:sz w:val="24"/>
                <w:szCs w:val="24"/>
                <w:rtl/>
              </w:rPr>
              <w:t>–</w:t>
            </w:r>
            <w:r w:rsidR="00E93A50" w:rsidRPr="00A10A28">
              <w:rPr>
                <w:rFonts w:hint="cs"/>
                <w:sz w:val="24"/>
                <w:szCs w:val="24"/>
                <w:rtl/>
              </w:rPr>
              <w:t xml:space="preserve"> הסבת הסכימה מ </w:t>
            </w:r>
            <w:r w:rsidR="00E93A50" w:rsidRPr="00A10A28">
              <w:rPr>
                <w:sz w:val="24"/>
                <w:szCs w:val="24"/>
                <w:lang w:val="en-GB"/>
              </w:rPr>
              <w:t>oracle</w:t>
            </w:r>
            <w:r w:rsidR="00E93A50" w:rsidRPr="00A10A28">
              <w:rPr>
                <w:sz w:val="24"/>
                <w:szCs w:val="24"/>
              </w:rPr>
              <w:t xml:space="preserve"> </w:t>
            </w:r>
            <w:r w:rsidR="001F30BF">
              <w:rPr>
                <w:rFonts w:hint="cs"/>
                <w:sz w:val="24"/>
                <w:szCs w:val="24"/>
                <w:rtl/>
              </w:rPr>
              <w:t xml:space="preserve"> לבסיס נתונים </w:t>
            </w:r>
            <w:r w:rsidR="00DF043F">
              <w:rPr>
                <w:rFonts w:hint="cs"/>
                <w:sz w:val="24"/>
                <w:szCs w:val="24"/>
                <w:rtl/>
              </w:rPr>
              <w:t xml:space="preserve">מרחבי </w:t>
            </w:r>
            <w:r w:rsidR="001F30BF">
              <w:rPr>
                <w:rFonts w:hint="cs"/>
                <w:sz w:val="24"/>
                <w:szCs w:val="24"/>
                <w:rtl/>
              </w:rPr>
              <w:t>מבוסס קוד פתוח</w:t>
            </w:r>
            <w:r w:rsidR="0055707F">
              <w:rPr>
                <w:sz w:val="24"/>
                <w:szCs w:val="24"/>
              </w:rPr>
              <w:t xml:space="preserve"> </w:t>
            </w:r>
            <w:r w:rsidR="0055707F">
              <w:rPr>
                <w:rFonts w:hint="cs"/>
                <w:sz w:val="24"/>
                <w:szCs w:val="24"/>
                <w:rtl/>
              </w:rPr>
              <w:t xml:space="preserve"> מסוג </w:t>
            </w:r>
            <w:proofErr w:type="spellStart"/>
            <w:r w:rsidR="0055707F">
              <w:rPr>
                <w:sz w:val="24"/>
                <w:szCs w:val="24"/>
              </w:rPr>
              <w:t>Postgres</w:t>
            </w:r>
            <w:proofErr w:type="spellEnd"/>
            <w:r w:rsidR="00E93A50" w:rsidRPr="00A10A28">
              <w:rPr>
                <w:rFonts w:hint="cs"/>
                <w:sz w:val="24"/>
                <w:szCs w:val="24"/>
                <w:rtl/>
              </w:rPr>
              <w:t>, הסכימה מכילה שכבות מרחביות.</w:t>
            </w:r>
          </w:p>
        </w:tc>
      </w:tr>
      <w:tr w:rsidR="00FC19E8" w:rsidRPr="00A10A28" w14:paraId="7B647382" w14:textId="77777777" w:rsidTr="00F61F2A">
        <w:tc>
          <w:tcPr>
            <w:tcW w:w="566" w:type="dxa"/>
          </w:tcPr>
          <w:p w14:paraId="42856EC1" w14:textId="77777777" w:rsidR="00FC19E8" w:rsidRPr="00A10A28" w:rsidRDefault="00FC19E8" w:rsidP="00F61F2A">
            <w:pPr>
              <w:spacing w:after="0" w:line="360" w:lineRule="auto"/>
              <w:contextualSpacing/>
              <w:jc w:val="both"/>
              <w:rPr>
                <w:sz w:val="24"/>
                <w:szCs w:val="24"/>
                <w:rtl/>
              </w:rPr>
            </w:pPr>
            <w:r>
              <w:rPr>
                <w:rFonts w:hint="cs"/>
                <w:sz w:val="24"/>
                <w:szCs w:val="24"/>
                <w:rtl/>
              </w:rPr>
              <w:t>ז.</w:t>
            </w:r>
          </w:p>
        </w:tc>
        <w:tc>
          <w:tcPr>
            <w:tcW w:w="9072" w:type="dxa"/>
          </w:tcPr>
          <w:p w14:paraId="13F6BAAE" w14:textId="77777777" w:rsidR="00FC19E8" w:rsidRPr="00FC19E8" w:rsidRDefault="00FC19E8" w:rsidP="008A6291">
            <w:pPr>
              <w:spacing w:after="0" w:line="360" w:lineRule="auto"/>
              <w:jc w:val="both"/>
              <w:rPr>
                <w:sz w:val="24"/>
                <w:szCs w:val="24"/>
                <w:rtl/>
              </w:rPr>
            </w:pPr>
            <w:r>
              <w:rPr>
                <w:rFonts w:hint="cs"/>
                <w:b/>
                <w:bCs/>
                <w:sz w:val="24"/>
                <w:szCs w:val="24"/>
                <w:rtl/>
              </w:rPr>
              <w:t xml:space="preserve">הסבת בסיס נתונים ניהול מנוע </w:t>
            </w:r>
            <w:r w:rsidR="00D30FF7">
              <w:rPr>
                <w:rFonts w:hint="cs"/>
                <w:b/>
                <w:bCs/>
                <w:sz w:val="24"/>
                <w:szCs w:val="24"/>
                <w:rtl/>
              </w:rPr>
              <w:t>בקרת איכות למפות מדידה</w:t>
            </w:r>
            <w:r>
              <w:rPr>
                <w:rFonts w:hint="cs"/>
                <w:b/>
                <w:bCs/>
                <w:sz w:val="24"/>
                <w:szCs w:val="24"/>
                <w:rtl/>
              </w:rPr>
              <w:t xml:space="preserve"> </w:t>
            </w:r>
            <w:r>
              <w:rPr>
                <w:b/>
                <w:bCs/>
                <w:sz w:val="24"/>
                <w:szCs w:val="24"/>
                <w:rtl/>
              </w:rPr>
              <w:t>–</w:t>
            </w:r>
            <w:r>
              <w:rPr>
                <w:rFonts w:hint="cs"/>
                <w:b/>
                <w:bCs/>
                <w:sz w:val="24"/>
                <w:szCs w:val="24"/>
                <w:rtl/>
              </w:rPr>
              <w:t xml:space="preserve"> </w:t>
            </w:r>
            <w:r>
              <w:rPr>
                <w:rFonts w:hint="cs"/>
                <w:sz w:val="24"/>
                <w:szCs w:val="24"/>
                <w:rtl/>
              </w:rPr>
              <w:t xml:space="preserve">הסבת הסכימה מ </w:t>
            </w:r>
            <w:proofErr w:type="spellStart"/>
            <w:r>
              <w:rPr>
                <w:sz w:val="24"/>
                <w:szCs w:val="24"/>
              </w:rPr>
              <w:t>sql</w:t>
            </w:r>
            <w:proofErr w:type="spellEnd"/>
            <w:r>
              <w:rPr>
                <w:sz w:val="24"/>
                <w:szCs w:val="24"/>
              </w:rPr>
              <w:t xml:space="preserve"> server</w:t>
            </w:r>
            <w:r>
              <w:rPr>
                <w:rFonts w:hint="cs"/>
                <w:sz w:val="24"/>
                <w:szCs w:val="24"/>
                <w:rtl/>
              </w:rPr>
              <w:t xml:space="preserve"> לב</w:t>
            </w:r>
            <w:r w:rsidR="00D30FF7">
              <w:rPr>
                <w:rFonts w:hint="cs"/>
                <w:sz w:val="24"/>
                <w:szCs w:val="24"/>
                <w:rtl/>
              </w:rPr>
              <w:t>ס</w:t>
            </w:r>
            <w:r>
              <w:rPr>
                <w:rFonts w:hint="cs"/>
                <w:sz w:val="24"/>
                <w:szCs w:val="24"/>
                <w:rtl/>
              </w:rPr>
              <w:t>יס נתונים מבוסס קוד פתוח.</w:t>
            </w:r>
          </w:p>
        </w:tc>
      </w:tr>
      <w:tr w:rsidR="008A6291" w:rsidRPr="00A10A28" w14:paraId="1A349FA1" w14:textId="77777777" w:rsidTr="00F61F2A">
        <w:tc>
          <w:tcPr>
            <w:tcW w:w="566" w:type="dxa"/>
          </w:tcPr>
          <w:p w14:paraId="57B03B4F" w14:textId="77777777" w:rsidR="008A6291" w:rsidRPr="00A10A28" w:rsidRDefault="00FC19E8" w:rsidP="00F61F2A">
            <w:pPr>
              <w:spacing w:after="0" w:line="360" w:lineRule="auto"/>
              <w:contextualSpacing/>
              <w:jc w:val="both"/>
              <w:rPr>
                <w:sz w:val="24"/>
                <w:szCs w:val="24"/>
                <w:rtl/>
              </w:rPr>
            </w:pPr>
            <w:r>
              <w:rPr>
                <w:rFonts w:hint="cs"/>
                <w:sz w:val="24"/>
                <w:szCs w:val="24"/>
                <w:rtl/>
              </w:rPr>
              <w:t>ח</w:t>
            </w:r>
            <w:r w:rsidR="008A6291" w:rsidRPr="00A10A28">
              <w:rPr>
                <w:rFonts w:hint="cs"/>
                <w:sz w:val="24"/>
                <w:szCs w:val="24"/>
                <w:rtl/>
              </w:rPr>
              <w:t>.</w:t>
            </w:r>
          </w:p>
        </w:tc>
        <w:tc>
          <w:tcPr>
            <w:tcW w:w="9072" w:type="dxa"/>
          </w:tcPr>
          <w:p w14:paraId="1EE033EC" w14:textId="77777777" w:rsidR="00911610" w:rsidRPr="00BE5520" w:rsidRDefault="00FA295D" w:rsidP="00911610">
            <w:pPr>
              <w:spacing w:after="0" w:line="360" w:lineRule="auto"/>
              <w:jc w:val="both"/>
              <w:rPr>
                <w:b/>
                <w:bCs/>
                <w:sz w:val="24"/>
                <w:szCs w:val="24"/>
                <w:rtl/>
              </w:rPr>
            </w:pPr>
            <w:r w:rsidRPr="00BE5520">
              <w:rPr>
                <w:rFonts w:hint="cs"/>
                <w:b/>
                <w:bCs/>
                <w:sz w:val="24"/>
                <w:szCs w:val="24"/>
                <w:rtl/>
              </w:rPr>
              <w:t>בנוסף לנאמר בסעיף ה' , בסיס הנתונים</w:t>
            </w:r>
            <w:r w:rsidR="00A94C21" w:rsidRPr="00BE5520">
              <w:rPr>
                <w:b/>
                <w:bCs/>
                <w:sz w:val="24"/>
                <w:szCs w:val="24"/>
              </w:rPr>
              <w:t xml:space="preserve"> </w:t>
            </w:r>
            <w:r w:rsidRPr="00BE5520">
              <w:rPr>
                <w:rFonts w:hint="cs"/>
                <w:b/>
                <w:bCs/>
                <w:sz w:val="24"/>
                <w:szCs w:val="24"/>
                <w:rtl/>
              </w:rPr>
              <w:t xml:space="preserve">של </w:t>
            </w:r>
            <w:proofErr w:type="spellStart"/>
            <w:r w:rsidRPr="00BE5520">
              <w:rPr>
                <w:rFonts w:hint="cs"/>
                <w:b/>
                <w:bCs/>
                <w:sz w:val="24"/>
                <w:szCs w:val="24"/>
                <w:rtl/>
              </w:rPr>
              <w:t>הבנק"ל</w:t>
            </w:r>
            <w:proofErr w:type="spellEnd"/>
            <w:r w:rsidRPr="00BE5520">
              <w:rPr>
                <w:rFonts w:hint="cs"/>
                <w:b/>
                <w:bCs/>
                <w:sz w:val="24"/>
                <w:szCs w:val="24"/>
                <w:rtl/>
              </w:rPr>
              <w:t xml:space="preserve"> הנוכחי מבצע בימים אלו הסבה לבסיס נתונים מבוסס </w:t>
            </w:r>
            <w:r w:rsidRPr="00BE5520">
              <w:rPr>
                <w:b/>
                <w:bCs/>
                <w:sz w:val="24"/>
                <w:szCs w:val="24"/>
                <w:lang w:val="en-GB"/>
              </w:rPr>
              <w:t>M</w:t>
            </w:r>
            <w:r w:rsidR="001F30BF" w:rsidRPr="00BE5520">
              <w:rPr>
                <w:rFonts w:hint="cs"/>
                <w:b/>
                <w:bCs/>
                <w:sz w:val="24"/>
                <w:szCs w:val="24"/>
                <w:lang w:val="en-GB"/>
              </w:rPr>
              <w:t>S</w:t>
            </w:r>
            <w:r w:rsidRPr="00BE5520">
              <w:rPr>
                <w:b/>
                <w:bCs/>
                <w:sz w:val="24"/>
                <w:szCs w:val="24"/>
                <w:lang w:val="en-GB"/>
              </w:rPr>
              <w:t>SQL</w:t>
            </w:r>
            <w:r w:rsidRPr="00BE5520">
              <w:rPr>
                <w:rFonts w:hint="cs"/>
                <w:b/>
                <w:bCs/>
                <w:sz w:val="24"/>
                <w:szCs w:val="24"/>
                <w:rtl/>
              </w:rPr>
              <w:t xml:space="preserve"> והספק יידרש לתת מענה </w:t>
            </w:r>
            <w:r w:rsidR="00947E08" w:rsidRPr="00BE5520">
              <w:rPr>
                <w:rFonts w:hint="cs"/>
                <w:b/>
                <w:bCs/>
                <w:sz w:val="24"/>
                <w:szCs w:val="24"/>
                <w:rtl/>
              </w:rPr>
              <w:t xml:space="preserve">להסבה מבסיס נתונים זה </w:t>
            </w:r>
            <w:r w:rsidRPr="00BE5520">
              <w:rPr>
                <w:rFonts w:hint="cs"/>
                <w:b/>
                <w:bCs/>
                <w:sz w:val="24"/>
                <w:szCs w:val="24"/>
                <w:rtl/>
              </w:rPr>
              <w:t xml:space="preserve">במידה וההסבה תתבצע לאחר פרסום </w:t>
            </w:r>
            <w:r w:rsidR="00947E08" w:rsidRPr="00BE5520">
              <w:rPr>
                <w:rFonts w:hint="cs"/>
                <w:b/>
                <w:bCs/>
                <w:sz w:val="24"/>
                <w:szCs w:val="24"/>
                <w:rtl/>
              </w:rPr>
              <w:t>ה</w:t>
            </w:r>
            <w:r w:rsidRPr="00BE5520">
              <w:rPr>
                <w:rFonts w:hint="cs"/>
                <w:b/>
                <w:bCs/>
                <w:sz w:val="24"/>
                <w:szCs w:val="24"/>
                <w:rtl/>
              </w:rPr>
              <w:t>מרכז</w:t>
            </w:r>
            <w:r w:rsidR="00947E08" w:rsidRPr="00BE5520">
              <w:rPr>
                <w:rFonts w:hint="cs"/>
                <w:b/>
                <w:bCs/>
                <w:sz w:val="24"/>
                <w:szCs w:val="24"/>
                <w:rtl/>
              </w:rPr>
              <w:t>.</w:t>
            </w:r>
          </w:p>
        </w:tc>
      </w:tr>
      <w:tr w:rsidR="00911610" w:rsidRPr="00A10A28" w14:paraId="332368BB" w14:textId="77777777" w:rsidTr="00F61F2A">
        <w:tc>
          <w:tcPr>
            <w:tcW w:w="566" w:type="dxa"/>
          </w:tcPr>
          <w:p w14:paraId="6FDCB47C" w14:textId="080FE062" w:rsidR="00911610" w:rsidRDefault="00911610" w:rsidP="00911610">
            <w:pPr>
              <w:spacing w:after="0" w:line="360" w:lineRule="auto"/>
              <w:contextualSpacing/>
              <w:jc w:val="both"/>
              <w:rPr>
                <w:sz w:val="24"/>
                <w:szCs w:val="24"/>
                <w:rtl/>
              </w:rPr>
            </w:pPr>
          </w:p>
        </w:tc>
        <w:tc>
          <w:tcPr>
            <w:tcW w:w="9072" w:type="dxa"/>
          </w:tcPr>
          <w:p w14:paraId="0104E074" w14:textId="5B36A923" w:rsidR="00911610" w:rsidRPr="00BE5520" w:rsidRDefault="00911610" w:rsidP="00BA6DC7">
            <w:pPr>
              <w:spacing w:after="0" w:line="360" w:lineRule="auto"/>
              <w:jc w:val="both"/>
              <w:rPr>
                <w:b/>
                <w:bCs/>
                <w:sz w:val="24"/>
                <w:szCs w:val="24"/>
                <w:rtl/>
              </w:rPr>
            </w:pPr>
            <w:r w:rsidRPr="00F04115">
              <w:rPr>
                <w:rFonts w:hint="cs"/>
                <w:b/>
                <w:bCs/>
                <w:sz w:val="24"/>
                <w:szCs w:val="24"/>
                <w:rtl/>
              </w:rPr>
              <w:t>הספק יקבל את הקוד של השירותים</w:t>
            </w:r>
            <w:r w:rsidR="008C409D">
              <w:rPr>
                <w:rFonts w:hint="cs"/>
                <w:b/>
                <w:bCs/>
                <w:sz w:val="24"/>
                <w:szCs w:val="24"/>
                <w:rtl/>
              </w:rPr>
              <w:t xml:space="preserve"> והפרוצדורות</w:t>
            </w:r>
            <w:r w:rsidRPr="00F04115">
              <w:rPr>
                <w:rFonts w:hint="cs"/>
                <w:b/>
                <w:bCs/>
                <w:sz w:val="24"/>
                <w:szCs w:val="24"/>
                <w:rtl/>
              </w:rPr>
              <w:t xml:space="preserve"> </w:t>
            </w:r>
            <w:r w:rsidR="00BA6DC7">
              <w:rPr>
                <w:rFonts w:hint="cs"/>
                <w:b/>
                <w:bCs/>
                <w:sz w:val="24"/>
                <w:szCs w:val="24"/>
                <w:rtl/>
              </w:rPr>
              <w:t>הרלוונטיים</w:t>
            </w:r>
            <w:r w:rsidR="003372DD">
              <w:rPr>
                <w:rFonts w:hint="cs"/>
                <w:b/>
                <w:bCs/>
                <w:sz w:val="24"/>
                <w:szCs w:val="24"/>
                <w:rtl/>
              </w:rPr>
              <w:t xml:space="preserve"> העדכניים</w:t>
            </w:r>
            <w:r w:rsidRPr="00F04115">
              <w:rPr>
                <w:rFonts w:hint="cs"/>
                <w:b/>
                <w:bCs/>
                <w:sz w:val="24"/>
                <w:szCs w:val="24"/>
                <w:rtl/>
              </w:rPr>
              <w:t xml:space="preserve"> ויידרש להתאימם לארכיטקטורת וטכנולוגיית המערכת שתפותח.</w:t>
            </w:r>
          </w:p>
        </w:tc>
      </w:tr>
      <w:tr w:rsidR="003B0181" w:rsidRPr="00A10A28" w14:paraId="5C4482A4" w14:textId="77777777" w:rsidTr="00F61F2A">
        <w:tc>
          <w:tcPr>
            <w:tcW w:w="566" w:type="dxa"/>
          </w:tcPr>
          <w:p w14:paraId="72BA3982" w14:textId="77777777" w:rsidR="003B0181" w:rsidDel="003B0181" w:rsidRDefault="003B0181" w:rsidP="00911610">
            <w:pPr>
              <w:spacing w:after="0" w:line="360" w:lineRule="auto"/>
              <w:contextualSpacing/>
              <w:jc w:val="both"/>
              <w:rPr>
                <w:sz w:val="24"/>
                <w:szCs w:val="24"/>
                <w:rtl/>
              </w:rPr>
            </w:pPr>
          </w:p>
        </w:tc>
        <w:tc>
          <w:tcPr>
            <w:tcW w:w="9072" w:type="dxa"/>
          </w:tcPr>
          <w:p w14:paraId="6D3D1B12" w14:textId="19112840" w:rsidR="003B0181" w:rsidRPr="00F04115" w:rsidRDefault="003B0181" w:rsidP="00946239">
            <w:pPr>
              <w:spacing w:after="0" w:line="360" w:lineRule="auto"/>
              <w:jc w:val="both"/>
              <w:rPr>
                <w:b/>
                <w:bCs/>
                <w:sz w:val="24"/>
                <w:szCs w:val="24"/>
                <w:rtl/>
              </w:rPr>
            </w:pPr>
            <w:r>
              <w:rPr>
                <w:rFonts w:hint="cs"/>
                <w:b/>
                <w:bCs/>
                <w:sz w:val="24"/>
                <w:szCs w:val="24"/>
                <w:rtl/>
              </w:rPr>
              <w:t xml:space="preserve">סכמת מבנה </w:t>
            </w:r>
            <w:proofErr w:type="spellStart"/>
            <w:r>
              <w:rPr>
                <w:rFonts w:hint="cs"/>
                <w:b/>
                <w:bCs/>
                <w:sz w:val="24"/>
                <w:szCs w:val="24"/>
                <w:rtl/>
              </w:rPr>
              <w:t>הבנק"ל</w:t>
            </w:r>
            <w:proofErr w:type="spellEnd"/>
            <w:r>
              <w:rPr>
                <w:rFonts w:hint="cs"/>
                <w:b/>
                <w:bCs/>
                <w:sz w:val="24"/>
                <w:szCs w:val="24"/>
                <w:rtl/>
              </w:rPr>
              <w:t xml:space="preserve"> ודיאגרמת מבנה הנתונים </w:t>
            </w:r>
            <w:r w:rsidR="00946239">
              <w:rPr>
                <w:rFonts w:hint="cs"/>
                <w:b/>
                <w:bCs/>
                <w:sz w:val="24"/>
                <w:szCs w:val="24"/>
                <w:rtl/>
              </w:rPr>
              <w:t>יצורפו למסמכי המכרז, יודגש כי הקבצים הינם הבסיס לפעילות ויכולים להשתנות על ידי המזמין.</w:t>
            </w:r>
          </w:p>
        </w:tc>
      </w:tr>
      <w:tr w:rsidR="003B0181" w:rsidRPr="00A10A28" w14:paraId="2D6F5113" w14:textId="77777777" w:rsidTr="00F61F2A">
        <w:tc>
          <w:tcPr>
            <w:tcW w:w="566" w:type="dxa"/>
          </w:tcPr>
          <w:p w14:paraId="70759650" w14:textId="3A94AA60" w:rsidR="003B0181" w:rsidRPr="00A10A28" w:rsidRDefault="003B0181" w:rsidP="003B0181">
            <w:pPr>
              <w:spacing w:after="0" w:line="360" w:lineRule="auto"/>
              <w:contextualSpacing/>
              <w:jc w:val="both"/>
              <w:rPr>
                <w:sz w:val="24"/>
                <w:szCs w:val="24"/>
                <w:rtl/>
              </w:rPr>
            </w:pPr>
            <w:r>
              <w:rPr>
                <w:rFonts w:hint="cs"/>
                <w:sz w:val="24"/>
                <w:szCs w:val="24"/>
                <w:rtl/>
              </w:rPr>
              <w:t>ט</w:t>
            </w:r>
            <w:r w:rsidRPr="00A10A28">
              <w:rPr>
                <w:rFonts w:hint="cs"/>
                <w:sz w:val="24"/>
                <w:szCs w:val="24"/>
                <w:rtl/>
              </w:rPr>
              <w:t>.</w:t>
            </w:r>
          </w:p>
        </w:tc>
        <w:tc>
          <w:tcPr>
            <w:tcW w:w="9072" w:type="dxa"/>
          </w:tcPr>
          <w:p w14:paraId="6A14723C" w14:textId="77777777" w:rsidR="003B0181" w:rsidRPr="00A10A28" w:rsidRDefault="003B0181" w:rsidP="003B0181">
            <w:pPr>
              <w:spacing w:after="0" w:line="360" w:lineRule="auto"/>
              <w:jc w:val="both"/>
              <w:rPr>
                <w:sz w:val="24"/>
                <w:szCs w:val="24"/>
                <w:rtl/>
              </w:rPr>
            </w:pPr>
            <w:r w:rsidRPr="00A10A28">
              <w:rPr>
                <w:rFonts w:hint="cs"/>
                <w:sz w:val="24"/>
                <w:szCs w:val="24"/>
                <w:rtl/>
              </w:rPr>
              <w:t xml:space="preserve">במסגרת הפעילות הספק יידרש לבצע שימוש בבסיס נתונים מבוסס קוד פתוח מסוג </w:t>
            </w:r>
            <w:proofErr w:type="spellStart"/>
            <w:r w:rsidRPr="00A10A28">
              <w:rPr>
                <w:sz w:val="24"/>
                <w:szCs w:val="24"/>
              </w:rPr>
              <w:t>Postgres</w:t>
            </w:r>
            <w:proofErr w:type="spellEnd"/>
            <w:r w:rsidRPr="00A10A28">
              <w:rPr>
                <w:rFonts w:hint="cs"/>
                <w:sz w:val="24"/>
                <w:szCs w:val="24"/>
                <w:rtl/>
              </w:rPr>
              <w:t xml:space="preserve"> הכולל הרחבת </w:t>
            </w:r>
            <w:r w:rsidRPr="00A10A28">
              <w:rPr>
                <w:sz w:val="24"/>
                <w:szCs w:val="24"/>
              </w:rPr>
              <w:t xml:space="preserve"> </w:t>
            </w:r>
            <w:proofErr w:type="spellStart"/>
            <w:r w:rsidRPr="00A10A28">
              <w:rPr>
                <w:sz w:val="24"/>
                <w:szCs w:val="24"/>
              </w:rPr>
              <w:t>postgis</w:t>
            </w:r>
            <w:proofErr w:type="spellEnd"/>
            <w:r w:rsidRPr="00A10A28">
              <w:rPr>
                <w:rFonts w:hint="cs"/>
                <w:sz w:val="24"/>
                <w:szCs w:val="24"/>
                <w:rtl/>
              </w:rPr>
              <w:t xml:space="preserve">. בסיס הנתונים יאפשר שימוש הן ביכולות </w:t>
            </w:r>
            <w:proofErr w:type="spellStart"/>
            <w:r w:rsidRPr="00A10A28">
              <w:rPr>
                <w:rFonts w:hint="cs"/>
                <w:sz w:val="24"/>
                <w:szCs w:val="24"/>
                <w:rtl/>
              </w:rPr>
              <w:t>רלציוניות</w:t>
            </w:r>
            <w:proofErr w:type="spellEnd"/>
            <w:r w:rsidRPr="00A10A28">
              <w:rPr>
                <w:rFonts w:hint="cs"/>
                <w:sz w:val="24"/>
                <w:szCs w:val="24"/>
                <w:rtl/>
              </w:rPr>
              <w:t xml:space="preserve"> והן ביכולות </w:t>
            </w:r>
            <w:r w:rsidRPr="00A10A28">
              <w:rPr>
                <w:sz w:val="24"/>
                <w:szCs w:val="24"/>
              </w:rPr>
              <w:t xml:space="preserve">no </w:t>
            </w:r>
            <w:proofErr w:type="spellStart"/>
            <w:r w:rsidRPr="00A10A28">
              <w:rPr>
                <w:sz w:val="24"/>
                <w:szCs w:val="24"/>
              </w:rPr>
              <w:t>sql</w:t>
            </w:r>
            <w:proofErr w:type="spellEnd"/>
            <w:r w:rsidRPr="00A10A28">
              <w:rPr>
                <w:rFonts w:hint="cs"/>
                <w:sz w:val="24"/>
                <w:szCs w:val="24"/>
                <w:rtl/>
              </w:rPr>
              <w:t xml:space="preserve"> ובנוסף יאפשר עבודה בתצורה של שרות מנוהל על תשתית ענן. </w:t>
            </w:r>
          </w:p>
        </w:tc>
      </w:tr>
      <w:tr w:rsidR="003B0181" w:rsidRPr="00A10A28" w14:paraId="0962658F" w14:textId="77777777" w:rsidTr="00F61F2A">
        <w:tc>
          <w:tcPr>
            <w:tcW w:w="566" w:type="dxa"/>
          </w:tcPr>
          <w:p w14:paraId="2286013F" w14:textId="185EFE13" w:rsidR="003B0181" w:rsidRPr="00A10A28" w:rsidRDefault="003B0181" w:rsidP="003B0181">
            <w:pPr>
              <w:spacing w:after="0" w:line="360" w:lineRule="auto"/>
              <w:contextualSpacing/>
              <w:jc w:val="both"/>
              <w:rPr>
                <w:sz w:val="24"/>
                <w:szCs w:val="24"/>
                <w:rtl/>
              </w:rPr>
            </w:pPr>
            <w:r>
              <w:rPr>
                <w:rFonts w:hint="cs"/>
                <w:sz w:val="24"/>
                <w:szCs w:val="24"/>
                <w:rtl/>
              </w:rPr>
              <w:t>י</w:t>
            </w:r>
            <w:r w:rsidRPr="00A10A28">
              <w:rPr>
                <w:rFonts w:hint="cs"/>
                <w:sz w:val="24"/>
                <w:szCs w:val="24"/>
                <w:rtl/>
              </w:rPr>
              <w:t>.</w:t>
            </w:r>
          </w:p>
        </w:tc>
        <w:tc>
          <w:tcPr>
            <w:tcW w:w="9072" w:type="dxa"/>
          </w:tcPr>
          <w:p w14:paraId="09EAA256" w14:textId="77777777" w:rsidR="003B0181" w:rsidRPr="00A10A28" w:rsidRDefault="003B0181" w:rsidP="003B0181">
            <w:pPr>
              <w:spacing w:after="0" w:line="360" w:lineRule="auto"/>
              <w:jc w:val="both"/>
              <w:rPr>
                <w:sz w:val="24"/>
                <w:szCs w:val="24"/>
                <w:rtl/>
              </w:rPr>
            </w:pPr>
            <w:r>
              <w:rPr>
                <w:rFonts w:hint="cs"/>
                <w:sz w:val="24"/>
                <w:szCs w:val="24"/>
                <w:rtl/>
              </w:rPr>
              <w:t xml:space="preserve">במסגרת הפעילות הספק יידרש </w:t>
            </w:r>
            <w:r w:rsidRPr="00A10A28">
              <w:rPr>
                <w:rFonts w:hint="cs"/>
                <w:sz w:val="24"/>
                <w:szCs w:val="24"/>
                <w:rtl/>
              </w:rPr>
              <w:t xml:space="preserve">העברת כל הקבצים </w:t>
            </w:r>
            <w:proofErr w:type="spellStart"/>
            <w:r w:rsidRPr="00A10A28">
              <w:rPr>
                <w:rFonts w:hint="cs"/>
                <w:sz w:val="24"/>
                <w:szCs w:val="24"/>
                <w:rtl/>
              </w:rPr>
              <w:t>המשוייכים</w:t>
            </w:r>
            <w:proofErr w:type="spellEnd"/>
            <w:r w:rsidRPr="00A10A28">
              <w:rPr>
                <w:rFonts w:hint="cs"/>
                <w:sz w:val="24"/>
                <w:szCs w:val="24"/>
                <w:rtl/>
              </w:rPr>
              <w:t xml:space="preserve"> </w:t>
            </w:r>
            <w:r>
              <w:rPr>
                <w:rFonts w:hint="cs"/>
                <w:sz w:val="24"/>
                <w:szCs w:val="24"/>
                <w:rtl/>
              </w:rPr>
              <w:t xml:space="preserve">לתהליכים הקיימים </w:t>
            </w:r>
            <w:proofErr w:type="spellStart"/>
            <w:r>
              <w:rPr>
                <w:rFonts w:hint="cs"/>
                <w:sz w:val="24"/>
                <w:szCs w:val="24"/>
                <w:rtl/>
              </w:rPr>
              <w:t>בטופוקד</w:t>
            </w:r>
            <w:proofErr w:type="spellEnd"/>
            <w:r>
              <w:rPr>
                <w:rFonts w:hint="cs"/>
                <w:sz w:val="24"/>
                <w:szCs w:val="24"/>
                <w:rtl/>
              </w:rPr>
              <w:t xml:space="preserve"> כגון: מפות מדידה , קבצי </w:t>
            </w:r>
            <w:r>
              <w:rPr>
                <w:rFonts w:hint="cs"/>
                <w:sz w:val="24"/>
                <w:szCs w:val="24"/>
              </w:rPr>
              <w:t>ZIP</w:t>
            </w:r>
            <w:r>
              <w:rPr>
                <w:rFonts w:hint="cs"/>
                <w:sz w:val="24"/>
                <w:szCs w:val="24"/>
                <w:rtl/>
              </w:rPr>
              <w:t xml:space="preserve"> של תוצרי המנוע  אשפי בדיקה ועוד.</w:t>
            </w:r>
          </w:p>
        </w:tc>
      </w:tr>
      <w:tr w:rsidR="003B0181" w:rsidRPr="00A10A28" w14:paraId="096680FC" w14:textId="77777777" w:rsidTr="00F61F2A">
        <w:tc>
          <w:tcPr>
            <w:tcW w:w="566" w:type="dxa"/>
          </w:tcPr>
          <w:p w14:paraId="1EDEC7CA" w14:textId="3FA67CE4" w:rsidR="003B0181" w:rsidRDefault="003B0181" w:rsidP="003B0181">
            <w:pPr>
              <w:spacing w:after="0" w:line="360" w:lineRule="auto"/>
              <w:contextualSpacing/>
              <w:jc w:val="both"/>
              <w:rPr>
                <w:sz w:val="24"/>
                <w:szCs w:val="24"/>
                <w:rtl/>
              </w:rPr>
            </w:pPr>
            <w:r>
              <w:rPr>
                <w:rFonts w:hint="cs"/>
                <w:sz w:val="24"/>
                <w:szCs w:val="24"/>
                <w:rtl/>
              </w:rPr>
              <w:t>יא.</w:t>
            </w:r>
          </w:p>
        </w:tc>
        <w:tc>
          <w:tcPr>
            <w:tcW w:w="9072" w:type="dxa"/>
          </w:tcPr>
          <w:p w14:paraId="63A343A2" w14:textId="77777777" w:rsidR="003B0181" w:rsidRPr="00A10A28" w:rsidRDefault="003B0181" w:rsidP="003B0181">
            <w:pPr>
              <w:spacing w:after="0" w:line="360" w:lineRule="auto"/>
              <w:jc w:val="both"/>
              <w:rPr>
                <w:sz w:val="24"/>
                <w:szCs w:val="24"/>
                <w:rtl/>
              </w:rPr>
            </w:pPr>
            <w:r>
              <w:rPr>
                <w:rFonts w:hint="cs"/>
                <w:sz w:val="24"/>
                <w:szCs w:val="24"/>
                <w:rtl/>
              </w:rPr>
              <w:t>פירוט של סוגי הקבצים השונים להגירה למערכת החדשה יוגדרו באפיון מפורט.</w:t>
            </w:r>
          </w:p>
        </w:tc>
      </w:tr>
      <w:tr w:rsidR="003B0181" w:rsidRPr="00A10A28" w14:paraId="1E89B334" w14:textId="77777777" w:rsidTr="00F61F2A">
        <w:tc>
          <w:tcPr>
            <w:tcW w:w="566" w:type="dxa"/>
          </w:tcPr>
          <w:p w14:paraId="3C6F02F0" w14:textId="64C0805B" w:rsidR="003B0181" w:rsidRPr="00C125D1" w:rsidRDefault="003B0181" w:rsidP="003B0181">
            <w:pPr>
              <w:spacing w:after="0" w:line="360" w:lineRule="auto"/>
              <w:contextualSpacing/>
              <w:jc w:val="both"/>
              <w:rPr>
                <w:sz w:val="24"/>
                <w:szCs w:val="24"/>
                <w:rtl/>
              </w:rPr>
            </w:pPr>
            <w:proofErr w:type="spellStart"/>
            <w:r>
              <w:rPr>
                <w:rFonts w:hint="cs"/>
                <w:sz w:val="24"/>
                <w:szCs w:val="24"/>
                <w:rtl/>
              </w:rPr>
              <w:t>יב</w:t>
            </w:r>
            <w:proofErr w:type="spellEnd"/>
            <w:r>
              <w:rPr>
                <w:rFonts w:hint="cs"/>
                <w:sz w:val="24"/>
                <w:szCs w:val="24"/>
                <w:rtl/>
              </w:rPr>
              <w:t>.</w:t>
            </w:r>
          </w:p>
        </w:tc>
        <w:tc>
          <w:tcPr>
            <w:tcW w:w="9072" w:type="dxa"/>
          </w:tcPr>
          <w:p w14:paraId="09D07E4B" w14:textId="77777777" w:rsidR="003B0181" w:rsidRPr="00A10A28" w:rsidRDefault="003B0181" w:rsidP="003B0181">
            <w:pPr>
              <w:spacing w:after="0" w:line="360" w:lineRule="auto"/>
              <w:jc w:val="both"/>
              <w:rPr>
                <w:sz w:val="24"/>
                <w:szCs w:val="24"/>
                <w:rtl/>
              </w:rPr>
            </w:pPr>
            <w:r w:rsidRPr="00A10A28">
              <w:rPr>
                <w:rFonts w:hint="cs"/>
                <w:sz w:val="24"/>
                <w:szCs w:val="24"/>
                <w:rtl/>
              </w:rPr>
              <w:t>הלקוח יגדיר יום קובע ממנו יבוצע העברת קבצים מסביבת האתר הנוכחית בתהיל"ה אל סביבת האתר החדש.</w:t>
            </w:r>
          </w:p>
        </w:tc>
      </w:tr>
    </w:tbl>
    <w:p w14:paraId="23AC8EF6" w14:textId="77777777" w:rsidR="00F61F2A" w:rsidRPr="00A10A28" w:rsidRDefault="00F61F2A" w:rsidP="000564FD">
      <w:pPr>
        <w:rPr>
          <w:rtl/>
        </w:rPr>
      </w:pPr>
    </w:p>
    <w:p w14:paraId="2DF52845" w14:textId="77777777" w:rsidR="00B1436C" w:rsidRPr="00A10A28" w:rsidRDefault="006A5B79" w:rsidP="00993694">
      <w:pPr>
        <w:pStyle w:val="Heading2"/>
        <w:numPr>
          <w:ilvl w:val="2"/>
          <w:numId w:val="27"/>
        </w:numPr>
        <w:spacing w:before="240" w:after="240" w:line="360" w:lineRule="auto"/>
        <w:ind w:left="707"/>
        <w:rPr>
          <w:b/>
          <w:bCs/>
          <w:color w:val="002060"/>
          <w:rtl/>
        </w:rPr>
      </w:pPr>
      <w:r w:rsidRPr="00A10A28">
        <w:rPr>
          <w:rFonts w:hint="cs"/>
          <w:b/>
          <w:bCs/>
          <w:color w:val="002060"/>
          <w:rtl/>
        </w:rPr>
        <w:t xml:space="preserve">תכנון, התאמה והטמעת </w:t>
      </w:r>
      <w:proofErr w:type="spellStart"/>
      <w:r w:rsidRPr="00A10A28">
        <w:rPr>
          <w:rFonts w:hint="cs"/>
          <w:b/>
          <w:bCs/>
          <w:color w:val="002060"/>
          <w:rtl/>
        </w:rPr>
        <w:t>ארכיקטטורה</w:t>
      </w:r>
      <w:proofErr w:type="spellEnd"/>
      <w:r w:rsidRPr="00A10A28">
        <w:rPr>
          <w:rFonts w:hint="cs"/>
          <w:b/>
          <w:bCs/>
          <w:color w:val="002060"/>
          <w:rtl/>
        </w:rPr>
        <w:t xml:space="preserve"> לתצורת ענן</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2"/>
        <w:gridCol w:w="9006"/>
      </w:tblGrid>
      <w:tr w:rsidR="006A5B79" w:rsidRPr="00A10A28" w14:paraId="4B5F6064" w14:textId="77777777" w:rsidTr="00076FE2">
        <w:tc>
          <w:tcPr>
            <w:tcW w:w="9638" w:type="dxa"/>
            <w:gridSpan w:val="2"/>
          </w:tcPr>
          <w:p w14:paraId="31169BAF" w14:textId="77777777" w:rsidR="006A5B79" w:rsidRPr="00A10A28" w:rsidRDefault="006A5B79" w:rsidP="00076FE2">
            <w:pPr>
              <w:spacing w:after="0" w:line="360" w:lineRule="auto"/>
              <w:contextualSpacing/>
              <w:jc w:val="both"/>
              <w:rPr>
                <w:sz w:val="24"/>
                <w:szCs w:val="24"/>
                <w:rtl/>
              </w:rPr>
            </w:pPr>
            <w:r w:rsidRPr="00A10A28">
              <w:rPr>
                <w:rFonts w:hint="cs"/>
                <w:sz w:val="24"/>
                <w:szCs w:val="24"/>
                <w:rtl/>
              </w:rPr>
              <w:t>במסגרת הפעילות הספק יידרש לבצע תכנון, התאמה והטמעת ארכיטקטורה לתצורת ענן במפורט להלן:</w:t>
            </w:r>
          </w:p>
        </w:tc>
      </w:tr>
      <w:tr w:rsidR="006A5B79" w:rsidRPr="00A10A28" w14:paraId="103E8233" w14:textId="77777777" w:rsidTr="00935CBF">
        <w:tc>
          <w:tcPr>
            <w:tcW w:w="928" w:type="dxa"/>
          </w:tcPr>
          <w:p w14:paraId="2501B1AC" w14:textId="77777777" w:rsidR="006A5B79" w:rsidRPr="00A10A28" w:rsidRDefault="006A5B79" w:rsidP="00076FE2">
            <w:pPr>
              <w:spacing w:after="0" w:line="360" w:lineRule="auto"/>
              <w:contextualSpacing/>
              <w:jc w:val="both"/>
              <w:rPr>
                <w:sz w:val="24"/>
                <w:szCs w:val="24"/>
                <w:rtl/>
              </w:rPr>
            </w:pPr>
            <w:r w:rsidRPr="00A10A28">
              <w:rPr>
                <w:rFonts w:hint="cs"/>
                <w:sz w:val="24"/>
                <w:szCs w:val="24"/>
                <w:rtl/>
              </w:rPr>
              <w:t>א.</w:t>
            </w:r>
          </w:p>
        </w:tc>
        <w:tc>
          <w:tcPr>
            <w:tcW w:w="8710" w:type="dxa"/>
          </w:tcPr>
          <w:p w14:paraId="4D09E90D" w14:textId="77777777" w:rsidR="006A5B79" w:rsidRPr="00A10A28" w:rsidRDefault="006A5B79" w:rsidP="005E6A89">
            <w:pPr>
              <w:spacing w:after="0" w:line="360" w:lineRule="auto"/>
              <w:contextualSpacing/>
              <w:jc w:val="both"/>
              <w:rPr>
                <w:sz w:val="24"/>
                <w:szCs w:val="24"/>
                <w:rtl/>
              </w:rPr>
            </w:pPr>
            <w:r w:rsidRPr="00A10A28">
              <w:rPr>
                <w:sz w:val="24"/>
                <w:szCs w:val="24"/>
                <w:rtl/>
              </w:rPr>
              <w:t xml:space="preserve">תכנון, התאמה והטמעה של </w:t>
            </w:r>
            <w:r w:rsidR="005E6A89" w:rsidRPr="00A10A28">
              <w:rPr>
                <w:rFonts w:hint="cs"/>
                <w:sz w:val="24"/>
                <w:szCs w:val="24"/>
                <w:rtl/>
              </w:rPr>
              <w:t xml:space="preserve">רכיבי מערכת </w:t>
            </w:r>
            <w:proofErr w:type="spellStart"/>
            <w:r w:rsidR="003E1E05" w:rsidRPr="00A10A28">
              <w:rPr>
                <w:rFonts w:hint="cs"/>
                <w:sz w:val="24"/>
                <w:szCs w:val="24"/>
                <w:rtl/>
              </w:rPr>
              <w:t>טופוקד</w:t>
            </w:r>
            <w:proofErr w:type="spellEnd"/>
            <w:r w:rsidR="003E1E05" w:rsidRPr="00A10A28">
              <w:rPr>
                <w:rFonts w:hint="cs"/>
                <w:sz w:val="24"/>
                <w:szCs w:val="24"/>
                <w:rtl/>
              </w:rPr>
              <w:t xml:space="preserve"> </w:t>
            </w:r>
            <w:r w:rsidRPr="00A10A28">
              <w:rPr>
                <w:sz w:val="24"/>
                <w:szCs w:val="24"/>
                <w:rtl/>
              </w:rPr>
              <w:t>לעבודה ב</w:t>
            </w:r>
            <w:proofErr w:type="spellStart"/>
            <w:r w:rsidRPr="00A10A28">
              <w:rPr>
                <w:sz w:val="24"/>
                <w:szCs w:val="24"/>
              </w:rPr>
              <w:t>microservices</w:t>
            </w:r>
            <w:proofErr w:type="spellEnd"/>
            <w:r w:rsidRPr="00A10A28">
              <w:rPr>
                <w:rFonts w:hint="cs"/>
                <w:sz w:val="24"/>
                <w:szCs w:val="24"/>
                <w:rtl/>
              </w:rPr>
              <w:t>.</w:t>
            </w:r>
          </w:p>
        </w:tc>
      </w:tr>
      <w:tr w:rsidR="006A5B79" w:rsidRPr="00A10A28" w14:paraId="25FB806E" w14:textId="77777777" w:rsidTr="00935CBF">
        <w:tc>
          <w:tcPr>
            <w:tcW w:w="928" w:type="dxa"/>
          </w:tcPr>
          <w:p w14:paraId="49159646" w14:textId="77777777" w:rsidR="006A5B79" w:rsidRPr="00A10A28" w:rsidRDefault="006A5B79" w:rsidP="00076FE2">
            <w:pPr>
              <w:spacing w:after="0" w:line="360" w:lineRule="auto"/>
              <w:contextualSpacing/>
              <w:jc w:val="both"/>
              <w:rPr>
                <w:sz w:val="24"/>
                <w:szCs w:val="24"/>
                <w:rtl/>
              </w:rPr>
            </w:pPr>
            <w:r w:rsidRPr="00A10A28">
              <w:rPr>
                <w:rFonts w:hint="cs"/>
                <w:sz w:val="24"/>
                <w:szCs w:val="24"/>
                <w:rtl/>
              </w:rPr>
              <w:t>ב.</w:t>
            </w:r>
          </w:p>
        </w:tc>
        <w:tc>
          <w:tcPr>
            <w:tcW w:w="8710" w:type="dxa"/>
          </w:tcPr>
          <w:p w14:paraId="5C32DAAA" w14:textId="77777777" w:rsidR="006A5B79" w:rsidRPr="00A10A28" w:rsidRDefault="006A5B79" w:rsidP="003E1E05">
            <w:pPr>
              <w:spacing w:after="0" w:line="360" w:lineRule="auto"/>
              <w:contextualSpacing/>
              <w:jc w:val="both"/>
              <w:rPr>
                <w:sz w:val="24"/>
                <w:szCs w:val="24"/>
                <w:rtl/>
              </w:rPr>
            </w:pPr>
            <w:r w:rsidRPr="00A10A28">
              <w:rPr>
                <w:sz w:val="24"/>
                <w:szCs w:val="24"/>
                <w:rtl/>
              </w:rPr>
              <w:t xml:space="preserve">תכנון, התאמה והטמעה של </w:t>
            </w:r>
            <w:r w:rsidR="005E6A89" w:rsidRPr="00A10A28">
              <w:rPr>
                <w:rFonts w:hint="cs"/>
                <w:sz w:val="24"/>
                <w:szCs w:val="24"/>
                <w:rtl/>
              </w:rPr>
              <w:t xml:space="preserve">רכיבי מערכת </w:t>
            </w:r>
            <w:proofErr w:type="spellStart"/>
            <w:r w:rsidR="005E6A89" w:rsidRPr="00A10A28">
              <w:rPr>
                <w:rFonts w:hint="cs"/>
                <w:sz w:val="24"/>
                <w:szCs w:val="24"/>
                <w:rtl/>
              </w:rPr>
              <w:t>טופוקד</w:t>
            </w:r>
            <w:proofErr w:type="spellEnd"/>
            <w:r w:rsidR="005E6A89" w:rsidRPr="00A10A28">
              <w:rPr>
                <w:rFonts w:hint="cs"/>
                <w:sz w:val="24"/>
                <w:szCs w:val="24"/>
                <w:rtl/>
              </w:rPr>
              <w:t xml:space="preserve"> </w:t>
            </w:r>
            <w:r w:rsidRPr="00A10A28">
              <w:rPr>
                <w:sz w:val="24"/>
                <w:szCs w:val="24"/>
                <w:rtl/>
              </w:rPr>
              <w:t>לעבודה בקונטיינרים</w:t>
            </w:r>
            <w:r w:rsidR="00D2039C">
              <w:rPr>
                <w:rFonts w:hint="cs"/>
                <w:sz w:val="24"/>
                <w:szCs w:val="24"/>
                <w:rtl/>
              </w:rPr>
              <w:t xml:space="preserve"> , </w:t>
            </w:r>
            <w:r w:rsidR="00D2039C">
              <w:rPr>
                <w:sz w:val="24"/>
                <w:szCs w:val="24"/>
              </w:rPr>
              <w:t>clusters</w:t>
            </w:r>
            <w:r w:rsidR="00C42743">
              <w:rPr>
                <w:sz w:val="24"/>
                <w:szCs w:val="24"/>
              </w:rPr>
              <w:t xml:space="preserve"> ,</w:t>
            </w:r>
            <w:proofErr w:type="spellStart"/>
            <w:r w:rsidR="00C42743">
              <w:rPr>
                <w:sz w:val="24"/>
                <w:szCs w:val="24"/>
              </w:rPr>
              <w:t>Kubernets</w:t>
            </w:r>
            <w:proofErr w:type="spellEnd"/>
            <w:r w:rsidR="00C42743">
              <w:rPr>
                <w:rFonts w:hint="cs"/>
                <w:sz w:val="24"/>
                <w:szCs w:val="24"/>
                <w:rtl/>
              </w:rPr>
              <w:t xml:space="preserve"> וכדומה.</w:t>
            </w:r>
          </w:p>
        </w:tc>
      </w:tr>
      <w:tr w:rsidR="006A5B79" w:rsidRPr="00A10A28" w14:paraId="79FFC198" w14:textId="77777777" w:rsidTr="00935CBF">
        <w:tc>
          <w:tcPr>
            <w:tcW w:w="928" w:type="dxa"/>
          </w:tcPr>
          <w:p w14:paraId="3C7AB92E" w14:textId="77777777" w:rsidR="006A5B79" w:rsidRPr="00A10A28" w:rsidRDefault="006A5B79" w:rsidP="00076FE2">
            <w:pPr>
              <w:spacing w:after="0" w:line="360" w:lineRule="auto"/>
              <w:contextualSpacing/>
              <w:jc w:val="both"/>
              <w:rPr>
                <w:sz w:val="24"/>
                <w:szCs w:val="24"/>
                <w:rtl/>
              </w:rPr>
            </w:pPr>
            <w:r w:rsidRPr="00A10A28">
              <w:rPr>
                <w:rFonts w:hint="cs"/>
                <w:sz w:val="24"/>
                <w:szCs w:val="24"/>
                <w:rtl/>
              </w:rPr>
              <w:t>ג.</w:t>
            </w:r>
          </w:p>
        </w:tc>
        <w:tc>
          <w:tcPr>
            <w:tcW w:w="8710" w:type="dxa"/>
          </w:tcPr>
          <w:p w14:paraId="4B1EDC8C" w14:textId="77777777" w:rsidR="006A5B79" w:rsidRPr="00A10A28" w:rsidRDefault="006A5B79" w:rsidP="006A5B79">
            <w:pPr>
              <w:spacing w:after="0" w:line="360" w:lineRule="auto"/>
              <w:contextualSpacing/>
              <w:jc w:val="both"/>
              <w:rPr>
                <w:sz w:val="24"/>
                <w:szCs w:val="24"/>
                <w:rtl/>
              </w:rPr>
            </w:pPr>
            <w:r w:rsidRPr="00A10A28">
              <w:rPr>
                <w:sz w:val="24"/>
                <w:szCs w:val="24"/>
                <w:rtl/>
              </w:rPr>
              <w:t xml:space="preserve">תכנון, התאמה והטמעה של </w:t>
            </w:r>
            <w:r w:rsidR="005E6A89" w:rsidRPr="00A10A28">
              <w:rPr>
                <w:rFonts w:hint="cs"/>
                <w:sz w:val="24"/>
                <w:szCs w:val="24"/>
                <w:rtl/>
              </w:rPr>
              <w:t xml:space="preserve">רכיבי מערכת </w:t>
            </w:r>
            <w:proofErr w:type="spellStart"/>
            <w:r w:rsidR="005E6A89" w:rsidRPr="00A10A28">
              <w:rPr>
                <w:rFonts w:hint="cs"/>
                <w:sz w:val="24"/>
                <w:szCs w:val="24"/>
                <w:rtl/>
              </w:rPr>
              <w:t>טופוקד</w:t>
            </w:r>
            <w:proofErr w:type="spellEnd"/>
            <w:r w:rsidR="005E6A89" w:rsidRPr="00A10A28">
              <w:rPr>
                <w:rFonts w:hint="cs"/>
                <w:sz w:val="24"/>
                <w:szCs w:val="24"/>
                <w:rtl/>
              </w:rPr>
              <w:t xml:space="preserve"> </w:t>
            </w:r>
            <w:r w:rsidR="003E1E05" w:rsidRPr="00A10A28">
              <w:rPr>
                <w:rFonts w:hint="cs"/>
                <w:sz w:val="24"/>
                <w:szCs w:val="24"/>
                <w:rtl/>
              </w:rPr>
              <w:t xml:space="preserve">לעבודה </w:t>
            </w:r>
            <w:r w:rsidRPr="00A10A28">
              <w:rPr>
                <w:sz w:val="24"/>
                <w:szCs w:val="24"/>
                <w:rtl/>
              </w:rPr>
              <w:t xml:space="preserve">בתצורת </w:t>
            </w:r>
            <w:proofErr w:type="spellStart"/>
            <w:r w:rsidRPr="00A10A28">
              <w:rPr>
                <w:sz w:val="24"/>
                <w:szCs w:val="24"/>
              </w:rPr>
              <w:t>serverless</w:t>
            </w:r>
            <w:proofErr w:type="spellEnd"/>
            <w:r w:rsidRPr="00A10A28">
              <w:rPr>
                <w:rFonts w:hint="cs"/>
                <w:sz w:val="24"/>
                <w:szCs w:val="24"/>
                <w:rtl/>
              </w:rPr>
              <w:t>.</w:t>
            </w:r>
          </w:p>
        </w:tc>
      </w:tr>
      <w:tr w:rsidR="006A5B79" w:rsidRPr="00A10A28" w14:paraId="65DA5945" w14:textId="77777777" w:rsidTr="00935CBF">
        <w:tc>
          <w:tcPr>
            <w:tcW w:w="928" w:type="dxa"/>
          </w:tcPr>
          <w:p w14:paraId="63B2E325" w14:textId="77777777" w:rsidR="006A5B79" w:rsidRPr="00A10A28" w:rsidRDefault="006A5B79" w:rsidP="00076FE2">
            <w:pPr>
              <w:spacing w:after="0" w:line="360" w:lineRule="auto"/>
              <w:contextualSpacing/>
              <w:jc w:val="both"/>
              <w:rPr>
                <w:sz w:val="24"/>
                <w:szCs w:val="24"/>
                <w:rtl/>
              </w:rPr>
            </w:pPr>
            <w:r w:rsidRPr="00A10A28">
              <w:rPr>
                <w:rFonts w:hint="cs"/>
                <w:sz w:val="24"/>
                <w:szCs w:val="24"/>
                <w:rtl/>
              </w:rPr>
              <w:t>ד.</w:t>
            </w:r>
          </w:p>
        </w:tc>
        <w:tc>
          <w:tcPr>
            <w:tcW w:w="8710" w:type="dxa"/>
          </w:tcPr>
          <w:p w14:paraId="60C0F741" w14:textId="77777777" w:rsidR="006A5B79" w:rsidRPr="00A10A28" w:rsidRDefault="006A5B79" w:rsidP="006A5B79">
            <w:pPr>
              <w:spacing w:after="0" w:line="360" w:lineRule="auto"/>
              <w:contextualSpacing/>
              <w:jc w:val="both"/>
              <w:rPr>
                <w:sz w:val="24"/>
                <w:szCs w:val="24"/>
                <w:rtl/>
              </w:rPr>
            </w:pPr>
            <w:r w:rsidRPr="00A10A28">
              <w:rPr>
                <w:sz w:val="24"/>
                <w:szCs w:val="24"/>
                <w:rtl/>
              </w:rPr>
              <w:t>תכנון, התאמה והטמעה של כלל הארכיטקטורה לגדילה לרוחב ולאורך באופן ידני/אוטומטי/בהתאם לעומסים משתנים</w:t>
            </w:r>
            <w:r w:rsidRPr="00A10A28">
              <w:rPr>
                <w:rFonts w:hint="cs"/>
                <w:sz w:val="24"/>
                <w:szCs w:val="24"/>
                <w:rtl/>
              </w:rPr>
              <w:t>.</w:t>
            </w:r>
          </w:p>
        </w:tc>
      </w:tr>
      <w:tr w:rsidR="00F46BB9" w:rsidRPr="00A10A28" w14:paraId="7597FA51" w14:textId="77777777" w:rsidTr="00935CBF">
        <w:tc>
          <w:tcPr>
            <w:tcW w:w="928" w:type="dxa"/>
          </w:tcPr>
          <w:p w14:paraId="049F920C" w14:textId="77777777" w:rsidR="00F46BB9" w:rsidRPr="00A10A28" w:rsidRDefault="00F46BB9" w:rsidP="00076FE2">
            <w:pPr>
              <w:spacing w:after="0" w:line="360" w:lineRule="auto"/>
              <w:contextualSpacing/>
              <w:jc w:val="both"/>
              <w:rPr>
                <w:sz w:val="24"/>
                <w:szCs w:val="24"/>
                <w:rtl/>
              </w:rPr>
            </w:pPr>
            <w:r>
              <w:rPr>
                <w:rFonts w:hint="cs"/>
                <w:sz w:val="24"/>
                <w:szCs w:val="24"/>
                <w:rtl/>
              </w:rPr>
              <w:t>ה.</w:t>
            </w:r>
          </w:p>
        </w:tc>
        <w:tc>
          <w:tcPr>
            <w:tcW w:w="8710" w:type="dxa"/>
          </w:tcPr>
          <w:p w14:paraId="78B29200" w14:textId="77777777" w:rsidR="00F46BB9" w:rsidRPr="00A10A28" w:rsidRDefault="005128AB" w:rsidP="006A5B79">
            <w:pPr>
              <w:spacing w:after="0" w:line="360" w:lineRule="auto"/>
              <w:contextualSpacing/>
              <w:jc w:val="both"/>
              <w:rPr>
                <w:sz w:val="24"/>
                <w:szCs w:val="24"/>
                <w:rtl/>
              </w:rPr>
            </w:pPr>
            <w:r>
              <w:rPr>
                <w:rFonts w:hint="cs"/>
                <w:sz w:val="24"/>
                <w:szCs w:val="24"/>
                <w:rtl/>
              </w:rPr>
              <w:t xml:space="preserve">תכנון , התאמה והטמעה של כלל הארכיטקטורה </w:t>
            </w:r>
            <w:r w:rsidR="00D83F18">
              <w:rPr>
                <w:rFonts w:hint="cs"/>
                <w:sz w:val="24"/>
                <w:szCs w:val="24"/>
                <w:rtl/>
              </w:rPr>
              <w:t>לגיבויי ו</w:t>
            </w:r>
            <w:r>
              <w:rPr>
                <w:rFonts w:hint="cs"/>
                <w:sz w:val="24"/>
                <w:szCs w:val="24"/>
                <w:rtl/>
              </w:rPr>
              <w:t xml:space="preserve">שרידות </w:t>
            </w:r>
            <w:r w:rsidR="00686184">
              <w:rPr>
                <w:rFonts w:hint="cs"/>
                <w:sz w:val="24"/>
                <w:szCs w:val="24"/>
                <w:rtl/>
              </w:rPr>
              <w:t xml:space="preserve">של כלל המערכת </w:t>
            </w:r>
          </w:p>
        </w:tc>
      </w:tr>
      <w:tr w:rsidR="00D20ACA" w:rsidRPr="00A10A28" w14:paraId="4ED520BA" w14:textId="77777777" w:rsidTr="00935CBF">
        <w:tc>
          <w:tcPr>
            <w:tcW w:w="928" w:type="dxa"/>
          </w:tcPr>
          <w:p w14:paraId="026FEF05" w14:textId="7654D285" w:rsidR="00D20ACA" w:rsidRPr="00A10A28" w:rsidRDefault="00647835" w:rsidP="00D20ACA">
            <w:pPr>
              <w:spacing w:after="0" w:line="360" w:lineRule="auto"/>
              <w:contextualSpacing/>
              <w:jc w:val="both"/>
              <w:rPr>
                <w:sz w:val="24"/>
                <w:szCs w:val="24"/>
                <w:rtl/>
              </w:rPr>
            </w:pPr>
            <w:r>
              <w:rPr>
                <w:rFonts w:hint="cs"/>
                <w:sz w:val="24"/>
                <w:szCs w:val="24"/>
                <w:rtl/>
              </w:rPr>
              <w:t>ו</w:t>
            </w:r>
            <w:r w:rsidR="00D20ACA" w:rsidRPr="00A10A28">
              <w:rPr>
                <w:rFonts w:hint="cs"/>
                <w:sz w:val="24"/>
                <w:szCs w:val="24"/>
                <w:rtl/>
              </w:rPr>
              <w:t>.</w:t>
            </w:r>
          </w:p>
        </w:tc>
        <w:tc>
          <w:tcPr>
            <w:tcW w:w="8710" w:type="dxa"/>
          </w:tcPr>
          <w:p w14:paraId="1B3156A1" w14:textId="77777777" w:rsidR="00D20ACA" w:rsidRPr="00A10A28" w:rsidRDefault="00D20ACA" w:rsidP="00D20ACA">
            <w:pPr>
              <w:spacing w:after="0" w:line="360" w:lineRule="auto"/>
              <w:contextualSpacing/>
              <w:jc w:val="both"/>
              <w:rPr>
                <w:sz w:val="24"/>
                <w:szCs w:val="24"/>
                <w:rtl/>
              </w:rPr>
            </w:pPr>
            <w:r w:rsidRPr="00A10A28">
              <w:rPr>
                <w:sz w:val="24"/>
                <w:szCs w:val="24"/>
                <w:rtl/>
              </w:rPr>
              <w:t xml:space="preserve">תכנון, התאמה והטמעה של </w:t>
            </w:r>
            <w:r w:rsidRPr="00A10A28">
              <w:rPr>
                <w:rFonts w:hint="cs"/>
                <w:sz w:val="24"/>
                <w:szCs w:val="24"/>
                <w:rtl/>
              </w:rPr>
              <w:t xml:space="preserve">רכיבי מערכת </w:t>
            </w:r>
            <w:proofErr w:type="spellStart"/>
            <w:r w:rsidRPr="00A10A28">
              <w:rPr>
                <w:rFonts w:hint="cs"/>
                <w:sz w:val="24"/>
                <w:szCs w:val="24"/>
                <w:rtl/>
              </w:rPr>
              <w:t>טופוקד</w:t>
            </w:r>
            <w:proofErr w:type="spellEnd"/>
            <w:r w:rsidRPr="00A10A28">
              <w:rPr>
                <w:rFonts w:hint="cs"/>
                <w:sz w:val="24"/>
                <w:szCs w:val="24"/>
                <w:rtl/>
              </w:rPr>
              <w:t xml:space="preserve"> </w:t>
            </w:r>
            <w:r w:rsidRPr="00A10A28">
              <w:rPr>
                <w:sz w:val="24"/>
                <w:szCs w:val="24"/>
                <w:rtl/>
              </w:rPr>
              <w:t>לעבודה בשירותים מנוהלים</w:t>
            </w:r>
            <w:r w:rsidRPr="00A10A28">
              <w:rPr>
                <w:rFonts w:hint="cs"/>
                <w:sz w:val="24"/>
                <w:szCs w:val="24"/>
                <w:rtl/>
              </w:rPr>
              <w:t>.</w:t>
            </w:r>
          </w:p>
        </w:tc>
      </w:tr>
      <w:tr w:rsidR="00D20ACA" w:rsidRPr="00A10A28" w14:paraId="011F41CF" w14:textId="77777777" w:rsidTr="00935CBF">
        <w:tc>
          <w:tcPr>
            <w:tcW w:w="928" w:type="dxa"/>
          </w:tcPr>
          <w:p w14:paraId="61555FED" w14:textId="646E6F36" w:rsidR="00D20ACA" w:rsidRPr="00A10A28" w:rsidRDefault="00647835" w:rsidP="00D20ACA">
            <w:pPr>
              <w:spacing w:after="0" w:line="360" w:lineRule="auto"/>
              <w:contextualSpacing/>
              <w:jc w:val="both"/>
              <w:rPr>
                <w:sz w:val="24"/>
                <w:szCs w:val="24"/>
                <w:rtl/>
              </w:rPr>
            </w:pPr>
            <w:r>
              <w:rPr>
                <w:rFonts w:hint="cs"/>
                <w:sz w:val="24"/>
                <w:szCs w:val="24"/>
                <w:rtl/>
              </w:rPr>
              <w:t>ז</w:t>
            </w:r>
            <w:r w:rsidR="00D20ACA" w:rsidRPr="00A10A28">
              <w:rPr>
                <w:rFonts w:hint="cs"/>
                <w:sz w:val="24"/>
                <w:szCs w:val="24"/>
                <w:rtl/>
              </w:rPr>
              <w:t>.</w:t>
            </w:r>
          </w:p>
        </w:tc>
        <w:tc>
          <w:tcPr>
            <w:tcW w:w="8710" w:type="dxa"/>
          </w:tcPr>
          <w:p w14:paraId="234DF791" w14:textId="77777777" w:rsidR="00D20ACA" w:rsidRPr="00A10A28" w:rsidRDefault="00D20ACA" w:rsidP="00D20ACA">
            <w:pPr>
              <w:spacing w:after="0" w:line="360" w:lineRule="auto"/>
              <w:contextualSpacing/>
              <w:jc w:val="both"/>
              <w:rPr>
                <w:sz w:val="24"/>
                <w:szCs w:val="24"/>
                <w:rtl/>
              </w:rPr>
            </w:pPr>
            <w:r w:rsidRPr="00A10A28">
              <w:rPr>
                <w:sz w:val="24"/>
                <w:szCs w:val="24"/>
                <w:rtl/>
              </w:rPr>
              <w:t xml:space="preserve">תכנון, התאמה והטמעה של רכיבי </w:t>
            </w:r>
            <w:r w:rsidRPr="00A10A28">
              <w:rPr>
                <w:rFonts w:hint="cs"/>
                <w:sz w:val="24"/>
                <w:szCs w:val="24"/>
                <w:rtl/>
              </w:rPr>
              <w:t xml:space="preserve">מערכת </w:t>
            </w:r>
            <w:proofErr w:type="spellStart"/>
            <w:r w:rsidRPr="00A10A28">
              <w:rPr>
                <w:rFonts w:hint="cs"/>
                <w:sz w:val="24"/>
                <w:szCs w:val="24"/>
                <w:rtl/>
              </w:rPr>
              <w:t>טופוקד</w:t>
            </w:r>
            <w:proofErr w:type="spellEnd"/>
            <w:r w:rsidRPr="00A10A28">
              <w:rPr>
                <w:rFonts w:hint="cs"/>
                <w:sz w:val="24"/>
                <w:szCs w:val="24"/>
                <w:rtl/>
              </w:rPr>
              <w:t xml:space="preserve"> </w:t>
            </w:r>
            <w:r w:rsidRPr="00A10A28">
              <w:rPr>
                <w:sz w:val="24"/>
                <w:szCs w:val="24"/>
                <w:rtl/>
              </w:rPr>
              <w:t>אל מול רכיבי אבטחת מידע ותכנון שכבות הגנה למערכת</w:t>
            </w:r>
            <w:r w:rsidRPr="00A10A28">
              <w:rPr>
                <w:rFonts w:hint="cs"/>
                <w:sz w:val="24"/>
                <w:szCs w:val="24"/>
                <w:rtl/>
              </w:rPr>
              <w:t>.</w:t>
            </w:r>
          </w:p>
        </w:tc>
      </w:tr>
      <w:tr w:rsidR="00D20ACA" w:rsidRPr="00A10A28" w14:paraId="30279F93" w14:textId="77777777" w:rsidTr="00935CBF">
        <w:tc>
          <w:tcPr>
            <w:tcW w:w="928" w:type="dxa"/>
          </w:tcPr>
          <w:p w14:paraId="272C444B" w14:textId="6B8B4DBB" w:rsidR="00D20ACA" w:rsidRPr="00A10A28" w:rsidRDefault="00647835" w:rsidP="00D20ACA">
            <w:pPr>
              <w:spacing w:after="0" w:line="360" w:lineRule="auto"/>
              <w:contextualSpacing/>
              <w:jc w:val="both"/>
              <w:rPr>
                <w:sz w:val="24"/>
                <w:szCs w:val="24"/>
                <w:rtl/>
              </w:rPr>
            </w:pPr>
            <w:r>
              <w:rPr>
                <w:rFonts w:hint="cs"/>
                <w:sz w:val="24"/>
                <w:szCs w:val="24"/>
                <w:rtl/>
              </w:rPr>
              <w:t>ח</w:t>
            </w:r>
            <w:r w:rsidR="00D20ACA" w:rsidRPr="00A10A28">
              <w:rPr>
                <w:rFonts w:hint="cs"/>
                <w:sz w:val="24"/>
                <w:szCs w:val="24"/>
                <w:rtl/>
              </w:rPr>
              <w:t>.</w:t>
            </w:r>
          </w:p>
        </w:tc>
        <w:tc>
          <w:tcPr>
            <w:tcW w:w="8710" w:type="dxa"/>
          </w:tcPr>
          <w:p w14:paraId="6844BD86" w14:textId="77777777" w:rsidR="00D20ACA" w:rsidRPr="00A10A28" w:rsidRDefault="00D20ACA" w:rsidP="00D20ACA">
            <w:pPr>
              <w:spacing w:after="0" w:line="360" w:lineRule="auto"/>
              <w:contextualSpacing/>
              <w:jc w:val="both"/>
              <w:rPr>
                <w:sz w:val="24"/>
                <w:szCs w:val="24"/>
                <w:rtl/>
              </w:rPr>
            </w:pPr>
            <w:r w:rsidRPr="00A10A28">
              <w:rPr>
                <w:sz w:val="24"/>
                <w:szCs w:val="24"/>
                <w:rtl/>
              </w:rPr>
              <w:t xml:space="preserve">תכנון, התאמה והטמעה של ארכיטקטורה הוליסטית </w:t>
            </w:r>
            <w:r w:rsidRPr="00A10A28">
              <w:rPr>
                <w:rFonts w:hint="cs"/>
                <w:sz w:val="24"/>
                <w:szCs w:val="24"/>
                <w:rtl/>
              </w:rPr>
              <w:t>הנותנת</w:t>
            </w:r>
            <w:r w:rsidRPr="00A10A28">
              <w:rPr>
                <w:sz w:val="24"/>
                <w:szCs w:val="24"/>
                <w:rtl/>
              </w:rPr>
              <w:t xml:space="preserve"> פתרון לכלל </w:t>
            </w:r>
            <w:proofErr w:type="spellStart"/>
            <w:r w:rsidRPr="00A10A28">
              <w:rPr>
                <w:sz w:val="24"/>
                <w:szCs w:val="24"/>
                <w:rtl/>
              </w:rPr>
              <w:t>מודולי</w:t>
            </w:r>
            <w:proofErr w:type="spellEnd"/>
            <w:r w:rsidRPr="00A10A28">
              <w:rPr>
                <w:sz w:val="24"/>
                <w:szCs w:val="24"/>
                <w:rtl/>
              </w:rPr>
              <w:t xml:space="preserve"> המערכת</w:t>
            </w:r>
            <w:r w:rsidRPr="00A10A28">
              <w:rPr>
                <w:rFonts w:hint="cs"/>
                <w:sz w:val="24"/>
                <w:szCs w:val="24"/>
                <w:rtl/>
              </w:rPr>
              <w:t>.</w:t>
            </w:r>
          </w:p>
        </w:tc>
      </w:tr>
      <w:tr w:rsidR="00D20ACA" w:rsidRPr="00A10A28" w14:paraId="2DA0FC04" w14:textId="77777777" w:rsidTr="00935CBF">
        <w:tc>
          <w:tcPr>
            <w:tcW w:w="928" w:type="dxa"/>
          </w:tcPr>
          <w:p w14:paraId="7B219D1F" w14:textId="712B8ADB" w:rsidR="00D20ACA" w:rsidRPr="00A10A28" w:rsidRDefault="00647835" w:rsidP="00D20ACA">
            <w:pPr>
              <w:spacing w:after="0" w:line="360" w:lineRule="auto"/>
              <w:contextualSpacing/>
              <w:jc w:val="both"/>
              <w:rPr>
                <w:sz w:val="24"/>
                <w:szCs w:val="24"/>
                <w:rtl/>
              </w:rPr>
            </w:pPr>
            <w:r>
              <w:rPr>
                <w:rFonts w:hint="cs"/>
                <w:sz w:val="24"/>
                <w:szCs w:val="24"/>
                <w:rtl/>
              </w:rPr>
              <w:t>ט</w:t>
            </w:r>
            <w:r w:rsidR="00D20ACA" w:rsidRPr="00A10A28">
              <w:rPr>
                <w:rFonts w:hint="cs"/>
                <w:sz w:val="24"/>
                <w:szCs w:val="24"/>
                <w:rtl/>
              </w:rPr>
              <w:t>.</w:t>
            </w:r>
          </w:p>
        </w:tc>
        <w:tc>
          <w:tcPr>
            <w:tcW w:w="8710" w:type="dxa"/>
          </w:tcPr>
          <w:p w14:paraId="53959C7B" w14:textId="77777777" w:rsidR="00D20ACA" w:rsidRPr="00A10A28" w:rsidRDefault="00D20ACA" w:rsidP="00D20ACA">
            <w:pPr>
              <w:spacing w:after="0" w:line="360" w:lineRule="auto"/>
              <w:jc w:val="both"/>
              <w:rPr>
                <w:sz w:val="24"/>
                <w:szCs w:val="24"/>
                <w:rtl/>
              </w:rPr>
            </w:pPr>
            <w:r w:rsidRPr="00A10A28">
              <w:rPr>
                <w:sz w:val="24"/>
                <w:szCs w:val="24"/>
                <w:rtl/>
              </w:rPr>
              <w:t>תכנון, התאמה והטמעה של רובד עבור שירותי ניטור לכל רכיבי המערכת</w:t>
            </w:r>
            <w:r w:rsidRPr="00A10A28">
              <w:rPr>
                <w:rFonts w:hint="cs"/>
                <w:sz w:val="24"/>
                <w:szCs w:val="24"/>
                <w:rtl/>
              </w:rPr>
              <w:t>.</w:t>
            </w:r>
          </w:p>
        </w:tc>
      </w:tr>
      <w:tr w:rsidR="00D20ACA" w:rsidRPr="00A10A28" w14:paraId="159C067F" w14:textId="77777777" w:rsidTr="00935CBF">
        <w:tc>
          <w:tcPr>
            <w:tcW w:w="928" w:type="dxa"/>
          </w:tcPr>
          <w:p w14:paraId="13F0FD6C" w14:textId="41C0AE73" w:rsidR="00D20ACA" w:rsidRPr="00A10A28" w:rsidRDefault="00D20ACA" w:rsidP="00D20ACA">
            <w:pPr>
              <w:spacing w:after="0" w:line="360" w:lineRule="auto"/>
              <w:contextualSpacing/>
              <w:jc w:val="both"/>
              <w:rPr>
                <w:sz w:val="24"/>
                <w:szCs w:val="24"/>
                <w:rtl/>
              </w:rPr>
            </w:pPr>
            <w:r w:rsidRPr="00A10A28">
              <w:rPr>
                <w:rFonts w:hint="cs"/>
                <w:sz w:val="24"/>
                <w:szCs w:val="24"/>
                <w:rtl/>
              </w:rPr>
              <w:lastRenderedPageBreak/>
              <w:t>י.</w:t>
            </w:r>
          </w:p>
        </w:tc>
        <w:tc>
          <w:tcPr>
            <w:tcW w:w="8710" w:type="dxa"/>
          </w:tcPr>
          <w:p w14:paraId="1F36D527" w14:textId="77777777" w:rsidR="00D20ACA" w:rsidRPr="00A10A28" w:rsidRDefault="00D20ACA" w:rsidP="00D20ACA">
            <w:pPr>
              <w:spacing w:after="0" w:line="360" w:lineRule="auto"/>
              <w:jc w:val="both"/>
              <w:rPr>
                <w:sz w:val="24"/>
                <w:szCs w:val="24"/>
                <w:rtl/>
              </w:rPr>
            </w:pPr>
            <w:r w:rsidRPr="00A10A28">
              <w:rPr>
                <w:sz w:val="24"/>
                <w:szCs w:val="24"/>
                <w:rtl/>
              </w:rPr>
              <w:t>התאמה והטמעה של תהליך הכספות בממשל זמין אל מול שרת האחסון בענן (תהליך הכספות קיים בשרתי ממשל זמין ויש להעביר את התוצרים לאחסון בענן)</w:t>
            </w:r>
            <w:r w:rsidRPr="00A10A28">
              <w:rPr>
                <w:rFonts w:hint="cs"/>
                <w:sz w:val="24"/>
                <w:szCs w:val="24"/>
                <w:rtl/>
              </w:rPr>
              <w:t>.</w:t>
            </w:r>
          </w:p>
        </w:tc>
      </w:tr>
      <w:tr w:rsidR="00D20ACA" w:rsidRPr="00A10A28" w14:paraId="4CF0D8C7" w14:textId="77777777" w:rsidTr="00935CBF">
        <w:tc>
          <w:tcPr>
            <w:tcW w:w="928" w:type="dxa"/>
          </w:tcPr>
          <w:p w14:paraId="1DB1FB00" w14:textId="3EA5C438" w:rsidR="00D20ACA" w:rsidRPr="00A10A28" w:rsidRDefault="00647835" w:rsidP="00D20ACA">
            <w:pPr>
              <w:spacing w:after="0" w:line="360" w:lineRule="auto"/>
              <w:contextualSpacing/>
              <w:jc w:val="both"/>
              <w:rPr>
                <w:sz w:val="24"/>
                <w:szCs w:val="24"/>
                <w:rtl/>
              </w:rPr>
            </w:pPr>
            <w:r w:rsidRPr="00A10A28">
              <w:rPr>
                <w:rFonts w:hint="cs"/>
                <w:sz w:val="24"/>
                <w:szCs w:val="24"/>
                <w:rtl/>
              </w:rPr>
              <w:t>י</w:t>
            </w:r>
            <w:r>
              <w:rPr>
                <w:rFonts w:hint="cs"/>
                <w:sz w:val="24"/>
                <w:szCs w:val="24"/>
                <w:rtl/>
              </w:rPr>
              <w:t>א</w:t>
            </w:r>
            <w:r w:rsidR="00D20ACA" w:rsidRPr="00A10A28">
              <w:rPr>
                <w:rFonts w:hint="cs"/>
                <w:sz w:val="24"/>
                <w:szCs w:val="24"/>
                <w:rtl/>
              </w:rPr>
              <w:t>.</w:t>
            </w:r>
          </w:p>
        </w:tc>
        <w:tc>
          <w:tcPr>
            <w:tcW w:w="8710" w:type="dxa"/>
          </w:tcPr>
          <w:p w14:paraId="4FF6DFB4" w14:textId="77777777" w:rsidR="00D20ACA" w:rsidRPr="00A10A28" w:rsidRDefault="00D20ACA" w:rsidP="00D20ACA">
            <w:pPr>
              <w:spacing w:after="0" w:line="360" w:lineRule="auto"/>
              <w:jc w:val="both"/>
              <w:rPr>
                <w:sz w:val="24"/>
                <w:szCs w:val="24"/>
                <w:rtl/>
              </w:rPr>
            </w:pPr>
            <w:r w:rsidRPr="00A10A28">
              <w:rPr>
                <w:rFonts w:hint="cs"/>
                <w:sz w:val="24"/>
                <w:szCs w:val="24"/>
                <w:rtl/>
              </w:rPr>
              <w:t>תכנון התאמה והטמעה של תהליך העברת קבצים בין שרת האחסון בענן אל מול שרתים בסביבת העבודה של המזמין.</w:t>
            </w:r>
          </w:p>
        </w:tc>
      </w:tr>
      <w:tr w:rsidR="00D20ACA" w:rsidRPr="00A10A28" w14:paraId="450329A6" w14:textId="77777777" w:rsidTr="00935CBF">
        <w:tc>
          <w:tcPr>
            <w:tcW w:w="928" w:type="dxa"/>
          </w:tcPr>
          <w:p w14:paraId="4EB922B5" w14:textId="21393C59" w:rsidR="00D20ACA" w:rsidRPr="00A10A28" w:rsidRDefault="00647835" w:rsidP="00D20ACA">
            <w:pPr>
              <w:spacing w:after="0" w:line="360" w:lineRule="auto"/>
              <w:contextualSpacing/>
              <w:jc w:val="both"/>
              <w:rPr>
                <w:sz w:val="24"/>
                <w:szCs w:val="24"/>
                <w:rtl/>
              </w:rPr>
            </w:pPr>
            <w:proofErr w:type="spellStart"/>
            <w:r w:rsidRPr="00A10A28">
              <w:rPr>
                <w:rFonts w:hint="cs"/>
                <w:sz w:val="24"/>
                <w:szCs w:val="24"/>
                <w:rtl/>
              </w:rPr>
              <w:t>י</w:t>
            </w:r>
            <w:r>
              <w:rPr>
                <w:rFonts w:hint="cs"/>
                <w:sz w:val="24"/>
                <w:szCs w:val="24"/>
                <w:rtl/>
              </w:rPr>
              <w:t>ב</w:t>
            </w:r>
            <w:proofErr w:type="spellEnd"/>
            <w:r w:rsidR="00D20ACA" w:rsidRPr="00A10A28">
              <w:rPr>
                <w:rFonts w:hint="cs"/>
                <w:sz w:val="24"/>
                <w:szCs w:val="24"/>
                <w:rtl/>
              </w:rPr>
              <w:t>.</w:t>
            </w:r>
          </w:p>
        </w:tc>
        <w:tc>
          <w:tcPr>
            <w:tcW w:w="8710" w:type="dxa"/>
          </w:tcPr>
          <w:p w14:paraId="2F75607B" w14:textId="77777777" w:rsidR="00D20ACA" w:rsidRPr="00A10A28" w:rsidRDefault="00D20ACA" w:rsidP="00D20ACA">
            <w:pPr>
              <w:spacing w:after="0" w:line="360" w:lineRule="auto"/>
              <w:contextualSpacing/>
              <w:jc w:val="both"/>
              <w:rPr>
                <w:sz w:val="24"/>
                <w:szCs w:val="24"/>
                <w:rtl/>
              </w:rPr>
            </w:pPr>
            <w:r w:rsidRPr="00A10A28">
              <w:rPr>
                <w:sz w:val="24"/>
                <w:szCs w:val="24"/>
                <w:rtl/>
              </w:rPr>
              <w:t>יובהר כי באחריות הספק להתקין את הפתרון המוצע בסביבת הענן של המזמין. עלויות תשתית הענן יחולו על המזמין.</w:t>
            </w:r>
          </w:p>
        </w:tc>
      </w:tr>
      <w:tr w:rsidR="00D20ACA" w:rsidRPr="00A10A28" w14:paraId="0462ECA3" w14:textId="77777777" w:rsidTr="00935CBF">
        <w:tc>
          <w:tcPr>
            <w:tcW w:w="928" w:type="dxa"/>
          </w:tcPr>
          <w:p w14:paraId="25618C6A" w14:textId="60DA2E2D" w:rsidR="00D20ACA" w:rsidRPr="00A10A28" w:rsidRDefault="00647835" w:rsidP="00D20ACA">
            <w:pPr>
              <w:spacing w:after="0" w:line="360" w:lineRule="auto"/>
              <w:contextualSpacing/>
              <w:jc w:val="both"/>
              <w:rPr>
                <w:sz w:val="24"/>
                <w:szCs w:val="24"/>
                <w:rtl/>
              </w:rPr>
            </w:pPr>
            <w:proofErr w:type="spellStart"/>
            <w:r w:rsidRPr="00A10A28">
              <w:rPr>
                <w:rFonts w:hint="cs"/>
                <w:sz w:val="24"/>
                <w:szCs w:val="24"/>
                <w:rtl/>
              </w:rPr>
              <w:t>י</w:t>
            </w:r>
            <w:r>
              <w:rPr>
                <w:rFonts w:hint="cs"/>
                <w:sz w:val="24"/>
                <w:szCs w:val="24"/>
                <w:rtl/>
              </w:rPr>
              <w:t>ג</w:t>
            </w:r>
            <w:proofErr w:type="spellEnd"/>
            <w:r w:rsidR="00D20ACA" w:rsidRPr="00A10A28">
              <w:rPr>
                <w:rFonts w:hint="cs"/>
                <w:sz w:val="24"/>
                <w:szCs w:val="24"/>
                <w:rtl/>
              </w:rPr>
              <w:t>.</w:t>
            </w:r>
          </w:p>
        </w:tc>
        <w:tc>
          <w:tcPr>
            <w:tcW w:w="8710" w:type="dxa"/>
          </w:tcPr>
          <w:p w14:paraId="2A548072" w14:textId="77777777" w:rsidR="00D20ACA" w:rsidRPr="00A10A28" w:rsidRDefault="00D20ACA" w:rsidP="00D20ACA">
            <w:pPr>
              <w:spacing w:after="0" w:line="360" w:lineRule="auto"/>
              <w:contextualSpacing/>
              <w:jc w:val="both"/>
              <w:rPr>
                <w:sz w:val="24"/>
                <w:szCs w:val="24"/>
                <w:rtl/>
              </w:rPr>
            </w:pPr>
            <w:r w:rsidRPr="00A10A28">
              <w:rPr>
                <w:rFonts w:hint="cs"/>
                <w:sz w:val="24"/>
                <w:szCs w:val="24"/>
                <w:rtl/>
              </w:rPr>
              <w:t>הספק יידרש לבצע את השירותים המתוארים בפרק זה וזאת בהתאם לפרויקט נימבוס ול</w:t>
            </w:r>
            <w:r w:rsidRPr="00A10A28">
              <w:rPr>
                <w:sz w:val="24"/>
                <w:szCs w:val="24"/>
                <w:rtl/>
              </w:rPr>
              <w:t xml:space="preserve">הוראת השעה העדכנית בנושא התקשרות הענן הממשלתית – נימבוס </w:t>
            </w:r>
            <w:r w:rsidRPr="00A10A28">
              <w:rPr>
                <w:rFonts w:hint="cs"/>
                <w:sz w:val="24"/>
                <w:szCs w:val="24"/>
                <w:rtl/>
              </w:rPr>
              <w:t>בקישור הבא:</w:t>
            </w:r>
          </w:p>
          <w:p w14:paraId="06D06943" w14:textId="77777777" w:rsidR="00D20ACA" w:rsidRPr="00A10A28" w:rsidRDefault="00F62D01" w:rsidP="00D20ACA">
            <w:pPr>
              <w:spacing w:after="0" w:line="360" w:lineRule="auto"/>
              <w:contextualSpacing/>
              <w:jc w:val="both"/>
              <w:rPr>
                <w:sz w:val="24"/>
                <w:szCs w:val="24"/>
                <w:rtl/>
              </w:rPr>
            </w:pPr>
            <w:hyperlink r:id="rId29" w:history="1">
              <w:r w:rsidR="00D20ACA" w:rsidRPr="00A10A28">
                <w:rPr>
                  <w:rStyle w:val="Hyperlink"/>
                  <w:sz w:val="24"/>
                  <w:szCs w:val="24"/>
                </w:rPr>
                <w:t>https://takam.mof.gov.il/document/HM.16.2.2</w:t>
              </w:r>
            </w:hyperlink>
            <w:r w:rsidR="00D20ACA" w:rsidRPr="00A10A28">
              <w:rPr>
                <w:rFonts w:hint="cs"/>
                <w:sz w:val="24"/>
                <w:szCs w:val="24"/>
                <w:rtl/>
              </w:rPr>
              <w:t xml:space="preserve"> .</w:t>
            </w:r>
          </w:p>
        </w:tc>
      </w:tr>
      <w:tr w:rsidR="00D20ACA" w:rsidRPr="00A10A28" w14:paraId="3D3FC7AA" w14:textId="77777777" w:rsidTr="00935CBF">
        <w:tc>
          <w:tcPr>
            <w:tcW w:w="928" w:type="dxa"/>
          </w:tcPr>
          <w:p w14:paraId="621CCCA7" w14:textId="75CFABA1" w:rsidR="00D20ACA" w:rsidRPr="00A10A28" w:rsidRDefault="00647835" w:rsidP="00D20ACA">
            <w:pPr>
              <w:spacing w:after="0" w:line="360" w:lineRule="auto"/>
              <w:contextualSpacing/>
              <w:jc w:val="both"/>
              <w:rPr>
                <w:sz w:val="24"/>
                <w:szCs w:val="24"/>
                <w:rtl/>
              </w:rPr>
            </w:pPr>
            <w:r>
              <w:rPr>
                <w:rFonts w:hint="cs"/>
                <w:sz w:val="24"/>
                <w:szCs w:val="24"/>
                <w:rtl/>
              </w:rPr>
              <w:t>יד</w:t>
            </w:r>
            <w:r w:rsidR="00D20ACA">
              <w:rPr>
                <w:rFonts w:hint="cs"/>
                <w:sz w:val="24"/>
                <w:szCs w:val="24"/>
                <w:rtl/>
              </w:rPr>
              <w:t>.</w:t>
            </w:r>
          </w:p>
        </w:tc>
        <w:tc>
          <w:tcPr>
            <w:tcW w:w="8710" w:type="dxa"/>
          </w:tcPr>
          <w:p w14:paraId="05E41FA7" w14:textId="77777777" w:rsidR="00D20ACA" w:rsidRPr="00A10A28" w:rsidRDefault="002621CB" w:rsidP="00D20ACA">
            <w:pPr>
              <w:rPr>
                <w:sz w:val="24"/>
                <w:szCs w:val="24"/>
                <w:rtl/>
              </w:rPr>
            </w:pPr>
            <w:r w:rsidRPr="002621CB">
              <w:rPr>
                <w:noProof/>
                <w:sz w:val="24"/>
                <w:szCs w:val="24"/>
                <w:rtl/>
              </w:rPr>
              <w:drawing>
                <wp:anchor distT="0" distB="0" distL="114300" distR="114300" simplePos="0" relativeHeight="251965952" behindDoc="1" locked="0" layoutInCell="1" allowOverlap="1" wp14:anchorId="0E8D0CD1" wp14:editId="54316E23">
                  <wp:simplePos x="0" y="0"/>
                  <wp:positionH relativeFrom="column">
                    <wp:posOffset>25404</wp:posOffset>
                  </wp:positionH>
                  <wp:positionV relativeFrom="paragraph">
                    <wp:posOffset>262891</wp:posOffset>
                  </wp:positionV>
                  <wp:extent cx="5575296" cy="3346450"/>
                  <wp:effectExtent l="0" t="0" r="6985" b="6350"/>
                  <wp:wrapTight wrapText="bothSides">
                    <wp:wrapPolygon edited="0">
                      <wp:start x="0" y="0"/>
                      <wp:lineTo x="0" y="21518"/>
                      <wp:lineTo x="21553" y="21518"/>
                      <wp:lineTo x="21553" y="0"/>
                      <wp:lineTo x="0" y="0"/>
                    </wp:wrapPolygon>
                  </wp:wrapTight>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5577231" cy="3347612"/>
                          </a:xfrm>
                          <a:prstGeom prst="rect">
                            <a:avLst/>
                          </a:prstGeom>
                        </pic:spPr>
                      </pic:pic>
                    </a:graphicData>
                  </a:graphic>
                  <wp14:sizeRelH relativeFrom="margin">
                    <wp14:pctWidth>0</wp14:pctWidth>
                  </wp14:sizeRelH>
                  <wp14:sizeRelV relativeFrom="margin">
                    <wp14:pctHeight>0</wp14:pctHeight>
                  </wp14:sizeRelV>
                </wp:anchor>
              </w:drawing>
            </w:r>
            <w:r w:rsidR="00D20ACA" w:rsidRPr="00A10A28">
              <w:rPr>
                <w:sz w:val="24"/>
                <w:szCs w:val="24"/>
                <w:rtl/>
              </w:rPr>
              <w:t xml:space="preserve">להלן ארכיטקטורה עקרונית של </w:t>
            </w:r>
            <w:r w:rsidR="00D20ACA" w:rsidRPr="00A10A28">
              <w:rPr>
                <w:rFonts w:hint="cs"/>
                <w:sz w:val="24"/>
                <w:szCs w:val="24"/>
                <w:rtl/>
              </w:rPr>
              <w:t xml:space="preserve">אתר </w:t>
            </w:r>
            <w:proofErr w:type="spellStart"/>
            <w:r w:rsidR="00D20ACA" w:rsidRPr="00A10A28">
              <w:rPr>
                <w:rFonts w:hint="cs"/>
                <w:sz w:val="24"/>
                <w:szCs w:val="24"/>
                <w:rtl/>
              </w:rPr>
              <w:t>טופוקד</w:t>
            </w:r>
            <w:proofErr w:type="spellEnd"/>
            <w:r w:rsidR="00D20ACA" w:rsidRPr="00A10A28">
              <w:rPr>
                <w:sz w:val="24"/>
                <w:szCs w:val="24"/>
                <w:rtl/>
              </w:rPr>
              <w:t xml:space="preserve"> מבוסס מיקרו-שירותים:</w:t>
            </w:r>
          </w:p>
          <w:p w14:paraId="1B9EFC3F" w14:textId="77777777" w:rsidR="00D20ACA" w:rsidRPr="00A10A28" w:rsidRDefault="00D20ACA" w:rsidP="00D20ACA">
            <w:pPr>
              <w:rPr>
                <w:sz w:val="24"/>
                <w:szCs w:val="24"/>
                <w:rtl/>
              </w:rPr>
            </w:pPr>
          </w:p>
        </w:tc>
      </w:tr>
      <w:tr w:rsidR="00D20ACA" w:rsidRPr="00A10A28" w14:paraId="4B216B1F" w14:textId="77777777" w:rsidTr="00935CBF">
        <w:tc>
          <w:tcPr>
            <w:tcW w:w="928" w:type="dxa"/>
          </w:tcPr>
          <w:p w14:paraId="52DBA93C" w14:textId="77777777" w:rsidR="00D20ACA" w:rsidRPr="00A10A28" w:rsidRDefault="00D20ACA" w:rsidP="00D20ACA">
            <w:pPr>
              <w:spacing w:after="0" w:line="360" w:lineRule="auto"/>
              <w:contextualSpacing/>
              <w:jc w:val="both"/>
              <w:rPr>
                <w:sz w:val="24"/>
                <w:szCs w:val="24"/>
                <w:rtl/>
              </w:rPr>
            </w:pPr>
          </w:p>
        </w:tc>
        <w:tc>
          <w:tcPr>
            <w:tcW w:w="8710" w:type="dxa"/>
          </w:tcPr>
          <w:p w14:paraId="4FF852E4" w14:textId="77777777" w:rsidR="00D20ACA" w:rsidRPr="00A10A28" w:rsidRDefault="00D20ACA" w:rsidP="00993694">
            <w:pPr>
              <w:numPr>
                <w:ilvl w:val="0"/>
                <w:numId w:val="29"/>
              </w:numPr>
              <w:spacing w:after="0" w:line="276" w:lineRule="auto"/>
            </w:pPr>
            <w:r w:rsidRPr="00A10A28">
              <w:rPr>
                <w:rtl/>
              </w:rPr>
              <w:t>אפור - קוד שרץ בצד לקוח (מונגש מצד שרת)</w:t>
            </w:r>
          </w:p>
          <w:p w14:paraId="0490C47B" w14:textId="77777777" w:rsidR="00D20ACA" w:rsidRPr="00A10A28" w:rsidRDefault="00D20ACA" w:rsidP="00993694">
            <w:pPr>
              <w:numPr>
                <w:ilvl w:val="0"/>
                <w:numId w:val="29"/>
              </w:numPr>
              <w:spacing w:after="0" w:line="276" w:lineRule="auto"/>
            </w:pPr>
            <w:r w:rsidRPr="00A10A28">
              <w:rPr>
                <w:rtl/>
              </w:rPr>
              <w:t>סגול - שירותים מבוססי פתרונות קיימים הדורשים קונפיגורציה ומעט פיתוח אם בכלל</w:t>
            </w:r>
          </w:p>
          <w:p w14:paraId="40CE5962" w14:textId="77777777" w:rsidR="00D20ACA" w:rsidRPr="00A10A28" w:rsidRDefault="00D20ACA" w:rsidP="00993694">
            <w:pPr>
              <w:numPr>
                <w:ilvl w:val="0"/>
                <w:numId w:val="29"/>
              </w:numPr>
              <w:spacing w:after="0" w:line="276" w:lineRule="auto"/>
            </w:pPr>
            <w:r w:rsidRPr="00A10A28">
              <w:rPr>
                <w:rtl/>
              </w:rPr>
              <w:t>כחול - שירותים שיפותחו במסגרת מימוש הפתרון</w:t>
            </w:r>
          </w:p>
          <w:p w14:paraId="4747CF01" w14:textId="77777777" w:rsidR="00D20ACA" w:rsidRDefault="00D763A4" w:rsidP="00993694">
            <w:pPr>
              <w:numPr>
                <w:ilvl w:val="0"/>
                <w:numId w:val="29"/>
              </w:numPr>
              <w:spacing w:after="0" w:line="276" w:lineRule="auto"/>
            </w:pPr>
            <w:r>
              <w:rPr>
                <w:rFonts w:hint="cs"/>
                <w:rtl/>
              </w:rPr>
              <w:t>צהוב</w:t>
            </w:r>
            <w:r w:rsidR="00D20ACA" w:rsidRPr="00A10A28">
              <w:rPr>
                <w:rtl/>
              </w:rPr>
              <w:t xml:space="preserve"> - תשתיות רוחביות</w:t>
            </w:r>
          </w:p>
          <w:p w14:paraId="28DD415E" w14:textId="77777777" w:rsidR="002621CB" w:rsidRPr="00A10A28" w:rsidRDefault="002621CB" w:rsidP="00993694">
            <w:pPr>
              <w:numPr>
                <w:ilvl w:val="0"/>
                <w:numId w:val="29"/>
              </w:numPr>
              <w:spacing w:after="0" w:line="276" w:lineRule="auto"/>
            </w:pPr>
            <w:r>
              <w:rPr>
                <w:rFonts w:hint="cs"/>
                <w:rtl/>
              </w:rPr>
              <w:t xml:space="preserve">אדום </w:t>
            </w:r>
            <w:r w:rsidR="00F0088D">
              <w:rPr>
                <w:rtl/>
              </w:rPr>
              <w:t>–</w:t>
            </w:r>
            <w:r>
              <w:rPr>
                <w:rFonts w:hint="cs"/>
                <w:rtl/>
              </w:rPr>
              <w:t xml:space="preserve"> </w:t>
            </w:r>
            <w:r w:rsidR="00F0088D">
              <w:rPr>
                <w:rFonts w:hint="cs"/>
                <w:rtl/>
              </w:rPr>
              <w:t>פתרונות צד שלישי נצרכים כשירות</w:t>
            </w:r>
          </w:p>
        </w:tc>
      </w:tr>
    </w:tbl>
    <w:p w14:paraId="5C175209" w14:textId="42C9A1CF" w:rsidR="006A5B79" w:rsidRDefault="006A5B79" w:rsidP="006A5B79">
      <w:pPr>
        <w:rPr>
          <w:rtl/>
        </w:rPr>
      </w:pPr>
    </w:p>
    <w:p w14:paraId="4C5151C6" w14:textId="25AA0FCE" w:rsidR="003E50AD" w:rsidRDefault="003E50AD" w:rsidP="006A5B79">
      <w:pPr>
        <w:rPr>
          <w:rtl/>
        </w:rPr>
      </w:pPr>
    </w:p>
    <w:p w14:paraId="082D198C" w14:textId="0CCDAE36" w:rsidR="003E50AD" w:rsidRDefault="003E50AD" w:rsidP="006A5B79">
      <w:pPr>
        <w:rPr>
          <w:rtl/>
        </w:rPr>
      </w:pPr>
    </w:p>
    <w:p w14:paraId="49A0F926" w14:textId="48198DF3" w:rsidR="003E50AD" w:rsidRDefault="003E50AD" w:rsidP="006A5B79">
      <w:pPr>
        <w:rPr>
          <w:rtl/>
        </w:rPr>
      </w:pPr>
    </w:p>
    <w:p w14:paraId="17677301" w14:textId="0D3C9732" w:rsidR="003E50AD" w:rsidRDefault="003E50AD" w:rsidP="006A5B79">
      <w:pPr>
        <w:rPr>
          <w:rtl/>
        </w:rPr>
      </w:pPr>
    </w:p>
    <w:p w14:paraId="688105F8" w14:textId="537844E9" w:rsidR="003E50AD" w:rsidRDefault="003E50AD" w:rsidP="006A5B79">
      <w:pPr>
        <w:rPr>
          <w:rtl/>
        </w:rPr>
      </w:pPr>
    </w:p>
    <w:p w14:paraId="47F8921C" w14:textId="24252DB4" w:rsidR="003E50AD" w:rsidRDefault="003E50AD" w:rsidP="006A5B79">
      <w:pPr>
        <w:rPr>
          <w:rtl/>
        </w:rPr>
      </w:pPr>
    </w:p>
    <w:p w14:paraId="41570857" w14:textId="36F0FB67" w:rsidR="003E50AD" w:rsidRDefault="003E50AD" w:rsidP="006A5B79">
      <w:pPr>
        <w:rPr>
          <w:rtl/>
        </w:rPr>
      </w:pPr>
    </w:p>
    <w:p w14:paraId="55E97EED" w14:textId="77777777" w:rsidR="003E50AD" w:rsidRPr="00A10A28" w:rsidRDefault="003E50AD" w:rsidP="006A5B79">
      <w:pPr>
        <w:rPr>
          <w:rtl/>
        </w:rPr>
      </w:pPr>
    </w:p>
    <w:p w14:paraId="05B311F1" w14:textId="11FB2252" w:rsidR="00B1436C" w:rsidRPr="00A10A28" w:rsidRDefault="006A5B79" w:rsidP="00993694">
      <w:pPr>
        <w:pStyle w:val="Heading2"/>
        <w:numPr>
          <w:ilvl w:val="2"/>
          <w:numId w:val="27"/>
        </w:numPr>
        <w:spacing w:before="240" w:after="240" w:line="360" w:lineRule="auto"/>
        <w:ind w:left="707"/>
        <w:rPr>
          <w:b/>
          <w:bCs/>
          <w:color w:val="002060"/>
          <w:rtl/>
        </w:rPr>
      </w:pPr>
      <w:r w:rsidRPr="00A10A28">
        <w:rPr>
          <w:rFonts w:hint="cs"/>
          <w:b/>
          <w:bCs/>
          <w:color w:val="002060"/>
          <w:rtl/>
        </w:rPr>
        <w:lastRenderedPageBreak/>
        <w:t xml:space="preserve">משק וחווית משתמש </w:t>
      </w:r>
      <w:r w:rsidRPr="00A10A28">
        <w:rPr>
          <w:b/>
          <w:bCs/>
          <w:color w:val="002060"/>
        </w:rPr>
        <w:t>(UI&amp;UX)</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2"/>
        <w:gridCol w:w="9226"/>
      </w:tblGrid>
      <w:tr w:rsidR="00C8303F" w:rsidRPr="00A10A28" w14:paraId="1895F177" w14:textId="77777777" w:rsidTr="00076FE2">
        <w:tc>
          <w:tcPr>
            <w:tcW w:w="9638" w:type="dxa"/>
            <w:gridSpan w:val="2"/>
          </w:tcPr>
          <w:p w14:paraId="41C408E4" w14:textId="77777777" w:rsidR="00C8303F" w:rsidRPr="00A10A28" w:rsidRDefault="00C8303F" w:rsidP="00076FE2">
            <w:pPr>
              <w:spacing w:after="0" w:line="360" w:lineRule="auto"/>
              <w:contextualSpacing/>
              <w:jc w:val="both"/>
              <w:rPr>
                <w:sz w:val="24"/>
                <w:szCs w:val="24"/>
                <w:rtl/>
              </w:rPr>
            </w:pPr>
            <w:r w:rsidRPr="00A10A28">
              <w:rPr>
                <w:rFonts w:hint="cs"/>
                <w:sz w:val="24"/>
                <w:szCs w:val="24"/>
                <w:rtl/>
              </w:rPr>
              <w:t>במסגרת הפעילות הספק יידרש לבצע תכנון, התאמה והטמעת ארכיטקט</w:t>
            </w:r>
            <w:r w:rsidR="00897C4E" w:rsidRPr="00A10A28">
              <w:rPr>
                <w:rFonts w:hint="cs"/>
                <w:sz w:val="24"/>
                <w:szCs w:val="24"/>
                <w:rtl/>
              </w:rPr>
              <w:t>ורה לתצורת ענן כ</w:t>
            </w:r>
            <w:r w:rsidRPr="00A10A28">
              <w:rPr>
                <w:rFonts w:hint="cs"/>
                <w:sz w:val="24"/>
                <w:szCs w:val="24"/>
                <w:rtl/>
              </w:rPr>
              <w:t>מפורט להלן:</w:t>
            </w:r>
          </w:p>
        </w:tc>
      </w:tr>
      <w:tr w:rsidR="00C8303F" w:rsidRPr="00A10A28" w14:paraId="5A057FEA" w14:textId="77777777" w:rsidTr="00095520">
        <w:tc>
          <w:tcPr>
            <w:tcW w:w="412" w:type="dxa"/>
          </w:tcPr>
          <w:p w14:paraId="4B5D2584" w14:textId="77777777" w:rsidR="00C8303F" w:rsidRPr="00A10A28" w:rsidRDefault="00C8303F" w:rsidP="00076FE2">
            <w:pPr>
              <w:spacing w:after="0" w:line="360" w:lineRule="auto"/>
              <w:contextualSpacing/>
              <w:jc w:val="both"/>
              <w:rPr>
                <w:sz w:val="24"/>
                <w:szCs w:val="24"/>
                <w:rtl/>
              </w:rPr>
            </w:pPr>
            <w:r w:rsidRPr="00A10A28">
              <w:rPr>
                <w:rFonts w:hint="cs"/>
                <w:sz w:val="24"/>
                <w:szCs w:val="24"/>
                <w:rtl/>
              </w:rPr>
              <w:t>א.</w:t>
            </w:r>
          </w:p>
        </w:tc>
        <w:tc>
          <w:tcPr>
            <w:tcW w:w="9226" w:type="dxa"/>
          </w:tcPr>
          <w:p w14:paraId="4F751723" w14:textId="77777777" w:rsidR="00C8303F" w:rsidRPr="00A10A28" w:rsidRDefault="009306E1" w:rsidP="009306E1">
            <w:pPr>
              <w:spacing w:after="0" w:line="360" w:lineRule="auto"/>
              <w:jc w:val="both"/>
              <w:rPr>
                <w:sz w:val="24"/>
                <w:szCs w:val="24"/>
                <w:rtl/>
              </w:rPr>
            </w:pPr>
            <w:r w:rsidRPr="00A10A28">
              <w:rPr>
                <w:sz w:val="24"/>
                <w:szCs w:val="24"/>
                <w:rtl/>
              </w:rPr>
              <w:t xml:space="preserve">עיצוב ממשק חדש לכל סביבות העבודה כולל התאמה </w:t>
            </w:r>
            <w:r w:rsidR="00CC35C5" w:rsidRPr="00A10A28">
              <w:rPr>
                <w:rFonts w:hint="cs"/>
                <w:sz w:val="24"/>
                <w:szCs w:val="24"/>
                <w:rtl/>
              </w:rPr>
              <w:t>ל</w:t>
            </w:r>
            <w:r w:rsidRPr="00A10A28">
              <w:rPr>
                <w:sz w:val="24"/>
                <w:szCs w:val="24"/>
                <w:rtl/>
              </w:rPr>
              <w:t>מובייל, מסגרת מרכזית של האתר, תפריטים, יישומים, כפתורים</w:t>
            </w:r>
            <w:r w:rsidRPr="00A10A28">
              <w:rPr>
                <w:rFonts w:hint="cs"/>
                <w:sz w:val="24"/>
                <w:szCs w:val="24"/>
                <w:rtl/>
              </w:rPr>
              <w:t>.</w:t>
            </w:r>
          </w:p>
        </w:tc>
      </w:tr>
      <w:tr w:rsidR="009306E1" w:rsidRPr="00A10A28" w14:paraId="60C91ED4" w14:textId="77777777" w:rsidTr="00095520">
        <w:tc>
          <w:tcPr>
            <w:tcW w:w="412" w:type="dxa"/>
          </w:tcPr>
          <w:p w14:paraId="20092AEC" w14:textId="77777777" w:rsidR="009306E1" w:rsidRPr="00A10A28" w:rsidRDefault="009306E1" w:rsidP="009306E1">
            <w:pPr>
              <w:spacing w:after="0" w:line="360" w:lineRule="auto"/>
              <w:contextualSpacing/>
              <w:jc w:val="both"/>
              <w:rPr>
                <w:sz w:val="24"/>
                <w:szCs w:val="24"/>
                <w:rtl/>
              </w:rPr>
            </w:pPr>
            <w:r w:rsidRPr="00A10A28">
              <w:rPr>
                <w:rFonts w:hint="cs"/>
                <w:sz w:val="24"/>
                <w:szCs w:val="24"/>
                <w:rtl/>
              </w:rPr>
              <w:t>ב.</w:t>
            </w:r>
          </w:p>
        </w:tc>
        <w:tc>
          <w:tcPr>
            <w:tcW w:w="9226" w:type="dxa"/>
          </w:tcPr>
          <w:p w14:paraId="1AC05D54" w14:textId="77777777" w:rsidR="009306E1" w:rsidRPr="00A10A28" w:rsidRDefault="0090334E" w:rsidP="009306E1">
            <w:pPr>
              <w:spacing w:after="0" w:line="360" w:lineRule="auto"/>
              <w:contextualSpacing/>
              <w:jc w:val="both"/>
              <w:rPr>
                <w:sz w:val="24"/>
                <w:szCs w:val="24"/>
                <w:rtl/>
              </w:rPr>
            </w:pPr>
            <w:r w:rsidRPr="00A10A28">
              <w:rPr>
                <w:rFonts w:hint="cs"/>
                <w:sz w:val="24"/>
                <w:szCs w:val="24"/>
                <w:rtl/>
              </w:rPr>
              <w:t>עיצוב הממשק באזור האישי יתבסס על תבנית סביבת עבודה גנרית אשר ניתנת לשליטה ע"י מנהל מערכת.</w:t>
            </w:r>
          </w:p>
        </w:tc>
      </w:tr>
      <w:tr w:rsidR="009306E1" w:rsidRPr="00A10A28" w14:paraId="69648A99" w14:textId="77777777" w:rsidTr="00095520">
        <w:tc>
          <w:tcPr>
            <w:tcW w:w="412" w:type="dxa"/>
          </w:tcPr>
          <w:p w14:paraId="1EB09784" w14:textId="77777777" w:rsidR="009306E1" w:rsidRPr="00A10A28" w:rsidRDefault="00095520" w:rsidP="009306E1">
            <w:pPr>
              <w:spacing w:after="0" w:line="360" w:lineRule="auto"/>
              <w:contextualSpacing/>
              <w:jc w:val="both"/>
              <w:rPr>
                <w:sz w:val="24"/>
                <w:szCs w:val="24"/>
                <w:rtl/>
              </w:rPr>
            </w:pPr>
            <w:r>
              <w:rPr>
                <w:rFonts w:hint="cs"/>
                <w:sz w:val="24"/>
                <w:szCs w:val="24"/>
                <w:rtl/>
              </w:rPr>
              <w:t>ד</w:t>
            </w:r>
            <w:r w:rsidR="009306E1" w:rsidRPr="00A10A28">
              <w:rPr>
                <w:rFonts w:hint="cs"/>
                <w:sz w:val="24"/>
                <w:szCs w:val="24"/>
                <w:rtl/>
              </w:rPr>
              <w:t>.</w:t>
            </w:r>
          </w:p>
        </w:tc>
        <w:tc>
          <w:tcPr>
            <w:tcW w:w="9226" w:type="dxa"/>
          </w:tcPr>
          <w:p w14:paraId="77B15706" w14:textId="77777777" w:rsidR="009306E1" w:rsidRPr="00A10A28" w:rsidRDefault="0090334E" w:rsidP="008C4E6C">
            <w:pPr>
              <w:spacing w:after="0" w:line="360" w:lineRule="auto"/>
              <w:jc w:val="both"/>
              <w:rPr>
                <w:sz w:val="24"/>
                <w:szCs w:val="24"/>
                <w:rtl/>
              </w:rPr>
            </w:pPr>
            <w:r w:rsidRPr="00A10A28">
              <w:rPr>
                <w:rFonts w:hint="cs"/>
                <w:sz w:val="24"/>
                <w:szCs w:val="24"/>
                <w:rtl/>
              </w:rPr>
              <w:t xml:space="preserve">יכולת שליטה על עיצוב </w:t>
            </w:r>
            <w:proofErr w:type="spellStart"/>
            <w:r w:rsidRPr="00A10A28">
              <w:rPr>
                <w:sz w:val="24"/>
                <w:szCs w:val="24"/>
                <w:lang w:val="en-GB"/>
              </w:rPr>
              <w:t>DashBoard</w:t>
            </w:r>
            <w:proofErr w:type="spellEnd"/>
            <w:r w:rsidRPr="00A10A28">
              <w:rPr>
                <w:rFonts w:hint="cs"/>
                <w:sz w:val="24"/>
                <w:szCs w:val="24"/>
                <w:rtl/>
              </w:rPr>
              <w:t xml:space="preserve"> לפי קבוצות הרשאה מתוך אתר מנהל מערכת ברמת קביע</w:t>
            </w:r>
            <w:r w:rsidR="0009654E" w:rsidRPr="00A10A28">
              <w:rPr>
                <w:rFonts w:hint="cs"/>
                <w:sz w:val="24"/>
                <w:szCs w:val="24"/>
                <w:rtl/>
              </w:rPr>
              <w:t>ה</w:t>
            </w:r>
            <w:r w:rsidR="008C4E6C" w:rsidRPr="00A10A28">
              <w:rPr>
                <w:rFonts w:hint="cs"/>
                <w:sz w:val="24"/>
                <w:szCs w:val="24"/>
                <w:rtl/>
              </w:rPr>
              <w:t xml:space="preserve"> ושינוי</w:t>
            </w:r>
            <w:r w:rsidRPr="00A10A28">
              <w:rPr>
                <w:rFonts w:hint="cs"/>
                <w:sz w:val="24"/>
                <w:szCs w:val="24"/>
                <w:rtl/>
              </w:rPr>
              <w:t xml:space="preserve"> מיקום יישומים וכפתורים ברמת הוספה והסרה מתוך המודולים הקיימים במימוש.</w:t>
            </w:r>
          </w:p>
        </w:tc>
      </w:tr>
      <w:tr w:rsidR="0090334E" w:rsidRPr="00A10A28" w14:paraId="5E90787F" w14:textId="77777777" w:rsidTr="00095520">
        <w:tc>
          <w:tcPr>
            <w:tcW w:w="412" w:type="dxa"/>
          </w:tcPr>
          <w:p w14:paraId="5125EE84" w14:textId="77777777" w:rsidR="0090334E" w:rsidRPr="00A10A28" w:rsidRDefault="00095520" w:rsidP="0090334E">
            <w:pPr>
              <w:spacing w:after="0" w:line="360" w:lineRule="auto"/>
              <w:contextualSpacing/>
              <w:jc w:val="both"/>
              <w:rPr>
                <w:sz w:val="24"/>
                <w:szCs w:val="24"/>
                <w:rtl/>
              </w:rPr>
            </w:pPr>
            <w:r>
              <w:rPr>
                <w:rFonts w:hint="cs"/>
                <w:sz w:val="24"/>
                <w:szCs w:val="24"/>
                <w:rtl/>
              </w:rPr>
              <w:t>ה</w:t>
            </w:r>
            <w:r w:rsidR="00032B2A" w:rsidRPr="00A10A28">
              <w:rPr>
                <w:rFonts w:hint="cs"/>
                <w:sz w:val="24"/>
                <w:szCs w:val="24"/>
                <w:rtl/>
              </w:rPr>
              <w:t>.</w:t>
            </w:r>
          </w:p>
        </w:tc>
        <w:tc>
          <w:tcPr>
            <w:tcW w:w="9226" w:type="dxa"/>
          </w:tcPr>
          <w:p w14:paraId="373C1D1D" w14:textId="77777777" w:rsidR="0090334E" w:rsidRDefault="005E34FA" w:rsidP="0090334E">
            <w:pPr>
              <w:spacing w:after="0" w:line="360" w:lineRule="auto"/>
              <w:rPr>
                <w:sz w:val="24"/>
                <w:szCs w:val="24"/>
                <w:rtl/>
              </w:rPr>
            </w:pPr>
            <w:r>
              <w:rPr>
                <w:noProof/>
              </w:rPr>
              <w:drawing>
                <wp:anchor distT="0" distB="0" distL="114300" distR="114300" simplePos="0" relativeHeight="251963904" behindDoc="1" locked="0" layoutInCell="1" allowOverlap="1" wp14:anchorId="075B281C" wp14:editId="4F1E6328">
                  <wp:simplePos x="0" y="0"/>
                  <wp:positionH relativeFrom="column">
                    <wp:posOffset>-48895</wp:posOffset>
                  </wp:positionH>
                  <wp:positionV relativeFrom="paragraph">
                    <wp:posOffset>403860</wp:posOffset>
                  </wp:positionV>
                  <wp:extent cx="5838825" cy="2678905"/>
                  <wp:effectExtent l="0" t="0" r="0" b="7620"/>
                  <wp:wrapTight wrapText="bothSides">
                    <wp:wrapPolygon edited="0">
                      <wp:start x="0" y="0"/>
                      <wp:lineTo x="0" y="21508"/>
                      <wp:lineTo x="21494" y="21508"/>
                      <wp:lineTo x="21494"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5838825" cy="2678905"/>
                          </a:xfrm>
                          <a:prstGeom prst="rect">
                            <a:avLst/>
                          </a:prstGeom>
                        </pic:spPr>
                      </pic:pic>
                    </a:graphicData>
                  </a:graphic>
                  <wp14:sizeRelH relativeFrom="margin">
                    <wp14:pctWidth>0</wp14:pctWidth>
                  </wp14:sizeRelH>
                  <wp14:sizeRelV relativeFrom="margin">
                    <wp14:pctHeight>0</wp14:pctHeight>
                  </wp14:sizeRelV>
                </wp:anchor>
              </w:drawing>
            </w:r>
            <w:r w:rsidR="0090334E" w:rsidRPr="00A10A28">
              <w:rPr>
                <w:rFonts w:hint="cs"/>
                <w:sz w:val="24"/>
                <w:szCs w:val="24"/>
                <w:rtl/>
              </w:rPr>
              <w:t xml:space="preserve">עיצוב ופיתוח ממשק המשתמש בגישת </w:t>
            </w:r>
            <w:r w:rsidR="0090334E" w:rsidRPr="00A10A28">
              <w:rPr>
                <w:sz w:val="24"/>
                <w:szCs w:val="24"/>
              </w:rPr>
              <w:t>mobile first</w:t>
            </w:r>
            <w:r w:rsidR="0090334E" w:rsidRPr="00A10A28">
              <w:rPr>
                <w:rFonts w:hint="cs"/>
                <w:sz w:val="24"/>
                <w:szCs w:val="24"/>
                <w:rtl/>
              </w:rPr>
              <w:t xml:space="preserve"> </w:t>
            </w:r>
            <w:r w:rsidR="00344D1E" w:rsidRPr="00A10A28">
              <w:rPr>
                <w:rFonts w:hint="cs"/>
                <w:sz w:val="24"/>
                <w:szCs w:val="24"/>
                <w:rtl/>
              </w:rPr>
              <w:t>לאתר</w:t>
            </w:r>
            <w:r w:rsidR="0090334E" w:rsidRPr="00A10A28">
              <w:rPr>
                <w:rFonts w:hint="cs"/>
                <w:sz w:val="24"/>
                <w:szCs w:val="24"/>
                <w:rtl/>
              </w:rPr>
              <w:t xml:space="preserve"> </w:t>
            </w:r>
            <w:proofErr w:type="spellStart"/>
            <w:r w:rsidR="00513FF7" w:rsidRPr="00A10A28">
              <w:rPr>
                <w:rFonts w:hint="cs"/>
                <w:sz w:val="24"/>
                <w:szCs w:val="24"/>
                <w:rtl/>
              </w:rPr>
              <w:t>טופוקד</w:t>
            </w:r>
            <w:proofErr w:type="spellEnd"/>
            <w:r w:rsidR="00344D1E" w:rsidRPr="00A10A28">
              <w:rPr>
                <w:rFonts w:hint="cs"/>
                <w:sz w:val="24"/>
                <w:szCs w:val="24"/>
                <w:rtl/>
              </w:rPr>
              <w:t>.</w:t>
            </w:r>
          </w:p>
          <w:p w14:paraId="1835AF3D" w14:textId="77777777" w:rsidR="007D7D33" w:rsidRPr="00A10A28" w:rsidRDefault="007D7D33" w:rsidP="0090334E">
            <w:pPr>
              <w:spacing w:after="0" w:line="360" w:lineRule="auto"/>
              <w:rPr>
                <w:sz w:val="24"/>
                <w:szCs w:val="24"/>
                <w:rtl/>
              </w:rPr>
            </w:pPr>
          </w:p>
        </w:tc>
      </w:tr>
    </w:tbl>
    <w:p w14:paraId="676B88F6" w14:textId="77777777" w:rsidR="00897C4E" w:rsidRPr="00A10A28" w:rsidRDefault="00897C4E" w:rsidP="00993694">
      <w:pPr>
        <w:pStyle w:val="Heading2"/>
        <w:numPr>
          <w:ilvl w:val="2"/>
          <w:numId w:val="27"/>
        </w:numPr>
        <w:spacing w:before="240" w:after="240" w:line="360" w:lineRule="auto"/>
        <w:ind w:left="707"/>
        <w:rPr>
          <w:b/>
          <w:bCs/>
          <w:color w:val="002060"/>
          <w:rtl/>
        </w:rPr>
      </w:pPr>
      <w:r w:rsidRPr="00A10A28">
        <w:rPr>
          <w:rFonts w:hint="cs"/>
          <w:b/>
          <w:bCs/>
          <w:color w:val="002060"/>
          <w:rtl/>
        </w:rPr>
        <w:t>תשתית הפיתוח של האתר החדש</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897C4E" w:rsidRPr="00A10A28" w14:paraId="6CCD9E4B" w14:textId="77777777" w:rsidTr="00076FE2">
        <w:tc>
          <w:tcPr>
            <w:tcW w:w="9638" w:type="dxa"/>
          </w:tcPr>
          <w:p w14:paraId="237223A1" w14:textId="77777777" w:rsidR="00897C4E" w:rsidRPr="00A10A28" w:rsidRDefault="00897C4E" w:rsidP="00172E8C">
            <w:pPr>
              <w:spacing w:after="0" w:line="360" w:lineRule="auto"/>
              <w:jc w:val="both"/>
              <w:rPr>
                <w:sz w:val="24"/>
                <w:szCs w:val="24"/>
                <w:rtl/>
              </w:rPr>
            </w:pPr>
            <w:r w:rsidRPr="00A10A28">
              <w:rPr>
                <w:rFonts w:hint="cs"/>
                <w:sz w:val="24"/>
                <w:szCs w:val="24"/>
                <w:rtl/>
              </w:rPr>
              <w:t>הספק יידרש ל</w:t>
            </w:r>
            <w:r w:rsidR="00172E8C" w:rsidRPr="00A10A28">
              <w:rPr>
                <w:rFonts w:hint="cs"/>
                <w:sz w:val="24"/>
                <w:szCs w:val="24"/>
                <w:rtl/>
              </w:rPr>
              <w:t xml:space="preserve">בסס את הצעתו והפיתוח כך שתצוגת הדפדפן בצד לקוח תהייה </w:t>
            </w:r>
            <w:r w:rsidRPr="00A10A28">
              <w:rPr>
                <w:sz w:val="24"/>
                <w:szCs w:val="24"/>
                <w:rtl/>
              </w:rPr>
              <w:t>ספריי</w:t>
            </w:r>
            <w:r w:rsidR="00172E8C" w:rsidRPr="00A10A28">
              <w:rPr>
                <w:rFonts w:hint="cs"/>
                <w:sz w:val="24"/>
                <w:szCs w:val="24"/>
                <w:rtl/>
              </w:rPr>
              <w:t>ת</w:t>
            </w:r>
            <w:r w:rsidRPr="00A10A28">
              <w:rPr>
                <w:sz w:val="24"/>
                <w:szCs w:val="24"/>
                <w:rtl/>
              </w:rPr>
              <w:t xml:space="preserve"> </w:t>
            </w:r>
            <w:r w:rsidR="00172E8C" w:rsidRPr="00A10A28">
              <w:rPr>
                <w:sz w:val="24"/>
                <w:szCs w:val="24"/>
              </w:rPr>
              <w:t>React</w:t>
            </w:r>
            <w:r w:rsidR="00172E8C" w:rsidRPr="00A10A28">
              <w:rPr>
                <w:rFonts w:hint="cs"/>
                <w:sz w:val="24"/>
                <w:szCs w:val="24"/>
                <w:rtl/>
              </w:rPr>
              <w:t xml:space="preserve"> </w:t>
            </w:r>
            <w:r w:rsidRPr="00A10A28">
              <w:rPr>
                <w:sz w:val="24"/>
                <w:szCs w:val="24"/>
                <w:rtl/>
              </w:rPr>
              <w:t>בגרסה המעודכנת ביותר.</w:t>
            </w:r>
          </w:p>
        </w:tc>
      </w:tr>
    </w:tbl>
    <w:p w14:paraId="273E960A" w14:textId="36EF6570" w:rsidR="00982B63" w:rsidRDefault="009306E1" w:rsidP="000629C2">
      <w:pPr>
        <w:rPr>
          <w:rtl/>
        </w:rPr>
      </w:pPr>
      <w:r w:rsidRPr="00A10A28">
        <w:rPr>
          <w:rtl/>
        </w:rPr>
        <w:tab/>
      </w:r>
    </w:p>
    <w:p w14:paraId="19134465" w14:textId="2D5A211A" w:rsidR="003E50AD" w:rsidRDefault="003E50AD" w:rsidP="000629C2">
      <w:pPr>
        <w:rPr>
          <w:rtl/>
        </w:rPr>
      </w:pPr>
    </w:p>
    <w:p w14:paraId="75B4B367" w14:textId="42CFBC76" w:rsidR="003E50AD" w:rsidRDefault="003E50AD" w:rsidP="000629C2">
      <w:pPr>
        <w:rPr>
          <w:rtl/>
        </w:rPr>
      </w:pPr>
    </w:p>
    <w:p w14:paraId="367DC75F" w14:textId="4BFB7A3E" w:rsidR="003E50AD" w:rsidRDefault="003E50AD" w:rsidP="000629C2">
      <w:pPr>
        <w:rPr>
          <w:rtl/>
        </w:rPr>
      </w:pPr>
    </w:p>
    <w:p w14:paraId="098D7C6F" w14:textId="38FF3187" w:rsidR="003E50AD" w:rsidRDefault="003E50AD" w:rsidP="000629C2">
      <w:pPr>
        <w:rPr>
          <w:rtl/>
        </w:rPr>
      </w:pPr>
    </w:p>
    <w:p w14:paraId="311BCE54" w14:textId="70CDBB10" w:rsidR="003E50AD" w:rsidRDefault="003E50AD" w:rsidP="000629C2">
      <w:pPr>
        <w:rPr>
          <w:rtl/>
        </w:rPr>
      </w:pPr>
    </w:p>
    <w:p w14:paraId="1F8E4429" w14:textId="20A551C2" w:rsidR="003E50AD" w:rsidRDefault="003E50AD" w:rsidP="000629C2">
      <w:pPr>
        <w:rPr>
          <w:rtl/>
        </w:rPr>
      </w:pPr>
    </w:p>
    <w:p w14:paraId="013E55EE" w14:textId="703FFDA4" w:rsidR="003E50AD" w:rsidRDefault="003E50AD" w:rsidP="000629C2">
      <w:pPr>
        <w:rPr>
          <w:rtl/>
        </w:rPr>
      </w:pPr>
    </w:p>
    <w:p w14:paraId="61F25D9C" w14:textId="2043FF6C" w:rsidR="003E50AD" w:rsidRDefault="003E50AD" w:rsidP="000629C2">
      <w:pPr>
        <w:rPr>
          <w:rtl/>
        </w:rPr>
      </w:pPr>
    </w:p>
    <w:p w14:paraId="6BAA9B96" w14:textId="77777777" w:rsidR="003E50AD" w:rsidRPr="00A10A28" w:rsidRDefault="003E50AD" w:rsidP="000629C2">
      <w:pPr>
        <w:rPr>
          <w:rtl/>
        </w:rPr>
      </w:pPr>
    </w:p>
    <w:p w14:paraId="270EBB9A" w14:textId="77777777" w:rsidR="00A750EF" w:rsidRPr="00A10A28" w:rsidRDefault="00A750EF" w:rsidP="00993694">
      <w:pPr>
        <w:pStyle w:val="Heading2"/>
        <w:numPr>
          <w:ilvl w:val="1"/>
          <w:numId w:val="27"/>
        </w:numPr>
        <w:spacing w:before="0" w:line="360" w:lineRule="auto"/>
        <w:ind w:left="508"/>
        <w:rPr>
          <w:b/>
          <w:bCs/>
          <w:color w:val="002060"/>
          <w:rtl/>
        </w:rPr>
      </w:pPr>
      <w:r w:rsidRPr="00A10A28">
        <w:rPr>
          <w:rFonts w:hint="cs"/>
          <w:b/>
          <w:bCs/>
          <w:color w:val="002060"/>
          <w:rtl/>
        </w:rPr>
        <w:lastRenderedPageBreak/>
        <w:t>שירותים</w:t>
      </w:r>
      <w:r w:rsidR="00B009FB" w:rsidRPr="00A10A28">
        <w:rPr>
          <w:rFonts w:hint="cs"/>
          <w:b/>
          <w:bCs/>
          <w:color w:val="002060"/>
          <w:rtl/>
        </w:rPr>
        <w:t xml:space="preserve"> ו</w:t>
      </w:r>
      <w:r w:rsidRPr="00A10A28">
        <w:rPr>
          <w:rFonts w:hint="cs"/>
          <w:b/>
          <w:bCs/>
          <w:color w:val="002060"/>
          <w:rtl/>
        </w:rPr>
        <w:t xml:space="preserve">דרישות </w:t>
      </w:r>
      <w:r w:rsidR="00B009FB" w:rsidRPr="00A10A28">
        <w:rPr>
          <w:rFonts w:hint="cs"/>
          <w:b/>
          <w:bCs/>
          <w:color w:val="002060"/>
          <w:rtl/>
        </w:rPr>
        <w:t>למימוש</w:t>
      </w:r>
    </w:p>
    <w:tbl>
      <w:tblPr>
        <w:bidiVisual/>
        <w:tblW w:w="0" w:type="auto"/>
        <w:tblInd w:w="106" w:type="dxa"/>
        <w:tblLook w:val="04A0" w:firstRow="1" w:lastRow="0" w:firstColumn="1" w:lastColumn="0" w:noHBand="0" w:noVBand="1"/>
      </w:tblPr>
      <w:tblGrid>
        <w:gridCol w:w="560"/>
        <w:gridCol w:w="560"/>
        <w:gridCol w:w="8412"/>
      </w:tblGrid>
      <w:tr w:rsidR="00B009FB" w:rsidRPr="00A10A28" w14:paraId="2BA46D9C" w14:textId="77777777" w:rsidTr="00076FE2">
        <w:tc>
          <w:tcPr>
            <w:tcW w:w="560" w:type="dxa"/>
            <w:shd w:val="clear" w:color="auto" w:fill="auto"/>
          </w:tcPr>
          <w:p w14:paraId="7B3FBEBC" w14:textId="77777777" w:rsidR="00B009FB" w:rsidRPr="00A10A28" w:rsidRDefault="00B009FB" w:rsidP="00B009FB">
            <w:pPr>
              <w:spacing w:after="0" w:line="360" w:lineRule="auto"/>
              <w:jc w:val="both"/>
              <w:rPr>
                <w:b/>
                <w:bCs/>
                <w:sz w:val="24"/>
                <w:szCs w:val="24"/>
                <w:rtl/>
              </w:rPr>
            </w:pPr>
            <w:r w:rsidRPr="00A10A28">
              <w:rPr>
                <w:rFonts w:hint="cs"/>
                <w:b/>
                <w:bCs/>
                <w:sz w:val="24"/>
                <w:szCs w:val="24"/>
                <w:rtl/>
              </w:rPr>
              <w:t>א.</w:t>
            </w:r>
          </w:p>
        </w:tc>
        <w:tc>
          <w:tcPr>
            <w:tcW w:w="8972" w:type="dxa"/>
            <w:gridSpan w:val="2"/>
            <w:shd w:val="clear" w:color="auto" w:fill="auto"/>
          </w:tcPr>
          <w:p w14:paraId="5785308D" w14:textId="77777777" w:rsidR="00B009FB" w:rsidRPr="00A10A28" w:rsidRDefault="00B009FB" w:rsidP="00ED273D">
            <w:pPr>
              <w:spacing w:after="0" w:line="360" w:lineRule="auto"/>
              <w:jc w:val="both"/>
              <w:rPr>
                <w:sz w:val="24"/>
                <w:szCs w:val="24"/>
                <w:rtl/>
              </w:rPr>
            </w:pPr>
            <w:r w:rsidRPr="00A10A28">
              <w:rPr>
                <w:rFonts w:hint="cs"/>
                <w:b/>
                <w:bCs/>
                <w:sz w:val="24"/>
                <w:szCs w:val="24"/>
                <w:rtl/>
              </w:rPr>
              <w:t xml:space="preserve">יודגש כי כלל השירותים והדרישות למימוש יבוצעו בהתאם לדרישות הטכנולוגיות שתוארו בפרק </w:t>
            </w:r>
            <w:r w:rsidR="00ED273D" w:rsidRPr="00A10A28">
              <w:rPr>
                <w:rFonts w:hint="cs"/>
                <w:b/>
                <w:bCs/>
                <w:sz w:val="24"/>
                <w:szCs w:val="24"/>
                <w:rtl/>
              </w:rPr>
              <w:t>3.2 על כל סעיפיו השונים</w:t>
            </w:r>
            <w:r w:rsidRPr="00A10A28">
              <w:rPr>
                <w:rFonts w:hint="cs"/>
                <w:b/>
                <w:bCs/>
                <w:sz w:val="24"/>
                <w:szCs w:val="24"/>
                <w:rtl/>
              </w:rPr>
              <w:t>.</w:t>
            </w:r>
          </w:p>
        </w:tc>
      </w:tr>
      <w:tr w:rsidR="00B009FB" w:rsidRPr="00A10A28" w14:paraId="125A79CF" w14:textId="77777777" w:rsidTr="00076FE2">
        <w:tc>
          <w:tcPr>
            <w:tcW w:w="560" w:type="dxa"/>
            <w:shd w:val="clear" w:color="auto" w:fill="auto"/>
          </w:tcPr>
          <w:p w14:paraId="5E0DD216" w14:textId="77777777" w:rsidR="00B009FB" w:rsidRPr="00A10A28" w:rsidRDefault="00B009FB" w:rsidP="00B009FB">
            <w:pPr>
              <w:spacing w:after="0" w:line="360" w:lineRule="auto"/>
              <w:jc w:val="both"/>
              <w:rPr>
                <w:b/>
                <w:bCs/>
                <w:sz w:val="24"/>
                <w:szCs w:val="24"/>
                <w:rtl/>
              </w:rPr>
            </w:pPr>
            <w:r w:rsidRPr="00A10A28">
              <w:rPr>
                <w:rFonts w:hint="cs"/>
                <w:b/>
                <w:bCs/>
                <w:sz w:val="24"/>
                <w:szCs w:val="24"/>
                <w:rtl/>
              </w:rPr>
              <w:t>ב.</w:t>
            </w:r>
          </w:p>
        </w:tc>
        <w:tc>
          <w:tcPr>
            <w:tcW w:w="8972" w:type="dxa"/>
            <w:gridSpan w:val="2"/>
            <w:shd w:val="clear" w:color="auto" w:fill="auto"/>
          </w:tcPr>
          <w:p w14:paraId="53417CB8" w14:textId="77777777" w:rsidR="00B009FB" w:rsidRPr="00A10A28" w:rsidRDefault="00B009FB" w:rsidP="00076FE2">
            <w:pPr>
              <w:spacing w:after="0" w:line="360" w:lineRule="auto"/>
              <w:jc w:val="both"/>
              <w:rPr>
                <w:b/>
                <w:bCs/>
                <w:sz w:val="24"/>
                <w:szCs w:val="24"/>
                <w:rtl/>
              </w:rPr>
            </w:pPr>
            <w:r w:rsidRPr="00A10A28">
              <w:rPr>
                <w:rFonts w:hint="cs"/>
                <w:b/>
                <w:bCs/>
                <w:sz w:val="24"/>
                <w:szCs w:val="24"/>
                <w:rtl/>
              </w:rPr>
              <w:t xml:space="preserve">השירותים והדרישות המתוארים בפרק זה </w:t>
            </w:r>
            <w:r w:rsidR="00076FE2" w:rsidRPr="00A10A28">
              <w:rPr>
                <w:rFonts w:hint="cs"/>
                <w:b/>
                <w:bCs/>
                <w:sz w:val="24"/>
                <w:szCs w:val="24"/>
                <w:rtl/>
              </w:rPr>
              <w:t>י</w:t>
            </w:r>
            <w:r w:rsidRPr="00A10A28">
              <w:rPr>
                <w:rFonts w:hint="cs"/>
                <w:b/>
                <w:bCs/>
                <w:sz w:val="24"/>
                <w:szCs w:val="24"/>
                <w:rtl/>
              </w:rPr>
              <w:t>ותאמו לתכולות עבודה וזאת בהתאם לשלביות הפיתוח.</w:t>
            </w:r>
          </w:p>
        </w:tc>
      </w:tr>
      <w:tr w:rsidR="00A00121" w:rsidRPr="00A10A28" w14:paraId="3DF0020F" w14:textId="77777777" w:rsidTr="00076FE2">
        <w:tc>
          <w:tcPr>
            <w:tcW w:w="560" w:type="dxa"/>
            <w:shd w:val="clear" w:color="auto" w:fill="auto"/>
          </w:tcPr>
          <w:p w14:paraId="33FFC14F" w14:textId="77777777" w:rsidR="00A00121" w:rsidRPr="00A10A28" w:rsidRDefault="00A00121" w:rsidP="00B009FB">
            <w:pPr>
              <w:spacing w:after="0" w:line="360" w:lineRule="auto"/>
              <w:jc w:val="both"/>
              <w:rPr>
                <w:b/>
                <w:bCs/>
                <w:sz w:val="24"/>
                <w:szCs w:val="24"/>
                <w:rtl/>
              </w:rPr>
            </w:pPr>
            <w:r w:rsidRPr="00A10A28">
              <w:rPr>
                <w:rFonts w:hint="cs"/>
                <w:b/>
                <w:bCs/>
                <w:sz w:val="24"/>
                <w:szCs w:val="24"/>
                <w:rtl/>
              </w:rPr>
              <w:t>ג.</w:t>
            </w:r>
          </w:p>
        </w:tc>
        <w:tc>
          <w:tcPr>
            <w:tcW w:w="8972" w:type="dxa"/>
            <w:gridSpan w:val="2"/>
            <w:shd w:val="clear" w:color="auto" w:fill="auto"/>
          </w:tcPr>
          <w:p w14:paraId="75A7B5A2" w14:textId="77777777" w:rsidR="00A00121" w:rsidRPr="00A10A28" w:rsidRDefault="00A00121" w:rsidP="00B009FB">
            <w:pPr>
              <w:spacing w:after="0" w:line="360" w:lineRule="auto"/>
              <w:jc w:val="both"/>
              <w:rPr>
                <w:b/>
                <w:bCs/>
                <w:sz w:val="24"/>
                <w:szCs w:val="24"/>
                <w:rtl/>
              </w:rPr>
            </w:pPr>
            <w:r w:rsidRPr="00A10A28">
              <w:rPr>
                <w:rFonts w:hint="cs"/>
                <w:b/>
                <w:bCs/>
                <w:sz w:val="24"/>
                <w:szCs w:val="24"/>
                <w:rtl/>
              </w:rPr>
              <w:t>עבור כלל השירותים והדרישות המתוארות בפרק זה הספק יידרש להכין שלוש סקיצות עיצוביות המתארות את ממשק וחווית המשתמש בהתאם לדרישות והדגשים שיינתנו על ידי נציג המזמין. לאחר בחירת התפיסה העיצובית הספק יידרש להכין את יתר סקיצות מסכי המערכת בהתאם לפונקציונאליות שתידרש עבור כל תכולת שירותים של הפרק הרלוונטי.</w:t>
            </w:r>
          </w:p>
        </w:tc>
      </w:tr>
      <w:tr w:rsidR="00522DBD" w:rsidRPr="00A10A28" w14:paraId="441FAD8B" w14:textId="77777777" w:rsidTr="00076FE2">
        <w:tc>
          <w:tcPr>
            <w:tcW w:w="560" w:type="dxa"/>
            <w:shd w:val="clear" w:color="auto" w:fill="auto"/>
          </w:tcPr>
          <w:p w14:paraId="3B8BDD2E" w14:textId="77777777" w:rsidR="00522DBD" w:rsidRPr="00A10A28" w:rsidRDefault="00522DBD" w:rsidP="00B009FB">
            <w:pPr>
              <w:spacing w:after="0" w:line="360" w:lineRule="auto"/>
              <w:jc w:val="both"/>
              <w:rPr>
                <w:b/>
                <w:bCs/>
                <w:sz w:val="24"/>
                <w:szCs w:val="24"/>
                <w:rtl/>
              </w:rPr>
            </w:pPr>
            <w:r w:rsidRPr="00A10A28">
              <w:rPr>
                <w:rFonts w:hint="cs"/>
                <w:b/>
                <w:bCs/>
                <w:sz w:val="24"/>
                <w:szCs w:val="24"/>
                <w:rtl/>
              </w:rPr>
              <w:t>ד.</w:t>
            </w:r>
          </w:p>
        </w:tc>
        <w:tc>
          <w:tcPr>
            <w:tcW w:w="8972" w:type="dxa"/>
            <w:gridSpan w:val="2"/>
            <w:shd w:val="clear" w:color="auto" w:fill="auto"/>
          </w:tcPr>
          <w:p w14:paraId="7FB0FE7B" w14:textId="77777777" w:rsidR="00522DBD" w:rsidRPr="00A10A28" w:rsidRDefault="0057643C" w:rsidP="00B009FB">
            <w:pPr>
              <w:spacing w:after="0" w:line="360" w:lineRule="auto"/>
              <w:jc w:val="both"/>
              <w:rPr>
                <w:b/>
                <w:bCs/>
                <w:sz w:val="24"/>
                <w:szCs w:val="24"/>
                <w:rtl/>
              </w:rPr>
            </w:pPr>
            <w:r w:rsidRPr="00A10A28">
              <w:rPr>
                <w:rFonts w:hint="cs"/>
                <w:b/>
                <w:bCs/>
                <w:sz w:val="24"/>
                <w:szCs w:val="24"/>
                <w:rtl/>
              </w:rPr>
              <w:t>המציע יידרש להתייחס בהצעתו לסביבת עבודה מקוונת לניהול תצורת הפיתוח</w:t>
            </w:r>
            <w:r w:rsidR="009F2D19" w:rsidRPr="00A10A28">
              <w:rPr>
                <w:rFonts w:hint="cs"/>
                <w:b/>
                <w:bCs/>
                <w:sz w:val="24"/>
                <w:szCs w:val="24"/>
                <w:rtl/>
              </w:rPr>
              <w:t xml:space="preserve"> (כדוגמא </w:t>
            </w:r>
            <w:r w:rsidR="009F2D19" w:rsidRPr="00A10A28">
              <w:rPr>
                <w:rFonts w:hint="cs"/>
                <w:b/>
                <w:bCs/>
                <w:sz w:val="24"/>
                <w:szCs w:val="24"/>
              </w:rPr>
              <w:t>JIRA</w:t>
            </w:r>
            <w:r w:rsidR="009F2D19" w:rsidRPr="00A10A28">
              <w:rPr>
                <w:rFonts w:hint="cs"/>
                <w:b/>
                <w:bCs/>
                <w:sz w:val="24"/>
                <w:szCs w:val="24"/>
                <w:rtl/>
              </w:rPr>
              <w:t xml:space="preserve">, </w:t>
            </w:r>
            <w:r w:rsidR="009F2D19" w:rsidRPr="00A10A28">
              <w:rPr>
                <w:b/>
                <w:bCs/>
                <w:sz w:val="24"/>
                <w:szCs w:val="24"/>
              </w:rPr>
              <w:t>Azure DevOps</w:t>
            </w:r>
            <w:r w:rsidR="009F2D19" w:rsidRPr="00A10A28">
              <w:rPr>
                <w:rFonts w:hint="cs"/>
                <w:b/>
                <w:bCs/>
                <w:sz w:val="24"/>
                <w:szCs w:val="24"/>
                <w:rtl/>
              </w:rPr>
              <w:t xml:space="preserve"> וכד')</w:t>
            </w:r>
            <w:r w:rsidRPr="00A10A28">
              <w:rPr>
                <w:rFonts w:hint="cs"/>
                <w:b/>
                <w:bCs/>
                <w:sz w:val="24"/>
                <w:szCs w:val="24"/>
                <w:rtl/>
              </w:rPr>
              <w:t>, דיווח על תקלות ובאגים, ספריה לניהול מסמכי האפיון וכיו"ב.</w:t>
            </w:r>
            <w:r w:rsidR="00907847" w:rsidRPr="00A10A28">
              <w:rPr>
                <w:rFonts w:hint="cs"/>
                <w:b/>
                <w:bCs/>
                <w:sz w:val="24"/>
                <w:szCs w:val="24"/>
                <w:rtl/>
              </w:rPr>
              <w:t xml:space="preserve"> יודגש כי במהלך כל תהליך הפיתוח סביבת עבודה זו תהיה שיתופית לספק ולנציגי המזמין.</w:t>
            </w:r>
          </w:p>
        </w:tc>
      </w:tr>
      <w:tr w:rsidR="0057643C" w:rsidRPr="00A10A28" w14:paraId="5645D20D" w14:textId="77777777" w:rsidTr="00076FE2">
        <w:tc>
          <w:tcPr>
            <w:tcW w:w="560" w:type="dxa"/>
            <w:shd w:val="clear" w:color="auto" w:fill="auto"/>
          </w:tcPr>
          <w:p w14:paraId="0E5186E4" w14:textId="77777777" w:rsidR="0057643C" w:rsidRPr="00A10A28" w:rsidRDefault="0057643C" w:rsidP="00B009FB">
            <w:pPr>
              <w:spacing w:after="0" w:line="360" w:lineRule="auto"/>
              <w:jc w:val="both"/>
              <w:rPr>
                <w:b/>
                <w:bCs/>
                <w:sz w:val="24"/>
                <w:szCs w:val="24"/>
                <w:rtl/>
              </w:rPr>
            </w:pPr>
            <w:r w:rsidRPr="00A10A28">
              <w:rPr>
                <w:rFonts w:hint="cs"/>
                <w:b/>
                <w:bCs/>
                <w:sz w:val="24"/>
                <w:szCs w:val="24"/>
                <w:rtl/>
              </w:rPr>
              <w:t>ה.</w:t>
            </w:r>
          </w:p>
        </w:tc>
        <w:tc>
          <w:tcPr>
            <w:tcW w:w="8972" w:type="dxa"/>
            <w:gridSpan w:val="2"/>
            <w:shd w:val="clear" w:color="auto" w:fill="auto"/>
          </w:tcPr>
          <w:p w14:paraId="68B080B0" w14:textId="77777777" w:rsidR="0057643C" w:rsidRPr="00A10A28" w:rsidRDefault="0057643C" w:rsidP="00B009FB">
            <w:pPr>
              <w:spacing w:after="0" w:line="360" w:lineRule="auto"/>
              <w:jc w:val="both"/>
              <w:rPr>
                <w:b/>
                <w:bCs/>
                <w:sz w:val="24"/>
                <w:szCs w:val="24"/>
                <w:rtl/>
              </w:rPr>
            </w:pPr>
            <w:r w:rsidRPr="00A10A28">
              <w:rPr>
                <w:rFonts w:hint="cs"/>
                <w:b/>
                <w:bCs/>
                <w:sz w:val="24"/>
                <w:szCs w:val="24"/>
                <w:rtl/>
              </w:rPr>
              <w:t>עבור כלל השירותים הנדרשים למימוש הספק יידרש לבצע את המשימות בשלוש סביבות עבודה כמוסבר להלן:</w:t>
            </w:r>
          </w:p>
        </w:tc>
      </w:tr>
      <w:tr w:rsidR="0057643C" w:rsidRPr="00A10A28" w14:paraId="44F09EB8" w14:textId="77777777" w:rsidTr="00076FE2">
        <w:tc>
          <w:tcPr>
            <w:tcW w:w="560" w:type="dxa"/>
            <w:shd w:val="clear" w:color="auto" w:fill="auto"/>
          </w:tcPr>
          <w:p w14:paraId="4F982F10" w14:textId="77777777" w:rsidR="0057643C" w:rsidRPr="00A10A28" w:rsidRDefault="0057643C" w:rsidP="00B009FB">
            <w:pPr>
              <w:spacing w:after="0" w:line="360" w:lineRule="auto"/>
              <w:jc w:val="both"/>
              <w:rPr>
                <w:b/>
                <w:bCs/>
                <w:sz w:val="24"/>
                <w:szCs w:val="24"/>
                <w:rtl/>
              </w:rPr>
            </w:pPr>
          </w:p>
        </w:tc>
        <w:tc>
          <w:tcPr>
            <w:tcW w:w="560" w:type="dxa"/>
            <w:shd w:val="clear" w:color="auto" w:fill="auto"/>
          </w:tcPr>
          <w:p w14:paraId="1C5259B3" w14:textId="77777777" w:rsidR="0057643C" w:rsidRPr="00A10A28" w:rsidRDefault="0057643C" w:rsidP="00B009FB">
            <w:pPr>
              <w:spacing w:after="0" w:line="360" w:lineRule="auto"/>
              <w:jc w:val="both"/>
              <w:rPr>
                <w:b/>
                <w:bCs/>
                <w:sz w:val="24"/>
                <w:szCs w:val="24"/>
                <w:rtl/>
              </w:rPr>
            </w:pPr>
            <w:r w:rsidRPr="00A10A28">
              <w:rPr>
                <w:rFonts w:hint="cs"/>
                <w:b/>
                <w:bCs/>
                <w:sz w:val="24"/>
                <w:szCs w:val="24"/>
                <w:rtl/>
              </w:rPr>
              <w:t>[1]</w:t>
            </w:r>
          </w:p>
        </w:tc>
        <w:tc>
          <w:tcPr>
            <w:tcW w:w="8412" w:type="dxa"/>
            <w:shd w:val="clear" w:color="auto" w:fill="auto"/>
          </w:tcPr>
          <w:p w14:paraId="1E47D630" w14:textId="77777777" w:rsidR="0057643C" w:rsidRPr="00A10A28" w:rsidRDefault="0057643C" w:rsidP="00B009FB">
            <w:pPr>
              <w:spacing w:after="0" w:line="360" w:lineRule="auto"/>
              <w:jc w:val="both"/>
              <w:rPr>
                <w:b/>
                <w:bCs/>
                <w:sz w:val="24"/>
                <w:szCs w:val="24"/>
                <w:rtl/>
              </w:rPr>
            </w:pPr>
            <w:r w:rsidRPr="00A10A28">
              <w:rPr>
                <w:rFonts w:hint="cs"/>
                <w:b/>
                <w:bCs/>
                <w:sz w:val="24"/>
                <w:szCs w:val="24"/>
                <w:rtl/>
              </w:rPr>
              <w:t xml:space="preserve">סביבת הפיתוח </w:t>
            </w:r>
            <w:r w:rsidRPr="00A10A28">
              <w:rPr>
                <w:b/>
                <w:bCs/>
                <w:sz w:val="24"/>
                <w:szCs w:val="24"/>
                <w:rtl/>
              </w:rPr>
              <w:t>–</w:t>
            </w:r>
            <w:r w:rsidRPr="00A10A28">
              <w:rPr>
                <w:rFonts w:hint="cs"/>
                <w:b/>
                <w:bCs/>
                <w:sz w:val="24"/>
                <w:szCs w:val="24"/>
                <w:rtl/>
              </w:rPr>
              <w:t xml:space="preserve"> </w:t>
            </w:r>
            <w:r w:rsidRPr="00A10A28">
              <w:rPr>
                <w:rFonts w:hint="cs"/>
                <w:b/>
                <w:bCs/>
                <w:sz w:val="24"/>
                <w:szCs w:val="24"/>
              </w:rPr>
              <w:t>DEV</w:t>
            </w:r>
          </w:p>
        </w:tc>
      </w:tr>
      <w:tr w:rsidR="0057643C" w:rsidRPr="00A10A28" w14:paraId="09665914" w14:textId="77777777" w:rsidTr="00076FE2">
        <w:tc>
          <w:tcPr>
            <w:tcW w:w="560" w:type="dxa"/>
            <w:shd w:val="clear" w:color="auto" w:fill="auto"/>
          </w:tcPr>
          <w:p w14:paraId="5E05C3EC" w14:textId="77777777" w:rsidR="0057643C" w:rsidRPr="00A10A28" w:rsidRDefault="0057643C" w:rsidP="00B009FB">
            <w:pPr>
              <w:spacing w:after="0" w:line="360" w:lineRule="auto"/>
              <w:jc w:val="both"/>
              <w:rPr>
                <w:b/>
                <w:bCs/>
                <w:sz w:val="24"/>
                <w:szCs w:val="24"/>
                <w:rtl/>
              </w:rPr>
            </w:pPr>
          </w:p>
        </w:tc>
        <w:tc>
          <w:tcPr>
            <w:tcW w:w="560" w:type="dxa"/>
            <w:shd w:val="clear" w:color="auto" w:fill="auto"/>
          </w:tcPr>
          <w:p w14:paraId="1E3A0EBA" w14:textId="77777777" w:rsidR="0057643C" w:rsidRPr="00A10A28" w:rsidRDefault="0057643C" w:rsidP="00B009FB">
            <w:pPr>
              <w:spacing w:after="0" w:line="360" w:lineRule="auto"/>
              <w:jc w:val="both"/>
              <w:rPr>
                <w:b/>
                <w:bCs/>
                <w:sz w:val="24"/>
                <w:szCs w:val="24"/>
                <w:rtl/>
              </w:rPr>
            </w:pPr>
            <w:r w:rsidRPr="00A10A28">
              <w:rPr>
                <w:rFonts w:hint="cs"/>
                <w:b/>
                <w:bCs/>
                <w:sz w:val="24"/>
                <w:szCs w:val="24"/>
                <w:rtl/>
              </w:rPr>
              <w:t>[2]</w:t>
            </w:r>
          </w:p>
        </w:tc>
        <w:tc>
          <w:tcPr>
            <w:tcW w:w="8412" w:type="dxa"/>
            <w:shd w:val="clear" w:color="auto" w:fill="auto"/>
          </w:tcPr>
          <w:p w14:paraId="3453AED1" w14:textId="77777777" w:rsidR="0057643C" w:rsidRPr="00A10A28" w:rsidRDefault="0057643C" w:rsidP="00B009FB">
            <w:pPr>
              <w:spacing w:after="0" w:line="360" w:lineRule="auto"/>
              <w:jc w:val="both"/>
              <w:rPr>
                <w:b/>
                <w:bCs/>
                <w:sz w:val="24"/>
                <w:szCs w:val="24"/>
                <w:rtl/>
              </w:rPr>
            </w:pPr>
            <w:r w:rsidRPr="00A10A28">
              <w:rPr>
                <w:rFonts w:hint="cs"/>
                <w:b/>
                <w:bCs/>
                <w:sz w:val="24"/>
                <w:szCs w:val="24"/>
                <w:rtl/>
              </w:rPr>
              <w:t xml:space="preserve">סביבה ניסוי לביצוע בדיקות על ידי בודקי התוכנה מטעם הספק ונציגיו של המזמין </w:t>
            </w:r>
            <w:r w:rsidRPr="00A10A28">
              <w:rPr>
                <w:b/>
                <w:bCs/>
                <w:sz w:val="24"/>
                <w:szCs w:val="24"/>
                <w:rtl/>
              </w:rPr>
              <w:t>–</w:t>
            </w:r>
            <w:r w:rsidRPr="00A10A28">
              <w:rPr>
                <w:rFonts w:hint="cs"/>
                <w:b/>
                <w:bCs/>
                <w:sz w:val="24"/>
                <w:szCs w:val="24"/>
                <w:rtl/>
              </w:rPr>
              <w:t xml:space="preserve"> </w:t>
            </w:r>
            <w:r w:rsidRPr="00A10A28">
              <w:rPr>
                <w:rFonts w:hint="cs"/>
                <w:b/>
                <w:bCs/>
                <w:sz w:val="24"/>
                <w:szCs w:val="24"/>
              </w:rPr>
              <w:t>TEST</w:t>
            </w:r>
          </w:p>
        </w:tc>
      </w:tr>
      <w:tr w:rsidR="0057643C" w:rsidRPr="00A10A28" w14:paraId="77DE64E8" w14:textId="77777777" w:rsidTr="00076FE2">
        <w:tc>
          <w:tcPr>
            <w:tcW w:w="560" w:type="dxa"/>
            <w:shd w:val="clear" w:color="auto" w:fill="auto"/>
          </w:tcPr>
          <w:p w14:paraId="3673FCE1" w14:textId="77777777" w:rsidR="0057643C" w:rsidRPr="00A10A28" w:rsidRDefault="0057643C" w:rsidP="00B009FB">
            <w:pPr>
              <w:spacing w:after="0" w:line="360" w:lineRule="auto"/>
              <w:jc w:val="both"/>
              <w:rPr>
                <w:b/>
                <w:bCs/>
                <w:sz w:val="24"/>
                <w:szCs w:val="24"/>
                <w:rtl/>
              </w:rPr>
            </w:pPr>
          </w:p>
        </w:tc>
        <w:tc>
          <w:tcPr>
            <w:tcW w:w="560" w:type="dxa"/>
            <w:shd w:val="clear" w:color="auto" w:fill="auto"/>
          </w:tcPr>
          <w:p w14:paraId="1AB90873" w14:textId="77777777" w:rsidR="0057643C" w:rsidRPr="00A10A28" w:rsidRDefault="0057643C" w:rsidP="00B009FB">
            <w:pPr>
              <w:spacing w:after="0" w:line="360" w:lineRule="auto"/>
              <w:jc w:val="both"/>
              <w:rPr>
                <w:b/>
                <w:bCs/>
                <w:sz w:val="24"/>
                <w:szCs w:val="24"/>
                <w:rtl/>
              </w:rPr>
            </w:pPr>
            <w:r w:rsidRPr="00A10A28">
              <w:rPr>
                <w:rFonts w:hint="cs"/>
                <w:b/>
                <w:bCs/>
                <w:sz w:val="24"/>
                <w:szCs w:val="24"/>
                <w:rtl/>
              </w:rPr>
              <w:t>[3]</w:t>
            </w:r>
          </w:p>
        </w:tc>
        <w:tc>
          <w:tcPr>
            <w:tcW w:w="8412" w:type="dxa"/>
            <w:shd w:val="clear" w:color="auto" w:fill="auto"/>
          </w:tcPr>
          <w:p w14:paraId="4785ECE8" w14:textId="77777777" w:rsidR="0057643C" w:rsidRPr="00A10A28" w:rsidRDefault="0057643C" w:rsidP="00B009FB">
            <w:pPr>
              <w:spacing w:after="0" w:line="360" w:lineRule="auto"/>
              <w:jc w:val="both"/>
              <w:rPr>
                <w:b/>
                <w:bCs/>
                <w:sz w:val="24"/>
                <w:szCs w:val="24"/>
              </w:rPr>
            </w:pPr>
            <w:r w:rsidRPr="00A10A28">
              <w:rPr>
                <w:rFonts w:hint="cs"/>
                <w:b/>
                <w:bCs/>
                <w:sz w:val="24"/>
                <w:szCs w:val="24"/>
                <w:rtl/>
              </w:rPr>
              <w:t xml:space="preserve">סביבת ייצור </w:t>
            </w:r>
            <w:r w:rsidRPr="00A10A28">
              <w:rPr>
                <w:b/>
                <w:bCs/>
                <w:sz w:val="24"/>
                <w:szCs w:val="24"/>
                <w:rtl/>
              </w:rPr>
              <w:t>–</w:t>
            </w:r>
            <w:r w:rsidRPr="00A10A28">
              <w:rPr>
                <w:rFonts w:hint="cs"/>
                <w:b/>
                <w:bCs/>
                <w:sz w:val="24"/>
                <w:szCs w:val="24"/>
                <w:rtl/>
              </w:rPr>
              <w:t xml:space="preserve"> </w:t>
            </w:r>
            <w:r w:rsidRPr="00A10A28">
              <w:rPr>
                <w:rFonts w:hint="cs"/>
                <w:b/>
                <w:bCs/>
                <w:sz w:val="24"/>
                <w:szCs w:val="24"/>
              </w:rPr>
              <w:t>PROD</w:t>
            </w:r>
          </w:p>
        </w:tc>
      </w:tr>
      <w:tr w:rsidR="006657F2" w:rsidRPr="00A10A28" w14:paraId="7A6D1324" w14:textId="77777777" w:rsidTr="00076FE2">
        <w:tc>
          <w:tcPr>
            <w:tcW w:w="560" w:type="dxa"/>
            <w:shd w:val="clear" w:color="auto" w:fill="auto"/>
          </w:tcPr>
          <w:p w14:paraId="29D21650" w14:textId="77777777" w:rsidR="006657F2" w:rsidRPr="00A10A28" w:rsidRDefault="006657F2" w:rsidP="00B009FB">
            <w:pPr>
              <w:spacing w:after="0" w:line="360" w:lineRule="auto"/>
              <w:jc w:val="both"/>
              <w:rPr>
                <w:b/>
                <w:bCs/>
                <w:sz w:val="24"/>
                <w:szCs w:val="24"/>
                <w:rtl/>
              </w:rPr>
            </w:pPr>
            <w:r w:rsidRPr="00A10A28">
              <w:rPr>
                <w:rFonts w:hint="cs"/>
                <w:b/>
                <w:bCs/>
                <w:sz w:val="24"/>
                <w:szCs w:val="24"/>
                <w:rtl/>
              </w:rPr>
              <w:t>ו.</w:t>
            </w:r>
          </w:p>
        </w:tc>
        <w:tc>
          <w:tcPr>
            <w:tcW w:w="8972" w:type="dxa"/>
            <w:gridSpan w:val="2"/>
            <w:shd w:val="clear" w:color="auto" w:fill="auto"/>
          </w:tcPr>
          <w:p w14:paraId="7BAEC29E" w14:textId="77777777" w:rsidR="006657F2" w:rsidRPr="00A10A28" w:rsidRDefault="006657F2" w:rsidP="00B009FB">
            <w:pPr>
              <w:spacing w:after="0" w:line="360" w:lineRule="auto"/>
              <w:jc w:val="both"/>
              <w:rPr>
                <w:b/>
                <w:bCs/>
                <w:sz w:val="24"/>
                <w:szCs w:val="24"/>
                <w:rtl/>
              </w:rPr>
            </w:pPr>
            <w:r w:rsidRPr="00A10A28">
              <w:rPr>
                <w:rFonts w:hint="cs"/>
                <w:b/>
                <w:bCs/>
                <w:sz w:val="24"/>
                <w:szCs w:val="24"/>
                <w:rtl/>
              </w:rPr>
              <w:t xml:space="preserve">יודגש כי עבור כל אחד מהשירותים </w:t>
            </w:r>
            <w:proofErr w:type="spellStart"/>
            <w:r w:rsidRPr="00A10A28">
              <w:rPr>
                <w:rFonts w:hint="cs"/>
                <w:b/>
                <w:bCs/>
                <w:sz w:val="24"/>
                <w:szCs w:val="24"/>
                <w:rtl/>
              </w:rPr>
              <w:t>שיותארו</w:t>
            </w:r>
            <w:proofErr w:type="spellEnd"/>
            <w:r w:rsidRPr="00A10A28">
              <w:rPr>
                <w:rFonts w:hint="cs"/>
                <w:b/>
                <w:bCs/>
                <w:sz w:val="24"/>
                <w:szCs w:val="24"/>
                <w:rtl/>
              </w:rPr>
              <w:t xml:space="preserve"> בפרק זה הספק יידרש להגיש את התוצרים הבאים וזאת בהתאם לאישור המזמין:</w:t>
            </w:r>
          </w:p>
        </w:tc>
      </w:tr>
      <w:tr w:rsidR="006657F2" w:rsidRPr="00A10A28" w14:paraId="11F9F7FD" w14:textId="77777777" w:rsidTr="00076FE2">
        <w:tc>
          <w:tcPr>
            <w:tcW w:w="560" w:type="dxa"/>
            <w:shd w:val="clear" w:color="auto" w:fill="auto"/>
          </w:tcPr>
          <w:p w14:paraId="45845413" w14:textId="77777777" w:rsidR="006657F2" w:rsidRPr="00A10A28" w:rsidRDefault="006657F2" w:rsidP="006657F2">
            <w:pPr>
              <w:spacing w:after="0" w:line="360" w:lineRule="auto"/>
              <w:jc w:val="both"/>
              <w:rPr>
                <w:b/>
                <w:bCs/>
                <w:sz w:val="24"/>
                <w:szCs w:val="24"/>
                <w:rtl/>
              </w:rPr>
            </w:pPr>
          </w:p>
        </w:tc>
        <w:tc>
          <w:tcPr>
            <w:tcW w:w="560" w:type="dxa"/>
            <w:shd w:val="clear" w:color="auto" w:fill="auto"/>
          </w:tcPr>
          <w:p w14:paraId="009A2A75" w14:textId="77777777" w:rsidR="006657F2" w:rsidRPr="00A10A28" w:rsidRDefault="006657F2" w:rsidP="006657F2">
            <w:pPr>
              <w:spacing w:after="0" w:line="360" w:lineRule="auto"/>
              <w:jc w:val="both"/>
              <w:rPr>
                <w:b/>
                <w:bCs/>
                <w:sz w:val="24"/>
                <w:szCs w:val="24"/>
                <w:rtl/>
              </w:rPr>
            </w:pPr>
            <w:r w:rsidRPr="00A10A28">
              <w:rPr>
                <w:rFonts w:hint="cs"/>
                <w:b/>
                <w:bCs/>
                <w:sz w:val="24"/>
                <w:szCs w:val="24"/>
                <w:rtl/>
              </w:rPr>
              <w:t>[1]</w:t>
            </w:r>
          </w:p>
        </w:tc>
        <w:tc>
          <w:tcPr>
            <w:tcW w:w="8412" w:type="dxa"/>
            <w:shd w:val="clear" w:color="auto" w:fill="auto"/>
          </w:tcPr>
          <w:p w14:paraId="355B7DE8" w14:textId="77777777" w:rsidR="006657F2" w:rsidRPr="00A10A28" w:rsidRDefault="006657F2" w:rsidP="006657F2">
            <w:pPr>
              <w:spacing w:after="0" w:line="360" w:lineRule="auto"/>
              <w:jc w:val="both"/>
              <w:rPr>
                <w:b/>
                <w:bCs/>
                <w:sz w:val="24"/>
                <w:szCs w:val="24"/>
                <w:rtl/>
              </w:rPr>
            </w:pPr>
            <w:r w:rsidRPr="00A10A28">
              <w:rPr>
                <w:rFonts w:hint="cs"/>
                <w:b/>
                <w:bCs/>
                <w:sz w:val="24"/>
                <w:szCs w:val="24"/>
                <w:rtl/>
              </w:rPr>
              <w:t xml:space="preserve">מסמך אפיון דרישות </w:t>
            </w:r>
            <w:proofErr w:type="spellStart"/>
            <w:r w:rsidRPr="00A10A28">
              <w:rPr>
                <w:rFonts w:hint="cs"/>
                <w:b/>
                <w:bCs/>
                <w:sz w:val="24"/>
                <w:szCs w:val="24"/>
                <w:rtl/>
              </w:rPr>
              <w:t>פונקצנאליות</w:t>
            </w:r>
            <w:proofErr w:type="spellEnd"/>
            <w:r w:rsidRPr="00A10A28">
              <w:rPr>
                <w:rFonts w:hint="cs"/>
                <w:b/>
                <w:bCs/>
                <w:sz w:val="24"/>
                <w:szCs w:val="24"/>
                <w:rtl/>
              </w:rPr>
              <w:t xml:space="preserve"> מלווה בסקיצות מסכי המערכת.</w:t>
            </w:r>
          </w:p>
        </w:tc>
      </w:tr>
      <w:tr w:rsidR="006657F2" w:rsidRPr="00A10A28" w14:paraId="410B2E88" w14:textId="77777777" w:rsidTr="00076FE2">
        <w:tc>
          <w:tcPr>
            <w:tcW w:w="560" w:type="dxa"/>
            <w:shd w:val="clear" w:color="auto" w:fill="auto"/>
          </w:tcPr>
          <w:p w14:paraId="3DAB678F" w14:textId="77777777" w:rsidR="006657F2" w:rsidRPr="00A10A28" w:rsidRDefault="006657F2" w:rsidP="006657F2">
            <w:pPr>
              <w:spacing w:after="0" w:line="360" w:lineRule="auto"/>
              <w:jc w:val="both"/>
              <w:rPr>
                <w:b/>
                <w:bCs/>
                <w:sz w:val="24"/>
                <w:szCs w:val="24"/>
                <w:rtl/>
              </w:rPr>
            </w:pPr>
          </w:p>
        </w:tc>
        <w:tc>
          <w:tcPr>
            <w:tcW w:w="560" w:type="dxa"/>
            <w:shd w:val="clear" w:color="auto" w:fill="auto"/>
          </w:tcPr>
          <w:p w14:paraId="73B0B572" w14:textId="77777777" w:rsidR="006657F2" w:rsidRPr="00A10A28" w:rsidRDefault="006657F2" w:rsidP="006657F2">
            <w:pPr>
              <w:spacing w:after="0" w:line="360" w:lineRule="auto"/>
              <w:jc w:val="both"/>
              <w:rPr>
                <w:b/>
                <w:bCs/>
                <w:sz w:val="24"/>
                <w:szCs w:val="24"/>
                <w:rtl/>
              </w:rPr>
            </w:pPr>
            <w:r w:rsidRPr="00A10A28">
              <w:rPr>
                <w:rFonts w:hint="cs"/>
                <w:b/>
                <w:bCs/>
                <w:sz w:val="24"/>
                <w:szCs w:val="24"/>
                <w:rtl/>
              </w:rPr>
              <w:t>[2]</w:t>
            </w:r>
          </w:p>
        </w:tc>
        <w:tc>
          <w:tcPr>
            <w:tcW w:w="8412" w:type="dxa"/>
            <w:shd w:val="clear" w:color="auto" w:fill="auto"/>
          </w:tcPr>
          <w:p w14:paraId="5D2DCC80" w14:textId="77777777" w:rsidR="006657F2" w:rsidRPr="00A10A28" w:rsidRDefault="006657F2" w:rsidP="006657F2">
            <w:pPr>
              <w:spacing w:after="0" w:line="360" w:lineRule="auto"/>
              <w:jc w:val="both"/>
              <w:rPr>
                <w:b/>
                <w:bCs/>
                <w:sz w:val="24"/>
                <w:szCs w:val="24"/>
                <w:rtl/>
              </w:rPr>
            </w:pPr>
            <w:r w:rsidRPr="00A10A28">
              <w:rPr>
                <w:rFonts w:hint="cs"/>
                <w:b/>
                <w:bCs/>
                <w:sz w:val="24"/>
                <w:szCs w:val="24"/>
                <w:rtl/>
              </w:rPr>
              <w:t>בסיס נתונים מאוכלס לאחר הקמה ו\או ביצוע ההסבה בכל אחת מסביבות העבודה שהוגדרו (</w:t>
            </w:r>
            <w:r w:rsidRPr="00A10A28">
              <w:rPr>
                <w:rFonts w:hint="cs"/>
                <w:b/>
                <w:bCs/>
                <w:sz w:val="24"/>
                <w:szCs w:val="24"/>
              </w:rPr>
              <w:t>DEV</w:t>
            </w:r>
            <w:r w:rsidRPr="00A10A28">
              <w:rPr>
                <w:rFonts w:hint="cs"/>
                <w:b/>
                <w:bCs/>
                <w:sz w:val="24"/>
                <w:szCs w:val="24"/>
                <w:rtl/>
              </w:rPr>
              <w:t xml:space="preserve">, </w:t>
            </w:r>
            <w:r w:rsidRPr="00A10A28">
              <w:rPr>
                <w:rFonts w:hint="cs"/>
                <w:b/>
                <w:bCs/>
                <w:sz w:val="24"/>
                <w:szCs w:val="24"/>
              </w:rPr>
              <w:t>TEST</w:t>
            </w:r>
            <w:r w:rsidRPr="00A10A28">
              <w:rPr>
                <w:rFonts w:hint="cs"/>
                <w:b/>
                <w:bCs/>
                <w:sz w:val="24"/>
                <w:szCs w:val="24"/>
                <w:rtl/>
              </w:rPr>
              <w:t xml:space="preserve">, </w:t>
            </w:r>
            <w:r w:rsidRPr="00A10A28">
              <w:rPr>
                <w:rFonts w:hint="cs"/>
                <w:b/>
                <w:bCs/>
                <w:sz w:val="24"/>
                <w:szCs w:val="24"/>
              </w:rPr>
              <w:t>PROD</w:t>
            </w:r>
            <w:r w:rsidRPr="00A10A28">
              <w:rPr>
                <w:rFonts w:hint="cs"/>
                <w:b/>
                <w:bCs/>
                <w:sz w:val="24"/>
                <w:szCs w:val="24"/>
                <w:rtl/>
              </w:rPr>
              <w:t>).</w:t>
            </w:r>
          </w:p>
        </w:tc>
      </w:tr>
      <w:tr w:rsidR="006657F2" w:rsidRPr="00A10A28" w14:paraId="19DE64E9" w14:textId="77777777" w:rsidTr="00076FE2">
        <w:tc>
          <w:tcPr>
            <w:tcW w:w="560" w:type="dxa"/>
            <w:shd w:val="clear" w:color="auto" w:fill="auto"/>
          </w:tcPr>
          <w:p w14:paraId="6504DDB0" w14:textId="77777777" w:rsidR="006657F2" w:rsidRPr="00A10A28" w:rsidRDefault="006657F2" w:rsidP="006657F2">
            <w:pPr>
              <w:spacing w:after="0" w:line="360" w:lineRule="auto"/>
              <w:jc w:val="both"/>
              <w:rPr>
                <w:b/>
                <w:bCs/>
                <w:sz w:val="24"/>
                <w:szCs w:val="24"/>
                <w:rtl/>
              </w:rPr>
            </w:pPr>
          </w:p>
        </w:tc>
        <w:tc>
          <w:tcPr>
            <w:tcW w:w="560" w:type="dxa"/>
            <w:shd w:val="clear" w:color="auto" w:fill="auto"/>
          </w:tcPr>
          <w:p w14:paraId="06B99151" w14:textId="77777777" w:rsidR="006657F2" w:rsidRPr="00A10A28" w:rsidRDefault="006657F2" w:rsidP="006657F2">
            <w:pPr>
              <w:spacing w:after="0" w:line="360" w:lineRule="auto"/>
              <w:jc w:val="both"/>
              <w:rPr>
                <w:b/>
                <w:bCs/>
                <w:sz w:val="24"/>
                <w:szCs w:val="24"/>
                <w:rtl/>
              </w:rPr>
            </w:pPr>
            <w:r w:rsidRPr="00A10A28">
              <w:rPr>
                <w:rFonts w:hint="cs"/>
                <w:b/>
                <w:bCs/>
                <w:sz w:val="24"/>
                <w:szCs w:val="24"/>
                <w:rtl/>
              </w:rPr>
              <w:t>[3]</w:t>
            </w:r>
          </w:p>
        </w:tc>
        <w:tc>
          <w:tcPr>
            <w:tcW w:w="8412" w:type="dxa"/>
            <w:shd w:val="clear" w:color="auto" w:fill="auto"/>
          </w:tcPr>
          <w:p w14:paraId="180884E1" w14:textId="77777777" w:rsidR="006657F2" w:rsidRPr="00A10A28" w:rsidRDefault="006657F2" w:rsidP="006657F2">
            <w:pPr>
              <w:spacing w:after="0" w:line="360" w:lineRule="auto"/>
              <w:jc w:val="both"/>
              <w:rPr>
                <w:b/>
                <w:bCs/>
                <w:sz w:val="24"/>
                <w:szCs w:val="24"/>
                <w:rtl/>
              </w:rPr>
            </w:pPr>
            <w:r w:rsidRPr="00A10A28">
              <w:rPr>
                <w:rFonts w:hint="cs"/>
                <w:b/>
                <w:bCs/>
                <w:sz w:val="24"/>
                <w:szCs w:val="24"/>
                <w:rtl/>
              </w:rPr>
              <w:t xml:space="preserve">אתר מקוון העונה לדרישות שתוארו בפרק זה ובנספחים </w:t>
            </w:r>
            <w:proofErr w:type="spellStart"/>
            <w:r w:rsidRPr="00A10A28">
              <w:rPr>
                <w:rFonts w:hint="cs"/>
                <w:b/>
                <w:bCs/>
                <w:sz w:val="24"/>
                <w:szCs w:val="24"/>
                <w:rtl/>
              </w:rPr>
              <w:t>הרלוונטים</w:t>
            </w:r>
            <w:proofErr w:type="spellEnd"/>
            <w:r w:rsidRPr="00A10A28">
              <w:rPr>
                <w:rFonts w:hint="cs"/>
                <w:b/>
                <w:bCs/>
                <w:sz w:val="24"/>
                <w:szCs w:val="24"/>
                <w:rtl/>
              </w:rPr>
              <w:t xml:space="preserve"> בכל אחת מסביבות בעבודה שהוגדרו (</w:t>
            </w:r>
            <w:r w:rsidRPr="00A10A28">
              <w:rPr>
                <w:rFonts w:hint="cs"/>
                <w:b/>
                <w:bCs/>
                <w:sz w:val="24"/>
                <w:szCs w:val="24"/>
              </w:rPr>
              <w:t>DEV</w:t>
            </w:r>
            <w:r w:rsidRPr="00A10A28">
              <w:rPr>
                <w:rFonts w:hint="cs"/>
                <w:b/>
                <w:bCs/>
                <w:sz w:val="24"/>
                <w:szCs w:val="24"/>
                <w:rtl/>
              </w:rPr>
              <w:t xml:space="preserve">, </w:t>
            </w:r>
            <w:r w:rsidRPr="00A10A28">
              <w:rPr>
                <w:rFonts w:hint="cs"/>
                <w:b/>
                <w:bCs/>
                <w:sz w:val="24"/>
                <w:szCs w:val="24"/>
              </w:rPr>
              <w:t>TEST</w:t>
            </w:r>
            <w:r w:rsidRPr="00A10A28">
              <w:rPr>
                <w:rFonts w:hint="cs"/>
                <w:b/>
                <w:bCs/>
                <w:sz w:val="24"/>
                <w:szCs w:val="24"/>
                <w:rtl/>
              </w:rPr>
              <w:t xml:space="preserve">, </w:t>
            </w:r>
            <w:r w:rsidRPr="00A10A28">
              <w:rPr>
                <w:rFonts w:hint="cs"/>
                <w:b/>
                <w:bCs/>
                <w:sz w:val="24"/>
                <w:szCs w:val="24"/>
              </w:rPr>
              <w:t>PROD</w:t>
            </w:r>
            <w:r w:rsidRPr="00A10A28">
              <w:rPr>
                <w:rFonts w:hint="cs"/>
                <w:b/>
                <w:bCs/>
                <w:sz w:val="24"/>
                <w:szCs w:val="24"/>
                <w:rtl/>
              </w:rPr>
              <w:t>).</w:t>
            </w:r>
          </w:p>
        </w:tc>
      </w:tr>
      <w:tr w:rsidR="006657F2" w:rsidRPr="00A10A28" w14:paraId="594F1BA5" w14:textId="77777777" w:rsidTr="00076FE2">
        <w:tc>
          <w:tcPr>
            <w:tcW w:w="560" w:type="dxa"/>
            <w:shd w:val="clear" w:color="auto" w:fill="auto"/>
          </w:tcPr>
          <w:p w14:paraId="03D208D4" w14:textId="77777777" w:rsidR="006657F2" w:rsidRPr="00A10A28" w:rsidRDefault="006657F2" w:rsidP="006657F2">
            <w:pPr>
              <w:spacing w:after="0" w:line="360" w:lineRule="auto"/>
              <w:jc w:val="both"/>
              <w:rPr>
                <w:b/>
                <w:bCs/>
                <w:sz w:val="24"/>
                <w:szCs w:val="24"/>
                <w:rtl/>
              </w:rPr>
            </w:pPr>
          </w:p>
        </w:tc>
        <w:tc>
          <w:tcPr>
            <w:tcW w:w="560" w:type="dxa"/>
            <w:shd w:val="clear" w:color="auto" w:fill="auto"/>
          </w:tcPr>
          <w:p w14:paraId="2BA959C0" w14:textId="77777777" w:rsidR="006657F2" w:rsidRPr="00A10A28" w:rsidRDefault="006657F2" w:rsidP="006657F2">
            <w:pPr>
              <w:spacing w:after="0" w:line="360" w:lineRule="auto"/>
              <w:jc w:val="both"/>
              <w:rPr>
                <w:b/>
                <w:bCs/>
                <w:sz w:val="24"/>
                <w:szCs w:val="24"/>
                <w:rtl/>
              </w:rPr>
            </w:pPr>
            <w:r w:rsidRPr="00A10A28">
              <w:rPr>
                <w:rFonts w:hint="cs"/>
                <w:b/>
                <w:bCs/>
                <w:sz w:val="24"/>
                <w:szCs w:val="24"/>
                <w:rtl/>
              </w:rPr>
              <w:t>[4]</w:t>
            </w:r>
          </w:p>
        </w:tc>
        <w:tc>
          <w:tcPr>
            <w:tcW w:w="8412" w:type="dxa"/>
            <w:shd w:val="clear" w:color="auto" w:fill="auto"/>
          </w:tcPr>
          <w:p w14:paraId="1AE4DF16" w14:textId="77777777" w:rsidR="006657F2" w:rsidRPr="00A10A28" w:rsidRDefault="006657F2" w:rsidP="006657F2">
            <w:pPr>
              <w:spacing w:after="0" w:line="360" w:lineRule="auto"/>
              <w:jc w:val="both"/>
              <w:rPr>
                <w:b/>
                <w:bCs/>
                <w:sz w:val="24"/>
                <w:szCs w:val="24"/>
                <w:rtl/>
              </w:rPr>
            </w:pPr>
            <w:r w:rsidRPr="00A10A28">
              <w:rPr>
                <w:rFonts w:hint="cs"/>
                <w:b/>
                <w:bCs/>
                <w:sz w:val="24"/>
                <w:szCs w:val="24"/>
                <w:rtl/>
              </w:rPr>
              <w:t>מסמך לתיעוד הידע וכלל ההיבטים הטכניים והטכנולוגיים שימומשו בשלב זה לרבות: ספריות פיתוח בהן בוצע שימוש, תלויות בין ספריות וכיו"ב.</w:t>
            </w:r>
          </w:p>
        </w:tc>
      </w:tr>
      <w:tr w:rsidR="006657F2" w:rsidRPr="00A10A28" w14:paraId="51EE46A6" w14:textId="77777777" w:rsidTr="00076FE2">
        <w:tc>
          <w:tcPr>
            <w:tcW w:w="560" w:type="dxa"/>
            <w:shd w:val="clear" w:color="auto" w:fill="auto"/>
          </w:tcPr>
          <w:p w14:paraId="4AE45BD0" w14:textId="77777777" w:rsidR="006657F2" w:rsidRPr="00A10A28" w:rsidRDefault="006657F2" w:rsidP="006657F2">
            <w:pPr>
              <w:spacing w:after="0" w:line="360" w:lineRule="auto"/>
              <w:jc w:val="both"/>
              <w:rPr>
                <w:b/>
                <w:bCs/>
                <w:sz w:val="24"/>
                <w:szCs w:val="24"/>
                <w:rtl/>
              </w:rPr>
            </w:pPr>
          </w:p>
        </w:tc>
        <w:tc>
          <w:tcPr>
            <w:tcW w:w="560" w:type="dxa"/>
            <w:shd w:val="clear" w:color="auto" w:fill="auto"/>
          </w:tcPr>
          <w:p w14:paraId="35A3105B" w14:textId="77777777" w:rsidR="006657F2" w:rsidRPr="00A10A28" w:rsidRDefault="006657F2" w:rsidP="006657F2">
            <w:pPr>
              <w:spacing w:after="0" w:line="360" w:lineRule="auto"/>
              <w:jc w:val="both"/>
              <w:rPr>
                <w:b/>
                <w:bCs/>
                <w:sz w:val="24"/>
                <w:szCs w:val="24"/>
                <w:rtl/>
              </w:rPr>
            </w:pPr>
            <w:r w:rsidRPr="00A10A28">
              <w:rPr>
                <w:rFonts w:hint="cs"/>
                <w:b/>
                <w:bCs/>
                <w:sz w:val="24"/>
                <w:szCs w:val="24"/>
                <w:rtl/>
              </w:rPr>
              <w:t>[5]</w:t>
            </w:r>
          </w:p>
        </w:tc>
        <w:tc>
          <w:tcPr>
            <w:tcW w:w="8412" w:type="dxa"/>
            <w:shd w:val="clear" w:color="auto" w:fill="auto"/>
          </w:tcPr>
          <w:p w14:paraId="4BB74C13" w14:textId="77777777" w:rsidR="006657F2" w:rsidRPr="00A10A28" w:rsidRDefault="006657F2" w:rsidP="006657F2">
            <w:pPr>
              <w:spacing w:after="0" w:line="360" w:lineRule="auto"/>
              <w:jc w:val="both"/>
              <w:rPr>
                <w:b/>
                <w:bCs/>
                <w:sz w:val="24"/>
                <w:szCs w:val="24"/>
                <w:rtl/>
              </w:rPr>
            </w:pPr>
            <w:r w:rsidRPr="00A10A28">
              <w:rPr>
                <w:rFonts w:hint="cs"/>
                <w:b/>
                <w:bCs/>
                <w:sz w:val="24"/>
                <w:szCs w:val="24"/>
                <w:rtl/>
              </w:rPr>
              <w:t>קוד המקור ורכיבי תוכנה שנעשה בהם שימוש (</w:t>
            </w:r>
            <w:r w:rsidRPr="00A10A28">
              <w:rPr>
                <w:rFonts w:hint="cs"/>
                <w:b/>
                <w:bCs/>
                <w:sz w:val="24"/>
                <w:szCs w:val="24"/>
              </w:rPr>
              <w:t>DLL</w:t>
            </w:r>
            <w:r w:rsidRPr="00A10A28">
              <w:rPr>
                <w:rFonts w:hint="cs"/>
                <w:b/>
                <w:bCs/>
                <w:sz w:val="24"/>
                <w:szCs w:val="24"/>
                <w:rtl/>
              </w:rPr>
              <w:t xml:space="preserve">, </w:t>
            </w:r>
            <w:r w:rsidRPr="00A10A28">
              <w:rPr>
                <w:rFonts w:hint="cs"/>
                <w:b/>
                <w:bCs/>
                <w:sz w:val="24"/>
                <w:szCs w:val="24"/>
              </w:rPr>
              <w:t>EXE</w:t>
            </w:r>
            <w:r w:rsidRPr="00A10A28">
              <w:rPr>
                <w:rFonts w:hint="cs"/>
                <w:b/>
                <w:bCs/>
                <w:sz w:val="24"/>
                <w:szCs w:val="24"/>
                <w:rtl/>
              </w:rPr>
              <w:t>, ספריות חיצוניות שבהן נעשה שימוש וכיו"ב).</w:t>
            </w:r>
          </w:p>
        </w:tc>
      </w:tr>
      <w:tr w:rsidR="006657F2" w:rsidRPr="00A10A28" w14:paraId="20762DF7" w14:textId="77777777" w:rsidTr="00076FE2">
        <w:tc>
          <w:tcPr>
            <w:tcW w:w="560" w:type="dxa"/>
            <w:shd w:val="clear" w:color="auto" w:fill="auto"/>
          </w:tcPr>
          <w:p w14:paraId="3D192EAA" w14:textId="77777777" w:rsidR="006657F2" w:rsidRPr="00A10A28" w:rsidRDefault="006657F2" w:rsidP="006657F2">
            <w:pPr>
              <w:spacing w:after="0" w:line="360" w:lineRule="auto"/>
              <w:jc w:val="both"/>
              <w:rPr>
                <w:b/>
                <w:bCs/>
                <w:sz w:val="24"/>
                <w:szCs w:val="24"/>
                <w:rtl/>
              </w:rPr>
            </w:pPr>
          </w:p>
        </w:tc>
        <w:tc>
          <w:tcPr>
            <w:tcW w:w="560" w:type="dxa"/>
            <w:shd w:val="clear" w:color="auto" w:fill="auto"/>
          </w:tcPr>
          <w:p w14:paraId="0A1FF9DE" w14:textId="77777777" w:rsidR="006657F2" w:rsidRPr="00A10A28" w:rsidRDefault="006657F2" w:rsidP="006657F2">
            <w:pPr>
              <w:spacing w:after="0" w:line="360" w:lineRule="auto"/>
              <w:jc w:val="both"/>
              <w:rPr>
                <w:b/>
                <w:bCs/>
                <w:sz w:val="24"/>
                <w:szCs w:val="24"/>
                <w:rtl/>
              </w:rPr>
            </w:pPr>
            <w:r w:rsidRPr="00A10A28">
              <w:rPr>
                <w:rFonts w:hint="cs"/>
                <w:b/>
                <w:bCs/>
                <w:sz w:val="24"/>
                <w:szCs w:val="24"/>
                <w:rtl/>
              </w:rPr>
              <w:t>[6]</w:t>
            </w:r>
          </w:p>
        </w:tc>
        <w:tc>
          <w:tcPr>
            <w:tcW w:w="8412" w:type="dxa"/>
            <w:shd w:val="clear" w:color="auto" w:fill="auto"/>
          </w:tcPr>
          <w:p w14:paraId="07C15F6B" w14:textId="77777777" w:rsidR="006657F2" w:rsidRPr="00A10A28" w:rsidRDefault="006657F2" w:rsidP="006657F2">
            <w:pPr>
              <w:spacing w:after="0" w:line="360" w:lineRule="auto"/>
              <w:jc w:val="both"/>
              <w:rPr>
                <w:b/>
                <w:bCs/>
                <w:sz w:val="24"/>
                <w:szCs w:val="24"/>
                <w:rtl/>
              </w:rPr>
            </w:pPr>
            <w:r w:rsidRPr="00A10A28">
              <w:rPr>
                <w:rFonts w:hint="cs"/>
                <w:b/>
                <w:bCs/>
                <w:sz w:val="24"/>
                <w:szCs w:val="24"/>
                <w:rtl/>
              </w:rPr>
              <w:t>מסמך תיעוד בדיקות התוכנה שנעשה על ידי בדיקות התוכנה שבוצעו על ידי עובדי הספק.</w:t>
            </w:r>
          </w:p>
        </w:tc>
      </w:tr>
      <w:tr w:rsidR="00D7656D" w:rsidRPr="00A10A28" w14:paraId="3F2C515F" w14:textId="77777777" w:rsidTr="004E14A9">
        <w:tc>
          <w:tcPr>
            <w:tcW w:w="560" w:type="dxa"/>
            <w:shd w:val="clear" w:color="auto" w:fill="auto"/>
          </w:tcPr>
          <w:p w14:paraId="70CE2901" w14:textId="77777777" w:rsidR="00D7656D" w:rsidRPr="00A10A28" w:rsidRDefault="00D7656D" w:rsidP="006657F2">
            <w:pPr>
              <w:spacing w:after="0" w:line="360" w:lineRule="auto"/>
              <w:jc w:val="both"/>
              <w:rPr>
                <w:b/>
                <w:bCs/>
                <w:sz w:val="24"/>
                <w:szCs w:val="24"/>
                <w:rtl/>
              </w:rPr>
            </w:pPr>
            <w:r w:rsidRPr="00A10A28">
              <w:rPr>
                <w:rFonts w:hint="cs"/>
                <w:b/>
                <w:bCs/>
                <w:sz w:val="24"/>
                <w:szCs w:val="24"/>
                <w:rtl/>
              </w:rPr>
              <w:t>ז.</w:t>
            </w:r>
          </w:p>
        </w:tc>
        <w:tc>
          <w:tcPr>
            <w:tcW w:w="8972" w:type="dxa"/>
            <w:gridSpan w:val="2"/>
            <w:shd w:val="clear" w:color="auto" w:fill="auto"/>
          </w:tcPr>
          <w:p w14:paraId="3008081F" w14:textId="71D9D194" w:rsidR="00D7656D" w:rsidRPr="00A10A28" w:rsidRDefault="00D7656D" w:rsidP="004A79F0">
            <w:pPr>
              <w:spacing w:after="0" w:line="360" w:lineRule="auto"/>
              <w:jc w:val="both"/>
              <w:rPr>
                <w:b/>
                <w:bCs/>
                <w:sz w:val="24"/>
                <w:szCs w:val="24"/>
                <w:rtl/>
              </w:rPr>
            </w:pPr>
            <w:r w:rsidRPr="00A10A28">
              <w:rPr>
                <w:rFonts w:hint="cs"/>
                <w:b/>
                <w:bCs/>
                <w:sz w:val="24"/>
                <w:szCs w:val="24"/>
                <w:rtl/>
              </w:rPr>
              <w:t>יודגש כי בפיתוחו של האתר החדש דרישות זמני התגובה (אשר תאורו בפרק 3.</w:t>
            </w:r>
            <w:r w:rsidR="006E1D0E">
              <w:rPr>
                <w:rFonts w:hint="cs"/>
                <w:b/>
                <w:bCs/>
                <w:sz w:val="24"/>
                <w:szCs w:val="24"/>
                <w:rtl/>
              </w:rPr>
              <w:t>2</w:t>
            </w:r>
            <w:r w:rsidRPr="00A10A28">
              <w:rPr>
                <w:rFonts w:hint="cs"/>
                <w:b/>
                <w:bCs/>
                <w:sz w:val="24"/>
                <w:szCs w:val="24"/>
                <w:rtl/>
              </w:rPr>
              <w:t>.</w:t>
            </w:r>
            <w:r w:rsidR="004A79F0">
              <w:rPr>
                <w:rFonts w:hint="cs"/>
                <w:b/>
                <w:bCs/>
                <w:sz w:val="24"/>
                <w:szCs w:val="24"/>
                <w:rtl/>
              </w:rPr>
              <w:t>1</w:t>
            </w:r>
            <w:r w:rsidRPr="00A10A28">
              <w:rPr>
                <w:rFonts w:hint="cs"/>
                <w:b/>
                <w:bCs/>
                <w:sz w:val="24"/>
                <w:szCs w:val="24"/>
                <w:rtl/>
              </w:rPr>
              <w:t xml:space="preserve">) </w:t>
            </w:r>
            <w:proofErr w:type="spellStart"/>
            <w:r w:rsidR="006E1D0E">
              <w:rPr>
                <w:rFonts w:hint="cs"/>
                <w:b/>
                <w:bCs/>
                <w:sz w:val="24"/>
                <w:szCs w:val="24"/>
                <w:rtl/>
              </w:rPr>
              <w:t>היינם</w:t>
            </w:r>
            <w:proofErr w:type="spellEnd"/>
            <w:r w:rsidR="006E1D0E">
              <w:rPr>
                <w:rFonts w:hint="cs"/>
                <w:b/>
                <w:bCs/>
                <w:sz w:val="24"/>
                <w:szCs w:val="24"/>
                <w:rtl/>
              </w:rPr>
              <w:t xml:space="preserve"> חסמים עליונים לזמני התגובה ואין להתייחס לזמני התגובה הקיימים כיום באתר הנוכחי.</w:t>
            </w:r>
          </w:p>
        </w:tc>
      </w:tr>
      <w:tr w:rsidR="006456D3" w:rsidRPr="00A10A28" w14:paraId="3892B44E" w14:textId="77777777" w:rsidTr="004E14A9">
        <w:tc>
          <w:tcPr>
            <w:tcW w:w="560" w:type="dxa"/>
            <w:shd w:val="clear" w:color="auto" w:fill="auto"/>
          </w:tcPr>
          <w:p w14:paraId="223A87A0" w14:textId="77777777" w:rsidR="006456D3" w:rsidRPr="00A10A28" w:rsidRDefault="006456D3" w:rsidP="006657F2">
            <w:pPr>
              <w:spacing w:after="0" w:line="360" w:lineRule="auto"/>
              <w:jc w:val="both"/>
              <w:rPr>
                <w:b/>
                <w:bCs/>
                <w:sz w:val="24"/>
                <w:szCs w:val="24"/>
                <w:rtl/>
              </w:rPr>
            </w:pPr>
            <w:r w:rsidRPr="00A10A28">
              <w:rPr>
                <w:rFonts w:hint="cs"/>
                <w:b/>
                <w:bCs/>
                <w:sz w:val="24"/>
                <w:szCs w:val="24"/>
                <w:rtl/>
              </w:rPr>
              <w:t>ח.</w:t>
            </w:r>
          </w:p>
        </w:tc>
        <w:tc>
          <w:tcPr>
            <w:tcW w:w="8972" w:type="dxa"/>
            <w:gridSpan w:val="2"/>
            <w:shd w:val="clear" w:color="auto" w:fill="auto"/>
          </w:tcPr>
          <w:p w14:paraId="3A71BDFF" w14:textId="66887F5A" w:rsidR="006456D3" w:rsidRPr="00A10A28" w:rsidRDefault="006456D3" w:rsidP="009566BE">
            <w:pPr>
              <w:spacing w:after="0" w:line="360" w:lineRule="auto"/>
              <w:jc w:val="both"/>
              <w:rPr>
                <w:b/>
                <w:bCs/>
                <w:sz w:val="24"/>
                <w:szCs w:val="24"/>
                <w:rtl/>
              </w:rPr>
            </w:pPr>
            <w:r w:rsidRPr="00A10A28">
              <w:rPr>
                <w:rFonts w:hint="cs"/>
                <w:b/>
                <w:bCs/>
                <w:sz w:val="24"/>
                <w:szCs w:val="24"/>
                <w:rtl/>
              </w:rPr>
              <w:t xml:space="preserve">המציע נדרש להגיש תכנית עבודה מסודרת ומפורטת לרבות שמות חברי הצוות המוצעים, תפקידיהם ואחוזי המשרה עבור פרקים 3.3.1 </w:t>
            </w:r>
            <w:r w:rsidR="009566BE">
              <w:rPr>
                <w:rFonts w:hint="cs"/>
                <w:b/>
                <w:bCs/>
                <w:sz w:val="24"/>
                <w:szCs w:val="24"/>
                <w:rtl/>
              </w:rPr>
              <w:t>ועד 3.1.2.12 , 3.3.2 , 3.3.3.</w:t>
            </w:r>
          </w:p>
        </w:tc>
      </w:tr>
      <w:tr w:rsidR="006456D3" w:rsidRPr="00A10A28" w14:paraId="45EE8CFE" w14:textId="77777777" w:rsidTr="004E14A9">
        <w:tc>
          <w:tcPr>
            <w:tcW w:w="560" w:type="dxa"/>
            <w:shd w:val="clear" w:color="auto" w:fill="auto"/>
          </w:tcPr>
          <w:p w14:paraId="6F1BF7EA" w14:textId="77777777" w:rsidR="006456D3" w:rsidRPr="00A10A28" w:rsidRDefault="006456D3" w:rsidP="006657F2">
            <w:pPr>
              <w:spacing w:after="0" w:line="360" w:lineRule="auto"/>
              <w:jc w:val="both"/>
              <w:rPr>
                <w:b/>
                <w:bCs/>
                <w:sz w:val="24"/>
                <w:szCs w:val="24"/>
                <w:rtl/>
              </w:rPr>
            </w:pPr>
            <w:r w:rsidRPr="00A10A28">
              <w:rPr>
                <w:rFonts w:hint="cs"/>
                <w:b/>
                <w:bCs/>
                <w:sz w:val="24"/>
                <w:szCs w:val="24"/>
                <w:rtl/>
              </w:rPr>
              <w:t>ט.</w:t>
            </w:r>
          </w:p>
        </w:tc>
        <w:tc>
          <w:tcPr>
            <w:tcW w:w="8972" w:type="dxa"/>
            <w:gridSpan w:val="2"/>
            <w:shd w:val="clear" w:color="auto" w:fill="auto"/>
          </w:tcPr>
          <w:p w14:paraId="1F02B536" w14:textId="1E8519EA" w:rsidR="006456D3" w:rsidRPr="00A10A28" w:rsidRDefault="006456D3" w:rsidP="009566BE">
            <w:pPr>
              <w:spacing w:after="0" w:line="360" w:lineRule="auto"/>
              <w:jc w:val="both"/>
              <w:rPr>
                <w:b/>
                <w:bCs/>
                <w:sz w:val="24"/>
                <w:szCs w:val="24"/>
                <w:rtl/>
              </w:rPr>
            </w:pPr>
            <w:r w:rsidRPr="00A10A28">
              <w:rPr>
                <w:rFonts w:hint="cs"/>
                <w:b/>
                <w:bCs/>
                <w:sz w:val="24"/>
                <w:szCs w:val="24"/>
                <w:rtl/>
              </w:rPr>
              <w:t xml:space="preserve">המציע נדרש להגיש תכנית עבודה מסודרת עבור לרבות בעלי התפקידים ואחוזי המשרה עבור כל אחת מהאופציות לחוד (פרקים </w:t>
            </w:r>
            <w:r w:rsidR="009566BE">
              <w:rPr>
                <w:rFonts w:hint="cs"/>
                <w:b/>
                <w:bCs/>
                <w:sz w:val="24"/>
                <w:szCs w:val="24"/>
                <w:rtl/>
              </w:rPr>
              <w:t xml:space="preserve">3.3.4 </w:t>
            </w:r>
            <w:r w:rsidRPr="00A10A28">
              <w:rPr>
                <w:rFonts w:hint="cs"/>
                <w:b/>
                <w:bCs/>
                <w:sz w:val="24"/>
                <w:szCs w:val="24"/>
                <w:rtl/>
              </w:rPr>
              <w:t>ועד 3.3.</w:t>
            </w:r>
            <w:r w:rsidR="00956D7D">
              <w:rPr>
                <w:rFonts w:hint="cs"/>
                <w:b/>
                <w:bCs/>
                <w:sz w:val="24"/>
                <w:szCs w:val="24"/>
                <w:rtl/>
              </w:rPr>
              <w:t>1</w:t>
            </w:r>
            <w:r w:rsidR="004A304D">
              <w:rPr>
                <w:rFonts w:hint="cs"/>
                <w:b/>
                <w:bCs/>
                <w:sz w:val="24"/>
                <w:szCs w:val="24"/>
                <w:rtl/>
              </w:rPr>
              <w:t>8</w:t>
            </w:r>
            <w:r w:rsidRPr="00A10A28">
              <w:rPr>
                <w:rFonts w:hint="cs"/>
                <w:b/>
                <w:bCs/>
                <w:sz w:val="24"/>
                <w:szCs w:val="24"/>
                <w:rtl/>
              </w:rPr>
              <w:t>).</w:t>
            </w:r>
          </w:p>
        </w:tc>
      </w:tr>
      <w:tr w:rsidR="006456D3" w:rsidRPr="00A10A28" w14:paraId="50A47A94" w14:textId="77777777" w:rsidTr="004E14A9">
        <w:tc>
          <w:tcPr>
            <w:tcW w:w="560" w:type="dxa"/>
            <w:shd w:val="clear" w:color="auto" w:fill="auto"/>
          </w:tcPr>
          <w:p w14:paraId="6BA3C4D6" w14:textId="77777777" w:rsidR="006456D3" w:rsidRPr="00A10A28" w:rsidRDefault="006456D3" w:rsidP="006657F2">
            <w:pPr>
              <w:spacing w:after="0" w:line="360" w:lineRule="auto"/>
              <w:jc w:val="both"/>
              <w:rPr>
                <w:b/>
                <w:bCs/>
                <w:sz w:val="24"/>
                <w:szCs w:val="24"/>
                <w:rtl/>
              </w:rPr>
            </w:pPr>
            <w:r w:rsidRPr="00A10A28">
              <w:rPr>
                <w:rFonts w:hint="cs"/>
                <w:b/>
                <w:bCs/>
                <w:sz w:val="24"/>
                <w:szCs w:val="24"/>
                <w:rtl/>
              </w:rPr>
              <w:t>י.</w:t>
            </w:r>
          </w:p>
        </w:tc>
        <w:tc>
          <w:tcPr>
            <w:tcW w:w="8972" w:type="dxa"/>
            <w:gridSpan w:val="2"/>
            <w:shd w:val="clear" w:color="auto" w:fill="auto"/>
          </w:tcPr>
          <w:p w14:paraId="04C33A69" w14:textId="77777777" w:rsidR="006456D3" w:rsidRPr="00A10A28" w:rsidRDefault="006456D3" w:rsidP="002F03F1">
            <w:pPr>
              <w:spacing w:after="0" w:line="360" w:lineRule="auto"/>
              <w:jc w:val="both"/>
              <w:rPr>
                <w:b/>
                <w:bCs/>
                <w:sz w:val="24"/>
                <w:szCs w:val="24"/>
                <w:rtl/>
              </w:rPr>
            </w:pPr>
            <w:r w:rsidRPr="00A10A28">
              <w:rPr>
                <w:rFonts w:hint="cs"/>
                <w:b/>
                <w:bCs/>
                <w:sz w:val="24"/>
                <w:szCs w:val="24"/>
                <w:rtl/>
              </w:rPr>
              <w:t>הספק יידרש לבצע אפיון ופיתוח של רכיב לניהול המערכת (</w:t>
            </w:r>
            <w:r w:rsidRPr="00A10A28">
              <w:rPr>
                <w:rFonts w:hint="cs"/>
                <w:b/>
                <w:bCs/>
                <w:sz w:val="24"/>
                <w:szCs w:val="24"/>
              </w:rPr>
              <w:t>BACKOFFICE</w:t>
            </w:r>
            <w:r w:rsidRPr="00A10A28">
              <w:rPr>
                <w:rFonts w:hint="cs"/>
                <w:b/>
                <w:bCs/>
                <w:sz w:val="24"/>
                <w:szCs w:val="24"/>
                <w:rtl/>
              </w:rPr>
              <w:t>) החל מהשלב הראשון ועד לסיומו של הפיתוח. רכיב ניהול המערכת יאפשר ניהול הרשאות, ניהול משתמשים</w:t>
            </w:r>
            <w:r w:rsidR="0077701B" w:rsidRPr="00A10A28">
              <w:rPr>
                <w:rFonts w:hint="cs"/>
                <w:b/>
                <w:bCs/>
                <w:sz w:val="24"/>
                <w:szCs w:val="24"/>
                <w:rtl/>
              </w:rPr>
              <w:t xml:space="preserve"> , שיוך משתמשים לקבוצה\</w:t>
            </w:r>
            <w:proofErr w:type="spellStart"/>
            <w:r w:rsidR="0077701B" w:rsidRPr="00A10A28">
              <w:rPr>
                <w:rFonts w:hint="cs"/>
                <w:b/>
                <w:bCs/>
                <w:sz w:val="24"/>
                <w:szCs w:val="24"/>
                <w:rtl/>
              </w:rPr>
              <w:t>ות</w:t>
            </w:r>
            <w:proofErr w:type="spellEnd"/>
            <w:r w:rsidR="0077701B" w:rsidRPr="00A10A28">
              <w:rPr>
                <w:rFonts w:hint="cs"/>
                <w:b/>
                <w:bCs/>
                <w:sz w:val="24"/>
                <w:szCs w:val="24"/>
                <w:rtl/>
              </w:rPr>
              <w:t xml:space="preserve"> הרשאות</w:t>
            </w:r>
            <w:r w:rsidRPr="00A10A28">
              <w:rPr>
                <w:rFonts w:hint="cs"/>
                <w:b/>
                <w:bCs/>
                <w:sz w:val="24"/>
                <w:szCs w:val="24"/>
                <w:rtl/>
              </w:rPr>
              <w:t xml:space="preserve">, </w:t>
            </w:r>
            <w:r w:rsidR="0077701B" w:rsidRPr="00A10A28">
              <w:rPr>
                <w:rFonts w:hint="cs"/>
                <w:b/>
                <w:bCs/>
                <w:sz w:val="24"/>
                <w:szCs w:val="24"/>
                <w:rtl/>
              </w:rPr>
              <w:t xml:space="preserve">שיוך מודולים לפי הרשאות וקבוצות </w:t>
            </w:r>
            <w:proofErr w:type="spellStart"/>
            <w:r w:rsidR="0077701B" w:rsidRPr="00A10A28">
              <w:rPr>
                <w:rFonts w:hint="cs"/>
                <w:b/>
                <w:bCs/>
                <w:sz w:val="24"/>
                <w:szCs w:val="24"/>
                <w:rtl/>
              </w:rPr>
              <w:t>הרשאה,</w:t>
            </w:r>
            <w:r w:rsidRPr="00A10A28">
              <w:rPr>
                <w:rFonts w:hint="cs"/>
                <w:b/>
                <w:bCs/>
                <w:sz w:val="24"/>
                <w:szCs w:val="24"/>
                <w:rtl/>
              </w:rPr>
              <w:t>ניהול</w:t>
            </w:r>
            <w:proofErr w:type="spellEnd"/>
            <w:r w:rsidRPr="00A10A28">
              <w:rPr>
                <w:rFonts w:hint="cs"/>
                <w:b/>
                <w:bCs/>
                <w:sz w:val="24"/>
                <w:szCs w:val="24"/>
                <w:rtl/>
              </w:rPr>
              <w:t xml:space="preserve"> </w:t>
            </w:r>
            <w:r w:rsidR="002F03F1" w:rsidRPr="00A10A28">
              <w:rPr>
                <w:rFonts w:hint="cs"/>
                <w:b/>
                <w:bCs/>
                <w:sz w:val="24"/>
                <w:szCs w:val="24"/>
                <w:rtl/>
              </w:rPr>
              <w:t xml:space="preserve">פונקציונאליות של </w:t>
            </w:r>
            <w:r w:rsidRPr="00A10A28">
              <w:rPr>
                <w:rFonts w:hint="cs"/>
                <w:b/>
                <w:bCs/>
                <w:sz w:val="24"/>
                <w:szCs w:val="24"/>
                <w:rtl/>
              </w:rPr>
              <w:t xml:space="preserve">מודלים </w:t>
            </w:r>
            <w:r w:rsidR="002F03F1" w:rsidRPr="00A10A28">
              <w:rPr>
                <w:rFonts w:hint="cs"/>
                <w:b/>
                <w:bCs/>
                <w:sz w:val="24"/>
                <w:szCs w:val="24"/>
                <w:rtl/>
              </w:rPr>
              <w:t xml:space="preserve">לפי קבוצות הרשאה </w:t>
            </w:r>
            <w:r w:rsidRPr="00A10A28">
              <w:rPr>
                <w:rFonts w:hint="cs"/>
                <w:b/>
                <w:bCs/>
                <w:sz w:val="24"/>
                <w:szCs w:val="24"/>
                <w:rtl/>
              </w:rPr>
              <w:t>וכן קישור לשרת התשלומים הממשלתי לרכישת מנוי בהתאם למודלים שיוגדרו.</w:t>
            </w:r>
          </w:p>
        </w:tc>
      </w:tr>
      <w:tr w:rsidR="004C04A0" w:rsidRPr="00A10A28" w14:paraId="02AF88A6" w14:textId="77777777" w:rsidTr="004E14A9">
        <w:tc>
          <w:tcPr>
            <w:tcW w:w="560" w:type="dxa"/>
            <w:shd w:val="clear" w:color="auto" w:fill="auto"/>
          </w:tcPr>
          <w:p w14:paraId="50FF4E97" w14:textId="77777777" w:rsidR="004C04A0" w:rsidRPr="00A10A28" w:rsidRDefault="004C04A0" w:rsidP="006657F2">
            <w:pPr>
              <w:spacing w:after="0" w:line="360" w:lineRule="auto"/>
              <w:jc w:val="both"/>
              <w:rPr>
                <w:b/>
                <w:bCs/>
                <w:sz w:val="24"/>
                <w:szCs w:val="24"/>
                <w:rtl/>
              </w:rPr>
            </w:pPr>
            <w:r w:rsidRPr="00A10A28">
              <w:rPr>
                <w:rFonts w:hint="cs"/>
                <w:b/>
                <w:bCs/>
                <w:sz w:val="24"/>
                <w:szCs w:val="24"/>
                <w:rtl/>
              </w:rPr>
              <w:lastRenderedPageBreak/>
              <w:t>יא.</w:t>
            </w:r>
          </w:p>
        </w:tc>
        <w:tc>
          <w:tcPr>
            <w:tcW w:w="8972" w:type="dxa"/>
            <w:gridSpan w:val="2"/>
            <w:shd w:val="clear" w:color="auto" w:fill="auto"/>
          </w:tcPr>
          <w:p w14:paraId="6D76D3FD" w14:textId="77777777" w:rsidR="004C04A0" w:rsidRPr="00A10A28" w:rsidRDefault="004C04A0" w:rsidP="006657F2">
            <w:pPr>
              <w:spacing w:after="0" w:line="360" w:lineRule="auto"/>
              <w:jc w:val="both"/>
              <w:rPr>
                <w:b/>
                <w:bCs/>
                <w:sz w:val="24"/>
                <w:szCs w:val="24"/>
                <w:rtl/>
              </w:rPr>
            </w:pPr>
            <w:r w:rsidRPr="00A10A28">
              <w:rPr>
                <w:rFonts w:hint="cs"/>
                <w:b/>
                <w:bCs/>
                <w:sz w:val="24"/>
                <w:szCs w:val="24"/>
                <w:rtl/>
              </w:rPr>
              <w:t>המזמין ישכור את שירותיו של ספק חיצוני לביצוע בדיקות חדירות ואבטחת מידע</w:t>
            </w:r>
            <w:r w:rsidR="0060050E" w:rsidRPr="00A10A28">
              <w:rPr>
                <w:rFonts w:hint="cs"/>
                <w:b/>
                <w:bCs/>
                <w:sz w:val="24"/>
                <w:szCs w:val="24"/>
                <w:rtl/>
              </w:rPr>
              <w:t xml:space="preserve"> וזאת בהתאם לחוזרים ולנהלים שיפורסמו על ידי מערך </w:t>
            </w:r>
            <w:proofErr w:type="spellStart"/>
            <w:r w:rsidR="0060050E" w:rsidRPr="00A10A28">
              <w:rPr>
                <w:rFonts w:hint="cs"/>
                <w:b/>
                <w:bCs/>
                <w:sz w:val="24"/>
                <w:szCs w:val="24"/>
                <w:rtl/>
              </w:rPr>
              <w:t>הדיגיטאל</w:t>
            </w:r>
            <w:proofErr w:type="spellEnd"/>
            <w:r w:rsidR="0060050E" w:rsidRPr="00A10A28">
              <w:rPr>
                <w:rFonts w:hint="cs"/>
                <w:b/>
                <w:bCs/>
                <w:sz w:val="24"/>
                <w:szCs w:val="24"/>
                <w:rtl/>
              </w:rPr>
              <w:t xml:space="preserve"> הלאומי</w:t>
            </w:r>
            <w:r w:rsidRPr="00A10A28">
              <w:rPr>
                <w:rFonts w:hint="cs"/>
                <w:b/>
                <w:bCs/>
                <w:sz w:val="24"/>
                <w:szCs w:val="24"/>
                <w:rtl/>
              </w:rPr>
              <w:t>. הספק יהיה מחויב בביצוע התיקונים שיידרשו במסגרת דו"ח ממצאי בדיקות החדירות ואבטחת מידע</w:t>
            </w:r>
            <w:r w:rsidR="006C6C94" w:rsidRPr="00A10A28">
              <w:rPr>
                <w:rFonts w:hint="cs"/>
                <w:b/>
                <w:bCs/>
                <w:sz w:val="24"/>
                <w:szCs w:val="24"/>
                <w:rtl/>
              </w:rPr>
              <w:t xml:space="preserve"> בטרם פתיחת האתר לציבור</w:t>
            </w:r>
            <w:r w:rsidRPr="00A10A28">
              <w:rPr>
                <w:rFonts w:hint="cs"/>
                <w:b/>
                <w:bCs/>
                <w:sz w:val="24"/>
                <w:szCs w:val="24"/>
                <w:rtl/>
              </w:rPr>
              <w:t>.</w:t>
            </w:r>
          </w:p>
        </w:tc>
      </w:tr>
    </w:tbl>
    <w:p w14:paraId="231A05F9" w14:textId="77777777" w:rsidR="002230E9" w:rsidRDefault="002230E9" w:rsidP="00C73943">
      <w:pPr>
        <w:rPr>
          <w:rtl/>
        </w:rPr>
      </w:pPr>
    </w:p>
    <w:p w14:paraId="3863E7BE" w14:textId="77777777" w:rsidR="00C555A4" w:rsidRDefault="002230E9" w:rsidP="002230E9">
      <w:pPr>
        <w:bidi w:val="0"/>
        <w:spacing w:after="0" w:line="240" w:lineRule="auto"/>
      </w:pPr>
      <w:r>
        <w:rPr>
          <w:rtl/>
        </w:rPr>
        <w:br w:type="page"/>
      </w:r>
    </w:p>
    <w:p w14:paraId="6BBE3D09" w14:textId="77777777" w:rsidR="0024740A" w:rsidRPr="00A10A28" w:rsidRDefault="005F49CE" w:rsidP="00993694">
      <w:pPr>
        <w:pStyle w:val="Heading3"/>
        <w:numPr>
          <w:ilvl w:val="2"/>
          <w:numId w:val="32"/>
        </w:numPr>
        <w:spacing w:before="0" w:line="360" w:lineRule="auto"/>
        <w:jc w:val="both"/>
        <w:rPr>
          <w:rFonts w:ascii="David" w:hAnsi="David" w:cs="David"/>
          <w:b/>
          <w:bCs/>
          <w:color w:val="002060"/>
          <w:rtl/>
        </w:rPr>
      </w:pPr>
      <w:bookmarkStart w:id="135" w:name="_Toc112870257"/>
      <w:r w:rsidRPr="00A10A28">
        <w:rPr>
          <w:rFonts w:ascii="David" w:hAnsi="David" w:cs="David" w:hint="cs"/>
          <w:b/>
          <w:bCs/>
          <w:color w:val="002060"/>
          <w:rtl/>
        </w:rPr>
        <w:lastRenderedPageBreak/>
        <w:t>אפיון ו</w:t>
      </w:r>
      <w:r w:rsidR="00B009FB" w:rsidRPr="00A10A28">
        <w:rPr>
          <w:rFonts w:ascii="David" w:hAnsi="David" w:cs="David" w:hint="cs"/>
          <w:b/>
          <w:bCs/>
          <w:color w:val="002060"/>
          <w:rtl/>
        </w:rPr>
        <w:t xml:space="preserve">פיתוח של </w:t>
      </w:r>
      <w:r w:rsidR="009D1757">
        <w:rPr>
          <w:rFonts w:ascii="David" w:hAnsi="David" w:cs="David" w:hint="cs"/>
          <w:b/>
          <w:bCs/>
          <w:color w:val="002060"/>
          <w:rtl/>
        </w:rPr>
        <w:t xml:space="preserve">יכולות ותכונות קיימות </w:t>
      </w:r>
      <w:r w:rsidR="00E50968">
        <w:rPr>
          <w:rFonts w:ascii="David" w:hAnsi="David" w:cs="David" w:hint="cs"/>
          <w:b/>
          <w:bCs/>
          <w:color w:val="002060"/>
          <w:rtl/>
        </w:rPr>
        <w:t xml:space="preserve">במערכת </w:t>
      </w:r>
      <w:r w:rsidR="009D1757">
        <w:rPr>
          <w:rFonts w:ascii="David" w:hAnsi="David" w:cs="David" w:hint="cs"/>
          <w:b/>
          <w:bCs/>
          <w:color w:val="002060"/>
          <w:rtl/>
        </w:rPr>
        <w:t>שנסקרו בפרק 3.1</w:t>
      </w:r>
      <w:bookmarkEnd w:id="135"/>
    </w:p>
    <w:tbl>
      <w:tblPr>
        <w:bidiVisual/>
        <w:tblW w:w="0" w:type="auto"/>
        <w:tblInd w:w="106" w:type="dxa"/>
        <w:tblLayout w:type="fixed"/>
        <w:tblLook w:val="04A0" w:firstRow="1" w:lastRow="0" w:firstColumn="1" w:lastColumn="0" w:noHBand="0" w:noVBand="1"/>
      </w:tblPr>
      <w:tblGrid>
        <w:gridCol w:w="606"/>
        <w:gridCol w:w="8926"/>
      </w:tblGrid>
      <w:tr w:rsidR="00DD6731" w:rsidRPr="00A10A28" w14:paraId="461B86A2" w14:textId="77777777" w:rsidTr="00AC782C">
        <w:tc>
          <w:tcPr>
            <w:tcW w:w="606" w:type="dxa"/>
            <w:shd w:val="clear" w:color="auto" w:fill="auto"/>
          </w:tcPr>
          <w:p w14:paraId="7C387A60" w14:textId="77777777" w:rsidR="00DD6731" w:rsidRPr="00A10A28" w:rsidRDefault="00DD6731" w:rsidP="00447BAF">
            <w:pPr>
              <w:spacing w:after="0" w:line="360" w:lineRule="auto"/>
              <w:contextualSpacing/>
              <w:rPr>
                <w:sz w:val="24"/>
                <w:szCs w:val="24"/>
                <w:rtl/>
              </w:rPr>
            </w:pPr>
            <w:r w:rsidRPr="00A10A28">
              <w:rPr>
                <w:rFonts w:hint="cs"/>
                <w:sz w:val="24"/>
                <w:szCs w:val="24"/>
                <w:rtl/>
              </w:rPr>
              <w:t>א.</w:t>
            </w:r>
          </w:p>
        </w:tc>
        <w:tc>
          <w:tcPr>
            <w:tcW w:w="8926" w:type="dxa"/>
            <w:shd w:val="clear" w:color="auto" w:fill="auto"/>
          </w:tcPr>
          <w:p w14:paraId="1DBBBBAC" w14:textId="77777777" w:rsidR="00DD6731" w:rsidRPr="00A10A28" w:rsidRDefault="00B009FB" w:rsidP="00CE2EC7">
            <w:pPr>
              <w:spacing w:after="0" w:line="360" w:lineRule="auto"/>
              <w:contextualSpacing/>
              <w:jc w:val="both"/>
              <w:rPr>
                <w:sz w:val="24"/>
                <w:szCs w:val="24"/>
                <w:rtl/>
              </w:rPr>
            </w:pPr>
            <w:r w:rsidRPr="00A10A28">
              <w:rPr>
                <w:rFonts w:hint="cs"/>
                <w:sz w:val="24"/>
                <w:szCs w:val="24"/>
                <w:rtl/>
              </w:rPr>
              <w:t xml:space="preserve">מטרת השירותים שיידרשו במסגרת פרק זה הינה פיתוח מחדש של הפונקציונאליות הקיימת באתר </w:t>
            </w:r>
            <w:proofErr w:type="spellStart"/>
            <w:r w:rsidR="00CE2EC7" w:rsidRPr="00A10A28">
              <w:rPr>
                <w:rFonts w:hint="cs"/>
                <w:sz w:val="24"/>
                <w:szCs w:val="24"/>
                <w:rtl/>
              </w:rPr>
              <w:t>טופוקד</w:t>
            </w:r>
            <w:proofErr w:type="spellEnd"/>
            <w:r w:rsidRPr="00A10A28">
              <w:rPr>
                <w:rFonts w:hint="cs"/>
                <w:sz w:val="24"/>
                <w:szCs w:val="24"/>
                <w:rtl/>
              </w:rPr>
              <w:t xml:space="preserve"> בהתאם לדרישות הטכנולוגיות.</w:t>
            </w:r>
          </w:p>
        </w:tc>
      </w:tr>
      <w:tr w:rsidR="00DD6731" w:rsidRPr="00A10A28" w14:paraId="438488B3" w14:textId="77777777" w:rsidTr="00AC782C">
        <w:tc>
          <w:tcPr>
            <w:tcW w:w="606" w:type="dxa"/>
            <w:shd w:val="clear" w:color="auto" w:fill="auto"/>
          </w:tcPr>
          <w:p w14:paraId="2908C3D4" w14:textId="77777777" w:rsidR="00DD6731" w:rsidRPr="00A10A28" w:rsidRDefault="00DD6731" w:rsidP="00447BAF">
            <w:pPr>
              <w:spacing w:after="0" w:line="360" w:lineRule="auto"/>
              <w:contextualSpacing/>
              <w:rPr>
                <w:sz w:val="24"/>
                <w:szCs w:val="24"/>
                <w:rtl/>
              </w:rPr>
            </w:pPr>
            <w:r w:rsidRPr="00A10A28">
              <w:rPr>
                <w:rFonts w:hint="cs"/>
                <w:sz w:val="24"/>
                <w:szCs w:val="24"/>
                <w:rtl/>
              </w:rPr>
              <w:t>ב.</w:t>
            </w:r>
          </w:p>
        </w:tc>
        <w:tc>
          <w:tcPr>
            <w:tcW w:w="8926" w:type="dxa"/>
            <w:shd w:val="clear" w:color="auto" w:fill="auto"/>
          </w:tcPr>
          <w:p w14:paraId="504D60B9" w14:textId="77777777" w:rsidR="001E64F7" w:rsidRPr="00A10A28" w:rsidRDefault="00B009FB" w:rsidP="00595DE1">
            <w:pPr>
              <w:spacing w:after="0" w:line="360" w:lineRule="auto"/>
              <w:contextualSpacing/>
              <w:jc w:val="both"/>
              <w:rPr>
                <w:sz w:val="24"/>
                <w:szCs w:val="24"/>
                <w:rtl/>
              </w:rPr>
            </w:pPr>
            <w:r w:rsidRPr="00A10A28">
              <w:rPr>
                <w:rFonts w:hint="cs"/>
                <w:sz w:val="24"/>
                <w:szCs w:val="24"/>
                <w:rtl/>
              </w:rPr>
              <w:t>התכולה הנדרשת למימוש במסגרת פ</w:t>
            </w:r>
            <w:r w:rsidR="00FE008F" w:rsidRPr="00A10A28">
              <w:rPr>
                <w:rFonts w:hint="cs"/>
                <w:sz w:val="24"/>
                <w:szCs w:val="24"/>
                <w:rtl/>
              </w:rPr>
              <w:t>רק זה מתוארת בפרק 3.1 וכן בנספח 5</w:t>
            </w:r>
            <w:r w:rsidRPr="00A10A28">
              <w:rPr>
                <w:rFonts w:hint="cs"/>
                <w:sz w:val="24"/>
                <w:szCs w:val="24"/>
                <w:rtl/>
              </w:rPr>
              <w:t>.</w:t>
            </w:r>
            <w:r w:rsidR="00595DE1">
              <w:rPr>
                <w:rFonts w:hint="cs"/>
                <w:sz w:val="24"/>
                <w:szCs w:val="24"/>
                <w:rtl/>
              </w:rPr>
              <w:t xml:space="preserve"> </w:t>
            </w:r>
            <w:r w:rsidR="001E64F7" w:rsidRPr="00A10A28">
              <w:rPr>
                <w:sz w:val="24"/>
                <w:szCs w:val="24"/>
                <w:rtl/>
              </w:rPr>
              <w:t>על הספק לבצע בדיקה מלאה של היכולות הקיימות</w:t>
            </w:r>
            <w:r w:rsidR="001E64F7" w:rsidRPr="00A10A28">
              <w:rPr>
                <w:rFonts w:hint="cs"/>
                <w:sz w:val="24"/>
                <w:szCs w:val="24"/>
                <w:rtl/>
              </w:rPr>
              <w:t xml:space="preserve"> באתר </w:t>
            </w:r>
            <w:proofErr w:type="spellStart"/>
            <w:r w:rsidR="001E64F7" w:rsidRPr="00A10A28">
              <w:rPr>
                <w:rFonts w:hint="cs"/>
                <w:sz w:val="24"/>
                <w:szCs w:val="24"/>
                <w:rtl/>
              </w:rPr>
              <w:t>טופוקד</w:t>
            </w:r>
            <w:proofErr w:type="spellEnd"/>
            <w:r w:rsidR="001E64F7" w:rsidRPr="00A10A28">
              <w:rPr>
                <w:rFonts w:hint="cs"/>
                <w:sz w:val="24"/>
                <w:szCs w:val="24"/>
                <w:rtl/>
              </w:rPr>
              <w:t>.</w:t>
            </w:r>
          </w:p>
        </w:tc>
      </w:tr>
      <w:tr w:rsidR="00416F3D" w:rsidRPr="00A10A28" w14:paraId="3DAF656F" w14:textId="77777777" w:rsidTr="00AC782C">
        <w:tc>
          <w:tcPr>
            <w:tcW w:w="606" w:type="dxa"/>
            <w:shd w:val="clear" w:color="auto" w:fill="auto"/>
          </w:tcPr>
          <w:p w14:paraId="4E7D1FA8" w14:textId="77777777" w:rsidR="00416F3D" w:rsidRPr="00A10A28" w:rsidRDefault="00416F3D" w:rsidP="00447BAF">
            <w:pPr>
              <w:spacing w:after="0" w:line="360" w:lineRule="auto"/>
              <w:contextualSpacing/>
              <w:rPr>
                <w:sz w:val="24"/>
                <w:szCs w:val="24"/>
                <w:rtl/>
              </w:rPr>
            </w:pPr>
            <w:r w:rsidRPr="00A10A28">
              <w:rPr>
                <w:rFonts w:hint="cs"/>
                <w:sz w:val="24"/>
                <w:szCs w:val="24"/>
                <w:rtl/>
              </w:rPr>
              <w:t>ג.</w:t>
            </w:r>
          </w:p>
        </w:tc>
        <w:tc>
          <w:tcPr>
            <w:tcW w:w="8926" w:type="dxa"/>
            <w:shd w:val="clear" w:color="auto" w:fill="auto"/>
          </w:tcPr>
          <w:p w14:paraId="313447B3" w14:textId="03D17F93" w:rsidR="00416F3D" w:rsidRPr="00A10A28" w:rsidRDefault="00416F3D" w:rsidP="00C828BB">
            <w:pPr>
              <w:spacing w:after="0" w:line="360" w:lineRule="auto"/>
              <w:contextualSpacing/>
              <w:jc w:val="both"/>
              <w:rPr>
                <w:sz w:val="24"/>
                <w:szCs w:val="24"/>
                <w:rtl/>
              </w:rPr>
            </w:pPr>
            <w:r w:rsidRPr="00A10A28">
              <w:rPr>
                <w:rFonts w:hint="cs"/>
                <w:sz w:val="24"/>
                <w:szCs w:val="24"/>
                <w:rtl/>
              </w:rPr>
              <w:t>בנוסף לפונקציונאליו</w:t>
            </w:r>
            <w:r w:rsidR="00BF4A1F">
              <w:rPr>
                <w:rFonts w:hint="cs"/>
                <w:sz w:val="24"/>
                <w:szCs w:val="24"/>
                <w:rtl/>
              </w:rPr>
              <w:t xml:space="preserve">ת הקיימת כיום באתר </w:t>
            </w:r>
            <w:proofErr w:type="spellStart"/>
            <w:r w:rsidR="00BF4A1F">
              <w:rPr>
                <w:rFonts w:hint="cs"/>
                <w:sz w:val="24"/>
                <w:szCs w:val="24"/>
                <w:rtl/>
              </w:rPr>
              <w:t>טופוקד</w:t>
            </w:r>
            <w:proofErr w:type="spellEnd"/>
            <w:r w:rsidRPr="00A10A28">
              <w:rPr>
                <w:rFonts w:hint="cs"/>
                <w:sz w:val="24"/>
                <w:szCs w:val="24"/>
                <w:rtl/>
              </w:rPr>
              <w:t xml:space="preserve">, הספק יידרש לפתח סביבה לניהול המערכת כמקובל (להלן </w:t>
            </w:r>
            <w:r w:rsidRPr="00A10A28">
              <w:rPr>
                <w:rFonts w:hint="cs"/>
                <w:sz w:val="24"/>
                <w:szCs w:val="24"/>
              </w:rPr>
              <w:t>BACKOFFICE</w:t>
            </w:r>
            <w:r w:rsidRPr="00A10A28">
              <w:rPr>
                <w:rFonts w:hint="cs"/>
                <w:sz w:val="24"/>
                <w:szCs w:val="24"/>
                <w:rtl/>
              </w:rPr>
              <w:t xml:space="preserve">) </w:t>
            </w:r>
            <w:r w:rsidR="00BF4A1F">
              <w:rPr>
                <w:rFonts w:hint="cs"/>
                <w:sz w:val="24"/>
                <w:szCs w:val="24"/>
                <w:rtl/>
              </w:rPr>
              <w:t>המפורטת בפרק 3.3.</w:t>
            </w:r>
            <w:r w:rsidR="00C828BB">
              <w:rPr>
                <w:rFonts w:hint="cs"/>
                <w:sz w:val="24"/>
                <w:szCs w:val="24"/>
                <w:rtl/>
              </w:rPr>
              <w:t xml:space="preserve">2 </w:t>
            </w:r>
            <w:r w:rsidRPr="00A10A28">
              <w:rPr>
                <w:rFonts w:hint="cs"/>
                <w:sz w:val="24"/>
                <w:szCs w:val="24"/>
                <w:rtl/>
              </w:rPr>
              <w:t>אשר תאפשר למנהל המערכת מטעם המזמין יכולת לבצע התאמות ושינויים, כפי שיוגדר במסגרת האפיון הטכני שיבוצע.</w:t>
            </w:r>
          </w:p>
        </w:tc>
      </w:tr>
      <w:tr w:rsidR="0054380D" w:rsidRPr="00A10A28" w14:paraId="28E4F10F" w14:textId="77777777" w:rsidTr="00AC782C">
        <w:tc>
          <w:tcPr>
            <w:tcW w:w="606" w:type="dxa"/>
            <w:shd w:val="clear" w:color="auto" w:fill="auto"/>
          </w:tcPr>
          <w:p w14:paraId="0CD33123" w14:textId="77777777" w:rsidR="0054380D" w:rsidRPr="00A10A28" w:rsidRDefault="00416F3D" w:rsidP="00447BAF">
            <w:pPr>
              <w:spacing w:after="0" w:line="360" w:lineRule="auto"/>
              <w:contextualSpacing/>
              <w:rPr>
                <w:sz w:val="24"/>
                <w:szCs w:val="24"/>
                <w:rtl/>
              </w:rPr>
            </w:pPr>
            <w:r w:rsidRPr="00A10A28">
              <w:rPr>
                <w:rFonts w:hint="cs"/>
                <w:sz w:val="24"/>
                <w:szCs w:val="24"/>
                <w:rtl/>
              </w:rPr>
              <w:t>ד</w:t>
            </w:r>
            <w:r w:rsidR="0054380D" w:rsidRPr="00A10A28">
              <w:rPr>
                <w:rFonts w:hint="cs"/>
                <w:sz w:val="24"/>
                <w:szCs w:val="24"/>
                <w:rtl/>
              </w:rPr>
              <w:t>.</w:t>
            </w:r>
          </w:p>
        </w:tc>
        <w:tc>
          <w:tcPr>
            <w:tcW w:w="8926" w:type="dxa"/>
            <w:shd w:val="clear" w:color="auto" w:fill="auto"/>
          </w:tcPr>
          <w:p w14:paraId="1D10CF14" w14:textId="16D2C307" w:rsidR="0054380D" w:rsidRPr="00A10A28" w:rsidRDefault="0054380D" w:rsidP="00C664C1">
            <w:pPr>
              <w:spacing w:after="0" w:line="360" w:lineRule="auto"/>
              <w:contextualSpacing/>
              <w:jc w:val="both"/>
              <w:rPr>
                <w:sz w:val="24"/>
                <w:szCs w:val="24"/>
                <w:rtl/>
              </w:rPr>
            </w:pPr>
            <w:r w:rsidRPr="00A10A28">
              <w:rPr>
                <w:rFonts w:hint="cs"/>
                <w:sz w:val="24"/>
                <w:szCs w:val="24"/>
                <w:rtl/>
              </w:rPr>
              <w:t>בנוסף לפונקציונאליות הקיימת כיום באתר הספק יידרש לפתח את האתר החדש על</w:t>
            </w:r>
            <w:r w:rsidR="008C4E6C" w:rsidRPr="00A10A28">
              <w:rPr>
                <w:rFonts w:hint="cs"/>
                <w:sz w:val="24"/>
                <w:szCs w:val="24"/>
                <w:rtl/>
              </w:rPr>
              <w:t xml:space="preserve"> פי</w:t>
            </w:r>
            <w:r w:rsidRPr="00A10A28">
              <w:rPr>
                <w:rFonts w:hint="cs"/>
                <w:sz w:val="24"/>
                <w:szCs w:val="24"/>
                <w:rtl/>
              </w:rPr>
              <w:t xml:space="preserve"> </w:t>
            </w:r>
            <w:proofErr w:type="spellStart"/>
            <w:r w:rsidRPr="00A10A28">
              <w:rPr>
                <w:rFonts w:hint="cs"/>
                <w:sz w:val="24"/>
                <w:szCs w:val="24"/>
                <w:rtl/>
              </w:rPr>
              <w:t>העקרון</w:t>
            </w:r>
            <w:proofErr w:type="spellEnd"/>
            <w:r w:rsidRPr="00A10A28">
              <w:rPr>
                <w:rFonts w:hint="cs"/>
                <w:sz w:val="24"/>
                <w:szCs w:val="24"/>
                <w:rtl/>
              </w:rPr>
              <w:t xml:space="preserve"> של ירושת הרשאות ושולחנות עבודה</w:t>
            </w:r>
            <w:r w:rsidR="00C664C1" w:rsidRPr="00A10A28">
              <w:rPr>
                <w:rFonts w:hint="cs"/>
                <w:sz w:val="24"/>
                <w:szCs w:val="24"/>
                <w:rtl/>
              </w:rPr>
              <w:t xml:space="preserve"> ושיוך יישומים </w:t>
            </w:r>
            <w:r w:rsidR="00AD665F" w:rsidRPr="00A10A28">
              <w:rPr>
                <w:rFonts w:hint="cs"/>
                <w:sz w:val="24"/>
                <w:szCs w:val="24"/>
                <w:rtl/>
              </w:rPr>
              <w:t>למשתמשים</w:t>
            </w:r>
            <w:r w:rsidR="008D018C">
              <w:rPr>
                <w:rFonts w:hint="cs"/>
                <w:sz w:val="24"/>
                <w:szCs w:val="24"/>
                <w:rtl/>
              </w:rPr>
              <w:t xml:space="preserve"> ע"פ הגדרות</w:t>
            </w:r>
            <w:r w:rsidR="00C828BB">
              <w:rPr>
                <w:rFonts w:hint="cs"/>
                <w:sz w:val="24"/>
                <w:szCs w:val="24"/>
                <w:rtl/>
              </w:rPr>
              <w:t xml:space="preserve"> כולל האזור האישי לפי הרשאות.</w:t>
            </w:r>
          </w:p>
        </w:tc>
      </w:tr>
      <w:tr w:rsidR="00DD6731" w:rsidRPr="00A10A28" w14:paraId="2BBF76EE" w14:textId="77777777" w:rsidTr="00AC782C">
        <w:tc>
          <w:tcPr>
            <w:tcW w:w="606" w:type="dxa"/>
            <w:shd w:val="clear" w:color="auto" w:fill="auto"/>
          </w:tcPr>
          <w:p w14:paraId="7200882A" w14:textId="77777777" w:rsidR="00DD6731" w:rsidRPr="00A10A28" w:rsidRDefault="00AD665F" w:rsidP="00447BAF">
            <w:pPr>
              <w:spacing w:after="0" w:line="360" w:lineRule="auto"/>
              <w:contextualSpacing/>
              <w:rPr>
                <w:sz w:val="24"/>
                <w:szCs w:val="24"/>
                <w:rtl/>
              </w:rPr>
            </w:pPr>
            <w:r w:rsidRPr="00A10A28">
              <w:rPr>
                <w:rFonts w:hint="cs"/>
                <w:sz w:val="24"/>
                <w:szCs w:val="24"/>
                <w:rtl/>
              </w:rPr>
              <w:t>ה.</w:t>
            </w:r>
          </w:p>
        </w:tc>
        <w:tc>
          <w:tcPr>
            <w:tcW w:w="8926" w:type="dxa"/>
            <w:shd w:val="clear" w:color="auto" w:fill="auto"/>
          </w:tcPr>
          <w:p w14:paraId="1974AA8C" w14:textId="77777777" w:rsidR="00DD6731" w:rsidRPr="00A10A28" w:rsidRDefault="00AD665F" w:rsidP="00AD665F">
            <w:pPr>
              <w:spacing w:after="0" w:line="360" w:lineRule="auto"/>
              <w:contextualSpacing/>
              <w:rPr>
                <w:sz w:val="24"/>
                <w:szCs w:val="24"/>
                <w:rtl/>
              </w:rPr>
            </w:pPr>
            <w:r w:rsidRPr="00A10A28">
              <w:rPr>
                <w:rFonts w:hint="cs"/>
                <w:sz w:val="24"/>
                <w:szCs w:val="24"/>
                <w:rtl/>
              </w:rPr>
              <w:t xml:space="preserve">בנוסף לפונקציונאליות הקיימת כיום באתר הספק יידרש לפתח יכולת לניטור תקלות באופן רציף ע"י ביצוע בדיקת "שפיות" לאתר ברמת </w:t>
            </w:r>
            <w:r w:rsidR="00871F6A">
              <w:rPr>
                <w:rFonts w:hint="cs"/>
                <w:sz w:val="24"/>
                <w:szCs w:val="24"/>
                <w:rtl/>
              </w:rPr>
              <w:t>שירותים הניתנים בא</w:t>
            </w:r>
            <w:r w:rsidR="00EE4D78">
              <w:rPr>
                <w:rFonts w:hint="cs"/>
                <w:sz w:val="24"/>
                <w:szCs w:val="24"/>
                <w:rtl/>
              </w:rPr>
              <w:t>מ</w:t>
            </w:r>
            <w:r w:rsidR="00871F6A">
              <w:rPr>
                <w:rFonts w:hint="cs"/>
                <w:sz w:val="24"/>
                <w:szCs w:val="24"/>
                <w:rtl/>
              </w:rPr>
              <w:t>צעות האתר</w:t>
            </w:r>
            <w:r w:rsidRPr="00A10A28">
              <w:rPr>
                <w:rFonts w:hint="cs"/>
                <w:sz w:val="24"/>
                <w:szCs w:val="24"/>
                <w:rtl/>
              </w:rPr>
              <w:t>.</w:t>
            </w:r>
          </w:p>
        </w:tc>
      </w:tr>
      <w:tr w:rsidR="00AC782C" w:rsidRPr="00A10A28" w14:paraId="01CB2F34" w14:textId="77777777" w:rsidTr="00AC782C">
        <w:tc>
          <w:tcPr>
            <w:tcW w:w="606" w:type="dxa"/>
            <w:shd w:val="clear" w:color="auto" w:fill="auto"/>
          </w:tcPr>
          <w:p w14:paraId="6B425988" w14:textId="77777777" w:rsidR="00AC782C" w:rsidRPr="00A10A28" w:rsidRDefault="00AC782C" w:rsidP="00EA328F">
            <w:pPr>
              <w:spacing w:after="0" w:line="360" w:lineRule="auto"/>
              <w:contextualSpacing/>
              <w:rPr>
                <w:sz w:val="24"/>
                <w:szCs w:val="24"/>
                <w:rtl/>
              </w:rPr>
            </w:pPr>
            <w:r w:rsidRPr="00A10A28">
              <w:rPr>
                <w:rFonts w:hint="cs"/>
                <w:sz w:val="24"/>
                <w:szCs w:val="24"/>
                <w:rtl/>
              </w:rPr>
              <w:t>ו.</w:t>
            </w:r>
          </w:p>
        </w:tc>
        <w:tc>
          <w:tcPr>
            <w:tcW w:w="8926" w:type="dxa"/>
            <w:shd w:val="clear" w:color="auto" w:fill="auto"/>
          </w:tcPr>
          <w:p w14:paraId="6B71A4C6" w14:textId="77777777" w:rsidR="00AC782C" w:rsidRPr="00A10A28" w:rsidRDefault="00AC782C" w:rsidP="006136E7">
            <w:pPr>
              <w:spacing w:after="0" w:line="360" w:lineRule="auto"/>
              <w:contextualSpacing/>
              <w:jc w:val="both"/>
              <w:rPr>
                <w:sz w:val="24"/>
                <w:szCs w:val="24"/>
                <w:rtl/>
              </w:rPr>
            </w:pPr>
            <w:r w:rsidRPr="00A10A28">
              <w:rPr>
                <w:rFonts w:hint="cs"/>
                <w:sz w:val="24"/>
                <w:szCs w:val="24"/>
                <w:rtl/>
              </w:rPr>
              <w:t xml:space="preserve">בנוסף לפונקציונאליות הקיימת כיום באתר הספק יידרש לפתח יכולת </w:t>
            </w:r>
            <w:r w:rsidR="006136E7" w:rsidRPr="00A10A28">
              <w:rPr>
                <w:rFonts w:hint="cs"/>
                <w:sz w:val="24"/>
                <w:szCs w:val="24"/>
                <w:rtl/>
              </w:rPr>
              <w:t xml:space="preserve">חיפוש וביצוע שאילתות באמצעות כתובת </w:t>
            </w:r>
            <w:r w:rsidR="006136E7" w:rsidRPr="00A10A28">
              <w:rPr>
                <w:rFonts w:hint="cs"/>
                <w:sz w:val="24"/>
                <w:szCs w:val="24"/>
              </w:rPr>
              <w:t>URL</w:t>
            </w:r>
            <w:r w:rsidRPr="00A10A28">
              <w:rPr>
                <w:sz w:val="24"/>
                <w:szCs w:val="24"/>
                <w:rtl/>
              </w:rPr>
              <w:t xml:space="preserve">. </w:t>
            </w:r>
          </w:p>
        </w:tc>
      </w:tr>
      <w:tr w:rsidR="00416F3D" w:rsidRPr="00A10A28" w14:paraId="4BCF5930" w14:textId="77777777" w:rsidTr="00AC782C">
        <w:tc>
          <w:tcPr>
            <w:tcW w:w="606" w:type="dxa"/>
            <w:shd w:val="clear" w:color="auto" w:fill="auto"/>
          </w:tcPr>
          <w:p w14:paraId="6ADE8753" w14:textId="77777777" w:rsidR="00416F3D" w:rsidRPr="00A10A28" w:rsidRDefault="00E97C03" w:rsidP="00EA328F">
            <w:pPr>
              <w:spacing w:after="0" w:line="360" w:lineRule="auto"/>
              <w:contextualSpacing/>
              <w:rPr>
                <w:sz w:val="24"/>
                <w:szCs w:val="24"/>
                <w:rtl/>
              </w:rPr>
            </w:pPr>
            <w:r>
              <w:rPr>
                <w:rFonts w:hint="cs"/>
                <w:sz w:val="24"/>
                <w:szCs w:val="24"/>
                <w:rtl/>
              </w:rPr>
              <w:t>ז</w:t>
            </w:r>
            <w:r w:rsidR="00416F3D" w:rsidRPr="00A10A28">
              <w:rPr>
                <w:rFonts w:hint="cs"/>
                <w:sz w:val="24"/>
                <w:szCs w:val="24"/>
                <w:rtl/>
              </w:rPr>
              <w:t>.</w:t>
            </w:r>
          </w:p>
        </w:tc>
        <w:tc>
          <w:tcPr>
            <w:tcW w:w="8926" w:type="dxa"/>
            <w:shd w:val="clear" w:color="auto" w:fill="auto"/>
          </w:tcPr>
          <w:p w14:paraId="5014DF82" w14:textId="3C64CB6F" w:rsidR="00522242" w:rsidRPr="00A10A28" w:rsidRDefault="00416F3D" w:rsidP="008F0211">
            <w:pPr>
              <w:spacing w:after="0" w:line="360" w:lineRule="auto"/>
              <w:contextualSpacing/>
              <w:jc w:val="both"/>
              <w:rPr>
                <w:sz w:val="24"/>
                <w:szCs w:val="24"/>
                <w:rtl/>
              </w:rPr>
            </w:pPr>
            <w:r w:rsidRPr="00A10A28">
              <w:rPr>
                <w:rFonts w:hint="cs"/>
                <w:sz w:val="24"/>
                <w:szCs w:val="24"/>
                <w:rtl/>
              </w:rPr>
              <w:t>רכיב המפה</w:t>
            </w:r>
            <w:r w:rsidR="0075487E" w:rsidRPr="00A10A28">
              <w:rPr>
                <w:rFonts w:hint="cs"/>
                <w:sz w:val="24"/>
                <w:szCs w:val="24"/>
                <w:rtl/>
              </w:rPr>
              <w:t xml:space="preserve"> על כלל הפונקציונאליות הנדרשת  לתצוגה ותשאול מידע במ</w:t>
            </w:r>
            <w:r w:rsidRPr="00A10A28">
              <w:rPr>
                <w:rFonts w:hint="cs"/>
                <w:sz w:val="24"/>
                <w:szCs w:val="24"/>
                <w:rtl/>
              </w:rPr>
              <w:t xml:space="preserve">ערכת </w:t>
            </w:r>
            <w:proofErr w:type="spellStart"/>
            <w:r w:rsidRPr="00A10A28">
              <w:rPr>
                <w:rFonts w:hint="cs"/>
                <w:sz w:val="24"/>
                <w:szCs w:val="24"/>
                <w:rtl/>
              </w:rPr>
              <w:t>טופוקד</w:t>
            </w:r>
            <w:proofErr w:type="spellEnd"/>
            <w:r w:rsidRPr="00A10A28">
              <w:rPr>
                <w:rFonts w:hint="cs"/>
                <w:sz w:val="24"/>
                <w:szCs w:val="24"/>
                <w:rtl/>
              </w:rPr>
              <w:t xml:space="preserve"> יתבסס על </w:t>
            </w:r>
            <w:r w:rsidRPr="00905897">
              <w:rPr>
                <w:rFonts w:hint="cs"/>
                <w:b/>
                <w:bCs/>
                <w:sz w:val="24"/>
                <w:szCs w:val="24"/>
                <w:rtl/>
              </w:rPr>
              <w:t xml:space="preserve">שירותי </w:t>
            </w:r>
            <w:r w:rsidRPr="00905897">
              <w:rPr>
                <w:rFonts w:hint="cs"/>
                <w:b/>
                <w:bCs/>
                <w:sz w:val="24"/>
                <w:szCs w:val="24"/>
              </w:rPr>
              <w:t>API</w:t>
            </w:r>
            <w:r w:rsidRPr="00905897">
              <w:rPr>
                <w:rFonts w:hint="cs"/>
                <w:b/>
                <w:bCs/>
                <w:sz w:val="24"/>
                <w:szCs w:val="24"/>
                <w:rtl/>
              </w:rPr>
              <w:t xml:space="preserve"> של שרת המפות הממשלתי</w:t>
            </w:r>
            <w:r w:rsidRPr="00A10A28">
              <w:rPr>
                <w:rFonts w:hint="cs"/>
                <w:sz w:val="24"/>
                <w:szCs w:val="24"/>
                <w:rtl/>
              </w:rPr>
              <w:t xml:space="preserve"> </w:t>
            </w:r>
            <w:r w:rsidR="003A6081" w:rsidRPr="00A10A28">
              <w:rPr>
                <w:rFonts w:hint="cs"/>
                <w:sz w:val="24"/>
                <w:szCs w:val="24"/>
                <w:rtl/>
              </w:rPr>
              <w:t xml:space="preserve">כאשר שכבות המידע השונות לתצוגה </w:t>
            </w:r>
            <w:r w:rsidR="0075487E" w:rsidRPr="00A10A28">
              <w:rPr>
                <w:rFonts w:hint="cs"/>
                <w:sz w:val="24"/>
                <w:szCs w:val="24"/>
                <w:rtl/>
              </w:rPr>
              <w:t xml:space="preserve">ותשאול </w:t>
            </w:r>
            <w:proofErr w:type="spellStart"/>
            <w:r w:rsidR="00916032" w:rsidRPr="00A10A28">
              <w:rPr>
                <w:rFonts w:hint="cs"/>
                <w:sz w:val="24"/>
                <w:szCs w:val="24"/>
                <w:rtl/>
              </w:rPr>
              <w:t>ילקחו</w:t>
            </w:r>
            <w:proofErr w:type="spellEnd"/>
            <w:r w:rsidR="003A6081" w:rsidRPr="00A10A28">
              <w:rPr>
                <w:rFonts w:hint="cs"/>
                <w:sz w:val="24"/>
                <w:szCs w:val="24"/>
                <w:rtl/>
              </w:rPr>
              <w:t xml:space="preserve"> מתוך בסיס הנתונים של </w:t>
            </w:r>
            <w:proofErr w:type="spellStart"/>
            <w:r w:rsidR="003A6081" w:rsidRPr="00A10A28">
              <w:rPr>
                <w:rFonts w:hint="cs"/>
                <w:sz w:val="24"/>
                <w:szCs w:val="24"/>
                <w:rtl/>
              </w:rPr>
              <w:t>טופוקד</w:t>
            </w:r>
            <w:proofErr w:type="spellEnd"/>
            <w:r w:rsidR="003A6081" w:rsidRPr="00A10A28">
              <w:rPr>
                <w:rFonts w:hint="cs"/>
                <w:sz w:val="24"/>
                <w:szCs w:val="24"/>
                <w:rtl/>
              </w:rPr>
              <w:t>.</w:t>
            </w:r>
            <w:r w:rsidR="00905897">
              <w:rPr>
                <w:rFonts w:hint="cs"/>
                <w:sz w:val="24"/>
                <w:szCs w:val="24"/>
                <w:rtl/>
              </w:rPr>
              <w:t xml:space="preserve"> </w:t>
            </w:r>
            <w:r w:rsidR="00905897" w:rsidRPr="00905897">
              <w:rPr>
                <w:rFonts w:hint="cs"/>
                <w:b/>
                <w:bCs/>
                <w:sz w:val="24"/>
                <w:szCs w:val="24"/>
                <w:rtl/>
              </w:rPr>
              <w:t xml:space="preserve">יודגש כי אתר שרת המפות הממשלתי החדש נמצא בשלבים מתקדמים של הפיתוח והספק יידרש לרשת ולהטמיע את </w:t>
            </w:r>
            <w:r w:rsidR="00167749">
              <w:rPr>
                <w:rFonts w:hint="cs"/>
                <w:b/>
                <w:bCs/>
                <w:sz w:val="24"/>
                <w:szCs w:val="24"/>
                <w:rtl/>
              </w:rPr>
              <w:t xml:space="preserve">כלל </w:t>
            </w:r>
            <w:r w:rsidR="00905897" w:rsidRPr="00905897">
              <w:rPr>
                <w:rFonts w:hint="cs"/>
                <w:b/>
                <w:bCs/>
                <w:sz w:val="24"/>
                <w:szCs w:val="24"/>
                <w:rtl/>
              </w:rPr>
              <w:t xml:space="preserve">היכולות </w:t>
            </w:r>
            <w:r w:rsidR="00167749">
              <w:rPr>
                <w:rFonts w:hint="cs"/>
                <w:b/>
                <w:bCs/>
                <w:sz w:val="24"/>
                <w:szCs w:val="24"/>
                <w:rtl/>
              </w:rPr>
              <w:t>המובנות והמונגשות ב-</w:t>
            </w:r>
            <w:r w:rsidR="00167749">
              <w:rPr>
                <w:rFonts w:hint="cs"/>
                <w:b/>
                <w:bCs/>
                <w:sz w:val="24"/>
                <w:szCs w:val="24"/>
              </w:rPr>
              <w:t>API</w:t>
            </w:r>
            <w:r w:rsidR="00167749">
              <w:rPr>
                <w:rFonts w:hint="cs"/>
                <w:b/>
                <w:bCs/>
                <w:sz w:val="24"/>
                <w:szCs w:val="24"/>
                <w:rtl/>
              </w:rPr>
              <w:t xml:space="preserve"> </w:t>
            </w:r>
            <w:r w:rsidR="00905897" w:rsidRPr="00905897">
              <w:rPr>
                <w:rFonts w:hint="cs"/>
                <w:b/>
                <w:bCs/>
                <w:sz w:val="24"/>
                <w:szCs w:val="24"/>
                <w:rtl/>
              </w:rPr>
              <w:t>מאתר שרת המפות הממשלתי שנמצא בתהליך הפיתוח.</w:t>
            </w:r>
            <w:r w:rsidR="00522242">
              <w:rPr>
                <w:sz w:val="24"/>
                <w:szCs w:val="24"/>
                <w:rtl/>
              </w:rPr>
              <w:t xml:space="preserve"> </w:t>
            </w:r>
          </w:p>
        </w:tc>
      </w:tr>
      <w:tr w:rsidR="00DF57EA" w:rsidRPr="00A10A28" w14:paraId="6182EEF9" w14:textId="77777777" w:rsidTr="00AC782C">
        <w:tc>
          <w:tcPr>
            <w:tcW w:w="606" w:type="dxa"/>
            <w:shd w:val="clear" w:color="auto" w:fill="auto"/>
          </w:tcPr>
          <w:p w14:paraId="6C9D73E8" w14:textId="77777777" w:rsidR="00DF57EA" w:rsidRPr="00A10A28" w:rsidRDefault="00E97C03" w:rsidP="00EA328F">
            <w:pPr>
              <w:spacing w:after="0" w:line="360" w:lineRule="auto"/>
              <w:contextualSpacing/>
              <w:rPr>
                <w:sz w:val="24"/>
                <w:szCs w:val="24"/>
                <w:rtl/>
              </w:rPr>
            </w:pPr>
            <w:r>
              <w:rPr>
                <w:rFonts w:hint="cs"/>
                <w:sz w:val="24"/>
                <w:szCs w:val="24"/>
                <w:rtl/>
              </w:rPr>
              <w:t>ח</w:t>
            </w:r>
            <w:r w:rsidR="00A15F47" w:rsidRPr="00A10A28">
              <w:rPr>
                <w:rFonts w:hint="cs"/>
                <w:sz w:val="24"/>
                <w:szCs w:val="24"/>
                <w:rtl/>
              </w:rPr>
              <w:t>.</w:t>
            </w:r>
          </w:p>
        </w:tc>
        <w:tc>
          <w:tcPr>
            <w:tcW w:w="8926" w:type="dxa"/>
            <w:shd w:val="clear" w:color="auto" w:fill="auto"/>
          </w:tcPr>
          <w:p w14:paraId="6F747394" w14:textId="77777777" w:rsidR="00DF57EA" w:rsidRPr="00A10A28" w:rsidRDefault="00DF57EA" w:rsidP="00CF2265">
            <w:pPr>
              <w:spacing w:after="0" w:line="360" w:lineRule="auto"/>
              <w:contextualSpacing/>
              <w:jc w:val="both"/>
              <w:rPr>
                <w:sz w:val="24"/>
                <w:szCs w:val="24"/>
                <w:rtl/>
              </w:rPr>
            </w:pPr>
            <w:r w:rsidRPr="00A10A28">
              <w:rPr>
                <w:rFonts w:hint="cs"/>
                <w:sz w:val="24"/>
                <w:szCs w:val="24"/>
                <w:rtl/>
              </w:rPr>
              <w:t xml:space="preserve">בנוסף לפונקציונאליות הקיימת כיום באתר </w:t>
            </w:r>
            <w:proofErr w:type="spellStart"/>
            <w:r w:rsidR="009B723E" w:rsidRPr="00A10A28">
              <w:rPr>
                <w:rFonts w:hint="cs"/>
                <w:sz w:val="24"/>
                <w:szCs w:val="24"/>
                <w:rtl/>
              </w:rPr>
              <w:t>טופוקד</w:t>
            </w:r>
            <w:proofErr w:type="spellEnd"/>
            <w:r w:rsidRPr="00A10A28">
              <w:rPr>
                <w:rFonts w:hint="cs"/>
                <w:sz w:val="24"/>
                <w:szCs w:val="24"/>
                <w:rtl/>
              </w:rPr>
              <w:t xml:space="preserve">, הספק יידרש לאפיין ולפתח </w:t>
            </w:r>
            <w:proofErr w:type="spellStart"/>
            <w:r w:rsidRPr="00A10A28">
              <w:rPr>
                <w:rFonts w:hint="cs"/>
                <w:sz w:val="24"/>
                <w:szCs w:val="24"/>
                <w:rtl/>
              </w:rPr>
              <w:t>שרות</w:t>
            </w:r>
            <w:r w:rsidR="007C5374" w:rsidRPr="00A10A28">
              <w:rPr>
                <w:rFonts w:hint="cs"/>
                <w:sz w:val="24"/>
                <w:szCs w:val="24"/>
                <w:rtl/>
              </w:rPr>
              <w:t>ים</w:t>
            </w:r>
            <w:proofErr w:type="spellEnd"/>
            <w:r w:rsidRPr="00A10A28">
              <w:rPr>
                <w:rFonts w:hint="cs"/>
                <w:sz w:val="24"/>
                <w:szCs w:val="24"/>
                <w:rtl/>
              </w:rPr>
              <w:t xml:space="preserve"> המאפשר צריכת</w:t>
            </w:r>
            <w:r w:rsidR="00CF2265">
              <w:rPr>
                <w:rFonts w:hint="cs"/>
                <w:sz w:val="24"/>
                <w:szCs w:val="24"/>
                <w:rtl/>
              </w:rPr>
              <w:t xml:space="preserve"> והפצה של </w:t>
            </w:r>
            <w:r w:rsidRPr="00A10A28">
              <w:rPr>
                <w:rFonts w:hint="cs"/>
                <w:sz w:val="24"/>
                <w:szCs w:val="24"/>
              </w:rPr>
              <w:t>WFS</w:t>
            </w:r>
            <w:r w:rsidRPr="00A10A28">
              <w:rPr>
                <w:rFonts w:hint="cs"/>
                <w:sz w:val="24"/>
                <w:szCs w:val="24"/>
                <w:rtl/>
              </w:rPr>
              <w:t xml:space="preserve">, </w:t>
            </w:r>
            <w:r w:rsidRPr="00A10A28">
              <w:rPr>
                <w:rFonts w:hint="cs"/>
                <w:sz w:val="24"/>
                <w:szCs w:val="24"/>
              </w:rPr>
              <w:t>WMS</w:t>
            </w:r>
            <w:r w:rsidRPr="00A10A28">
              <w:rPr>
                <w:rFonts w:hint="cs"/>
                <w:sz w:val="24"/>
                <w:szCs w:val="24"/>
                <w:rtl/>
              </w:rPr>
              <w:t xml:space="preserve"> </w:t>
            </w:r>
            <w:r w:rsidRPr="00A10A28">
              <w:rPr>
                <w:rFonts w:hint="cs"/>
                <w:b/>
                <w:bCs/>
                <w:sz w:val="24"/>
                <w:szCs w:val="24"/>
                <w:rtl/>
              </w:rPr>
              <w:t>ל</w:t>
            </w:r>
            <w:r w:rsidR="00BB20FB">
              <w:rPr>
                <w:rFonts w:hint="cs"/>
                <w:b/>
                <w:bCs/>
                <w:sz w:val="24"/>
                <w:szCs w:val="24"/>
                <w:rtl/>
              </w:rPr>
              <w:t xml:space="preserve">שכבות מידע </w:t>
            </w:r>
            <w:proofErr w:type="spellStart"/>
            <w:r w:rsidR="00BB20FB">
              <w:rPr>
                <w:rFonts w:hint="cs"/>
                <w:b/>
                <w:bCs/>
                <w:sz w:val="24"/>
                <w:szCs w:val="24"/>
                <w:rtl/>
              </w:rPr>
              <w:t>ווקטוריות</w:t>
            </w:r>
            <w:proofErr w:type="spellEnd"/>
            <w:r w:rsidR="00BB20FB">
              <w:rPr>
                <w:rFonts w:hint="cs"/>
                <w:b/>
                <w:bCs/>
                <w:sz w:val="24"/>
                <w:szCs w:val="24"/>
                <w:rtl/>
              </w:rPr>
              <w:t xml:space="preserve"> ומפות </w:t>
            </w:r>
            <w:r w:rsidRPr="00A10A28">
              <w:rPr>
                <w:rFonts w:hint="cs"/>
                <w:b/>
                <w:bCs/>
                <w:sz w:val="24"/>
                <w:szCs w:val="24"/>
                <w:rtl/>
              </w:rPr>
              <w:t>רקע</w:t>
            </w:r>
            <w:r w:rsidRPr="00A10A28">
              <w:rPr>
                <w:rFonts w:hint="cs"/>
                <w:sz w:val="24"/>
                <w:szCs w:val="24"/>
                <w:rtl/>
              </w:rPr>
              <w:t xml:space="preserve"> </w:t>
            </w:r>
            <w:r w:rsidR="00BB20FB" w:rsidRPr="00BB20FB">
              <w:rPr>
                <w:rFonts w:hint="cs"/>
                <w:b/>
                <w:bCs/>
                <w:sz w:val="24"/>
                <w:szCs w:val="24"/>
                <w:rtl/>
              </w:rPr>
              <w:t xml:space="preserve">ייעודיות </w:t>
            </w:r>
            <w:r w:rsidR="007C5374" w:rsidRPr="00A10A28">
              <w:rPr>
                <w:rFonts w:hint="cs"/>
                <w:sz w:val="24"/>
                <w:szCs w:val="24"/>
                <w:rtl/>
              </w:rPr>
              <w:t>(</w:t>
            </w:r>
            <w:r w:rsidR="007C5374" w:rsidRPr="00A10A28">
              <w:rPr>
                <w:sz w:val="24"/>
                <w:szCs w:val="24"/>
              </w:rPr>
              <w:t>Cache</w:t>
            </w:r>
            <w:r w:rsidR="007C5374" w:rsidRPr="00A10A28">
              <w:rPr>
                <w:rFonts w:hint="cs"/>
                <w:sz w:val="24"/>
                <w:szCs w:val="24"/>
                <w:rtl/>
              </w:rPr>
              <w:t xml:space="preserve">) </w:t>
            </w:r>
            <w:r w:rsidRPr="00A10A28">
              <w:rPr>
                <w:rFonts w:hint="cs"/>
                <w:sz w:val="24"/>
                <w:szCs w:val="24"/>
                <w:rtl/>
              </w:rPr>
              <w:t xml:space="preserve">שיוגדרו על ידי המזמין </w:t>
            </w:r>
            <w:r w:rsidR="007C5374" w:rsidRPr="00A10A28">
              <w:rPr>
                <w:rFonts w:hint="cs"/>
                <w:sz w:val="24"/>
                <w:szCs w:val="24"/>
                <w:rtl/>
              </w:rPr>
              <w:t xml:space="preserve">עבור משתמשים וזאת </w:t>
            </w:r>
            <w:r w:rsidRPr="00A10A28">
              <w:rPr>
                <w:rFonts w:hint="cs"/>
                <w:sz w:val="24"/>
                <w:szCs w:val="24"/>
                <w:rtl/>
              </w:rPr>
              <w:t>באמצעות  ניהול ההרשאות בסביבת הניהול (</w:t>
            </w:r>
            <w:r w:rsidRPr="00A10A28">
              <w:rPr>
                <w:rFonts w:hint="cs"/>
                <w:sz w:val="24"/>
                <w:szCs w:val="24"/>
              </w:rPr>
              <w:t>BACKOFFICE</w:t>
            </w:r>
            <w:r w:rsidRPr="00A10A28">
              <w:rPr>
                <w:rFonts w:hint="cs"/>
                <w:sz w:val="24"/>
                <w:szCs w:val="24"/>
                <w:rtl/>
              </w:rPr>
              <w:t>)</w:t>
            </w:r>
            <w:r w:rsidR="007C5374" w:rsidRPr="00A10A28">
              <w:rPr>
                <w:rFonts w:hint="cs"/>
                <w:sz w:val="24"/>
                <w:szCs w:val="24"/>
                <w:rtl/>
              </w:rPr>
              <w:t xml:space="preserve"> </w:t>
            </w:r>
            <w:r w:rsidR="007C5374" w:rsidRPr="00A10A28">
              <w:rPr>
                <w:rFonts w:hint="cs"/>
                <w:b/>
                <w:bCs/>
                <w:sz w:val="24"/>
                <w:szCs w:val="24"/>
                <w:rtl/>
              </w:rPr>
              <w:t>ובנוסף יצירת קישור לשרת התשלומים הממשלתי לרכישת מנוי מתאים בהתאם למודלים שיוגדרו.</w:t>
            </w:r>
          </w:p>
        </w:tc>
      </w:tr>
      <w:tr w:rsidR="00B13E24" w:rsidRPr="00A10A28" w14:paraId="7BF31E42" w14:textId="77777777" w:rsidTr="00AC782C">
        <w:tc>
          <w:tcPr>
            <w:tcW w:w="606" w:type="dxa"/>
            <w:shd w:val="clear" w:color="auto" w:fill="auto"/>
          </w:tcPr>
          <w:p w14:paraId="7716AA2F" w14:textId="77777777" w:rsidR="00B13E24" w:rsidRPr="00A10A28" w:rsidRDefault="00E97C03" w:rsidP="00951C89">
            <w:pPr>
              <w:spacing w:after="0" w:line="360" w:lineRule="auto"/>
              <w:contextualSpacing/>
              <w:rPr>
                <w:sz w:val="24"/>
                <w:szCs w:val="24"/>
                <w:rtl/>
              </w:rPr>
            </w:pPr>
            <w:r>
              <w:rPr>
                <w:rFonts w:hint="cs"/>
                <w:sz w:val="24"/>
                <w:szCs w:val="24"/>
                <w:rtl/>
              </w:rPr>
              <w:t>ט</w:t>
            </w:r>
            <w:r w:rsidR="00B13E24" w:rsidRPr="00A10A28">
              <w:rPr>
                <w:rFonts w:hint="cs"/>
                <w:sz w:val="24"/>
                <w:szCs w:val="24"/>
                <w:rtl/>
              </w:rPr>
              <w:t>.</w:t>
            </w:r>
          </w:p>
        </w:tc>
        <w:tc>
          <w:tcPr>
            <w:tcW w:w="8926" w:type="dxa"/>
            <w:shd w:val="clear" w:color="auto" w:fill="auto"/>
          </w:tcPr>
          <w:p w14:paraId="3B8BC436" w14:textId="77777777" w:rsidR="00B13E24" w:rsidRPr="00A10A28" w:rsidRDefault="00B13E24" w:rsidP="00B13E24">
            <w:pPr>
              <w:spacing w:after="0" w:line="360" w:lineRule="auto"/>
              <w:contextualSpacing/>
              <w:jc w:val="both"/>
              <w:rPr>
                <w:sz w:val="24"/>
                <w:szCs w:val="24"/>
                <w:rtl/>
              </w:rPr>
            </w:pPr>
            <w:r w:rsidRPr="00A10A28">
              <w:rPr>
                <w:rFonts w:hint="cs"/>
                <w:sz w:val="24"/>
                <w:szCs w:val="24"/>
                <w:rtl/>
              </w:rPr>
              <w:t>כלל התכולה שתמומש בשלב זה תותאם לארכיטקטורת ענן. יודגש כי המזמין יישא בכלל העלויות לנושא הענן והמציע לא נדרש לתמחר זאת כחלק מהצעת המחיר.</w:t>
            </w:r>
          </w:p>
        </w:tc>
      </w:tr>
      <w:tr w:rsidR="00B13E24" w:rsidRPr="00A10A28" w14:paraId="56070B29" w14:textId="77777777" w:rsidTr="00AC782C">
        <w:tc>
          <w:tcPr>
            <w:tcW w:w="606" w:type="dxa"/>
            <w:shd w:val="clear" w:color="auto" w:fill="auto"/>
          </w:tcPr>
          <w:p w14:paraId="38DCD798" w14:textId="77777777" w:rsidR="00B13E24" w:rsidRPr="00A10A28" w:rsidRDefault="00B13E24" w:rsidP="00951C89">
            <w:pPr>
              <w:spacing w:after="0" w:line="360" w:lineRule="auto"/>
              <w:contextualSpacing/>
              <w:rPr>
                <w:sz w:val="24"/>
                <w:szCs w:val="24"/>
                <w:rtl/>
              </w:rPr>
            </w:pPr>
            <w:r w:rsidRPr="00A10A28">
              <w:rPr>
                <w:rFonts w:hint="cs"/>
                <w:sz w:val="24"/>
                <w:szCs w:val="24"/>
                <w:rtl/>
              </w:rPr>
              <w:t>י.</w:t>
            </w:r>
          </w:p>
        </w:tc>
        <w:tc>
          <w:tcPr>
            <w:tcW w:w="8926" w:type="dxa"/>
            <w:shd w:val="clear" w:color="auto" w:fill="auto"/>
          </w:tcPr>
          <w:p w14:paraId="0B47A163" w14:textId="77777777" w:rsidR="00B13E24" w:rsidRPr="00A10A28" w:rsidRDefault="00B13E24" w:rsidP="00B13E24">
            <w:pPr>
              <w:spacing w:after="0" w:line="360" w:lineRule="auto"/>
              <w:contextualSpacing/>
              <w:jc w:val="both"/>
              <w:rPr>
                <w:sz w:val="24"/>
                <w:szCs w:val="24"/>
                <w:rtl/>
              </w:rPr>
            </w:pPr>
            <w:r w:rsidRPr="00A10A28">
              <w:rPr>
                <w:rFonts w:hint="cs"/>
                <w:sz w:val="24"/>
                <w:szCs w:val="24"/>
                <w:rtl/>
              </w:rPr>
              <w:t>במסגרת השירותים שיינתנו בפרק הספק יידרש לבצע הסבה של טבלאות הניהול ושכבות המידע כפי שהוסבר בפרק 3.1.</w:t>
            </w:r>
          </w:p>
        </w:tc>
      </w:tr>
    </w:tbl>
    <w:p w14:paraId="67440693" w14:textId="77777777" w:rsidR="002230E9" w:rsidRDefault="002230E9" w:rsidP="00972739">
      <w:pPr>
        <w:rPr>
          <w:rFonts w:ascii="David" w:hAnsi="David"/>
          <w:b/>
          <w:bCs/>
          <w:color w:val="002060"/>
          <w:rtl/>
        </w:rPr>
      </w:pPr>
    </w:p>
    <w:p w14:paraId="37BD17B6" w14:textId="77777777" w:rsidR="0024740A" w:rsidRPr="00A10A28" w:rsidRDefault="002230E9" w:rsidP="002230E9">
      <w:pPr>
        <w:bidi w:val="0"/>
        <w:spacing w:after="0" w:line="240" w:lineRule="auto"/>
        <w:rPr>
          <w:rFonts w:ascii="David" w:hAnsi="David"/>
          <w:b/>
          <w:bCs/>
          <w:color w:val="002060"/>
        </w:rPr>
      </w:pPr>
      <w:r>
        <w:rPr>
          <w:rFonts w:ascii="David" w:hAnsi="David"/>
          <w:b/>
          <w:bCs/>
          <w:color w:val="002060"/>
          <w:rtl/>
        </w:rPr>
        <w:br w:type="page"/>
      </w:r>
    </w:p>
    <w:p w14:paraId="6C436094" w14:textId="77777777" w:rsidR="00FC7658" w:rsidRPr="00A10A28" w:rsidRDefault="00FC7658" w:rsidP="00993694">
      <w:pPr>
        <w:pStyle w:val="Heading3"/>
        <w:numPr>
          <w:ilvl w:val="2"/>
          <w:numId w:val="32"/>
        </w:numPr>
        <w:spacing w:before="0" w:line="360" w:lineRule="auto"/>
        <w:ind w:left="566" w:hanging="567"/>
        <w:jc w:val="both"/>
        <w:rPr>
          <w:rFonts w:ascii="David" w:hAnsi="David" w:cs="David"/>
          <w:b/>
          <w:bCs/>
          <w:color w:val="002060"/>
          <w:rtl/>
        </w:rPr>
      </w:pPr>
      <w:r w:rsidRPr="00A10A28">
        <w:rPr>
          <w:rFonts w:ascii="David" w:hAnsi="David" w:cs="David" w:hint="cs"/>
          <w:b/>
          <w:bCs/>
          <w:color w:val="002060"/>
          <w:rtl/>
        </w:rPr>
        <w:lastRenderedPageBreak/>
        <w:t xml:space="preserve">אפיון ופיתוח של אתר ניהול </w:t>
      </w:r>
      <w:proofErr w:type="spellStart"/>
      <w:r w:rsidRPr="00A10A28">
        <w:rPr>
          <w:rFonts w:ascii="David" w:hAnsi="David" w:cs="David" w:hint="cs"/>
          <w:b/>
          <w:bCs/>
          <w:color w:val="002060"/>
          <w:rtl/>
        </w:rPr>
        <w:t>טופוקד</w:t>
      </w:r>
      <w:proofErr w:type="spellEnd"/>
      <w:r w:rsidRPr="00A10A28">
        <w:rPr>
          <w:rFonts w:ascii="David" w:hAnsi="David" w:cs="David" w:hint="cs"/>
          <w:b/>
          <w:bCs/>
          <w:color w:val="002060"/>
          <w:rtl/>
        </w:rPr>
        <w:t xml:space="preserve"> החדש </w:t>
      </w:r>
    </w:p>
    <w:tbl>
      <w:tblPr>
        <w:bidiVisual/>
        <w:tblW w:w="0" w:type="auto"/>
        <w:tblInd w:w="106" w:type="dxa"/>
        <w:tblLayout w:type="fixed"/>
        <w:tblLook w:val="04A0" w:firstRow="1" w:lastRow="0" w:firstColumn="1" w:lastColumn="0" w:noHBand="0" w:noVBand="1"/>
      </w:tblPr>
      <w:tblGrid>
        <w:gridCol w:w="463"/>
        <w:gridCol w:w="516"/>
        <w:gridCol w:w="8553"/>
      </w:tblGrid>
      <w:tr w:rsidR="00C664C1" w:rsidRPr="00A10A28" w14:paraId="769482D3" w14:textId="77777777" w:rsidTr="002C348F">
        <w:tc>
          <w:tcPr>
            <w:tcW w:w="463" w:type="dxa"/>
            <w:shd w:val="clear" w:color="auto" w:fill="auto"/>
          </w:tcPr>
          <w:p w14:paraId="6FDD0832" w14:textId="77777777" w:rsidR="00C664C1" w:rsidRPr="00A10A28" w:rsidRDefault="00C664C1" w:rsidP="00C664C1">
            <w:pPr>
              <w:spacing w:after="0" w:line="360" w:lineRule="auto"/>
              <w:contextualSpacing/>
              <w:rPr>
                <w:sz w:val="24"/>
                <w:szCs w:val="24"/>
                <w:rtl/>
              </w:rPr>
            </w:pPr>
            <w:r w:rsidRPr="00A10A28">
              <w:rPr>
                <w:rFonts w:hint="cs"/>
                <w:sz w:val="24"/>
                <w:szCs w:val="24"/>
                <w:rtl/>
              </w:rPr>
              <w:t>א.</w:t>
            </w:r>
          </w:p>
        </w:tc>
        <w:tc>
          <w:tcPr>
            <w:tcW w:w="9069" w:type="dxa"/>
            <w:gridSpan w:val="2"/>
            <w:shd w:val="clear" w:color="auto" w:fill="auto"/>
          </w:tcPr>
          <w:p w14:paraId="0D905EE0" w14:textId="77777777" w:rsidR="00C664C1" w:rsidRPr="00A10A28" w:rsidRDefault="00C664C1" w:rsidP="00C664C1">
            <w:pPr>
              <w:spacing w:after="0" w:line="360" w:lineRule="auto"/>
              <w:contextualSpacing/>
              <w:jc w:val="both"/>
              <w:rPr>
                <w:sz w:val="24"/>
                <w:szCs w:val="24"/>
                <w:rtl/>
              </w:rPr>
            </w:pPr>
            <w:r w:rsidRPr="00A10A28">
              <w:rPr>
                <w:rFonts w:hint="cs"/>
                <w:sz w:val="24"/>
                <w:szCs w:val="24"/>
                <w:rtl/>
              </w:rPr>
              <w:t xml:space="preserve">מטרת השירותים שיידרשו במסגרת פרק זה הינה פיתוח מחדש של הפונקציונאליות הקיימת באתר ניהול </w:t>
            </w:r>
            <w:proofErr w:type="spellStart"/>
            <w:r w:rsidRPr="00A10A28">
              <w:rPr>
                <w:rFonts w:hint="cs"/>
                <w:sz w:val="24"/>
                <w:szCs w:val="24"/>
                <w:rtl/>
              </w:rPr>
              <w:t>טופוקד</w:t>
            </w:r>
            <w:proofErr w:type="spellEnd"/>
            <w:r w:rsidRPr="00A10A28">
              <w:rPr>
                <w:rFonts w:hint="cs"/>
                <w:sz w:val="24"/>
                <w:szCs w:val="24"/>
                <w:rtl/>
              </w:rPr>
              <w:t xml:space="preserve"> בהתאם לדרישות הטכנולוגיות.</w:t>
            </w:r>
          </w:p>
        </w:tc>
      </w:tr>
      <w:tr w:rsidR="00C664C1" w:rsidRPr="00A10A28" w14:paraId="03A5A27D" w14:textId="77777777" w:rsidTr="002C348F">
        <w:tc>
          <w:tcPr>
            <w:tcW w:w="463" w:type="dxa"/>
            <w:shd w:val="clear" w:color="auto" w:fill="auto"/>
          </w:tcPr>
          <w:p w14:paraId="3A6BD57C" w14:textId="77777777" w:rsidR="00C664C1" w:rsidRPr="00A10A28" w:rsidRDefault="00C664C1" w:rsidP="00C664C1">
            <w:pPr>
              <w:spacing w:after="0" w:line="360" w:lineRule="auto"/>
              <w:contextualSpacing/>
              <w:rPr>
                <w:sz w:val="24"/>
                <w:szCs w:val="24"/>
                <w:rtl/>
              </w:rPr>
            </w:pPr>
            <w:r w:rsidRPr="00A10A28">
              <w:rPr>
                <w:rFonts w:hint="cs"/>
                <w:sz w:val="24"/>
                <w:szCs w:val="24"/>
                <w:rtl/>
              </w:rPr>
              <w:t>ב.</w:t>
            </w:r>
          </w:p>
        </w:tc>
        <w:tc>
          <w:tcPr>
            <w:tcW w:w="9069" w:type="dxa"/>
            <w:gridSpan w:val="2"/>
            <w:shd w:val="clear" w:color="auto" w:fill="auto"/>
          </w:tcPr>
          <w:p w14:paraId="55E9C133" w14:textId="77777777" w:rsidR="00C664C1" w:rsidRPr="00A10A28" w:rsidRDefault="006C2328" w:rsidP="00C664C1">
            <w:pPr>
              <w:spacing w:after="0" w:line="360" w:lineRule="auto"/>
              <w:contextualSpacing/>
              <w:jc w:val="both"/>
              <w:rPr>
                <w:sz w:val="24"/>
                <w:szCs w:val="24"/>
                <w:rtl/>
              </w:rPr>
            </w:pPr>
            <w:r w:rsidRPr="00A10A28">
              <w:rPr>
                <w:rFonts w:hint="cs"/>
                <w:sz w:val="24"/>
                <w:szCs w:val="24"/>
                <w:rtl/>
              </w:rPr>
              <w:t>תכולת הבסיס</w:t>
            </w:r>
            <w:r w:rsidR="00C664C1" w:rsidRPr="00A10A28">
              <w:rPr>
                <w:rFonts w:hint="cs"/>
                <w:sz w:val="24"/>
                <w:szCs w:val="24"/>
                <w:rtl/>
              </w:rPr>
              <w:t xml:space="preserve"> הנדרשת למימוש במסגרת פרק זה מתוארת בפרק 3.1.5 .</w:t>
            </w:r>
          </w:p>
        </w:tc>
      </w:tr>
      <w:tr w:rsidR="00C664C1" w:rsidRPr="00A10A28" w14:paraId="799677B2" w14:textId="77777777" w:rsidTr="002C348F">
        <w:tc>
          <w:tcPr>
            <w:tcW w:w="463" w:type="dxa"/>
            <w:shd w:val="clear" w:color="auto" w:fill="auto"/>
          </w:tcPr>
          <w:p w14:paraId="04574A8A" w14:textId="77777777" w:rsidR="00C664C1" w:rsidRPr="00A10A28" w:rsidRDefault="00C664C1" w:rsidP="00C664C1">
            <w:pPr>
              <w:spacing w:after="0" w:line="360" w:lineRule="auto"/>
              <w:contextualSpacing/>
              <w:rPr>
                <w:sz w:val="24"/>
                <w:szCs w:val="24"/>
                <w:rtl/>
              </w:rPr>
            </w:pPr>
            <w:r w:rsidRPr="00A10A28">
              <w:rPr>
                <w:rFonts w:hint="cs"/>
                <w:sz w:val="24"/>
                <w:szCs w:val="24"/>
                <w:rtl/>
              </w:rPr>
              <w:t>ג.</w:t>
            </w:r>
          </w:p>
        </w:tc>
        <w:tc>
          <w:tcPr>
            <w:tcW w:w="9069" w:type="dxa"/>
            <w:gridSpan w:val="2"/>
            <w:shd w:val="clear" w:color="auto" w:fill="auto"/>
          </w:tcPr>
          <w:p w14:paraId="23D33B4B" w14:textId="77777777" w:rsidR="00C664C1" w:rsidRPr="00A10A28" w:rsidRDefault="00C664C1" w:rsidP="00C664C1">
            <w:pPr>
              <w:spacing w:after="0" w:line="360" w:lineRule="auto"/>
              <w:contextualSpacing/>
              <w:jc w:val="both"/>
              <w:rPr>
                <w:sz w:val="24"/>
                <w:szCs w:val="24"/>
                <w:rtl/>
              </w:rPr>
            </w:pPr>
            <w:r w:rsidRPr="00A10A28">
              <w:rPr>
                <w:rFonts w:hint="cs"/>
                <w:sz w:val="24"/>
                <w:szCs w:val="24"/>
                <w:rtl/>
              </w:rPr>
              <w:t xml:space="preserve">בנוסף לפונקציונאליות הקיימת כיום באתר הספק יידרש לפתח את האתר החדש על פי </w:t>
            </w:r>
            <w:proofErr w:type="spellStart"/>
            <w:r w:rsidRPr="00A10A28">
              <w:rPr>
                <w:rFonts w:hint="cs"/>
                <w:sz w:val="24"/>
                <w:szCs w:val="24"/>
                <w:rtl/>
              </w:rPr>
              <w:t>העקרון</w:t>
            </w:r>
            <w:proofErr w:type="spellEnd"/>
            <w:r w:rsidRPr="00A10A28">
              <w:rPr>
                <w:rFonts w:hint="cs"/>
                <w:sz w:val="24"/>
                <w:szCs w:val="24"/>
                <w:rtl/>
              </w:rPr>
              <w:t xml:space="preserve"> של ירושת הרשאות ושולחנות עבודה ושיוך יישומים למשתמשים על פי העקרונות הבאים:</w:t>
            </w:r>
          </w:p>
        </w:tc>
      </w:tr>
      <w:tr w:rsidR="00C664C1" w:rsidRPr="00A10A28" w14:paraId="35D5ED98" w14:textId="77777777" w:rsidTr="00C664C1">
        <w:tc>
          <w:tcPr>
            <w:tcW w:w="463" w:type="dxa"/>
            <w:shd w:val="clear" w:color="auto" w:fill="auto"/>
          </w:tcPr>
          <w:p w14:paraId="1C7AE47F" w14:textId="77777777" w:rsidR="00C664C1" w:rsidRPr="00A10A28" w:rsidRDefault="00C664C1" w:rsidP="00C664C1">
            <w:pPr>
              <w:spacing w:after="0" w:line="360" w:lineRule="auto"/>
              <w:contextualSpacing/>
              <w:rPr>
                <w:sz w:val="24"/>
                <w:szCs w:val="24"/>
                <w:rtl/>
              </w:rPr>
            </w:pPr>
          </w:p>
        </w:tc>
        <w:tc>
          <w:tcPr>
            <w:tcW w:w="516" w:type="dxa"/>
            <w:shd w:val="clear" w:color="auto" w:fill="auto"/>
          </w:tcPr>
          <w:p w14:paraId="319CA74A" w14:textId="77777777" w:rsidR="00C664C1" w:rsidRPr="00A10A28" w:rsidRDefault="00AE475E" w:rsidP="00C664C1">
            <w:pPr>
              <w:spacing w:after="0" w:line="360" w:lineRule="auto"/>
              <w:contextualSpacing/>
              <w:jc w:val="both"/>
              <w:rPr>
                <w:sz w:val="24"/>
                <w:szCs w:val="24"/>
                <w:rtl/>
              </w:rPr>
            </w:pPr>
            <w:r>
              <w:rPr>
                <w:rFonts w:hint="cs"/>
                <w:sz w:val="24"/>
                <w:szCs w:val="24"/>
                <w:rtl/>
              </w:rPr>
              <w:t>[1]</w:t>
            </w:r>
          </w:p>
        </w:tc>
        <w:tc>
          <w:tcPr>
            <w:tcW w:w="8553" w:type="dxa"/>
            <w:shd w:val="clear" w:color="auto" w:fill="auto"/>
          </w:tcPr>
          <w:p w14:paraId="61CAA2D7" w14:textId="77777777" w:rsidR="00C664C1" w:rsidRPr="00A10A28" w:rsidRDefault="00C664C1" w:rsidP="00C664C1">
            <w:pPr>
              <w:spacing w:after="0" w:line="360" w:lineRule="auto"/>
              <w:contextualSpacing/>
              <w:jc w:val="both"/>
              <w:rPr>
                <w:sz w:val="24"/>
                <w:szCs w:val="24"/>
              </w:rPr>
            </w:pPr>
            <w:r w:rsidRPr="00A10A28">
              <w:rPr>
                <w:rFonts w:hint="cs"/>
                <w:sz w:val="24"/>
                <w:szCs w:val="24"/>
                <w:rtl/>
              </w:rPr>
              <w:t xml:space="preserve">ניהול ויצירה של משתמש ושיוך </w:t>
            </w:r>
            <w:r w:rsidRPr="00C10DA7">
              <w:rPr>
                <w:rFonts w:hint="cs"/>
                <w:b/>
                <w:bCs/>
                <w:sz w:val="24"/>
                <w:szCs w:val="24"/>
                <w:rtl/>
              </w:rPr>
              <w:t>לקבוצות</w:t>
            </w:r>
            <w:r w:rsidRPr="00A10A28">
              <w:rPr>
                <w:rFonts w:hint="cs"/>
                <w:sz w:val="24"/>
                <w:szCs w:val="24"/>
                <w:rtl/>
              </w:rPr>
              <w:t xml:space="preserve"> הרשאה.</w:t>
            </w:r>
            <w:r w:rsidR="008264CD" w:rsidRPr="00A10A28">
              <w:rPr>
                <w:rFonts w:hint="cs"/>
                <w:sz w:val="24"/>
                <w:szCs w:val="24"/>
                <w:rtl/>
              </w:rPr>
              <w:t xml:space="preserve"> </w:t>
            </w:r>
            <w:r w:rsidR="008264CD" w:rsidRPr="00A10A28">
              <w:rPr>
                <w:sz w:val="24"/>
                <w:szCs w:val="24"/>
              </w:rPr>
              <w:t>(Identity-based permissions)</w:t>
            </w:r>
          </w:p>
        </w:tc>
      </w:tr>
      <w:tr w:rsidR="00C664C1" w:rsidRPr="00A10A28" w14:paraId="5EFDAF41" w14:textId="77777777" w:rsidTr="00C664C1">
        <w:tc>
          <w:tcPr>
            <w:tcW w:w="463" w:type="dxa"/>
            <w:shd w:val="clear" w:color="auto" w:fill="auto"/>
          </w:tcPr>
          <w:p w14:paraId="6B08B1BD" w14:textId="77777777" w:rsidR="00C664C1" w:rsidRPr="00A10A28" w:rsidRDefault="00C664C1" w:rsidP="00C664C1">
            <w:pPr>
              <w:spacing w:after="0" w:line="360" w:lineRule="auto"/>
              <w:contextualSpacing/>
              <w:rPr>
                <w:sz w:val="24"/>
                <w:szCs w:val="24"/>
                <w:rtl/>
              </w:rPr>
            </w:pPr>
          </w:p>
        </w:tc>
        <w:tc>
          <w:tcPr>
            <w:tcW w:w="516" w:type="dxa"/>
            <w:shd w:val="clear" w:color="auto" w:fill="auto"/>
          </w:tcPr>
          <w:p w14:paraId="4797917A" w14:textId="77777777" w:rsidR="00C664C1" w:rsidRPr="00A10A28" w:rsidRDefault="00AE475E" w:rsidP="00C664C1">
            <w:pPr>
              <w:spacing w:after="0" w:line="360" w:lineRule="auto"/>
              <w:contextualSpacing/>
              <w:jc w:val="both"/>
              <w:rPr>
                <w:sz w:val="24"/>
                <w:szCs w:val="24"/>
                <w:rtl/>
              </w:rPr>
            </w:pPr>
            <w:r>
              <w:rPr>
                <w:rFonts w:hint="cs"/>
                <w:sz w:val="24"/>
                <w:szCs w:val="24"/>
                <w:rtl/>
              </w:rPr>
              <w:t>[2]</w:t>
            </w:r>
          </w:p>
        </w:tc>
        <w:tc>
          <w:tcPr>
            <w:tcW w:w="8553" w:type="dxa"/>
            <w:shd w:val="clear" w:color="auto" w:fill="auto"/>
          </w:tcPr>
          <w:p w14:paraId="1CB4CBDD" w14:textId="77777777" w:rsidR="00C664C1" w:rsidRPr="00A10A28" w:rsidRDefault="00C664C1" w:rsidP="00C664C1">
            <w:pPr>
              <w:spacing w:after="0" w:line="360" w:lineRule="auto"/>
              <w:contextualSpacing/>
              <w:jc w:val="both"/>
              <w:rPr>
                <w:sz w:val="24"/>
                <w:szCs w:val="24"/>
                <w:rtl/>
              </w:rPr>
            </w:pPr>
            <w:r w:rsidRPr="00A10A28">
              <w:rPr>
                <w:rFonts w:hint="cs"/>
                <w:sz w:val="24"/>
                <w:szCs w:val="24"/>
                <w:rtl/>
              </w:rPr>
              <w:t>יכולת הגדרה וניהול של קבוצות הרשאה.</w:t>
            </w:r>
            <w:r w:rsidR="00966052">
              <w:rPr>
                <w:rFonts w:hint="cs"/>
                <w:sz w:val="24"/>
                <w:szCs w:val="24"/>
                <w:rtl/>
              </w:rPr>
              <w:t xml:space="preserve"> (</w:t>
            </w:r>
            <w:r w:rsidR="00966052">
              <w:rPr>
                <w:sz w:val="24"/>
                <w:szCs w:val="24"/>
              </w:rPr>
              <w:t>Groups</w:t>
            </w:r>
            <w:r w:rsidR="00966052">
              <w:rPr>
                <w:rFonts w:hint="cs"/>
                <w:sz w:val="24"/>
                <w:szCs w:val="24"/>
                <w:rtl/>
              </w:rPr>
              <w:t>)</w:t>
            </w:r>
          </w:p>
        </w:tc>
      </w:tr>
      <w:tr w:rsidR="00C664C1" w:rsidRPr="00A10A28" w14:paraId="7E2C5A13" w14:textId="77777777" w:rsidTr="00C664C1">
        <w:tc>
          <w:tcPr>
            <w:tcW w:w="463" w:type="dxa"/>
            <w:shd w:val="clear" w:color="auto" w:fill="auto"/>
          </w:tcPr>
          <w:p w14:paraId="453945E0" w14:textId="77777777" w:rsidR="00C664C1" w:rsidRPr="00A10A28" w:rsidRDefault="00C664C1" w:rsidP="00C664C1">
            <w:pPr>
              <w:spacing w:after="0" w:line="360" w:lineRule="auto"/>
              <w:contextualSpacing/>
              <w:rPr>
                <w:sz w:val="24"/>
                <w:szCs w:val="24"/>
                <w:rtl/>
              </w:rPr>
            </w:pPr>
          </w:p>
        </w:tc>
        <w:tc>
          <w:tcPr>
            <w:tcW w:w="516" w:type="dxa"/>
            <w:shd w:val="clear" w:color="auto" w:fill="auto"/>
          </w:tcPr>
          <w:p w14:paraId="413A867B" w14:textId="77777777" w:rsidR="00C664C1" w:rsidRPr="00A10A28" w:rsidRDefault="00AE475E" w:rsidP="00C664C1">
            <w:pPr>
              <w:spacing w:after="0" w:line="360" w:lineRule="auto"/>
              <w:contextualSpacing/>
              <w:jc w:val="both"/>
              <w:rPr>
                <w:sz w:val="24"/>
                <w:szCs w:val="24"/>
                <w:rtl/>
              </w:rPr>
            </w:pPr>
            <w:r>
              <w:rPr>
                <w:rFonts w:hint="cs"/>
                <w:sz w:val="24"/>
                <w:szCs w:val="24"/>
                <w:rtl/>
              </w:rPr>
              <w:t>[3]</w:t>
            </w:r>
          </w:p>
        </w:tc>
        <w:tc>
          <w:tcPr>
            <w:tcW w:w="8553" w:type="dxa"/>
            <w:shd w:val="clear" w:color="auto" w:fill="auto"/>
          </w:tcPr>
          <w:p w14:paraId="7D45E9EE" w14:textId="77777777" w:rsidR="00C664C1" w:rsidRPr="00A10A28" w:rsidRDefault="00C664C1" w:rsidP="00C664C1">
            <w:pPr>
              <w:spacing w:after="0" w:line="360" w:lineRule="auto"/>
              <w:contextualSpacing/>
              <w:jc w:val="both"/>
              <w:rPr>
                <w:sz w:val="24"/>
                <w:szCs w:val="24"/>
                <w:rtl/>
              </w:rPr>
            </w:pPr>
            <w:r w:rsidRPr="00A10A28">
              <w:rPr>
                <w:rFonts w:hint="cs"/>
                <w:sz w:val="24"/>
                <w:szCs w:val="24"/>
                <w:rtl/>
              </w:rPr>
              <w:t>שיוך יישומים עפ"י קבוצות הרשאה.</w:t>
            </w:r>
            <w:r w:rsidR="008264CD" w:rsidRPr="00A10A28">
              <w:rPr>
                <w:sz w:val="24"/>
                <w:szCs w:val="24"/>
              </w:rPr>
              <w:t>(Resource/app-based permissions)</w:t>
            </w:r>
          </w:p>
        </w:tc>
      </w:tr>
      <w:tr w:rsidR="00C664C1" w:rsidRPr="00A10A28" w14:paraId="45E4A280" w14:textId="77777777" w:rsidTr="002C348F">
        <w:tc>
          <w:tcPr>
            <w:tcW w:w="463" w:type="dxa"/>
            <w:shd w:val="clear" w:color="auto" w:fill="auto"/>
          </w:tcPr>
          <w:p w14:paraId="06888C9B" w14:textId="77777777" w:rsidR="00C664C1" w:rsidRPr="00A10A28" w:rsidRDefault="00C664C1" w:rsidP="00C664C1">
            <w:pPr>
              <w:spacing w:after="0" w:line="360" w:lineRule="auto"/>
              <w:contextualSpacing/>
              <w:rPr>
                <w:sz w:val="24"/>
                <w:szCs w:val="24"/>
                <w:rtl/>
              </w:rPr>
            </w:pPr>
            <w:r w:rsidRPr="00A10A28">
              <w:rPr>
                <w:rFonts w:hint="cs"/>
                <w:sz w:val="24"/>
                <w:szCs w:val="24"/>
                <w:rtl/>
              </w:rPr>
              <w:t>ד.</w:t>
            </w:r>
          </w:p>
        </w:tc>
        <w:tc>
          <w:tcPr>
            <w:tcW w:w="9069" w:type="dxa"/>
            <w:gridSpan w:val="2"/>
            <w:shd w:val="clear" w:color="auto" w:fill="auto"/>
          </w:tcPr>
          <w:p w14:paraId="3F86D9F8" w14:textId="77777777" w:rsidR="00C664C1" w:rsidRDefault="00C664C1" w:rsidP="00C664C1">
            <w:pPr>
              <w:spacing w:after="0" w:line="360" w:lineRule="auto"/>
              <w:contextualSpacing/>
              <w:jc w:val="both"/>
              <w:rPr>
                <w:sz w:val="24"/>
                <w:szCs w:val="24"/>
                <w:rtl/>
              </w:rPr>
            </w:pPr>
            <w:r w:rsidRPr="00A10A28">
              <w:rPr>
                <w:rFonts w:hint="cs"/>
                <w:sz w:val="24"/>
                <w:szCs w:val="24"/>
                <w:rtl/>
              </w:rPr>
              <w:t>בנוסף לפונקציונאליות הקיימת כיום באתר הספק יידרש לפתח יכולת של מנגנון של ניהול הגדרות ליישומים , כאשר לכל יישום יוגדר סט פרמטרים הניתנים לניהול</w:t>
            </w:r>
            <w:r w:rsidR="00C10DA7">
              <w:rPr>
                <w:rFonts w:hint="cs"/>
                <w:sz w:val="24"/>
                <w:szCs w:val="24"/>
                <w:rtl/>
              </w:rPr>
              <w:t>.</w:t>
            </w:r>
          </w:p>
          <w:p w14:paraId="3364D9C2" w14:textId="77777777" w:rsidR="00C10DA7" w:rsidRDefault="00C10DA7" w:rsidP="00C664C1">
            <w:pPr>
              <w:spacing w:after="0" w:line="360" w:lineRule="auto"/>
              <w:contextualSpacing/>
              <w:jc w:val="both"/>
              <w:rPr>
                <w:sz w:val="24"/>
                <w:szCs w:val="24"/>
                <w:rtl/>
              </w:rPr>
            </w:pPr>
            <w:r>
              <w:rPr>
                <w:rFonts w:hint="cs"/>
                <w:sz w:val="24"/>
                <w:szCs w:val="24"/>
                <w:rtl/>
              </w:rPr>
              <w:t xml:space="preserve">כאשר כל סט הגדרות </w:t>
            </w:r>
            <w:proofErr w:type="spellStart"/>
            <w:r>
              <w:rPr>
                <w:rFonts w:hint="cs"/>
                <w:sz w:val="24"/>
                <w:szCs w:val="24"/>
                <w:rtl/>
              </w:rPr>
              <w:t>ישיוייך</w:t>
            </w:r>
            <w:proofErr w:type="spellEnd"/>
            <w:r>
              <w:rPr>
                <w:rFonts w:hint="cs"/>
                <w:sz w:val="24"/>
                <w:szCs w:val="24"/>
                <w:rtl/>
              </w:rPr>
              <w:t xml:space="preserve"> לקבוצת הרשאה (כלומר ניתן יהיה להגדיר את המודול עם סט פרמטרים </w:t>
            </w:r>
            <w:proofErr w:type="spellStart"/>
            <w:r>
              <w:rPr>
                <w:rFonts w:hint="cs"/>
                <w:sz w:val="24"/>
                <w:szCs w:val="24"/>
                <w:rtl/>
              </w:rPr>
              <w:t>המשוייך</w:t>
            </w:r>
            <w:proofErr w:type="spellEnd"/>
            <w:r>
              <w:rPr>
                <w:rFonts w:hint="cs"/>
                <w:sz w:val="24"/>
                <w:szCs w:val="24"/>
                <w:rtl/>
              </w:rPr>
              <w:t xml:space="preserve"> לקבוצת הרשאות ספציפית).</w:t>
            </w:r>
          </w:p>
          <w:p w14:paraId="3F02B913" w14:textId="77777777" w:rsidR="00C10DA7" w:rsidRDefault="00C10DA7" w:rsidP="00C664C1">
            <w:pPr>
              <w:spacing w:after="0" w:line="360" w:lineRule="auto"/>
              <w:contextualSpacing/>
              <w:jc w:val="both"/>
              <w:rPr>
                <w:sz w:val="24"/>
                <w:szCs w:val="24"/>
                <w:rtl/>
              </w:rPr>
            </w:pPr>
            <w:r w:rsidRPr="00C10DA7">
              <w:rPr>
                <w:rFonts w:hint="cs"/>
                <w:sz w:val="24"/>
                <w:szCs w:val="24"/>
                <w:u w:val="single"/>
                <w:rtl/>
              </w:rPr>
              <w:t>לצורך הבהר</w:t>
            </w:r>
            <w:r w:rsidR="00265E18">
              <w:rPr>
                <w:rFonts w:hint="cs"/>
                <w:sz w:val="24"/>
                <w:szCs w:val="24"/>
                <w:u w:val="single"/>
                <w:rtl/>
              </w:rPr>
              <w:t>ת הרעיון</w:t>
            </w:r>
            <w:r>
              <w:rPr>
                <w:rFonts w:hint="cs"/>
                <w:sz w:val="24"/>
                <w:szCs w:val="24"/>
                <w:rtl/>
              </w:rPr>
              <w:t xml:space="preserve"> </w:t>
            </w:r>
            <w:r>
              <w:rPr>
                <w:sz w:val="24"/>
                <w:szCs w:val="24"/>
                <w:rtl/>
              </w:rPr>
              <w:t>–</w:t>
            </w:r>
            <w:r>
              <w:rPr>
                <w:rFonts w:hint="cs"/>
                <w:sz w:val="24"/>
                <w:szCs w:val="24"/>
                <w:rtl/>
              </w:rPr>
              <w:t xml:space="preserve"> משתמש </w:t>
            </w:r>
            <w:proofErr w:type="spellStart"/>
            <w:r>
              <w:rPr>
                <w:rFonts w:hint="cs"/>
                <w:sz w:val="24"/>
                <w:szCs w:val="24"/>
                <w:rtl/>
              </w:rPr>
              <w:t>משוייך</w:t>
            </w:r>
            <w:proofErr w:type="spellEnd"/>
            <w:r>
              <w:rPr>
                <w:rFonts w:hint="cs"/>
                <w:sz w:val="24"/>
                <w:szCs w:val="24"/>
                <w:rtl/>
              </w:rPr>
              <w:t xml:space="preserve"> לקבוצ</w:t>
            </w:r>
            <w:r w:rsidR="00265E18">
              <w:rPr>
                <w:rFonts w:hint="cs"/>
                <w:sz w:val="24"/>
                <w:szCs w:val="24"/>
                <w:rtl/>
              </w:rPr>
              <w:t xml:space="preserve">ת </w:t>
            </w:r>
            <w:r>
              <w:rPr>
                <w:rFonts w:hint="cs"/>
                <w:sz w:val="24"/>
                <w:szCs w:val="24"/>
                <w:rtl/>
              </w:rPr>
              <w:t xml:space="preserve"> </w:t>
            </w:r>
            <w:r w:rsidR="00265E18">
              <w:rPr>
                <w:rFonts w:hint="cs"/>
                <w:sz w:val="24"/>
                <w:szCs w:val="24"/>
                <w:rtl/>
              </w:rPr>
              <w:t>"</w:t>
            </w:r>
            <w:r w:rsidR="00265E18">
              <w:rPr>
                <w:rFonts w:hint="cs"/>
                <w:b/>
                <w:bCs/>
                <w:sz w:val="24"/>
                <w:szCs w:val="24"/>
                <w:rtl/>
              </w:rPr>
              <w:t>משתמש</w:t>
            </w:r>
            <w:r w:rsidR="00265E18" w:rsidRPr="00265E18">
              <w:rPr>
                <w:rFonts w:hint="cs"/>
                <w:b/>
                <w:bCs/>
                <w:sz w:val="24"/>
                <w:szCs w:val="24"/>
                <w:rtl/>
              </w:rPr>
              <w:t xml:space="preserve"> </w:t>
            </w:r>
            <w:r w:rsidR="00265E18" w:rsidRPr="00265E18">
              <w:rPr>
                <w:rFonts w:hint="cs"/>
                <w:b/>
                <w:bCs/>
                <w:sz w:val="24"/>
                <w:szCs w:val="24"/>
              </w:rPr>
              <w:t>GIS</w:t>
            </w:r>
            <w:r w:rsidR="00265E18">
              <w:rPr>
                <w:rFonts w:hint="cs"/>
                <w:sz w:val="24"/>
                <w:szCs w:val="24"/>
                <w:rtl/>
              </w:rPr>
              <w:t xml:space="preserve">" </w:t>
            </w:r>
            <w:r>
              <w:rPr>
                <w:rFonts w:hint="cs"/>
                <w:sz w:val="24"/>
                <w:szCs w:val="24"/>
                <w:rtl/>
              </w:rPr>
              <w:t xml:space="preserve">אשר יש לה הרשאה להריץ מודול </w:t>
            </w:r>
            <w:r w:rsidR="00265E18">
              <w:rPr>
                <w:rFonts w:hint="cs"/>
                <w:sz w:val="24"/>
                <w:szCs w:val="24"/>
                <w:rtl/>
              </w:rPr>
              <w:t>"</w:t>
            </w:r>
            <w:r w:rsidR="00265E18" w:rsidRPr="00265E18">
              <w:rPr>
                <w:rFonts w:hint="cs"/>
                <w:b/>
                <w:bCs/>
                <w:sz w:val="24"/>
                <w:szCs w:val="24"/>
                <w:rtl/>
              </w:rPr>
              <w:t>מנוע בקרת איכות למפות</w:t>
            </w:r>
            <w:r w:rsidR="00265E18">
              <w:rPr>
                <w:rFonts w:hint="cs"/>
                <w:sz w:val="24"/>
                <w:szCs w:val="24"/>
                <w:rtl/>
              </w:rPr>
              <w:t>"</w:t>
            </w:r>
            <w:r>
              <w:rPr>
                <w:rFonts w:hint="cs"/>
                <w:sz w:val="24"/>
                <w:szCs w:val="24"/>
                <w:rtl/>
              </w:rPr>
              <w:t xml:space="preserve"> בסט הגדרות </w:t>
            </w:r>
            <w:r w:rsidR="00265E18">
              <w:rPr>
                <w:rFonts w:hint="cs"/>
                <w:sz w:val="24"/>
                <w:szCs w:val="24"/>
                <w:rtl/>
              </w:rPr>
              <w:t>"</w:t>
            </w:r>
            <w:r w:rsidR="00265E18" w:rsidRPr="00265E18">
              <w:rPr>
                <w:rFonts w:hint="cs"/>
                <w:b/>
                <w:bCs/>
                <w:sz w:val="24"/>
                <w:szCs w:val="24"/>
                <w:rtl/>
              </w:rPr>
              <w:t xml:space="preserve">המרה </w:t>
            </w:r>
            <w:r w:rsidR="00265E18" w:rsidRPr="00265E18">
              <w:rPr>
                <w:rFonts w:hint="cs"/>
                <w:b/>
                <w:bCs/>
                <w:sz w:val="24"/>
                <w:szCs w:val="24"/>
              </w:rPr>
              <w:t>CAD</w:t>
            </w:r>
            <w:r w:rsidR="00265E18" w:rsidRPr="00265E18">
              <w:rPr>
                <w:rFonts w:hint="cs"/>
                <w:b/>
                <w:bCs/>
                <w:sz w:val="24"/>
                <w:szCs w:val="24"/>
                <w:rtl/>
              </w:rPr>
              <w:t xml:space="preserve"> ל </w:t>
            </w:r>
            <w:r w:rsidR="00265E18" w:rsidRPr="00265E18">
              <w:rPr>
                <w:rFonts w:hint="cs"/>
                <w:b/>
                <w:bCs/>
                <w:sz w:val="24"/>
                <w:szCs w:val="24"/>
              </w:rPr>
              <w:t>GIS</w:t>
            </w:r>
            <w:r w:rsidR="00265E18">
              <w:rPr>
                <w:rFonts w:hint="cs"/>
                <w:sz w:val="24"/>
                <w:szCs w:val="24"/>
                <w:rtl/>
              </w:rPr>
              <w:t>"</w:t>
            </w:r>
          </w:p>
          <w:p w14:paraId="6682E052" w14:textId="77777777" w:rsidR="00265E18" w:rsidRPr="00A10A28" w:rsidRDefault="00265E18" w:rsidP="00290C6B">
            <w:pPr>
              <w:spacing w:after="0" w:line="360" w:lineRule="auto"/>
              <w:contextualSpacing/>
              <w:jc w:val="both"/>
              <w:rPr>
                <w:sz w:val="24"/>
                <w:szCs w:val="24"/>
                <w:rtl/>
              </w:rPr>
            </w:pPr>
            <w:r>
              <w:rPr>
                <w:rFonts w:hint="cs"/>
                <w:sz w:val="24"/>
                <w:szCs w:val="24"/>
                <w:rtl/>
              </w:rPr>
              <w:t>המודול "</w:t>
            </w:r>
            <w:r w:rsidRPr="00265E18">
              <w:rPr>
                <w:rFonts w:hint="cs"/>
                <w:b/>
                <w:bCs/>
                <w:sz w:val="24"/>
                <w:szCs w:val="24"/>
                <w:rtl/>
              </w:rPr>
              <w:t>מנוע בקרת איכות למפות</w:t>
            </w:r>
            <w:r>
              <w:rPr>
                <w:rFonts w:hint="cs"/>
                <w:sz w:val="24"/>
                <w:szCs w:val="24"/>
                <w:rtl/>
              </w:rPr>
              <w:t xml:space="preserve">" </w:t>
            </w:r>
            <w:r w:rsidR="00290C6B">
              <w:rPr>
                <w:rFonts w:hint="cs"/>
                <w:sz w:val="24"/>
                <w:szCs w:val="24"/>
                <w:rtl/>
              </w:rPr>
              <w:t xml:space="preserve">ירוץ </w:t>
            </w:r>
            <w:r>
              <w:rPr>
                <w:rFonts w:hint="cs"/>
                <w:sz w:val="24"/>
                <w:szCs w:val="24"/>
                <w:rtl/>
              </w:rPr>
              <w:t>עם הגדרות "</w:t>
            </w:r>
            <w:r w:rsidRPr="00265E18">
              <w:rPr>
                <w:rFonts w:hint="cs"/>
                <w:b/>
                <w:bCs/>
                <w:sz w:val="24"/>
                <w:szCs w:val="24"/>
                <w:rtl/>
              </w:rPr>
              <w:t xml:space="preserve">המרה </w:t>
            </w:r>
            <w:r w:rsidRPr="00265E18">
              <w:rPr>
                <w:rFonts w:hint="cs"/>
                <w:b/>
                <w:bCs/>
                <w:sz w:val="24"/>
                <w:szCs w:val="24"/>
              </w:rPr>
              <w:t>CAD</w:t>
            </w:r>
            <w:r w:rsidRPr="00265E18">
              <w:rPr>
                <w:rFonts w:hint="cs"/>
                <w:b/>
                <w:bCs/>
                <w:sz w:val="24"/>
                <w:szCs w:val="24"/>
                <w:rtl/>
              </w:rPr>
              <w:t xml:space="preserve"> ל </w:t>
            </w:r>
            <w:r w:rsidRPr="00265E18">
              <w:rPr>
                <w:rFonts w:hint="cs"/>
                <w:b/>
                <w:bCs/>
                <w:sz w:val="24"/>
                <w:szCs w:val="24"/>
              </w:rPr>
              <w:t>GIS</w:t>
            </w:r>
            <w:r>
              <w:rPr>
                <w:rFonts w:hint="cs"/>
                <w:sz w:val="24"/>
                <w:szCs w:val="24"/>
                <w:rtl/>
              </w:rPr>
              <w:t xml:space="preserve">" </w:t>
            </w:r>
          </w:p>
        </w:tc>
      </w:tr>
      <w:tr w:rsidR="00C664C1" w:rsidRPr="00A10A28" w14:paraId="12FDA95D" w14:textId="77777777" w:rsidTr="002C348F">
        <w:tc>
          <w:tcPr>
            <w:tcW w:w="463" w:type="dxa"/>
            <w:shd w:val="clear" w:color="auto" w:fill="auto"/>
          </w:tcPr>
          <w:p w14:paraId="6F3AD3E0" w14:textId="77777777" w:rsidR="00C664C1" w:rsidRPr="00A10A28" w:rsidRDefault="00C664C1" w:rsidP="00C664C1">
            <w:pPr>
              <w:spacing w:after="0" w:line="360" w:lineRule="auto"/>
              <w:contextualSpacing/>
              <w:rPr>
                <w:sz w:val="24"/>
                <w:szCs w:val="24"/>
                <w:rtl/>
              </w:rPr>
            </w:pPr>
            <w:r w:rsidRPr="00A10A28">
              <w:rPr>
                <w:rFonts w:hint="cs"/>
                <w:sz w:val="24"/>
                <w:szCs w:val="24"/>
                <w:rtl/>
              </w:rPr>
              <w:t>ה.</w:t>
            </w:r>
          </w:p>
        </w:tc>
        <w:tc>
          <w:tcPr>
            <w:tcW w:w="9069" w:type="dxa"/>
            <w:gridSpan w:val="2"/>
            <w:shd w:val="clear" w:color="auto" w:fill="auto"/>
          </w:tcPr>
          <w:p w14:paraId="3EDF2E3D" w14:textId="77777777" w:rsidR="00C664C1" w:rsidRPr="00A10A28" w:rsidRDefault="004E52F6" w:rsidP="00C664C1">
            <w:pPr>
              <w:spacing w:after="0" w:line="360" w:lineRule="auto"/>
              <w:contextualSpacing/>
              <w:jc w:val="both"/>
              <w:rPr>
                <w:sz w:val="24"/>
                <w:szCs w:val="24"/>
                <w:rtl/>
              </w:rPr>
            </w:pPr>
            <w:r w:rsidRPr="00A10A28">
              <w:rPr>
                <w:rFonts w:hint="cs"/>
                <w:sz w:val="24"/>
                <w:szCs w:val="24"/>
                <w:rtl/>
              </w:rPr>
              <w:t>בנוסף לפונקציונאליות הקיימת כיום באתר הספק יידרש לפתח יכולת של שליטה</w:t>
            </w:r>
            <w:r w:rsidR="00045B63">
              <w:rPr>
                <w:rFonts w:hint="cs"/>
                <w:sz w:val="24"/>
                <w:szCs w:val="24"/>
                <w:rtl/>
              </w:rPr>
              <w:t xml:space="preserve"> , הגדרה</w:t>
            </w:r>
            <w:r w:rsidRPr="00A10A28">
              <w:rPr>
                <w:rFonts w:hint="cs"/>
                <w:sz w:val="24"/>
                <w:szCs w:val="24"/>
                <w:rtl/>
              </w:rPr>
              <w:t xml:space="preserve"> וניטור על כל השירותים המתוזמנים , </w:t>
            </w:r>
            <w:r w:rsidRPr="00A10A28">
              <w:rPr>
                <w:sz w:val="24"/>
                <w:szCs w:val="24"/>
                <w:lang w:val="en-GB"/>
              </w:rPr>
              <w:t>Web Services</w:t>
            </w:r>
            <w:r w:rsidRPr="00A10A28">
              <w:rPr>
                <w:rFonts w:hint="cs"/>
                <w:sz w:val="24"/>
                <w:szCs w:val="24"/>
                <w:rtl/>
              </w:rPr>
              <w:t xml:space="preserve"> , </w:t>
            </w:r>
            <w:proofErr w:type="spellStart"/>
            <w:r w:rsidRPr="00A10A28">
              <w:rPr>
                <w:sz w:val="24"/>
                <w:szCs w:val="24"/>
                <w:lang w:val="en-GB"/>
              </w:rPr>
              <w:t>MicroServices</w:t>
            </w:r>
            <w:proofErr w:type="spellEnd"/>
            <w:r w:rsidRPr="00A10A28">
              <w:rPr>
                <w:rFonts w:hint="cs"/>
                <w:sz w:val="24"/>
                <w:szCs w:val="24"/>
                <w:rtl/>
              </w:rPr>
              <w:t xml:space="preserve"> הממומשים במערכת.</w:t>
            </w:r>
          </w:p>
        </w:tc>
      </w:tr>
      <w:tr w:rsidR="004E52F6" w:rsidRPr="00A10A28" w14:paraId="716D42CE" w14:textId="77777777" w:rsidTr="002C348F">
        <w:tc>
          <w:tcPr>
            <w:tcW w:w="463" w:type="dxa"/>
            <w:shd w:val="clear" w:color="auto" w:fill="auto"/>
          </w:tcPr>
          <w:p w14:paraId="2857080A" w14:textId="77777777" w:rsidR="004E52F6" w:rsidRPr="00A10A28" w:rsidRDefault="004E52F6" w:rsidP="00C664C1">
            <w:pPr>
              <w:spacing w:after="0" w:line="360" w:lineRule="auto"/>
              <w:contextualSpacing/>
              <w:rPr>
                <w:sz w:val="24"/>
                <w:szCs w:val="24"/>
                <w:rtl/>
              </w:rPr>
            </w:pPr>
            <w:r w:rsidRPr="00A10A28">
              <w:rPr>
                <w:rFonts w:hint="cs"/>
                <w:sz w:val="24"/>
                <w:szCs w:val="24"/>
                <w:rtl/>
              </w:rPr>
              <w:t>ו.</w:t>
            </w:r>
          </w:p>
        </w:tc>
        <w:tc>
          <w:tcPr>
            <w:tcW w:w="9069" w:type="dxa"/>
            <w:gridSpan w:val="2"/>
            <w:shd w:val="clear" w:color="auto" w:fill="auto"/>
          </w:tcPr>
          <w:p w14:paraId="2DDC2467" w14:textId="77777777" w:rsidR="004E52F6" w:rsidRPr="00A10A28" w:rsidRDefault="004E52F6" w:rsidP="004E52F6">
            <w:pPr>
              <w:spacing w:after="0" w:line="360" w:lineRule="auto"/>
              <w:contextualSpacing/>
              <w:jc w:val="both"/>
              <w:rPr>
                <w:sz w:val="24"/>
                <w:szCs w:val="24"/>
                <w:rtl/>
              </w:rPr>
            </w:pPr>
            <w:r w:rsidRPr="00A10A28">
              <w:rPr>
                <w:rFonts w:hint="cs"/>
                <w:sz w:val="24"/>
                <w:szCs w:val="24"/>
                <w:rtl/>
              </w:rPr>
              <w:t xml:space="preserve">בנוסף לפונקציונאליות הקיימת כיום באתר הספק יידרש לפתח יכולת צפייה והורדת קבצי </w:t>
            </w:r>
            <w:r w:rsidRPr="00A10A28">
              <w:rPr>
                <w:rFonts w:hint="cs"/>
                <w:sz w:val="24"/>
                <w:szCs w:val="24"/>
              </w:rPr>
              <w:t>LOG</w:t>
            </w:r>
            <w:r w:rsidRPr="00A10A28">
              <w:rPr>
                <w:rFonts w:hint="cs"/>
                <w:sz w:val="24"/>
                <w:szCs w:val="24"/>
                <w:rtl/>
              </w:rPr>
              <w:t xml:space="preserve"> של יישומי המערכת וכלל סוגי השירותים תוך קביעת רמת הדיווח ע"י מנהל המערכת. </w:t>
            </w:r>
          </w:p>
        </w:tc>
      </w:tr>
      <w:tr w:rsidR="004E52F6" w:rsidRPr="00A10A28" w14:paraId="6759E62E" w14:textId="77777777" w:rsidTr="002C348F">
        <w:tc>
          <w:tcPr>
            <w:tcW w:w="463" w:type="dxa"/>
            <w:shd w:val="clear" w:color="auto" w:fill="auto"/>
          </w:tcPr>
          <w:p w14:paraId="07A8CC4E" w14:textId="77777777" w:rsidR="004E52F6" w:rsidRPr="00A10A28" w:rsidRDefault="004E52F6" w:rsidP="00C664C1">
            <w:pPr>
              <w:spacing w:after="0" w:line="360" w:lineRule="auto"/>
              <w:contextualSpacing/>
              <w:rPr>
                <w:sz w:val="24"/>
                <w:szCs w:val="24"/>
                <w:rtl/>
              </w:rPr>
            </w:pPr>
            <w:r w:rsidRPr="00A10A28">
              <w:rPr>
                <w:rFonts w:hint="cs"/>
                <w:sz w:val="24"/>
                <w:szCs w:val="24"/>
                <w:rtl/>
              </w:rPr>
              <w:t>ז.</w:t>
            </w:r>
          </w:p>
        </w:tc>
        <w:tc>
          <w:tcPr>
            <w:tcW w:w="9069" w:type="dxa"/>
            <w:gridSpan w:val="2"/>
            <w:shd w:val="clear" w:color="auto" w:fill="auto"/>
          </w:tcPr>
          <w:p w14:paraId="71B27C5D" w14:textId="77777777" w:rsidR="004E52F6" w:rsidRPr="00A10A28" w:rsidRDefault="00AC1522" w:rsidP="004E52F6">
            <w:pPr>
              <w:spacing w:after="0" w:line="360" w:lineRule="auto"/>
              <w:contextualSpacing/>
              <w:jc w:val="both"/>
              <w:rPr>
                <w:sz w:val="24"/>
                <w:szCs w:val="24"/>
                <w:rtl/>
              </w:rPr>
            </w:pPr>
            <w:r w:rsidRPr="00A10A28">
              <w:rPr>
                <w:rFonts w:hint="cs"/>
                <w:sz w:val="24"/>
                <w:szCs w:val="24"/>
                <w:rtl/>
              </w:rPr>
              <w:t>שליטה</w:t>
            </w:r>
            <w:r w:rsidR="004E52F6" w:rsidRPr="00A10A28">
              <w:rPr>
                <w:rFonts w:hint="cs"/>
                <w:sz w:val="24"/>
                <w:szCs w:val="24"/>
                <w:rtl/>
              </w:rPr>
              <w:t xml:space="preserve"> </w:t>
            </w:r>
            <w:r w:rsidRPr="00A10A28">
              <w:rPr>
                <w:rFonts w:hint="cs"/>
                <w:sz w:val="24"/>
                <w:szCs w:val="24"/>
                <w:rtl/>
              </w:rPr>
              <w:t xml:space="preserve">על </w:t>
            </w:r>
            <w:r w:rsidR="004E52F6" w:rsidRPr="00A10A28">
              <w:rPr>
                <w:rFonts w:hint="cs"/>
                <w:sz w:val="24"/>
                <w:szCs w:val="24"/>
                <w:rtl/>
              </w:rPr>
              <w:t xml:space="preserve">נראות מסכי המערכת באזור האישי (שולחן עבודה) </w:t>
            </w:r>
          </w:p>
        </w:tc>
      </w:tr>
      <w:tr w:rsidR="004E52F6" w:rsidRPr="00A10A28" w14:paraId="7594A4AF" w14:textId="77777777" w:rsidTr="002C348F">
        <w:tc>
          <w:tcPr>
            <w:tcW w:w="463" w:type="dxa"/>
            <w:shd w:val="clear" w:color="auto" w:fill="auto"/>
          </w:tcPr>
          <w:p w14:paraId="7EE07036" w14:textId="77777777" w:rsidR="004E52F6" w:rsidRPr="00A10A28" w:rsidRDefault="004E52F6" w:rsidP="00C664C1">
            <w:pPr>
              <w:spacing w:after="0" w:line="360" w:lineRule="auto"/>
              <w:contextualSpacing/>
              <w:rPr>
                <w:sz w:val="24"/>
                <w:szCs w:val="24"/>
                <w:rtl/>
              </w:rPr>
            </w:pPr>
            <w:r w:rsidRPr="00A10A28">
              <w:rPr>
                <w:rFonts w:hint="cs"/>
                <w:sz w:val="24"/>
                <w:szCs w:val="24"/>
                <w:rtl/>
              </w:rPr>
              <w:t>ח.</w:t>
            </w:r>
          </w:p>
        </w:tc>
        <w:tc>
          <w:tcPr>
            <w:tcW w:w="9069" w:type="dxa"/>
            <w:gridSpan w:val="2"/>
            <w:shd w:val="clear" w:color="auto" w:fill="auto"/>
          </w:tcPr>
          <w:p w14:paraId="033DD157" w14:textId="77777777" w:rsidR="004E52F6" w:rsidRPr="00A10A28" w:rsidRDefault="00FF61B2" w:rsidP="004E52F6">
            <w:pPr>
              <w:spacing w:after="0" w:line="360" w:lineRule="auto"/>
              <w:contextualSpacing/>
              <w:jc w:val="both"/>
              <w:rPr>
                <w:sz w:val="24"/>
                <w:szCs w:val="24"/>
                <w:rtl/>
              </w:rPr>
            </w:pPr>
            <w:r w:rsidRPr="00A10A28">
              <w:rPr>
                <w:rFonts w:hint="cs"/>
                <w:sz w:val="24"/>
                <w:szCs w:val="24"/>
                <w:rtl/>
              </w:rPr>
              <w:t xml:space="preserve">יכולות </w:t>
            </w:r>
            <w:r w:rsidRPr="00A10A28">
              <w:rPr>
                <w:rFonts w:hint="cs"/>
                <w:sz w:val="24"/>
                <w:szCs w:val="24"/>
              </w:rPr>
              <w:t>BI</w:t>
            </w:r>
            <w:r w:rsidRPr="00A10A28">
              <w:rPr>
                <w:rFonts w:hint="cs"/>
                <w:sz w:val="24"/>
                <w:szCs w:val="24"/>
                <w:rtl/>
              </w:rPr>
              <w:t xml:space="preserve"> נרחבות</w:t>
            </w:r>
            <w:r w:rsidR="00814BBA" w:rsidRPr="00A10A28">
              <w:rPr>
                <w:rFonts w:hint="cs"/>
                <w:sz w:val="24"/>
                <w:szCs w:val="24"/>
                <w:rtl/>
              </w:rPr>
              <w:t xml:space="preserve"> ותצוגה ויזואלית</w:t>
            </w:r>
            <w:r w:rsidRPr="00A10A28">
              <w:rPr>
                <w:rFonts w:hint="cs"/>
                <w:sz w:val="24"/>
                <w:szCs w:val="24"/>
                <w:rtl/>
              </w:rPr>
              <w:t xml:space="preserve"> על כלל התעבורה</w:t>
            </w:r>
            <w:r w:rsidR="00814BBA" w:rsidRPr="00A10A28">
              <w:rPr>
                <w:rFonts w:hint="cs"/>
                <w:sz w:val="24"/>
                <w:szCs w:val="24"/>
                <w:rtl/>
              </w:rPr>
              <w:t xml:space="preserve"> באתר</w:t>
            </w:r>
            <w:r w:rsidRPr="00A10A28">
              <w:rPr>
                <w:rFonts w:hint="cs"/>
                <w:sz w:val="24"/>
                <w:szCs w:val="24"/>
                <w:rtl/>
              </w:rPr>
              <w:t xml:space="preserve"> , מצב שירותים , </w:t>
            </w:r>
            <w:r w:rsidR="00814BBA" w:rsidRPr="00A10A28">
              <w:rPr>
                <w:rFonts w:hint="cs"/>
                <w:sz w:val="24"/>
                <w:szCs w:val="24"/>
                <w:rtl/>
              </w:rPr>
              <w:t>משאבי מערכת ועוד</w:t>
            </w:r>
          </w:p>
        </w:tc>
      </w:tr>
      <w:tr w:rsidR="00F731F4" w:rsidRPr="00A10A28" w14:paraId="0842BF95" w14:textId="77777777" w:rsidTr="002C348F">
        <w:tc>
          <w:tcPr>
            <w:tcW w:w="463" w:type="dxa"/>
            <w:shd w:val="clear" w:color="auto" w:fill="auto"/>
          </w:tcPr>
          <w:p w14:paraId="627EC29D" w14:textId="77777777" w:rsidR="00F731F4" w:rsidRPr="00A10A28" w:rsidRDefault="00F731F4" w:rsidP="00F731F4">
            <w:pPr>
              <w:spacing w:after="0" w:line="360" w:lineRule="auto"/>
              <w:contextualSpacing/>
              <w:rPr>
                <w:sz w:val="24"/>
                <w:szCs w:val="24"/>
                <w:rtl/>
              </w:rPr>
            </w:pPr>
            <w:r w:rsidRPr="00A10A28">
              <w:rPr>
                <w:rFonts w:hint="cs"/>
                <w:sz w:val="24"/>
                <w:szCs w:val="24"/>
                <w:rtl/>
              </w:rPr>
              <w:t>ט.</w:t>
            </w:r>
          </w:p>
        </w:tc>
        <w:tc>
          <w:tcPr>
            <w:tcW w:w="9069" w:type="dxa"/>
            <w:gridSpan w:val="2"/>
            <w:shd w:val="clear" w:color="auto" w:fill="auto"/>
          </w:tcPr>
          <w:p w14:paraId="33FCE750" w14:textId="77777777" w:rsidR="00F731F4" w:rsidRPr="00A10A28" w:rsidRDefault="00F731F4" w:rsidP="00F731F4">
            <w:pPr>
              <w:spacing w:after="0" w:line="360" w:lineRule="auto"/>
              <w:contextualSpacing/>
              <w:jc w:val="both"/>
              <w:rPr>
                <w:sz w:val="24"/>
                <w:szCs w:val="24"/>
                <w:rtl/>
              </w:rPr>
            </w:pPr>
            <w:r w:rsidRPr="00A10A28">
              <w:rPr>
                <w:rFonts w:hint="cs"/>
                <w:sz w:val="24"/>
                <w:szCs w:val="24"/>
                <w:rtl/>
              </w:rPr>
              <w:t>בנוסף לפונקציונאליות הקיימת כיום באתר הספק יידרש</w:t>
            </w:r>
            <w:r w:rsidRPr="00A10A28">
              <w:rPr>
                <w:sz w:val="24"/>
                <w:szCs w:val="24"/>
                <w:rtl/>
              </w:rPr>
              <w:t xml:space="preserve"> </w:t>
            </w:r>
            <w:r w:rsidRPr="00A10A28">
              <w:rPr>
                <w:rFonts w:hint="cs"/>
                <w:sz w:val="24"/>
                <w:szCs w:val="24"/>
                <w:rtl/>
              </w:rPr>
              <w:t xml:space="preserve">להפיק דו"ח חודשי אשר מתאר את </w:t>
            </w:r>
            <w:r w:rsidRPr="00A10A28">
              <w:rPr>
                <w:sz w:val="24"/>
                <w:szCs w:val="24"/>
                <w:rtl/>
              </w:rPr>
              <w:t xml:space="preserve">פעולות </w:t>
            </w:r>
            <w:r w:rsidRPr="00A10A28">
              <w:rPr>
                <w:rFonts w:hint="cs"/>
                <w:sz w:val="24"/>
                <w:szCs w:val="24"/>
                <w:rtl/>
              </w:rPr>
              <w:t>ה</w:t>
            </w:r>
            <w:r w:rsidRPr="00A10A28">
              <w:rPr>
                <w:sz w:val="24"/>
                <w:szCs w:val="24"/>
                <w:rtl/>
              </w:rPr>
              <w:t>משתמשים באתר</w:t>
            </w:r>
            <w:r w:rsidRPr="00A10A28">
              <w:rPr>
                <w:rFonts w:hint="cs"/>
                <w:sz w:val="24"/>
                <w:szCs w:val="24"/>
                <w:rtl/>
              </w:rPr>
              <w:t xml:space="preserve">, </w:t>
            </w:r>
            <w:r w:rsidRPr="00A10A28">
              <w:rPr>
                <w:sz w:val="24"/>
                <w:szCs w:val="24"/>
                <w:rtl/>
              </w:rPr>
              <w:t xml:space="preserve">הוספה לאתר אפשרות לצפייה בפעולות שהמשתמשים מבצעים באמצעות </w:t>
            </w:r>
            <w:r w:rsidRPr="00A10A28">
              <w:rPr>
                <w:sz w:val="24"/>
                <w:szCs w:val="24"/>
              </w:rPr>
              <w:t>events</w:t>
            </w:r>
            <w:r w:rsidRPr="00A10A28">
              <w:rPr>
                <w:sz w:val="24"/>
                <w:szCs w:val="24"/>
                <w:rtl/>
              </w:rPr>
              <w:t xml:space="preserve"> ב </w:t>
            </w:r>
            <w:r w:rsidRPr="00A10A28">
              <w:rPr>
                <w:sz w:val="24"/>
                <w:szCs w:val="24"/>
              </w:rPr>
              <w:t>google analytics</w:t>
            </w:r>
            <w:r w:rsidRPr="00A10A28">
              <w:rPr>
                <w:sz w:val="24"/>
                <w:szCs w:val="24"/>
                <w:rtl/>
              </w:rPr>
              <w:t xml:space="preserve">.  הדו"ח יכלול מידע על כמות הדלקת שכבות, </w:t>
            </w:r>
            <w:r w:rsidRPr="00A10A28">
              <w:rPr>
                <w:rFonts w:hint="cs"/>
                <w:sz w:val="24"/>
                <w:szCs w:val="24"/>
                <w:rtl/>
              </w:rPr>
              <w:t>שימוש ב</w:t>
            </w:r>
            <w:r w:rsidRPr="00A10A28">
              <w:rPr>
                <w:sz w:val="24"/>
                <w:szCs w:val="24"/>
                <w:rtl/>
              </w:rPr>
              <w:t>יישומים, שימוש במנוע חיפוש, הרשמה, כניסה, שיתוף ועוד.</w:t>
            </w:r>
          </w:p>
        </w:tc>
      </w:tr>
      <w:tr w:rsidR="007C2792" w:rsidRPr="00A10A28" w14:paraId="661EC6D3" w14:textId="77777777" w:rsidTr="002C348F">
        <w:tc>
          <w:tcPr>
            <w:tcW w:w="463" w:type="dxa"/>
            <w:shd w:val="clear" w:color="auto" w:fill="auto"/>
          </w:tcPr>
          <w:p w14:paraId="03BC709A" w14:textId="77777777" w:rsidR="007C2792" w:rsidRPr="00A10A28" w:rsidRDefault="007C2792" w:rsidP="00F731F4">
            <w:pPr>
              <w:spacing w:after="0" w:line="360" w:lineRule="auto"/>
              <w:contextualSpacing/>
              <w:rPr>
                <w:sz w:val="24"/>
                <w:szCs w:val="24"/>
                <w:rtl/>
              </w:rPr>
            </w:pPr>
            <w:r w:rsidRPr="00A10A28">
              <w:rPr>
                <w:rFonts w:hint="cs"/>
                <w:sz w:val="24"/>
                <w:szCs w:val="24"/>
                <w:rtl/>
              </w:rPr>
              <w:t>י.</w:t>
            </w:r>
          </w:p>
        </w:tc>
        <w:tc>
          <w:tcPr>
            <w:tcW w:w="9069" w:type="dxa"/>
            <w:gridSpan w:val="2"/>
            <w:shd w:val="clear" w:color="auto" w:fill="auto"/>
          </w:tcPr>
          <w:p w14:paraId="6F3883A2" w14:textId="77777777" w:rsidR="007C2792" w:rsidRPr="00A10A28" w:rsidRDefault="007C2792" w:rsidP="007C2792">
            <w:pPr>
              <w:spacing w:after="0" w:line="360" w:lineRule="auto"/>
              <w:contextualSpacing/>
              <w:jc w:val="both"/>
              <w:rPr>
                <w:sz w:val="24"/>
                <w:szCs w:val="24"/>
                <w:rtl/>
              </w:rPr>
            </w:pPr>
            <w:r w:rsidRPr="00A10A28">
              <w:rPr>
                <w:rFonts w:hint="cs"/>
                <w:sz w:val="24"/>
                <w:szCs w:val="24"/>
                <w:rtl/>
              </w:rPr>
              <w:t xml:space="preserve">בנוסף לפונקציונאליות הקיימת כיום באתר הספק יידרש יכולת שליטה על הודעות כלליות באתר , שליחת מיילים לפי קבוצות הרשאה </w:t>
            </w:r>
            <w:proofErr w:type="spellStart"/>
            <w:r w:rsidRPr="00A10A28">
              <w:rPr>
                <w:rFonts w:hint="cs"/>
                <w:sz w:val="24"/>
                <w:szCs w:val="24"/>
                <w:rtl/>
              </w:rPr>
              <w:t>ועו</w:t>
            </w:r>
            <w:proofErr w:type="spellEnd"/>
            <w:r w:rsidRPr="00A10A28">
              <w:rPr>
                <w:rFonts w:hint="cs"/>
                <w:sz w:val="24"/>
                <w:szCs w:val="24"/>
                <w:rtl/>
              </w:rPr>
              <w:t>'</w:t>
            </w:r>
          </w:p>
        </w:tc>
      </w:tr>
    </w:tbl>
    <w:p w14:paraId="45BE78EC" w14:textId="77777777" w:rsidR="002230E9" w:rsidRDefault="002230E9">
      <w:pPr>
        <w:rPr>
          <w:rtl/>
        </w:rPr>
      </w:pPr>
    </w:p>
    <w:p w14:paraId="3731E1A2" w14:textId="77777777" w:rsidR="002230E9" w:rsidRDefault="002230E9">
      <w:pPr>
        <w:rPr>
          <w:rtl/>
        </w:rPr>
      </w:pPr>
    </w:p>
    <w:p w14:paraId="0FA9CCE9" w14:textId="77777777" w:rsidR="002230E9" w:rsidRDefault="002230E9">
      <w:pPr>
        <w:rPr>
          <w:rtl/>
        </w:rPr>
      </w:pPr>
    </w:p>
    <w:p w14:paraId="0026BDF2" w14:textId="77777777" w:rsidR="002230E9" w:rsidRDefault="002230E9">
      <w:pPr>
        <w:rPr>
          <w:rtl/>
        </w:rPr>
      </w:pPr>
    </w:p>
    <w:p w14:paraId="6951A256" w14:textId="77777777" w:rsidR="002230E9" w:rsidRDefault="002230E9">
      <w:pPr>
        <w:rPr>
          <w:rtl/>
        </w:rPr>
      </w:pPr>
    </w:p>
    <w:p w14:paraId="7BCDAAA3" w14:textId="77777777" w:rsidR="002230E9" w:rsidRDefault="002230E9">
      <w:pPr>
        <w:rPr>
          <w:rtl/>
        </w:rPr>
      </w:pPr>
    </w:p>
    <w:p w14:paraId="1C181EEF" w14:textId="77777777" w:rsidR="002230E9" w:rsidRDefault="002230E9">
      <w:pPr>
        <w:rPr>
          <w:rtl/>
        </w:rPr>
      </w:pPr>
    </w:p>
    <w:p w14:paraId="64678A11" w14:textId="77777777" w:rsidR="002230E9" w:rsidRDefault="002230E9">
      <w:pPr>
        <w:rPr>
          <w:rtl/>
        </w:rPr>
      </w:pPr>
    </w:p>
    <w:p w14:paraId="7328A6CF" w14:textId="77777777" w:rsidR="002230E9" w:rsidRDefault="002230E9"/>
    <w:tbl>
      <w:tblPr>
        <w:bidiVisual/>
        <w:tblW w:w="0" w:type="auto"/>
        <w:tblInd w:w="106" w:type="dxa"/>
        <w:tblLayout w:type="fixed"/>
        <w:tblLook w:val="04A0" w:firstRow="1" w:lastRow="0" w:firstColumn="1" w:lastColumn="0" w:noHBand="0" w:noVBand="1"/>
      </w:tblPr>
      <w:tblGrid>
        <w:gridCol w:w="463"/>
        <w:gridCol w:w="9069"/>
      </w:tblGrid>
      <w:tr w:rsidR="00AE475E" w:rsidRPr="00A10A28" w14:paraId="68280461" w14:textId="77777777" w:rsidTr="002C348F">
        <w:tc>
          <w:tcPr>
            <w:tcW w:w="463" w:type="dxa"/>
            <w:shd w:val="clear" w:color="auto" w:fill="auto"/>
          </w:tcPr>
          <w:p w14:paraId="79943DF8" w14:textId="77777777" w:rsidR="00AE475E" w:rsidRPr="00A10A28" w:rsidRDefault="00AE475E" w:rsidP="00F731F4">
            <w:pPr>
              <w:spacing w:after="0" w:line="360" w:lineRule="auto"/>
              <w:contextualSpacing/>
              <w:rPr>
                <w:sz w:val="24"/>
                <w:szCs w:val="24"/>
                <w:rtl/>
              </w:rPr>
            </w:pPr>
          </w:p>
        </w:tc>
        <w:tc>
          <w:tcPr>
            <w:tcW w:w="9069" w:type="dxa"/>
            <w:shd w:val="clear" w:color="auto" w:fill="auto"/>
          </w:tcPr>
          <w:p w14:paraId="471A4D27" w14:textId="46743790" w:rsidR="007735DE" w:rsidRDefault="00AE475E" w:rsidP="00C45F90">
            <w:pPr>
              <w:spacing w:after="0" w:line="360" w:lineRule="auto"/>
              <w:contextualSpacing/>
              <w:jc w:val="both"/>
              <w:rPr>
                <w:b/>
                <w:bCs/>
                <w:sz w:val="24"/>
                <w:szCs w:val="24"/>
                <w:rtl/>
              </w:rPr>
            </w:pPr>
            <w:r w:rsidRPr="00E02F9C">
              <w:rPr>
                <w:rFonts w:hint="cs"/>
                <w:b/>
                <w:bCs/>
                <w:sz w:val="24"/>
                <w:szCs w:val="24"/>
                <w:rtl/>
              </w:rPr>
              <w:t xml:space="preserve">תרשים עקרוני </w:t>
            </w:r>
            <w:r w:rsidR="00615425">
              <w:rPr>
                <w:rFonts w:hint="cs"/>
                <w:b/>
                <w:bCs/>
                <w:sz w:val="24"/>
                <w:szCs w:val="24"/>
                <w:rtl/>
              </w:rPr>
              <w:t>לתפיסת הפתרון</w:t>
            </w:r>
            <w:r w:rsidRPr="00E02F9C">
              <w:rPr>
                <w:rFonts w:hint="cs"/>
                <w:b/>
                <w:bCs/>
                <w:sz w:val="24"/>
                <w:szCs w:val="24"/>
                <w:rtl/>
              </w:rPr>
              <w:t xml:space="preserve"> </w:t>
            </w:r>
            <w:r w:rsidR="007735DE">
              <w:rPr>
                <w:b/>
                <w:bCs/>
                <w:sz w:val="24"/>
                <w:szCs w:val="24"/>
                <w:rtl/>
              </w:rPr>
              <w:t>–</w:t>
            </w:r>
          </w:p>
          <w:p w14:paraId="570EA6F6" w14:textId="77777777" w:rsidR="00AE475E" w:rsidRPr="00A10A28" w:rsidRDefault="00AE475E" w:rsidP="007C2792">
            <w:pPr>
              <w:spacing w:after="0" w:line="360" w:lineRule="auto"/>
              <w:contextualSpacing/>
              <w:jc w:val="both"/>
              <w:rPr>
                <w:sz w:val="24"/>
                <w:szCs w:val="24"/>
                <w:rtl/>
              </w:rPr>
            </w:pPr>
            <w:r>
              <w:rPr>
                <w:rFonts w:hint="cs"/>
                <w:sz w:val="24"/>
                <w:szCs w:val="24"/>
                <w:rtl/>
              </w:rPr>
              <w:t>עקרון ירושת הרשאות שיוך לקבוצת משתמשים ושיוך יישומים עם סט הגדרות לפי קבוצות הרשאה</w:t>
            </w:r>
          </w:p>
        </w:tc>
      </w:tr>
      <w:tr w:rsidR="00AE475E" w:rsidRPr="00A10A28" w14:paraId="456E4B68" w14:textId="77777777" w:rsidTr="002C348F">
        <w:tc>
          <w:tcPr>
            <w:tcW w:w="463" w:type="dxa"/>
            <w:shd w:val="clear" w:color="auto" w:fill="auto"/>
          </w:tcPr>
          <w:p w14:paraId="623CF559" w14:textId="77777777" w:rsidR="00AE475E" w:rsidRPr="00A10A28" w:rsidRDefault="00AE475E" w:rsidP="00F731F4">
            <w:pPr>
              <w:spacing w:after="0" w:line="360" w:lineRule="auto"/>
              <w:contextualSpacing/>
              <w:rPr>
                <w:sz w:val="24"/>
                <w:szCs w:val="24"/>
                <w:rtl/>
              </w:rPr>
            </w:pPr>
          </w:p>
        </w:tc>
        <w:tc>
          <w:tcPr>
            <w:tcW w:w="9069" w:type="dxa"/>
            <w:shd w:val="clear" w:color="auto" w:fill="auto"/>
          </w:tcPr>
          <w:p w14:paraId="579D37B0" w14:textId="77777777" w:rsidR="00AE475E" w:rsidRPr="00A10A28" w:rsidRDefault="00AE475E" w:rsidP="007C2792">
            <w:pPr>
              <w:spacing w:after="0" w:line="360" w:lineRule="auto"/>
              <w:contextualSpacing/>
              <w:jc w:val="both"/>
              <w:rPr>
                <w:sz w:val="24"/>
                <w:szCs w:val="24"/>
                <w:rtl/>
              </w:rPr>
            </w:pPr>
            <w:r w:rsidRPr="00E02F9C">
              <w:rPr>
                <w:b/>
                <w:bCs/>
                <w:noProof/>
              </w:rPr>
              <w:drawing>
                <wp:anchor distT="0" distB="0" distL="114300" distR="114300" simplePos="0" relativeHeight="251962880" behindDoc="1" locked="0" layoutInCell="1" allowOverlap="1" wp14:anchorId="5BCEDD15" wp14:editId="2A044985">
                  <wp:simplePos x="0" y="0"/>
                  <wp:positionH relativeFrom="column">
                    <wp:posOffset>1163955</wp:posOffset>
                  </wp:positionH>
                  <wp:positionV relativeFrom="paragraph">
                    <wp:posOffset>106045</wp:posOffset>
                  </wp:positionV>
                  <wp:extent cx="4448810" cy="4030345"/>
                  <wp:effectExtent l="0" t="0" r="8890" b="8255"/>
                  <wp:wrapTight wrapText="bothSides">
                    <wp:wrapPolygon edited="0">
                      <wp:start x="0" y="0"/>
                      <wp:lineTo x="0" y="21542"/>
                      <wp:lineTo x="21551" y="21542"/>
                      <wp:lineTo x="21551"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4448810" cy="4030345"/>
                          </a:xfrm>
                          <a:prstGeom prst="rect">
                            <a:avLst/>
                          </a:prstGeom>
                        </pic:spPr>
                      </pic:pic>
                    </a:graphicData>
                  </a:graphic>
                  <wp14:sizeRelH relativeFrom="margin">
                    <wp14:pctWidth>0</wp14:pctWidth>
                  </wp14:sizeRelH>
                  <wp14:sizeRelV relativeFrom="margin">
                    <wp14:pctHeight>0</wp14:pctHeight>
                  </wp14:sizeRelV>
                </wp:anchor>
              </w:drawing>
            </w:r>
          </w:p>
        </w:tc>
      </w:tr>
      <w:tr w:rsidR="0043266E" w:rsidRPr="00A10A28" w14:paraId="029B58BA" w14:textId="77777777" w:rsidTr="002C348F">
        <w:tc>
          <w:tcPr>
            <w:tcW w:w="463" w:type="dxa"/>
            <w:shd w:val="clear" w:color="auto" w:fill="auto"/>
          </w:tcPr>
          <w:p w14:paraId="334FA0E9" w14:textId="77777777" w:rsidR="0043266E" w:rsidRPr="00A10A28" w:rsidRDefault="0043266E" w:rsidP="00F731F4">
            <w:pPr>
              <w:spacing w:after="0" w:line="360" w:lineRule="auto"/>
              <w:contextualSpacing/>
              <w:rPr>
                <w:sz w:val="24"/>
                <w:szCs w:val="24"/>
                <w:rtl/>
              </w:rPr>
            </w:pPr>
          </w:p>
        </w:tc>
        <w:tc>
          <w:tcPr>
            <w:tcW w:w="9069" w:type="dxa"/>
            <w:shd w:val="clear" w:color="auto" w:fill="auto"/>
          </w:tcPr>
          <w:p w14:paraId="10DCD31A" w14:textId="77777777" w:rsidR="0043266E" w:rsidRPr="00E02F9C" w:rsidRDefault="0043266E" w:rsidP="007C2792">
            <w:pPr>
              <w:spacing w:after="0" w:line="360" w:lineRule="auto"/>
              <w:contextualSpacing/>
              <w:jc w:val="both"/>
              <w:rPr>
                <w:b/>
                <w:bCs/>
                <w:noProof/>
              </w:rPr>
            </w:pPr>
            <w:r>
              <w:rPr>
                <w:rFonts w:hint="cs"/>
                <w:b/>
                <w:bCs/>
                <w:noProof/>
                <w:rtl/>
              </w:rPr>
              <w:t xml:space="preserve">תמונה לדוגמא ליכולות </w:t>
            </w:r>
            <w:r>
              <w:rPr>
                <w:rFonts w:hint="cs"/>
                <w:b/>
                <w:bCs/>
                <w:noProof/>
              </w:rPr>
              <w:t>BI</w:t>
            </w:r>
            <w:r>
              <w:rPr>
                <w:rFonts w:hint="cs"/>
                <w:b/>
                <w:bCs/>
                <w:noProof/>
                <w:rtl/>
              </w:rPr>
              <w:t xml:space="preserve"> </w:t>
            </w:r>
            <w:r w:rsidR="000501BF">
              <w:rPr>
                <w:rFonts w:hint="cs"/>
                <w:b/>
                <w:bCs/>
                <w:noProof/>
                <w:rtl/>
              </w:rPr>
              <w:t xml:space="preserve">(התמונה לא מחייבת אלא מציגה את עקרון ה </w:t>
            </w:r>
            <w:r w:rsidR="000501BF">
              <w:rPr>
                <w:rFonts w:hint="cs"/>
                <w:b/>
                <w:bCs/>
                <w:noProof/>
              </w:rPr>
              <w:t>BI</w:t>
            </w:r>
            <w:r w:rsidR="000501BF">
              <w:rPr>
                <w:rFonts w:hint="cs"/>
                <w:b/>
                <w:bCs/>
                <w:noProof/>
                <w:rtl/>
              </w:rPr>
              <w:t>)</w:t>
            </w:r>
          </w:p>
        </w:tc>
      </w:tr>
      <w:tr w:rsidR="0043266E" w:rsidRPr="00A10A28" w14:paraId="3055A554" w14:textId="77777777" w:rsidTr="002C348F">
        <w:tc>
          <w:tcPr>
            <w:tcW w:w="463" w:type="dxa"/>
            <w:shd w:val="clear" w:color="auto" w:fill="auto"/>
          </w:tcPr>
          <w:p w14:paraId="1CA7879A" w14:textId="77777777" w:rsidR="0043266E" w:rsidRPr="00A10A28" w:rsidRDefault="0043266E" w:rsidP="00F731F4">
            <w:pPr>
              <w:spacing w:after="0" w:line="360" w:lineRule="auto"/>
              <w:contextualSpacing/>
              <w:rPr>
                <w:sz w:val="24"/>
                <w:szCs w:val="24"/>
                <w:rtl/>
              </w:rPr>
            </w:pPr>
          </w:p>
        </w:tc>
        <w:tc>
          <w:tcPr>
            <w:tcW w:w="9069" w:type="dxa"/>
            <w:shd w:val="clear" w:color="auto" w:fill="auto"/>
          </w:tcPr>
          <w:p w14:paraId="6209E2FB" w14:textId="77777777" w:rsidR="0043266E" w:rsidRPr="00E02F9C" w:rsidRDefault="0043266E" w:rsidP="007C2792">
            <w:pPr>
              <w:spacing w:after="0" w:line="360" w:lineRule="auto"/>
              <w:contextualSpacing/>
              <w:jc w:val="both"/>
              <w:rPr>
                <w:b/>
                <w:bCs/>
                <w:noProof/>
              </w:rPr>
            </w:pPr>
            <w:r>
              <w:rPr>
                <w:noProof/>
              </w:rPr>
              <w:drawing>
                <wp:inline distT="0" distB="0" distL="0" distR="0" wp14:anchorId="01853376" wp14:editId="6E13D58F">
                  <wp:extent cx="4935855" cy="2825586"/>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942793" cy="2829558"/>
                          </a:xfrm>
                          <a:prstGeom prst="rect">
                            <a:avLst/>
                          </a:prstGeom>
                        </pic:spPr>
                      </pic:pic>
                    </a:graphicData>
                  </a:graphic>
                </wp:inline>
              </w:drawing>
            </w:r>
          </w:p>
        </w:tc>
      </w:tr>
    </w:tbl>
    <w:p w14:paraId="60B461CD" w14:textId="549508E7" w:rsidR="00FC7658" w:rsidRDefault="00FC7658" w:rsidP="00972739">
      <w:pPr>
        <w:rPr>
          <w:rFonts w:ascii="David" w:hAnsi="David"/>
          <w:b/>
          <w:bCs/>
          <w:color w:val="002060"/>
          <w:rtl/>
        </w:rPr>
      </w:pPr>
    </w:p>
    <w:p w14:paraId="748367C5" w14:textId="6507AF9F" w:rsidR="000C612C" w:rsidRDefault="000C612C" w:rsidP="00972739">
      <w:pPr>
        <w:rPr>
          <w:rFonts w:ascii="David" w:hAnsi="David"/>
          <w:b/>
          <w:bCs/>
          <w:color w:val="002060"/>
          <w:rtl/>
        </w:rPr>
      </w:pPr>
    </w:p>
    <w:p w14:paraId="72E94611" w14:textId="7AE0D7C9" w:rsidR="000C612C" w:rsidRDefault="000C612C" w:rsidP="00972739">
      <w:pPr>
        <w:rPr>
          <w:rFonts w:ascii="David" w:hAnsi="David"/>
          <w:b/>
          <w:bCs/>
          <w:color w:val="002060"/>
          <w:rtl/>
        </w:rPr>
      </w:pPr>
    </w:p>
    <w:p w14:paraId="1EC3379A" w14:textId="77777777" w:rsidR="000C612C" w:rsidRDefault="000C612C" w:rsidP="00972739">
      <w:pPr>
        <w:rPr>
          <w:rFonts w:ascii="David" w:hAnsi="David"/>
          <w:b/>
          <w:bCs/>
          <w:color w:val="002060"/>
          <w:rtl/>
        </w:rPr>
      </w:pPr>
    </w:p>
    <w:p w14:paraId="59D8E1F8" w14:textId="77777777" w:rsidR="00272015" w:rsidRDefault="00272015" w:rsidP="00993694">
      <w:pPr>
        <w:pStyle w:val="Heading3"/>
        <w:numPr>
          <w:ilvl w:val="2"/>
          <w:numId w:val="32"/>
        </w:numPr>
        <w:spacing w:before="0" w:line="360" w:lineRule="auto"/>
        <w:ind w:left="566" w:hanging="567"/>
        <w:jc w:val="both"/>
      </w:pPr>
      <w:r w:rsidRPr="00272015">
        <w:rPr>
          <w:rFonts w:ascii="David" w:hAnsi="David" w:cs="David" w:hint="cs"/>
          <w:b/>
          <w:bCs/>
          <w:color w:val="002060"/>
          <w:rtl/>
        </w:rPr>
        <w:lastRenderedPageBreak/>
        <w:t>אפיון ופיתוח מודול יצירת דוחות</w:t>
      </w:r>
    </w:p>
    <w:tbl>
      <w:tblPr>
        <w:bidiVisual/>
        <w:tblW w:w="0" w:type="auto"/>
        <w:tblInd w:w="106" w:type="dxa"/>
        <w:tblLayout w:type="fixed"/>
        <w:tblLook w:val="04A0" w:firstRow="1" w:lastRow="0" w:firstColumn="1" w:lastColumn="0" w:noHBand="0" w:noVBand="1"/>
      </w:tblPr>
      <w:tblGrid>
        <w:gridCol w:w="463"/>
        <w:gridCol w:w="557"/>
        <w:gridCol w:w="8512"/>
      </w:tblGrid>
      <w:tr w:rsidR="00153CEB" w:rsidRPr="00A10A28" w14:paraId="1BAE5C1A" w14:textId="77777777" w:rsidTr="00C86C95">
        <w:tc>
          <w:tcPr>
            <w:tcW w:w="463" w:type="dxa"/>
            <w:shd w:val="clear" w:color="auto" w:fill="auto"/>
          </w:tcPr>
          <w:p w14:paraId="7061DAA1" w14:textId="77777777" w:rsidR="00153CEB" w:rsidRPr="00A10A28" w:rsidRDefault="00153CEB" w:rsidP="00C86C95">
            <w:pPr>
              <w:spacing w:after="0" w:line="360" w:lineRule="auto"/>
              <w:contextualSpacing/>
              <w:rPr>
                <w:sz w:val="24"/>
                <w:szCs w:val="24"/>
                <w:rtl/>
              </w:rPr>
            </w:pPr>
            <w:bookmarkStart w:id="136" w:name="_Toc112870273"/>
            <w:r w:rsidRPr="00A10A28">
              <w:rPr>
                <w:rFonts w:hint="cs"/>
                <w:sz w:val="24"/>
                <w:szCs w:val="24"/>
                <w:rtl/>
              </w:rPr>
              <w:t>א.</w:t>
            </w:r>
          </w:p>
        </w:tc>
        <w:tc>
          <w:tcPr>
            <w:tcW w:w="9069" w:type="dxa"/>
            <w:gridSpan w:val="2"/>
            <w:shd w:val="clear" w:color="auto" w:fill="auto"/>
          </w:tcPr>
          <w:p w14:paraId="750D5622" w14:textId="77777777" w:rsidR="00153CEB" w:rsidRPr="00A10A28" w:rsidRDefault="00153CEB" w:rsidP="00C86C95">
            <w:pPr>
              <w:spacing w:after="0" w:line="360" w:lineRule="auto"/>
              <w:contextualSpacing/>
              <w:jc w:val="both"/>
              <w:rPr>
                <w:sz w:val="24"/>
                <w:szCs w:val="24"/>
                <w:rtl/>
              </w:rPr>
            </w:pPr>
            <w:r w:rsidRPr="00A10A28">
              <w:rPr>
                <w:rFonts w:hint="cs"/>
                <w:sz w:val="24"/>
                <w:szCs w:val="24"/>
                <w:rtl/>
              </w:rPr>
              <w:t xml:space="preserve">מטרת השירותים שיידרשו במסגרת פרק זה הינה פיתוח מחדש של </w:t>
            </w:r>
            <w:r>
              <w:rPr>
                <w:rFonts w:hint="cs"/>
                <w:sz w:val="24"/>
                <w:szCs w:val="24"/>
                <w:rtl/>
              </w:rPr>
              <w:t>מודול יצירת דוחות בהתאם לדרישות הטכנולוגיות</w:t>
            </w:r>
          </w:p>
        </w:tc>
      </w:tr>
      <w:tr w:rsidR="00153CEB" w:rsidRPr="00A10A28" w14:paraId="75937544" w14:textId="77777777" w:rsidTr="00C86C95">
        <w:tc>
          <w:tcPr>
            <w:tcW w:w="463" w:type="dxa"/>
            <w:shd w:val="clear" w:color="auto" w:fill="auto"/>
          </w:tcPr>
          <w:p w14:paraId="0B100DC4" w14:textId="77777777" w:rsidR="00153CEB" w:rsidRPr="00A10A28" w:rsidRDefault="00153CEB" w:rsidP="00C86C95">
            <w:pPr>
              <w:spacing w:after="0" w:line="360" w:lineRule="auto"/>
              <w:contextualSpacing/>
              <w:rPr>
                <w:sz w:val="24"/>
                <w:szCs w:val="24"/>
                <w:rtl/>
              </w:rPr>
            </w:pPr>
            <w:r w:rsidRPr="00A10A28">
              <w:rPr>
                <w:rFonts w:hint="cs"/>
                <w:sz w:val="24"/>
                <w:szCs w:val="24"/>
                <w:rtl/>
              </w:rPr>
              <w:t>ב.</w:t>
            </w:r>
          </w:p>
        </w:tc>
        <w:tc>
          <w:tcPr>
            <w:tcW w:w="9069" w:type="dxa"/>
            <w:gridSpan w:val="2"/>
            <w:shd w:val="clear" w:color="auto" w:fill="auto"/>
          </w:tcPr>
          <w:p w14:paraId="01ECD426" w14:textId="77777777" w:rsidR="00153CEB" w:rsidRPr="00A10A28" w:rsidRDefault="00153CEB" w:rsidP="00C86C95">
            <w:pPr>
              <w:spacing w:after="0" w:line="360" w:lineRule="auto"/>
              <w:contextualSpacing/>
              <w:jc w:val="both"/>
              <w:rPr>
                <w:sz w:val="24"/>
                <w:szCs w:val="24"/>
                <w:rtl/>
              </w:rPr>
            </w:pPr>
            <w:r w:rsidRPr="00A10A28">
              <w:rPr>
                <w:rFonts w:hint="cs"/>
                <w:sz w:val="24"/>
                <w:szCs w:val="24"/>
                <w:rtl/>
              </w:rPr>
              <w:t>התכולה הנדרשת למימוש במסגרת פרק זה מתוארת בפרק 3.1 וכן בנספח 5'.</w:t>
            </w:r>
          </w:p>
        </w:tc>
      </w:tr>
      <w:tr w:rsidR="00153CEB" w:rsidRPr="00A10A28" w14:paraId="05CE029F" w14:textId="77777777" w:rsidTr="00C86C95">
        <w:tc>
          <w:tcPr>
            <w:tcW w:w="463" w:type="dxa"/>
            <w:shd w:val="clear" w:color="auto" w:fill="auto"/>
          </w:tcPr>
          <w:p w14:paraId="3506AC24" w14:textId="77777777" w:rsidR="00153CEB" w:rsidRPr="00A10A28" w:rsidRDefault="00153CEB" w:rsidP="00C86C95">
            <w:pPr>
              <w:spacing w:after="0" w:line="360" w:lineRule="auto"/>
              <w:contextualSpacing/>
              <w:rPr>
                <w:sz w:val="24"/>
                <w:szCs w:val="24"/>
                <w:rtl/>
              </w:rPr>
            </w:pPr>
            <w:r>
              <w:rPr>
                <w:rFonts w:hint="cs"/>
                <w:sz w:val="24"/>
                <w:szCs w:val="24"/>
                <w:rtl/>
              </w:rPr>
              <w:t>ג.</w:t>
            </w:r>
          </w:p>
        </w:tc>
        <w:tc>
          <w:tcPr>
            <w:tcW w:w="9069" w:type="dxa"/>
            <w:gridSpan w:val="2"/>
            <w:shd w:val="clear" w:color="auto" w:fill="auto"/>
          </w:tcPr>
          <w:p w14:paraId="5C06A3FD" w14:textId="77777777" w:rsidR="00153CEB" w:rsidRPr="00A10A28" w:rsidRDefault="00153CEB" w:rsidP="00C86C95">
            <w:pPr>
              <w:spacing w:after="0" w:line="360" w:lineRule="auto"/>
              <w:contextualSpacing/>
              <w:jc w:val="both"/>
              <w:rPr>
                <w:sz w:val="24"/>
                <w:szCs w:val="24"/>
                <w:rtl/>
              </w:rPr>
            </w:pPr>
            <w:r>
              <w:rPr>
                <w:rFonts w:hint="cs"/>
                <w:sz w:val="24"/>
                <w:szCs w:val="24"/>
                <w:rtl/>
              </w:rPr>
              <w:t>בנוסף לפונקציונאליות הקיימת כיום באתר הספק יידרש לפתח את המודול ע"פ העקרונות הבאים:</w:t>
            </w:r>
          </w:p>
        </w:tc>
      </w:tr>
      <w:tr w:rsidR="00153CEB" w:rsidRPr="00A10A28" w14:paraId="2D599B32" w14:textId="77777777" w:rsidTr="00153CEB">
        <w:tc>
          <w:tcPr>
            <w:tcW w:w="463" w:type="dxa"/>
            <w:shd w:val="clear" w:color="auto" w:fill="auto"/>
          </w:tcPr>
          <w:p w14:paraId="4B473BD8" w14:textId="77777777" w:rsidR="00153CEB" w:rsidRDefault="00153CEB" w:rsidP="00C86C95">
            <w:pPr>
              <w:spacing w:after="0" w:line="360" w:lineRule="auto"/>
              <w:contextualSpacing/>
              <w:rPr>
                <w:sz w:val="24"/>
                <w:szCs w:val="24"/>
                <w:rtl/>
              </w:rPr>
            </w:pPr>
          </w:p>
        </w:tc>
        <w:tc>
          <w:tcPr>
            <w:tcW w:w="557" w:type="dxa"/>
            <w:shd w:val="clear" w:color="auto" w:fill="auto"/>
          </w:tcPr>
          <w:p w14:paraId="06CF9C26" w14:textId="77777777" w:rsidR="00153CEB" w:rsidRDefault="00153CEB" w:rsidP="00C86C95">
            <w:pPr>
              <w:spacing w:after="0" w:line="360" w:lineRule="auto"/>
              <w:contextualSpacing/>
              <w:jc w:val="both"/>
              <w:rPr>
                <w:sz w:val="24"/>
                <w:szCs w:val="24"/>
                <w:rtl/>
              </w:rPr>
            </w:pPr>
            <w:r>
              <w:rPr>
                <w:rFonts w:hint="cs"/>
                <w:sz w:val="24"/>
                <w:szCs w:val="24"/>
                <w:rtl/>
              </w:rPr>
              <w:t>[1]</w:t>
            </w:r>
          </w:p>
        </w:tc>
        <w:tc>
          <w:tcPr>
            <w:tcW w:w="8512" w:type="dxa"/>
            <w:shd w:val="clear" w:color="auto" w:fill="auto"/>
          </w:tcPr>
          <w:p w14:paraId="65A606A3" w14:textId="77777777" w:rsidR="00153CEB" w:rsidRDefault="00153CEB" w:rsidP="00C86C95">
            <w:pPr>
              <w:spacing w:after="0" w:line="360" w:lineRule="auto"/>
              <w:contextualSpacing/>
              <w:jc w:val="both"/>
              <w:rPr>
                <w:sz w:val="24"/>
                <w:szCs w:val="24"/>
                <w:rtl/>
              </w:rPr>
            </w:pPr>
            <w:r>
              <w:rPr>
                <w:rFonts w:hint="cs"/>
                <w:sz w:val="24"/>
                <w:szCs w:val="24"/>
                <w:rtl/>
              </w:rPr>
              <w:t xml:space="preserve">המודול יפותח בצורה גנרית מודולרית כך שבאמצעותו כל הדוחות הקיימים </w:t>
            </w:r>
            <w:proofErr w:type="spellStart"/>
            <w:r>
              <w:rPr>
                <w:rFonts w:hint="cs"/>
                <w:sz w:val="24"/>
                <w:szCs w:val="24"/>
                <w:rtl/>
              </w:rPr>
              <w:t>בטופוקד</w:t>
            </w:r>
            <w:proofErr w:type="spellEnd"/>
            <w:r>
              <w:rPr>
                <w:rFonts w:hint="cs"/>
                <w:sz w:val="24"/>
                <w:szCs w:val="24"/>
                <w:rtl/>
              </w:rPr>
              <w:t xml:space="preserve"> יופקו באמצעותו</w:t>
            </w:r>
          </w:p>
        </w:tc>
      </w:tr>
      <w:tr w:rsidR="008633FC" w:rsidRPr="00A10A28" w14:paraId="4B01B7F2" w14:textId="77777777" w:rsidTr="00153CEB">
        <w:tc>
          <w:tcPr>
            <w:tcW w:w="463" w:type="dxa"/>
            <w:shd w:val="clear" w:color="auto" w:fill="auto"/>
          </w:tcPr>
          <w:p w14:paraId="61A389EE" w14:textId="77777777" w:rsidR="008633FC" w:rsidRDefault="008633FC" w:rsidP="00C86C95">
            <w:pPr>
              <w:spacing w:after="0" w:line="360" w:lineRule="auto"/>
              <w:contextualSpacing/>
              <w:rPr>
                <w:sz w:val="24"/>
                <w:szCs w:val="24"/>
                <w:rtl/>
              </w:rPr>
            </w:pPr>
          </w:p>
        </w:tc>
        <w:tc>
          <w:tcPr>
            <w:tcW w:w="557" w:type="dxa"/>
            <w:shd w:val="clear" w:color="auto" w:fill="auto"/>
          </w:tcPr>
          <w:p w14:paraId="59EF5536" w14:textId="77777777" w:rsidR="008633FC" w:rsidRDefault="008633FC" w:rsidP="00C86C95">
            <w:pPr>
              <w:spacing w:after="0" w:line="360" w:lineRule="auto"/>
              <w:contextualSpacing/>
              <w:jc w:val="both"/>
              <w:rPr>
                <w:sz w:val="24"/>
                <w:szCs w:val="24"/>
                <w:rtl/>
              </w:rPr>
            </w:pPr>
            <w:r>
              <w:rPr>
                <w:rFonts w:hint="cs"/>
                <w:sz w:val="24"/>
                <w:szCs w:val="24"/>
                <w:rtl/>
              </w:rPr>
              <w:t>[2]</w:t>
            </w:r>
          </w:p>
        </w:tc>
        <w:tc>
          <w:tcPr>
            <w:tcW w:w="8512" w:type="dxa"/>
            <w:shd w:val="clear" w:color="auto" w:fill="auto"/>
          </w:tcPr>
          <w:p w14:paraId="4DA4EC15" w14:textId="77777777" w:rsidR="008633FC" w:rsidRDefault="008633FC" w:rsidP="00C86C95">
            <w:pPr>
              <w:spacing w:after="0" w:line="360" w:lineRule="auto"/>
              <w:contextualSpacing/>
              <w:jc w:val="both"/>
              <w:rPr>
                <w:sz w:val="24"/>
                <w:szCs w:val="24"/>
                <w:rtl/>
              </w:rPr>
            </w:pPr>
            <w:r>
              <w:rPr>
                <w:rFonts w:hint="cs"/>
                <w:sz w:val="24"/>
                <w:szCs w:val="24"/>
                <w:rtl/>
              </w:rPr>
              <w:t>יכולת הוס</w:t>
            </w:r>
            <w:r w:rsidR="00162A78">
              <w:rPr>
                <w:rFonts w:hint="cs"/>
                <w:sz w:val="24"/>
                <w:szCs w:val="24"/>
                <w:rtl/>
              </w:rPr>
              <w:t>פה / שינויי עיצוב דוחות בהתאם ל</w:t>
            </w:r>
            <w:r>
              <w:rPr>
                <w:rFonts w:hint="cs"/>
                <w:sz w:val="24"/>
                <w:szCs w:val="24"/>
                <w:rtl/>
              </w:rPr>
              <w:t>תבניות שיועלו ויוגדרו ע"י מנהל מערכת.</w:t>
            </w:r>
          </w:p>
        </w:tc>
      </w:tr>
      <w:tr w:rsidR="00153CEB" w:rsidRPr="00A10A28" w14:paraId="3090EB6A" w14:textId="77777777" w:rsidTr="00C86C95">
        <w:tc>
          <w:tcPr>
            <w:tcW w:w="463" w:type="dxa"/>
            <w:shd w:val="clear" w:color="auto" w:fill="auto"/>
          </w:tcPr>
          <w:p w14:paraId="1BFAA259" w14:textId="77777777" w:rsidR="00153CEB" w:rsidRPr="00A10A28" w:rsidRDefault="00153CEB" w:rsidP="00C86C95">
            <w:pPr>
              <w:spacing w:after="0" w:line="360" w:lineRule="auto"/>
              <w:contextualSpacing/>
              <w:rPr>
                <w:sz w:val="24"/>
                <w:szCs w:val="24"/>
                <w:rtl/>
              </w:rPr>
            </w:pPr>
            <w:r w:rsidRPr="00A10A28">
              <w:rPr>
                <w:rFonts w:hint="cs"/>
                <w:sz w:val="24"/>
                <w:szCs w:val="24"/>
                <w:rtl/>
              </w:rPr>
              <w:t>ג.</w:t>
            </w:r>
          </w:p>
        </w:tc>
        <w:tc>
          <w:tcPr>
            <w:tcW w:w="9069" w:type="dxa"/>
            <w:gridSpan w:val="2"/>
            <w:shd w:val="clear" w:color="auto" w:fill="auto"/>
          </w:tcPr>
          <w:p w14:paraId="7932E53A" w14:textId="77777777" w:rsidR="00153CEB" w:rsidRPr="00A10A28" w:rsidRDefault="00153CEB" w:rsidP="00C86C95">
            <w:pPr>
              <w:spacing w:after="0" w:line="360" w:lineRule="auto"/>
              <w:contextualSpacing/>
              <w:jc w:val="both"/>
              <w:rPr>
                <w:sz w:val="24"/>
                <w:szCs w:val="24"/>
                <w:rtl/>
              </w:rPr>
            </w:pPr>
            <w:r w:rsidRPr="00A10A28">
              <w:rPr>
                <w:rFonts w:hint="cs"/>
                <w:sz w:val="24"/>
                <w:szCs w:val="24"/>
                <w:rtl/>
              </w:rPr>
              <w:t xml:space="preserve">בנוסף פונקציונאליות הקיימת כיום באתר </w:t>
            </w:r>
            <w:proofErr w:type="spellStart"/>
            <w:r w:rsidRPr="00A10A28">
              <w:rPr>
                <w:rFonts w:hint="cs"/>
                <w:sz w:val="24"/>
                <w:szCs w:val="24"/>
                <w:rtl/>
              </w:rPr>
              <w:t>טופוקד</w:t>
            </w:r>
            <w:proofErr w:type="spellEnd"/>
            <w:r w:rsidRPr="00A10A28">
              <w:rPr>
                <w:rFonts w:hint="cs"/>
                <w:sz w:val="24"/>
                <w:szCs w:val="24"/>
                <w:rtl/>
              </w:rPr>
              <w:t xml:space="preserve"> הספק יידרש לפתח סביבה לניהול המערכת כמקובל (להלן </w:t>
            </w:r>
            <w:r w:rsidRPr="00A10A28">
              <w:rPr>
                <w:rFonts w:hint="cs"/>
                <w:sz w:val="24"/>
                <w:szCs w:val="24"/>
              </w:rPr>
              <w:t>BACKOFFICE</w:t>
            </w:r>
            <w:r w:rsidRPr="00A10A28">
              <w:rPr>
                <w:rFonts w:hint="cs"/>
                <w:sz w:val="24"/>
                <w:szCs w:val="24"/>
                <w:rtl/>
              </w:rPr>
              <w:t>) אשר תאפשר למנהל המערכת מטעם המזמין לבצע התאמות, הגדרות, ניהול הרשאות וכיו"ב.</w:t>
            </w:r>
          </w:p>
        </w:tc>
      </w:tr>
      <w:tr w:rsidR="00153CEB" w:rsidRPr="00A10A28" w14:paraId="421EF998" w14:textId="77777777" w:rsidTr="00C86C95">
        <w:tc>
          <w:tcPr>
            <w:tcW w:w="463" w:type="dxa"/>
            <w:shd w:val="clear" w:color="auto" w:fill="auto"/>
          </w:tcPr>
          <w:p w14:paraId="42A41966" w14:textId="77777777" w:rsidR="00153CEB" w:rsidRPr="00A10A28" w:rsidRDefault="00153CEB" w:rsidP="00C86C95">
            <w:pPr>
              <w:spacing w:after="0" w:line="360" w:lineRule="auto"/>
              <w:contextualSpacing/>
              <w:rPr>
                <w:sz w:val="24"/>
                <w:szCs w:val="24"/>
                <w:rtl/>
              </w:rPr>
            </w:pPr>
            <w:r w:rsidRPr="00A10A28">
              <w:rPr>
                <w:rFonts w:hint="cs"/>
                <w:sz w:val="24"/>
                <w:szCs w:val="24"/>
                <w:rtl/>
              </w:rPr>
              <w:t>ה.</w:t>
            </w:r>
          </w:p>
        </w:tc>
        <w:tc>
          <w:tcPr>
            <w:tcW w:w="9069" w:type="dxa"/>
            <w:gridSpan w:val="2"/>
            <w:shd w:val="clear" w:color="auto" w:fill="auto"/>
          </w:tcPr>
          <w:p w14:paraId="2C6F3A5E" w14:textId="77777777" w:rsidR="00153CEB" w:rsidRPr="00A10A28" w:rsidRDefault="00153CEB" w:rsidP="00C86C95">
            <w:pPr>
              <w:spacing w:after="0" w:line="360" w:lineRule="auto"/>
              <w:contextualSpacing/>
              <w:jc w:val="both"/>
              <w:rPr>
                <w:sz w:val="24"/>
                <w:szCs w:val="24"/>
                <w:rtl/>
              </w:rPr>
            </w:pPr>
            <w:r w:rsidRPr="00A10A28">
              <w:rPr>
                <w:rFonts w:hint="cs"/>
                <w:sz w:val="24"/>
                <w:szCs w:val="24"/>
                <w:rtl/>
              </w:rPr>
              <w:t>כל התכולה שתמומש בשלב זה תותאם לארכיטקטורת ענן. יודגש כי המזמין יישא בכלל העלויות לנושא הענן והמציע לא נדרש לתמחר זאת כחלק מהצעת המחיר.</w:t>
            </w:r>
          </w:p>
        </w:tc>
      </w:tr>
      <w:tr w:rsidR="00153CEB" w:rsidRPr="00A10A28" w14:paraId="6879D6D4" w14:textId="77777777" w:rsidTr="00C86C95">
        <w:tc>
          <w:tcPr>
            <w:tcW w:w="463" w:type="dxa"/>
            <w:shd w:val="clear" w:color="auto" w:fill="auto"/>
          </w:tcPr>
          <w:p w14:paraId="395A2711" w14:textId="77777777" w:rsidR="00153CEB" w:rsidRPr="00A10A28" w:rsidRDefault="00153CEB" w:rsidP="00C86C95">
            <w:pPr>
              <w:spacing w:after="0" w:line="360" w:lineRule="auto"/>
              <w:contextualSpacing/>
              <w:rPr>
                <w:sz w:val="24"/>
                <w:szCs w:val="24"/>
                <w:rtl/>
              </w:rPr>
            </w:pPr>
            <w:r w:rsidRPr="00A10A28">
              <w:rPr>
                <w:rFonts w:hint="cs"/>
                <w:sz w:val="24"/>
                <w:szCs w:val="24"/>
                <w:rtl/>
              </w:rPr>
              <w:t>ו.</w:t>
            </w:r>
          </w:p>
        </w:tc>
        <w:tc>
          <w:tcPr>
            <w:tcW w:w="9069" w:type="dxa"/>
            <w:gridSpan w:val="2"/>
            <w:shd w:val="clear" w:color="auto" w:fill="auto"/>
          </w:tcPr>
          <w:p w14:paraId="529991C3" w14:textId="77777777" w:rsidR="00153CEB" w:rsidRPr="00A10A28" w:rsidRDefault="00153CEB" w:rsidP="00C86C95">
            <w:pPr>
              <w:spacing w:after="0" w:line="360" w:lineRule="auto"/>
              <w:contextualSpacing/>
              <w:jc w:val="both"/>
              <w:rPr>
                <w:sz w:val="24"/>
                <w:szCs w:val="24"/>
                <w:rtl/>
              </w:rPr>
            </w:pPr>
            <w:r w:rsidRPr="00A10A28">
              <w:rPr>
                <w:rFonts w:hint="cs"/>
                <w:sz w:val="24"/>
                <w:szCs w:val="24"/>
                <w:rtl/>
              </w:rPr>
              <w:t>במסגרת השירותים שיינתנו בפרק הספק יידרש לבצע הסבה של טבלאות הניהול ושכבות המידע כפי שהוסבר בפרק 3.1.</w:t>
            </w:r>
          </w:p>
        </w:tc>
      </w:tr>
    </w:tbl>
    <w:p w14:paraId="2D486BC7" w14:textId="77777777" w:rsidR="00206BFF" w:rsidRPr="00D7173B" w:rsidRDefault="00206BFF"/>
    <w:p w14:paraId="4FF792D5" w14:textId="1312F917" w:rsidR="00935CBF" w:rsidRDefault="00206BFF" w:rsidP="008F1ACC">
      <w:pPr>
        <w:pStyle w:val="Heading3"/>
        <w:numPr>
          <w:ilvl w:val="2"/>
          <w:numId w:val="32"/>
        </w:numPr>
        <w:spacing w:before="0" w:line="360" w:lineRule="auto"/>
        <w:ind w:left="566" w:hanging="567"/>
        <w:jc w:val="both"/>
        <w:rPr>
          <w:rFonts w:ascii="David" w:hAnsi="David" w:cs="David"/>
          <w:b/>
          <w:bCs/>
          <w:color w:val="002060"/>
          <w:rtl/>
        </w:rPr>
      </w:pPr>
      <w:r>
        <w:rPr>
          <w:rFonts w:ascii="David" w:hAnsi="David" w:cs="David" w:hint="cs"/>
          <w:b/>
          <w:bCs/>
          <w:color w:val="002060"/>
          <w:rtl/>
        </w:rPr>
        <w:t xml:space="preserve">אינטגרציה והתממשקות לשירותי </w:t>
      </w:r>
      <w:r w:rsidR="008F1ACC">
        <w:rPr>
          <w:rFonts w:ascii="David" w:hAnsi="David" w:cs="David" w:hint="cs"/>
          <w:b/>
          <w:bCs/>
          <w:color w:val="002060"/>
          <w:rtl/>
        </w:rPr>
        <w:t xml:space="preserve">מנוע </w:t>
      </w:r>
      <w:r>
        <w:rPr>
          <w:rFonts w:ascii="David" w:hAnsi="David" w:cs="David" w:hint="cs"/>
          <w:b/>
          <w:bCs/>
          <w:color w:val="002060"/>
          <w:rtl/>
        </w:rPr>
        <w:t>ל</w:t>
      </w:r>
      <w:r w:rsidR="008F1ACC">
        <w:rPr>
          <w:rFonts w:ascii="David" w:hAnsi="David" w:cs="David" w:hint="cs"/>
          <w:b/>
          <w:bCs/>
          <w:color w:val="002060"/>
          <w:rtl/>
        </w:rPr>
        <w:t>בקרת איכות</w:t>
      </w:r>
      <w:r>
        <w:rPr>
          <w:rFonts w:ascii="David" w:hAnsi="David" w:cs="David" w:hint="cs"/>
          <w:b/>
          <w:bCs/>
          <w:color w:val="002060"/>
          <w:rtl/>
        </w:rPr>
        <w:t xml:space="preserve"> מפות מדידה</w:t>
      </w:r>
      <w:r w:rsidR="00270737">
        <w:rPr>
          <w:rFonts w:ascii="David" w:hAnsi="David" w:cs="David" w:hint="cs"/>
          <w:b/>
          <w:bCs/>
          <w:color w:val="002060"/>
          <w:rtl/>
        </w:rPr>
        <w:t xml:space="preserve"> </w:t>
      </w:r>
      <w:r w:rsidR="008F1ACC">
        <w:rPr>
          <w:rFonts w:ascii="David" w:hAnsi="David" w:cs="David"/>
          <w:b/>
          <w:bCs/>
          <w:color w:val="002060"/>
          <w:rtl/>
        </w:rPr>
        <w:t>–</w:t>
      </w:r>
      <w:r w:rsidR="008F1ACC">
        <w:rPr>
          <w:rFonts w:ascii="David" w:hAnsi="David" w:cs="David" w:hint="cs"/>
          <w:b/>
          <w:bCs/>
          <w:color w:val="002060"/>
          <w:rtl/>
        </w:rPr>
        <w:t xml:space="preserve"> אופציה</w:t>
      </w:r>
    </w:p>
    <w:tbl>
      <w:tblPr>
        <w:tblStyle w:val="TableGrid"/>
        <w:bidiVisual/>
        <w:tblW w:w="0" w:type="auto"/>
        <w:tblInd w:w="1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
        <w:gridCol w:w="9072"/>
      </w:tblGrid>
      <w:tr w:rsidR="008F1ACC" w:rsidRPr="00A10A28" w14:paraId="75DBD4C1" w14:textId="77777777" w:rsidTr="007D4DBF">
        <w:tc>
          <w:tcPr>
            <w:tcW w:w="9538" w:type="dxa"/>
            <w:gridSpan w:val="2"/>
          </w:tcPr>
          <w:p w14:paraId="3B8B9B91" w14:textId="25E9FA58" w:rsidR="008F1ACC" w:rsidRPr="007D697E" w:rsidRDefault="008F1ACC" w:rsidP="007D4DBF">
            <w:pPr>
              <w:spacing w:after="0" w:line="360" w:lineRule="auto"/>
              <w:contextualSpacing/>
              <w:jc w:val="both"/>
              <w:rPr>
                <w:sz w:val="24"/>
                <w:szCs w:val="24"/>
                <w:rtl/>
              </w:rPr>
            </w:pPr>
            <w:r>
              <w:rPr>
                <w:rFonts w:hint="cs"/>
                <w:sz w:val="24"/>
                <w:szCs w:val="24"/>
                <w:rtl/>
              </w:rPr>
              <w:t xml:space="preserve">במסגרת הפעילות הספק יידרש לבצע </w:t>
            </w:r>
            <w:r w:rsidR="00815E51">
              <w:rPr>
                <w:rFonts w:hint="cs"/>
                <w:sz w:val="24"/>
                <w:szCs w:val="24"/>
                <w:rtl/>
              </w:rPr>
              <w:t xml:space="preserve">פיתוח ממשק </w:t>
            </w:r>
            <w:r w:rsidR="009F4E40">
              <w:rPr>
                <w:rFonts w:hint="cs"/>
                <w:sz w:val="24"/>
                <w:szCs w:val="24"/>
                <w:rtl/>
              </w:rPr>
              <w:t>ל</w:t>
            </w:r>
            <w:r w:rsidR="00815E51">
              <w:rPr>
                <w:rFonts w:hint="cs"/>
                <w:sz w:val="24"/>
                <w:szCs w:val="24"/>
                <w:rtl/>
              </w:rPr>
              <w:t>משתמש והתממשקות לשירותים אינטרנטיים</w:t>
            </w:r>
            <w:r>
              <w:rPr>
                <w:rFonts w:hint="cs"/>
                <w:sz w:val="24"/>
                <w:szCs w:val="24"/>
                <w:rtl/>
              </w:rPr>
              <w:t xml:space="preserve"> </w:t>
            </w:r>
            <w:r w:rsidR="00815E51">
              <w:rPr>
                <w:rFonts w:hint="cs"/>
                <w:sz w:val="24"/>
                <w:szCs w:val="24"/>
                <w:rtl/>
              </w:rPr>
              <w:t>ל</w:t>
            </w:r>
            <w:r>
              <w:rPr>
                <w:rFonts w:hint="cs"/>
                <w:sz w:val="24"/>
                <w:szCs w:val="24"/>
                <w:rtl/>
              </w:rPr>
              <w:t xml:space="preserve">מנוע בקרת איכות למפות מדידה טופוגרפיות </w:t>
            </w:r>
            <w:r w:rsidR="00514264">
              <w:rPr>
                <w:rFonts w:hint="cs"/>
                <w:sz w:val="24"/>
                <w:szCs w:val="24"/>
                <w:rtl/>
              </w:rPr>
              <w:t>בארכיטקטורת</w:t>
            </w:r>
            <w:r>
              <w:rPr>
                <w:rFonts w:hint="cs"/>
                <w:sz w:val="24"/>
                <w:szCs w:val="24"/>
                <w:rtl/>
              </w:rPr>
              <w:t xml:space="preserve"> ענן</w:t>
            </w:r>
            <w:r w:rsidR="00514264">
              <w:rPr>
                <w:rFonts w:hint="cs"/>
                <w:sz w:val="24"/>
                <w:szCs w:val="24"/>
                <w:rtl/>
              </w:rPr>
              <w:t>.</w:t>
            </w:r>
          </w:p>
        </w:tc>
      </w:tr>
      <w:tr w:rsidR="008F1ACC" w:rsidRPr="00A10A28" w14:paraId="57BB11AA" w14:textId="77777777" w:rsidTr="007D4DBF">
        <w:tc>
          <w:tcPr>
            <w:tcW w:w="466" w:type="dxa"/>
          </w:tcPr>
          <w:p w14:paraId="0D7DE11C" w14:textId="77777777" w:rsidR="008F1ACC" w:rsidRPr="00A10A28" w:rsidRDefault="008F1ACC" w:rsidP="007D4DBF">
            <w:pPr>
              <w:spacing w:after="0" w:line="360" w:lineRule="auto"/>
              <w:contextualSpacing/>
              <w:jc w:val="both"/>
              <w:rPr>
                <w:sz w:val="24"/>
                <w:szCs w:val="24"/>
                <w:rtl/>
              </w:rPr>
            </w:pPr>
            <w:r>
              <w:rPr>
                <w:rFonts w:hint="cs"/>
                <w:sz w:val="24"/>
                <w:szCs w:val="24"/>
                <w:rtl/>
              </w:rPr>
              <w:t xml:space="preserve">א. </w:t>
            </w:r>
          </w:p>
        </w:tc>
        <w:tc>
          <w:tcPr>
            <w:tcW w:w="9072" w:type="dxa"/>
          </w:tcPr>
          <w:p w14:paraId="31319F5A" w14:textId="35269860" w:rsidR="008F1ACC" w:rsidRPr="00A10A28" w:rsidRDefault="00514264" w:rsidP="007D4DBF">
            <w:pPr>
              <w:spacing w:after="0" w:line="360" w:lineRule="auto"/>
              <w:jc w:val="both"/>
              <w:rPr>
                <w:sz w:val="24"/>
                <w:szCs w:val="24"/>
              </w:rPr>
            </w:pPr>
            <w:r>
              <w:rPr>
                <w:rFonts w:hint="cs"/>
                <w:sz w:val="24"/>
                <w:szCs w:val="24"/>
                <w:rtl/>
              </w:rPr>
              <w:t xml:space="preserve">מימוש שירותים בין המנוע למערכת </w:t>
            </w:r>
            <w:proofErr w:type="spellStart"/>
            <w:r>
              <w:rPr>
                <w:rFonts w:hint="cs"/>
                <w:sz w:val="24"/>
                <w:szCs w:val="24"/>
                <w:rtl/>
              </w:rPr>
              <w:t>טופוקד</w:t>
            </w:r>
            <w:proofErr w:type="spellEnd"/>
            <w:r>
              <w:rPr>
                <w:rFonts w:hint="cs"/>
                <w:sz w:val="24"/>
                <w:szCs w:val="24"/>
                <w:rtl/>
              </w:rPr>
              <w:t>.</w:t>
            </w:r>
          </w:p>
        </w:tc>
      </w:tr>
      <w:tr w:rsidR="008F1ACC" w:rsidRPr="00A10A28" w14:paraId="5665DDFC" w14:textId="77777777" w:rsidTr="007D4DBF">
        <w:tc>
          <w:tcPr>
            <w:tcW w:w="466" w:type="dxa"/>
            <w:shd w:val="clear" w:color="auto" w:fill="auto"/>
          </w:tcPr>
          <w:p w14:paraId="3EA19C05" w14:textId="77777777" w:rsidR="008F1ACC" w:rsidRPr="00A10A28" w:rsidRDefault="008F1ACC" w:rsidP="007D4DBF">
            <w:pPr>
              <w:spacing w:after="0" w:line="360" w:lineRule="auto"/>
              <w:contextualSpacing/>
              <w:jc w:val="both"/>
              <w:rPr>
                <w:sz w:val="24"/>
                <w:szCs w:val="24"/>
                <w:rtl/>
              </w:rPr>
            </w:pPr>
            <w:r>
              <w:rPr>
                <w:rFonts w:hint="cs"/>
                <w:sz w:val="24"/>
                <w:szCs w:val="24"/>
                <w:rtl/>
              </w:rPr>
              <w:t>ב.</w:t>
            </w:r>
          </w:p>
        </w:tc>
        <w:tc>
          <w:tcPr>
            <w:tcW w:w="9072" w:type="dxa"/>
            <w:shd w:val="clear" w:color="auto" w:fill="auto"/>
          </w:tcPr>
          <w:p w14:paraId="58EB4FEB" w14:textId="0AF51210" w:rsidR="008F1ACC" w:rsidRPr="00A10A28" w:rsidRDefault="0016400B" w:rsidP="007D4DBF">
            <w:pPr>
              <w:spacing w:after="0" w:line="360" w:lineRule="auto"/>
              <w:jc w:val="both"/>
              <w:rPr>
                <w:sz w:val="24"/>
                <w:szCs w:val="24"/>
                <w:rtl/>
              </w:rPr>
            </w:pPr>
            <w:r>
              <w:rPr>
                <w:rFonts w:hint="cs"/>
                <w:sz w:val="24"/>
                <w:szCs w:val="24"/>
                <w:rtl/>
              </w:rPr>
              <w:t xml:space="preserve">שמירת </w:t>
            </w:r>
            <w:r w:rsidR="00514264">
              <w:rPr>
                <w:rFonts w:hint="cs"/>
                <w:sz w:val="24"/>
                <w:szCs w:val="24"/>
                <w:rtl/>
              </w:rPr>
              <w:t xml:space="preserve">תוצרי המנוע </w:t>
            </w:r>
            <w:proofErr w:type="spellStart"/>
            <w:r w:rsidR="00514264">
              <w:rPr>
                <w:rFonts w:hint="cs"/>
                <w:sz w:val="24"/>
                <w:szCs w:val="24"/>
                <w:rtl/>
              </w:rPr>
              <w:t>בטופוקד</w:t>
            </w:r>
            <w:proofErr w:type="spellEnd"/>
            <w:r>
              <w:rPr>
                <w:rFonts w:hint="cs"/>
                <w:sz w:val="24"/>
                <w:szCs w:val="24"/>
                <w:rtl/>
              </w:rPr>
              <w:t xml:space="preserve"> ובסיס נתונים בהתאמה</w:t>
            </w:r>
            <w:r w:rsidR="00EA6D47">
              <w:rPr>
                <w:rFonts w:hint="cs"/>
                <w:sz w:val="24"/>
                <w:szCs w:val="24"/>
                <w:rtl/>
              </w:rPr>
              <w:t xml:space="preserve"> </w:t>
            </w:r>
            <w:r w:rsidR="00514264">
              <w:rPr>
                <w:rFonts w:hint="cs"/>
                <w:sz w:val="24"/>
                <w:szCs w:val="24"/>
                <w:rtl/>
              </w:rPr>
              <w:t xml:space="preserve">והצגת מידע רלוונטי  בממשק למשתמש כדוגמת סטטוס העבודה </w:t>
            </w:r>
            <w:r w:rsidR="00D13134">
              <w:rPr>
                <w:rFonts w:hint="cs"/>
                <w:sz w:val="24"/>
                <w:szCs w:val="24"/>
                <w:rtl/>
              </w:rPr>
              <w:t xml:space="preserve"> , שיקוף גבול העבודה ברכיב מפה </w:t>
            </w:r>
            <w:proofErr w:type="spellStart"/>
            <w:r w:rsidR="00514264">
              <w:rPr>
                <w:rFonts w:hint="cs"/>
                <w:sz w:val="24"/>
                <w:szCs w:val="24"/>
                <w:rtl/>
              </w:rPr>
              <w:t>וכו</w:t>
            </w:r>
            <w:proofErr w:type="spellEnd"/>
            <w:r w:rsidR="00514264">
              <w:rPr>
                <w:rFonts w:hint="cs"/>
                <w:sz w:val="24"/>
                <w:szCs w:val="24"/>
                <w:rtl/>
              </w:rPr>
              <w:t>'.</w:t>
            </w:r>
          </w:p>
        </w:tc>
      </w:tr>
      <w:tr w:rsidR="008F1ACC" w:rsidRPr="00A10A28" w14:paraId="353C9FB8" w14:textId="77777777" w:rsidTr="007D4DBF">
        <w:tc>
          <w:tcPr>
            <w:tcW w:w="466" w:type="dxa"/>
            <w:shd w:val="clear" w:color="auto" w:fill="auto"/>
          </w:tcPr>
          <w:p w14:paraId="1D01F0CE" w14:textId="77777777" w:rsidR="008F1ACC" w:rsidRPr="00A10A28" w:rsidRDefault="008F1ACC" w:rsidP="007D4DBF">
            <w:pPr>
              <w:spacing w:after="0" w:line="360" w:lineRule="auto"/>
              <w:contextualSpacing/>
              <w:jc w:val="both"/>
              <w:rPr>
                <w:sz w:val="24"/>
                <w:szCs w:val="24"/>
                <w:rtl/>
              </w:rPr>
            </w:pPr>
            <w:r>
              <w:rPr>
                <w:rFonts w:hint="cs"/>
                <w:sz w:val="24"/>
                <w:szCs w:val="24"/>
                <w:rtl/>
              </w:rPr>
              <w:t>ג.</w:t>
            </w:r>
          </w:p>
        </w:tc>
        <w:tc>
          <w:tcPr>
            <w:tcW w:w="9072" w:type="dxa"/>
            <w:shd w:val="clear" w:color="auto" w:fill="auto"/>
          </w:tcPr>
          <w:p w14:paraId="36820668" w14:textId="660B6911" w:rsidR="008F1ACC" w:rsidRPr="00BC3EFB" w:rsidRDefault="00514264" w:rsidP="007D4DBF">
            <w:pPr>
              <w:spacing w:after="0" w:line="360" w:lineRule="auto"/>
              <w:jc w:val="both"/>
              <w:rPr>
                <w:sz w:val="24"/>
                <w:szCs w:val="24"/>
              </w:rPr>
            </w:pPr>
            <w:r>
              <w:rPr>
                <w:rFonts w:hint="cs"/>
                <w:sz w:val="24"/>
                <w:szCs w:val="24"/>
                <w:rtl/>
              </w:rPr>
              <w:t>ת</w:t>
            </w:r>
            <w:r w:rsidR="00BC3EFB">
              <w:rPr>
                <w:rFonts w:hint="cs"/>
                <w:sz w:val="24"/>
                <w:szCs w:val="24"/>
                <w:rtl/>
              </w:rPr>
              <w:t>ת</w:t>
            </w:r>
            <w:r>
              <w:rPr>
                <w:rFonts w:hint="cs"/>
                <w:sz w:val="24"/>
                <w:szCs w:val="24"/>
                <w:rtl/>
              </w:rPr>
              <w:t xml:space="preserve">אפשר הורדת תוצרי המנוע למשתמש </w:t>
            </w:r>
          </w:p>
        </w:tc>
      </w:tr>
      <w:tr w:rsidR="00514264" w:rsidRPr="00A10A28" w14:paraId="03435A92" w14:textId="77777777" w:rsidTr="007D4DBF">
        <w:tc>
          <w:tcPr>
            <w:tcW w:w="466" w:type="dxa"/>
            <w:shd w:val="clear" w:color="auto" w:fill="auto"/>
          </w:tcPr>
          <w:p w14:paraId="20DBA6D9" w14:textId="075DEEBE" w:rsidR="00514264" w:rsidRDefault="00514264" w:rsidP="007D4DBF">
            <w:pPr>
              <w:spacing w:after="0" w:line="360" w:lineRule="auto"/>
              <w:contextualSpacing/>
              <w:jc w:val="both"/>
              <w:rPr>
                <w:sz w:val="24"/>
                <w:szCs w:val="24"/>
                <w:rtl/>
              </w:rPr>
            </w:pPr>
            <w:r>
              <w:rPr>
                <w:rFonts w:hint="cs"/>
                <w:sz w:val="24"/>
                <w:szCs w:val="24"/>
                <w:rtl/>
              </w:rPr>
              <w:t>ה.</w:t>
            </w:r>
          </w:p>
        </w:tc>
        <w:tc>
          <w:tcPr>
            <w:tcW w:w="9072" w:type="dxa"/>
            <w:shd w:val="clear" w:color="auto" w:fill="auto"/>
          </w:tcPr>
          <w:p w14:paraId="259C966B" w14:textId="539D06D4" w:rsidR="00514264" w:rsidRDefault="00514264" w:rsidP="007D4DBF">
            <w:pPr>
              <w:spacing w:after="0" w:line="360" w:lineRule="auto"/>
              <w:jc w:val="both"/>
              <w:rPr>
                <w:sz w:val="24"/>
                <w:szCs w:val="24"/>
                <w:rtl/>
              </w:rPr>
            </w:pPr>
            <w:r>
              <w:rPr>
                <w:rFonts w:hint="cs"/>
                <w:sz w:val="24"/>
                <w:szCs w:val="24"/>
                <w:rtl/>
              </w:rPr>
              <w:t xml:space="preserve">פיתוח שירות אינטרנטי אל מול מנהל התכנון לצורך שיקוף </w:t>
            </w:r>
            <w:proofErr w:type="spellStart"/>
            <w:r>
              <w:rPr>
                <w:rFonts w:hint="cs"/>
                <w:sz w:val="24"/>
                <w:szCs w:val="24"/>
                <w:rtl/>
              </w:rPr>
              <w:t>והודת</w:t>
            </w:r>
            <w:proofErr w:type="spellEnd"/>
            <w:r>
              <w:rPr>
                <w:rFonts w:hint="cs"/>
                <w:sz w:val="24"/>
                <w:szCs w:val="24"/>
                <w:rtl/>
              </w:rPr>
              <w:t xml:space="preserve"> נתונים בהתאם לאפיון שיקבע באפיון מפורט</w:t>
            </w:r>
            <w:r w:rsidR="0016400B">
              <w:rPr>
                <w:rFonts w:hint="cs"/>
                <w:sz w:val="24"/>
                <w:szCs w:val="24"/>
                <w:rtl/>
              </w:rPr>
              <w:t xml:space="preserve"> ע"י המזמין.</w:t>
            </w:r>
          </w:p>
        </w:tc>
      </w:tr>
      <w:tr w:rsidR="008F1ACC" w:rsidRPr="00A10A28" w14:paraId="75E64D74" w14:textId="77777777" w:rsidTr="007D4DBF">
        <w:tc>
          <w:tcPr>
            <w:tcW w:w="466" w:type="dxa"/>
            <w:shd w:val="clear" w:color="auto" w:fill="auto"/>
          </w:tcPr>
          <w:p w14:paraId="71C82ACF" w14:textId="77777777" w:rsidR="008F1ACC" w:rsidRDefault="008F1ACC" w:rsidP="007D4DBF">
            <w:pPr>
              <w:spacing w:after="0" w:line="360" w:lineRule="auto"/>
              <w:contextualSpacing/>
              <w:jc w:val="both"/>
              <w:rPr>
                <w:sz w:val="24"/>
                <w:szCs w:val="24"/>
                <w:rtl/>
              </w:rPr>
            </w:pPr>
            <w:r>
              <w:rPr>
                <w:rFonts w:hint="cs"/>
                <w:sz w:val="24"/>
                <w:szCs w:val="24"/>
                <w:rtl/>
              </w:rPr>
              <w:t>ד.</w:t>
            </w:r>
          </w:p>
        </w:tc>
        <w:tc>
          <w:tcPr>
            <w:tcW w:w="9072" w:type="dxa"/>
            <w:shd w:val="clear" w:color="auto" w:fill="auto"/>
          </w:tcPr>
          <w:p w14:paraId="271F46A7" w14:textId="5165552D" w:rsidR="008F1ACC" w:rsidRPr="007D697E" w:rsidRDefault="008F1ACC" w:rsidP="007D4DBF">
            <w:pPr>
              <w:spacing w:after="0" w:line="360" w:lineRule="auto"/>
              <w:jc w:val="both"/>
              <w:rPr>
                <w:b/>
                <w:bCs/>
                <w:sz w:val="24"/>
                <w:szCs w:val="24"/>
                <w:rtl/>
              </w:rPr>
            </w:pPr>
            <w:r>
              <w:rPr>
                <w:rFonts w:hint="cs"/>
                <w:sz w:val="24"/>
                <w:szCs w:val="24"/>
                <w:rtl/>
              </w:rPr>
              <w:t>בהמשך</w:t>
            </w:r>
            <w:r w:rsidRPr="00A10A28">
              <w:rPr>
                <w:rFonts w:hint="cs"/>
                <w:sz w:val="24"/>
                <w:szCs w:val="24"/>
                <w:rtl/>
              </w:rPr>
              <w:t xml:space="preserve"> </w:t>
            </w:r>
            <w:r>
              <w:rPr>
                <w:rFonts w:hint="cs"/>
                <w:sz w:val="24"/>
                <w:szCs w:val="24"/>
                <w:rtl/>
              </w:rPr>
              <w:t>ל</w:t>
            </w:r>
            <w:r w:rsidRPr="00A10A28">
              <w:rPr>
                <w:rFonts w:hint="cs"/>
                <w:sz w:val="24"/>
                <w:szCs w:val="24"/>
                <w:rtl/>
              </w:rPr>
              <w:t xml:space="preserve">פונקציונאליות הקיימת כיום באתר </w:t>
            </w:r>
            <w:proofErr w:type="spellStart"/>
            <w:r w:rsidRPr="00A10A28">
              <w:rPr>
                <w:rFonts w:hint="cs"/>
                <w:sz w:val="24"/>
                <w:szCs w:val="24"/>
                <w:rtl/>
              </w:rPr>
              <w:t>טופוקד</w:t>
            </w:r>
            <w:proofErr w:type="spellEnd"/>
            <w:r w:rsidRPr="00A10A28">
              <w:rPr>
                <w:rFonts w:hint="cs"/>
                <w:sz w:val="24"/>
                <w:szCs w:val="24"/>
                <w:rtl/>
              </w:rPr>
              <w:t xml:space="preserve"> הספק יידרש לפתח </w:t>
            </w:r>
            <w:r w:rsidR="00DE3C75">
              <w:rPr>
                <w:rFonts w:hint="cs"/>
                <w:sz w:val="24"/>
                <w:szCs w:val="24"/>
                <w:rtl/>
              </w:rPr>
              <w:t xml:space="preserve">את ממשק למשתמש על פי עקרון ירושת הרשאות ומודולים כמתואר בפרק </w:t>
            </w:r>
            <w:r w:rsidR="00DE3C75">
              <w:rPr>
                <w:rFonts w:hint="cs"/>
                <w:b/>
                <w:bCs/>
                <w:sz w:val="24"/>
                <w:szCs w:val="24"/>
                <w:rtl/>
              </w:rPr>
              <w:t>3.3.2</w:t>
            </w:r>
          </w:p>
        </w:tc>
      </w:tr>
      <w:tr w:rsidR="00100A76" w:rsidRPr="00A10A28" w14:paraId="044DCCCE" w14:textId="77777777" w:rsidTr="007D4DBF">
        <w:tc>
          <w:tcPr>
            <w:tcW w:w="466" w:type="dxa"/>
            <w:shd w:val="clear" w:color="auto" w:fill="auto"/>
          </w:tcPr>
          <w:p w14:paraId="527A76C7" w14:textId="427A8271" w:rsidR="00100A76" w:rsidRDefault="00100A76" w:rsidP="007D4DBF">
            <w:pPr>
              <w:spacing w:after="0" w:line="360" w:lineRule="auto"/>
              <w:contextualSpacing/>
              <w:jc w:val="both"/>
              <w:rPr>
                <w:sz w:val="24"/>
                <w:szCs w:val="24"/>
                <w:rtl/>
              </w:rPr>
            </w:pPr>
            <w:r>
              <w:rPr>
                <w:rFonts w:hint="cs"/>
                <w:sz w:val="24"/>
                <w:szCs w:val="24"/>
                <w:rtl/>
              </w:rPr>
              <w:t>ה.</w:t>
            </w:r>
          </w:p>
        </w:tc>
        <w:tc>
          <w:tcPr>
            <w:tcW w:w="9072" w:type="dxa"/>
            <w:shd w:val="clear" w:color="auto" w:fill="auto"/>
          </w:tcPr>
          <w:p w14:paraId="3F2B89AF" w14:textId="5581C881" w:rsidR="00100A76" w:rsidRDefault="00100A76" w:rsidP="00100A76">
            <w:pPr>
              <w:spacing w:after="0" w:line="360" w:lineRule="auto"/>
              <w:jc w:val="both"/>
              <w:rPr>
                <w:sz w:val="24"/>
                <w:szCs w:val="24"/>
                <w:rtl/>
              </w:rPr>
            </w:pPr>
            <w:r w:rsidRPr="00A10A28">
              <w:rPr>
                <w:rFonts w:hint="cs"/>
                <w:sz w:val="24"/>
                <w:szCs w:val="24"/>
                <w:rtl/>
              </w:rPr>
              <w:t xml:space="preserve">הספק יידרש לפתח סביבה לניהול המערכת כמקובל (להלן </w:t>
            </w:r>
            <w:r w:rsidRPr="00A10A28">
              <w:rPr>
                <w:rFonts w:hint="cs"/>
                <w:sz w:val="24"/>
                <w:szCs w:val="24"/>
              </w:rPr>
              <w:t>BACKOFFICE</w:t>
            </w:r>
            <w:r w:rsidRPr="00A10A28">
              <w:rPr>
                <w:rFonts w:hint="cs"/>
                <w:sz w:val="24"/>
                <w:szCs w:val="24"/>
                <w:rtl/>
              </w:rPr>
              <w:t>) אשר תאפשר למנהל המערכת מטעם המזמין לבצע</w:t>
            </w:r>
            <w:r>
              <w:rPr>
                <w:rFonts w:hint="cs"/>
                <w:sz w:val="24"/>
                <w:szCs w:val="24"/>
                <w:rtl/>
              </w:rPr>
              <w:t xml:space="preserve"> </w:t>
            </w:r>
            <w:r w:rsidRPr="00A10A28">
              <w:rPr>
                <w:rFonts w:hint="cs"/>
                <w:sz w:val="24"/>
                <w:szCs w:val="24"/>
                <w:rtl/>
              </w:rPr>
              <w:t>התאמות, הגדרות, ניהול הרשאות וכיו"ב</w:t>
            </w:r>
            <w:r>
              <w:rPr>
                <w:rFonts w:hint="cs"/>
                <w:sz w:val="24"/>
                <w:szCs w:val="24"/>
                <w:rtl/>
              </w:rPr>
              <w:t xml:space="preserve">  על עקרון ירושת הרשאות ומודולים כמתואר בפרק </w:t>
            </w:r>
            <w:r>
              <w:rPr>
                <w:rFonts w:hint="cs"/>
                <w:b/>
                <w:bCs/>
                <w:sz w:val="24"/>
                <w:szCs w:val="24"/>
                <w:rtl/>
              </w:rPr>
              <w:t>3.3.2</w:t>
            </w:r>
          </w:p>
        </w:tc>
      </w:tr>
      <w:tr w:rsidR="008F1ACC" w:rsidRPr="00A10A28" w14:paraId="2FFBF14D" w14:textId="77777777" w:rsidTr="007D4DBF">
        <w:tc>
          <w:tcPr>
            <w:tcW w:w="466" w:type="dxa"/>
            <w:shd w:val="clear" w:color="auto" w:fill="auto"/>
          </w:tcPr>
          <w:p w14:paraId="1F3664B6" w14:textId="6B2A2495" w:rsidR="008F1ACC" w:rsidRDefault="00100A76" w:rsidP="007D4DBF">
            <w:pPr>
              <w:spacing w:after="0" w:line="360" w:lineRule="auto"/>
              <w:contextualSpacing/>
              <w:jc w:val="both"/>
              <w:rPr>
                <w:sz w:val="24"/>
                <w:szCs w:val="24"/>
                <w:rtl/>
              </w:rPr>
            </w:pPr>
            <w:r>
              <w:rPr>
                <w:rFonts w:hint="cs"/>
                <w:sz w:val="24"/>
                <w:szCs w:val="24"/>
                <w:rtl/>
              </w:rPr>
              <w:t>ו</w:t>
            </w:r>
            <w:r w:rsidR="008F1ACC">
              <w:rPr>
                <w:rFonts w:hint="cs"/>
                <w:sz w:val="24"/>
                <w:szCs w:val="24"/>
                <w:rtl/>
              </w:rPr>
              <w:t>.</w:t>
            </w:r>
          </w:p>
        </w:tc>
        <w:tc>
          <w:tcPr>
            <w:tcW w:w="9072" w:type="dxa"/>
            <w:shd w:val="clear" w:color="auto" w:fill="auto"/>
          </w:tcPr>
          <w:p w14:paraId="04C2607B" w14:textId="24DD4BA7" w:rsidR="008F1ACC" w:rsidRPr="00A10A28" w:rsidRDefault="008F1ACC" w:rsidP="00100A76">
            <w:pPr>
              <w:spacing w:after="0" w:line="360" w:lineRule="auto"/>
              <w:jc w:val="both"/>
              <w:rPr>
                <w:sz w:val="24"/>
                <w:szCs w:val="24"/>
                <w:rtl/>
              </w:rPr>
            </w:pPr>
            <w:r>
              <w:rPr>
                <w:rFonts w:hint="cs"/>
                <w:sz w:val="24"/>
                <w:szCs w:val="24"/>
                <w:rtl/>
              </w:rPr>
              <w:t xml:space="preserve">בהמשך לנאמר בסעיף </w:t>
            </w:r>
            <w:r w:rsidR="00100A76">
              <w:rPr>
                <w:rFonts w:hint="cs"/>
                <w:sz w:val="24"/>
                <w:szCs w:val="24"/>
                <w:rtl/>
              </w:rPr>
              <w:t xml:space="preserve">ה </w:t>
            </w:r>
            <w:r>
              <w:rPr>
                <w:rFonts w:hint="cs"/>
                <w:sz w:val="24"/>
                <w:szCs w:val="24"/>
                <w:rtl/>
              </w:rPr>
              <w:t xml:space="preserve">, </w:t>
            </w:r>
            <w:r w:rsidRPr="00A10A28">
              <w:rPr>
                <w:rFonts w:hint="cs"/>
                <w:sz w:val="24"/>
                <w:szCs w:val="24"/>
                <w:rtl/>
              </w:rPr>
              <w:t xml:space="preserve">כלל התכולה </w:t>
            </w:r>
            <w:r>
              <w:rPr>
                <w:rFonts w:hint="cs"/>
                <w:sz w:val="24"/>
                <w:szCs w:val="24"/>
                <w:rtl/>
              </w:rPr>
              <w:t xml:space="preserve">הנוספת </w:t>
            </w:r>
            <w:r w:rsidRPr="00A10A28">
              <w:rPr>
                <w:rFonts w:hint="cs"/>
                <w:sz w:val="24"/>
                <w:szCs w:val="24"/>
                <w:rtl/>
              </w:rPr>
              <w:t>שתמומש בשלב זה תותאם לארכיטקטורת ענן. יודגש כי המזמין יישא בכלל העלויות לנושא הענן והמציע לא נדרש לתמחר זאת כחלק מהצעת המחיר.</w:t>
            </w:r>
          </w:p>
        </w:tc>
      </w:tr>
      <w:tr w:rsidR="008F1ACC" w:rsidRPr="00A10A28" w14:paraId="7581D0C7" w14:textId="77777777" w:rsidTr="007D4DBF">
        <w:tc>
          <w:tcPr>
            <w:tcW w:w="466" w:type="dxa"/>
            <w:shd w:val="clear" w:color="auto" w:fill="auto"/>
          </w:tcPr>
          <w:p w14:paraId="6F64EDAA" w14:textId="77777777" w:rsidR="008F1ACC" w:rsidRDefault="008F1ACC" w:rsidP="007D4DBF">
            <w:pPr>
              <w:spacing w:after="0" w:line="360" w:lineRule="auto"/>
              <w:contextualSpacing/>
              <w:jc w:val="both"/>
              <w:rPr>
                <w:sz w:val="24"/>
                <w:szCs w:val="24"/>
                <w:rtl/>
              </w:rPr>
            </w:pPr>
            <w:r>
              <w:rPr>
                <w:rFonts w:hint="cs"/>
                <w:sz w:val="24"/>
                <w:szCs w:val="24"/>
                <w:rtl/>
              </w:rPr>
              <w:t>ו.</w:t>
            </w:r>
          </w:p>
        </w:tc>
        <w:tc>
          <w:tcPr>
            <w:tcW w:w="9072" w:type="dxa"/>
            <w:shd w:val="clear" w:color="auto" w:fill="auto"/>
          </w:tcPr>
          <w:p w14:paraId="0DFE72AB" w14:textId="77777777" w:rsidR="008F1ACC" w:rsidRPr="00A10A28" w:rsidRDefault="008F1ACC" w:rsidP="007D4DBF">
            <w:pPr>
              <w:spacing w:after="0" w:line="360" w:lineRule="auto"/>
              <w:jc w:val="both"/>
              <w:rPr>
                <w:sz w:val="24"/>
                <w:szCs w:val="24"/>
                <w:rtl/>
              </w:rPr>
            </w:pPr>
            <w:r w:rsidRPr="00A10A28">
              <w:rPr>
                <w:rFonts w:hint="cs"/>
                <w:sz w:val="24"/>
                <w:szCs w:val="24"/>
                <w:rtl/>
              </w:rPr>
              <w:t>במסגרת השירותים שיינתנו בפרק הספק יידרש לבצע הסבה</w:t>
            </w:r>
            <w:r>
              <w:rPr>
                <w:rFonts w:hint="cs"/>
                <w:sz w:val="24"/>
                <w:szCs w:val="24"/>
                <w:rtl/>
              </w:rPr>
              <w:t>/הקמה</w:t>
            </w:r>
            <w:r w:rsidRPr="00A10A28">
              <w:rPr>
                <w:rFonts w:hint="cs"/>
                <w:sz w:val="24"/>
                <w:szCs w:val="24"/>
                <w:rtl/>
              </w:rPr>
              <w:t xml:space="preserve"> של כלל הטבלאות הניהול ושכבות המידע כפי שהוסבר בפרק 3.1.</w:t>
            </w:r>
          </w:p>
        </w:tc>
      </w:tr>
    </w:tbl>
    <w:p w14:paraId="03CB9667" w14:textId="7AC8D09A" w:rsidR="0037254E" w:rsidRDefault="0037254E" w:rsidP="00206BFF">
      <w:pPr>
        <w:rPr>
          <w:rtl/>
        </w:rPr>
      </w:pPr>
    </w:p>
    <w:p w14:paraId="04F78B33" w14:textId="77777777" w:rsidR="0037254E" w:rsidRDefault="0037254E">
      <w:pPr>
        <w:bidi w:val="0"/>
        <w:spacing w:after="0" w:line="240" w:lineRule="auto"/>
      </w:pPr>
      <w:r>
        <w:rPr>
          <w:rtl/>
        </w:rPr>
        <w:br w:type="page"/>
      </w:r>
    </w:p>
    <w:p w14:paraId="0C7B8C7A" w14:textId="77777777" w:rsidR="008F1ACC" w:rsidRDefault="008F1ACC" w:rsidP="00206BFF">
      <w:pPr>
        <w:rPr>
          <w:rtl/>
        </w:rPr>
      </w:pPr>
    </w:p>
    <w:p w14:paraId="49A2EBBB" w14:textId="18C549FE" w:rsidR="00270737" w:rsidRDefault="00BF513F" w:rsidP="00270737">
      <w:pPr>
        <w:pStyle w:val="Heading3"/>
        <w:numPr>
          <w:ilvl w:val="2"/>
          <w:numId w:val="32"/>
        </w:numPr>
        <w:spacing w:before="0" w:line="360" w:lineRule="auto"/>
        <w:ind w:left="566" w:hanging="567"/>
        <w:jc w:val="both"/>
        <w:rPr>
          <w:rFonts w:ascii="David" w:hAnsi="David" w:cs="David"/>
          <w:b/>
          <w:bCs/>
          <w:color w:val="002060"/>
          <w:rtl/>
        </w:rPr>
      </w:pPr>
      <w:r>
        <w:rPr>
          <w:rFonts w:ascii="David" w:hAnsi="David" w:cs="David" w:hint="cs"/>
          <w:b/>
          <w:bCs/>
          <w:color w:val="002060"/>
          <w:rtl/>
        </w:rPr>
        <w:t xml:space="preserve">פיתוח ממשק ניהול </w:t>
      </w:r>
      <w:r w:rsidR="00270737">
        <w:rPr>
          <w:rFonts w:ascii="David" w:hAnsi="David" w:cs="David" w:hint="cs"/>
          <w:b/>
          <w:bCs/>
          <w:color w:val="002060"/>
          <w:rtl/>
        </w:rPr>
        <w:t xml:space="preserve"> </w:t>
      </w:r>
      <w:r>
        <w:rPr>
          <w:rFonts w:ascii="David" w:hAnsi="David" w:cs="David" w:hint="cs"/>
          <w:b/>
          <w:bCs/>
          <w:color w:val="002060"/>
          <w:rtl/>
        </w:rPr>
        <w:t>ל</w:t>
      </w:r>
      <w:r w:rsidR="00270737">
        <w:rPr>
          <w:rFonts w:ascii="David" w:hAnsi="David" w:cs="David" w:hint="cs"/>
          <w:b/>
          <w:bCs/>
          <w:color w:val="002060"/>
          <w:rtl/>
        </w:rPr>
        <w:t>מנוע לבקרת איכות מפות מדידה</w:t>
      </w:r>
      <w:r w:rsidR="00270737">
        <w:rPr>
          <w:rFonts w:ascii="David" w:hAnsi="David" w:cs="David"/>
          <w:b/>
          <w:bCs/>
          <w:color w:val="002060"/>
          <w:rtl/>
        </w:rPr>
        <w:t>–</w:t>
      </w:r>
      <w:r w:rsidR="00270737">
        <w:rPr>
          <w:rFonts w:ascii="David" w:hAnsi="David" w:cs="David" w:hint="cs"/>
          <w:b/>
          <w:bCs/>
          <w:color w:val="002060"/>
          <w:rtl/>
        </w:rPr>
        <w:t xml:space="preserve"> אופציה</w:t>
      </w:r>
    </w:p>
    <w:tbl>
      <w:tblPr>
        <w:tblStyle w:val="TableGrid"/>
        <w:bidiVisual/>
        <w:tblW w:w="0" w:type="auto"/>
        <w:tblInd w:w="1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
        <w:gridCol w:w="9072"/>
      </w:tblGrid>
      <w:tr w:rsidR="0037254E" w:rsidRPr="00A10A28" w14:paraId="0DD39421" w14:textId="77777777" w:rsidTr="007D4DBF">
        <w:tc>
          <w:tcPr>
            <w:tcW w:w="9538" w:type="dxa"/>
            <w:gridSpan w:val="2"/>
          </w:tcPr>
          <w:p w14:paraId="63D8C392" w14:textId="5F011E32" w:rsidR="0037254E" w:rsidRPr="007D697E" w:rsidRDefault="0037254E" w:rsidP="007D4DBF">
            <w:pPr>
              <w:spacing w:after="0" w:line="360" w:lineRule="auto"/>
              <w:contextualSpacing/>
              <w:jc w:val="both"/>
              <w:rPr>
                <w:sz w:val="24"/>
                <w:szCs w:val="24"/>
                <w:rtl/>
              </w:rPr>
            </w:pPr>
            <w:r>
              <w:rPr>
                <w:rFonts w:hint="cs"/>
                <w:sz w:val="24"/>
                <w:szCs w:val="24"/>
                <w:rtl/>
              </w:rPr>
              <w:t>במסגרת הפעילות הספק יידרש לבצע פיתוח ממשק</w:t>
            </w:r>
            <w:r w:rsidR="00BF513F">
              <w:rPr>
                <w:rFonts w:hint="cs"/>
                <w:sz w:val="24"/>
                <w:szCs w:val="24"/>
                <w:rtl/>
              </w:rPr>
              <w:t xml:space="preserve"> ניהול</w:t>
            </w:r>
            <w:r w:rsidR="00100A76">
              <w:rPr>
                <w:rFonts w:hint="cs"/>
                <w:sz w:val="24"/>
                <w:szCs w:val="24"/>
                <w:rtl/>
              </w:rPr>
              <w:t xml:space="preserve"> במנהל המערכת</w:t>
            </w:r>
            <w:r w:rsidR="00BF513F">
              <w:rPr>
                <w:rFonts w:hint="cs"/>
                <w:sz w:val="24"/>
                <w:szCs w:val="24"/>
                <w:rtl/>
              </w:rPr>
              <w:t xml:space="preserve"> </w:t>
            </w:r>
            <w:r>
              <w:rPr>
                <w:rFonts w:hint="cs"/>
                <w:sz w:val="24"/>
                <w:szCs w:val="24"/>
                <w:rtl/>
              </w:rPr>
              <w:t>והתממשקות לשירותים אינטרנטיים למנוע בקרת איכות למפות מדידה טופוגרפיות בארכיטקטורת ענן.</w:t>
            </w:r>
          </w:p>
        </w:tc>
      </w:tr>
      <w:tr w:rsidR="0037254E" w:rsidRPr="00A10A28" w14:paraId="10AB4315" w14:textId="77777777" w:rsidTr="007D4DBF">
        <w:tc>
          <w:tcPr>
            <w:tcW w:w="466" w:type="dxa"/>
          </w:tcPr>
          <w:p w14:paraId="08E67289" w14:textId="77777777" w:rsidR="0037254E" w:rsidRPr="00A10A28" w:rsidRDefault="0037254E" w:rsidP="007D4DBF">
            <w:pPr>
              <w:spacing w:after="0" w:line="360" w:lineRule="auto"/>
              <w:contextualSpacing/>
              <w:jc w:val="both"/>
              <w:rPr>
                <w:sz w:val="24"/>
                <w:szCs w:val="24"/>
                <w:rtl/>
              </w:rPr>
            </w:pPr>
            <w:r>
              <w:rPr>
                <w:rFonts w:hint="cs"/>
                <w:sz w:val="24"/>
                <w:szCs w:val="24"/>
                <w:rtl/>
              </w:rPr>
              <w:t xml:space="preserve">א. </w:t>
            </w:r>
          </w:p>
        </w:tc>
        <w:tc>
          <w:tcPr>
            <w:tcW w:w="9072" w:type="dxa"/>
          </w:tcPr>
          <w:p w14:paraId="0BC49C42" w14:textId="0371B221" w:rsidR="0037254E" w:rsidRPr="00A10A28" w:rsidRDefault="0037254E" w:rsidP="00100A76">
            <w:pPr>
              <w:spacing w:after="0" w:line="360" w:lineRule="auto"/>
              <w:jc w:val="both"/>
              <w:rPr>
                <w:sz w:val="24"/>
                <w:szCs w:val="24"/>
              </w:rPr>
            </w:pPr>
            <w:r>
              <w:rPr>
                <w:rFonts w:hint="cs"/>
                <w:sz w:val="24"/>
                <w:szCs w:val="24"/>
                <w:rtl/>
              </w:rPr>
              <w:t>מימוש שירותים</w:t>
            </w:r>
            <w:r w:rsidR="00BF513F">
              <w:rPr>
                <w:rFonts w:hint="cs"/>
                <w:sz w:val="24"/>
                <w:szCs w:val="24"/>
                <w:rtl/>
              </w:rPr>
              <w:t xml:space="preserve"> הקיימים </w:t>
            </w:r>
            <w:r w:rsidR="005E39F5">
              <w:rPr>
                <w:rFonts w:hint="cs"/>
                <w:sz w:val="24"/>
                <w:szCs w:val="24"/>
                <w:rtl/>
              </w:rPr>
              <w:t xml:space="preserve"> </w:t>
            </w:r>
            <w:r>
              <w:rPr>
                <w:rFonts w:hint="cs"/>
                <w:sz w:val="24"/>
                <w:szCs w:val="24"/>
                <w:rtl/>
              </w:rPr>
              <w:t xml:space="preserve">בין </w:t>
            </w:r>
            <w:proofErr w:type="spellStart"/>
            <w:r w:rsidR="00BF513F">
              <w:rPr>
                <w:rFonts w:hint="cs"/>
                <w:sz w:val="24"/>
                <w:szCs w:val="24"/>
                <w:rtl/>
              </w:rPr>
              <w:t>טופוקד</w:t>
            </w:r>
            <w:proofErr w:type="spellEnd"/>
            <w:r>
              <w:rPr>
                <w:rFonts w:hint="cs"/>
                <w:sz w:val="24"/>
                <w:szCs w:val="24"/>
                <w:rtl/>
              </w:rPr>
              <w:t xml:space="preserve"> </w:t>
            </w:r>
            <w:r w:rsidR="00BF513F">
              <w:rPr>
                <w:rFonts w:hint="cs"/>
                <w:sz w:val="24"/>
                <w:szCs w:val="24"/>
                <w:rtl/>
              </w:rPr>
              <w:t>למנוע ברובד הניהול של המנוע</w:t>
            </w:r>
            <w:r w:rsidR="00100A76">
              <w:rPr>
                <w:rFonts w:hint="cs"/>
                <w:sz w:val="24"/>
                <w:szCs w:val="24"/>
                <w:rtl/>
              </w:rPr>
              <w:t>.</w:t>
            </w:r>
          </w:p>
        </w:tc>
      </w:tr>
      <w:tr w:rsidR="0037254E" w:rsidRPr="00A10A28" w14:paraId="6E569BD9" w14:textId="77777777" w:rsidTr="007D4DBF">
        <w:tc>
          <w:tcPr>
            <w:tcW w:w="466" w:type="dxa"/>
            <w:shd w:val="clear" w:color="auto" w:fill="auto"/>
          </w:tcPr>
          <w:p w14:paraId="15392B76" w14:textId="77777777" w:rsidR="0037254E" w:rsidRPr="00A10A28" w:rsidRDefault="0037254E" w:rsidP="007D4DBF">
            <w:pPr>
              <w:spacing w:after="0" w:line="360" w:lineRule="auto"/>
              <w:contextualSpacing/>
              <w:jc w:val="both"/>
              <w:rPr>
                <w:sz w:val="24"/>
                <w:szCs w:val="24"/>
                <w:rtl/>
              </w:rPr>
            </w:pPr>
            <w:r>
              <w:rPr>
                <w:rFonts w:hint="cs"/>
                <w:sz w:val="24"/>
                <w:szCs w:val="24"/>
                <w:rtl/>
              </w:rPr>
              <w:t>ב.</w:t>
            </w:r>
          </w:p>
        </w:tc>
        <w:tc>
          <w:tcPr>
            <w:tcW w:w="9072" w:type="dxa"/>
            <w:shd w:val="clear" w:color="auto" w:fill="auto"/>
          </w:tcPr>
          <w:p w14:paraId="4D451580" w14:textId="1364998C" w:rsidR="0037254E" w:rsidRPr="00A10A28" w:rsidRDefault="00BF513F" w:rsidP="007D4DBF">
            <w:pPr>
              <w:spacing w:after="0" w:line="360" w:lineRule="auto"/>
              <w:jc w:val="both"/>
              <w:rPr>
                <w:sz w:val="24"/>
                <w:szCs w:val="24"/>
                <w:rtl/>
              </w:rPr>
            </w:pPr>
            <w:r>
              <w:rPr>
                <w:rFonts w:hint="cs"/>
                <w:sz w:val="24"/>
                <w:szCs w:val="24"/>
                <w:rtl/>
              </w:rPr>
              <w:t xml:space="preserve">שיקוף כלל דוחות הניהול של המנוע במנהל מערכת </w:t>
            </w:r>
            <w:proofErr w:type="spellStart"/>
            <w:r>
              <w:rPr>
                <w:rFonts w:hint="cs"/>
                <w:sz w:val="24"/>
                <w:szCs w:val="24"/>
                <w:rtl/>
              </w:rPr>
              <w:t>טופוקד</w:t>
            </w:r>
            <w:proofErr w:type="spellEnd"/>
            <w:r>
              <w:rPr>
                <w:rFonts w:hint="cs"/>
                <w:sz w:val="24"/>
                <w:szCs w:val="24"/>
                <w:rtl/>
              </w:rPr>
              <w:t>.</w:t>
            </w:r>
          </w:p>
        </w:tc>
      </w:tr>
      <w:tr w:rsidR="0037254E" w:rsidRPr="00A10A28" w14:paraId="089E3023" w14:textId="77777777" w:rsidTr="007D4DBF">
        <w:tc>
          <w:tcPr>
            <w:tcW w:w="466" w:type="dxa"/>
            <w:shd w:val="clear" w:color="auto" w:fill="auto"/>
          </w:tcPr>
          <w:p w14:paraId="102D7AAE" w14:textId="63F4A8C1" w:rsidR="0037254E" w:rsidRDefault="00BF513F" w:rsidP="007D4DBF">
            <w:pPr>
              <w:spacing w:after="0" w:line="360" w:lineRule="auto"/>
              <w:contextualSpacing/>
              <w:jc w:val="both"/>
              <w:rPr>
                <w:sz w:val="24"/>
                <w:szCs w:val="24"/>
                <w:rtl/>
              </w:rPr>
            </w:pPr>
            <w:r>
              <w:rPr>
                <w:rFonts w:hint="cs"/>
                <w:sz w:val="24"/>
                <w:szCs w:val="24"/>
                <w:rtl/>
              </w:rPr>
              <w:t>ג</w:t>
            </w:r>
            <w:r w:rsidR="0037254E">
              <w:rPr>
                <w:rFonts w:hint="cs"/>
                <w:sz w:val="24"/>
                <w:szCs w:val="24"/>
                <w:rtl/>
              </w:rPr>
              <w:t>.</w:t>
            </w:r>
          </w:p>
        </w:tc>
        <w:tc>
          <w:tcPr>
            <w:tcW w:w="9072" w:type="dxa"/>
            <w:shd w:val="clear" w:color="auto" w:fill="auto"/>
          </w:tcPr>
          <w:p w14:paraId="3BC82773" w14:textId="7B41136F" w:rsidR="0037254E" w:rsidRPr="007D697E" w:rsidRDefault="0037254E" w:rsidP="00100A76">
            <w:pPr>
              <w:spacing w:after="0" w:line="360" w:lineRule="auto"/>
              <w:jc w:val="both"/>
              <w:rPr>
                <w:b/>
                <w:bCs/>
                <w:sz w:val="24"/>
                <w:szCs w:val="24"/>
                <w:rtl/>
              </w:rPr>
            </w:pPr>
            <w:r w:rsidRPr="00A10A28">
              <w:rPr>
                <w:rFonts w:hint="cs"/>
                <w:sz w:val="24"/>
                <w:szCs w:val="24"/>
                <w:rtl/>
              </w:rPr>
              <w:t xml:space="preserve">הספק יידרש לפתח סביבה לניהול המערכת כמקובל (להלן </w:t>
            </w:r>
            <w:r w:rsidRPr="00A10A28">
              <w:rPr>
                <w:rFonts w:hint="cs"/>
                <w:sz w:val="24"/>
                <w:szCs w:val="24"/>
              </w:rPr>
              <w:t>BACKOFFICE</w:t>
            </w:r>
            <w:r w:rsidRPr="00A10A28">
              <w:rPr>
                <w:rFonts w:hint="cs"/>
                <w:sz w:val="24"/>
                <w:szCs w:val="24"/>
                <w:rtl/>
              </w:rPr>
              <w:t>) אשר תאפשר למנהל המערכת מטעם המזמין לבצע</w:t>
            </w:r>
            <w:r w:rsidR="00100A76">
              <w:rPr>
                <w:rFonts w:hint="cs"/>
                <w:sz w:val="24"/>
                <w:szCs w:val="24"/>
                <w:rtl/>
              </w:rPr>
              <w:t xml:space="preserve"> עבור היישומים </w:t>
            </w:r>
            <w:proofErr w:type="spellStart"/>
            <w:r w:rsidR="00100A76">
              <w:rPr>
                <w:rFonts w:hint="cs"/>
                <w:sz w:val="24"/>
                <w:szCs w:val="24"/>
                <w:rtl/>
              </w:rPr>
              <w:t>בטופוקד</w:t>
            </w:r>
            <w:proofErr w:type="spellEnd"/>
            <w:r w:rsidR="00100A76">
              <w:rPr>
                <w:rFonts w:hint="cs"/>
                <w:sz w:val="24"/>
                <w:szCs w:val="24"/>
                <w:rtl/>
              </w:rPr>
              <w:t xml:space="preserve"> המשתמשים במנוע</w:t>
            </w:r>
            <w:r w:rsidRPr="00A10A28">
              <w:rPr>
                <w:rFonts w:hint="cs"/>
                <w:sz w:val="24"/>
                <w:szCs w:val="24"/>
                <w:rtl/>
              </w:rPr>
              <w:t xml:space="preserve"> התאמות, הגדרות, ניהול הרשאות וכיו"ב</w:t>
            </w:r>
            <w:r>
              <w:rPr>
                <w:rFonts w:hint="cs"/>
                <w:sz w:val="24"/>
                <w:szCs w:val="24"/>
                <w:rtl/>
              </w:rPr>
              <w:t xml:space="preserve"> </w:t>
            </w:r>
            <w:r w:rsidR="00BF513F">
              <w:rPr>
                <w:rFonts w:hint="cs"/>
                <w:sz w:val="24"/>
                <w:szCs w:val="24"/>
                <w:rtl/>
              </w:rPr>
              <w:t xml:space="preserve"> על עקרון ירושת הרשאות ומודולים כמתואר בפרק </w:t>
            </w:r>
            <w:r w:rsidR="00BF513F">
              <w:rPr>
                <w:rFonts w:hint="cs"/>
                <w:b/>
                <w:bCs/>
                <w:sz w:val="24"/>
                <w:szCs w:val="24"/>
                <w:rtl/>
              </w:rPr>
              <w:t>3.3.2</w:t>
            </w:r>
          </w:p>
        </w:tc>
      </w:tr>
      <w:tr w:rsidR="0037254E" w:rsidRPr="00A10A28" w14:paraId="78650213" w14:textId="77777777" w:rsidTr="007D4DBF">
        <w:tc>
          <w:tcPr>
            <w:tcW w:w="466" w:type="dxa"/>
            <w:shd w:val="clear" w:color="auto" w:fill="auto"/>
          </w:tcPr>
          <w:p w14:paraId="37A95B86" w14:textId="20A1D0F8" w:rsidR="0037254E" w:rsidRDefault="00BF513F" w:rsidP="007D4DBF">
            <w:pPr>
              <w:spacing w:after="0" w:line="360" w:lineRule="auto"/>
              <w:contextualSpacing/>
              <w:jc w:val="both"/>
              <w:rPr>
                <w:sz w:val="24"/>
                <w:szCs w:val="24"/>
                <w:rtl/>
              </w:rPr>
            </w:pPr>
            <w:r>
              <w:rPr>
                <w:rFonts w:hint="cs"/>
                <w:sz w:val="24"/>
                <w:szCs w:val="24"/>
                <w:rtl/>
              </w:rPr>
              <w:t>ד</w:t>
            </w:r>
            <w:r w:rsidR="0037254E">
              <w:rPr>
                <w:rFonts w:hint="cs"/>
                <w:sz w:val="24"/>
                <w:szCs w:val="24"/>
                <w:rtl/>
              </w:rPr>
              <w:t>.</w:t>
            </w:r>
          </w:p>
        </w:tc>
        <w:tc>
          <w:tcPr>
            <w:tcW w:w="9072" w:type="dxa"/>
            <w:shd w:val="clear" w:color="auto" w:fill="auto"/>
          </w:tcPr>
          <w:p w14:paraId="7728EEFB" w14:textId="77777777" w:rsidR="0037254E" w:rsidRPr="00A10A28" w:rsidRDefault="0037254E" w:rsidP="007D4DBF">
            <w:pPr>
              <w:spacing w:after="0" w:line="360" w:lineRule="auto"/>
              <w:jc w:val="both"/>
              <w:rPr>
                <w:sz w:val="24"/>
                <w:szCs w:val="24"/>
                <w:rtl/>
              </w:rPr>
            </w:pPr>
            <w:r>
              <w:rPr>
                <w:rFonts w:hint="cs"/>
                <w:sz w:val="24"/>
                <w:szCs w:val="24"/>
                <w:rtl/>
              </w:rPr>
              <w:t xml:space="preserve">בהמשך לנאמר בסעיף ג , </w:t>
            </w:r>
            <w:r w:rsidRPr="00A10A28">
              <w:rPr>
                <w:rFonts w:hint="cs"/>
                <w:sz w:val="24"/>
                <w:szCs w:val="24"/>
                <w:rtl/>
              </w:rPr>
              <w:t xml:space="preserve">כלל התכולה </w:t>
            </w:r>
            <w:r>
              <w:rPr>
                <w:rFonts w:hint="cs"/>
                <w:sz w:val="24"/>
                <w:szCs w:val="24"/>
                <w:rtl/>
              </w:rPr>
              <w:t xml:space="preserve">הנוספת </w:t>
            </w:r>
            <w:r w:rsidRPr="00A10A28">
              <w:rPr>
                <w:rFonts w:hint="cs"/>
                <w:sz w:val="24"/>
                <w:szCs w:val="24"/>
                <w:rtl/>
              </w:rPr>
              <w:t>שתמומש בשלב זה תותאם לארכיטקטורת ענן. יודגש כי המזמין יישא בכלל העלויות לנושא הענן והמציע לא נדרש לתמחר זאת כחלק מהצעת המחיר.</w:t>
            </w:r>
          </w:p>
        </w:tc>
      </w:tr>
    </w:tbl>
    <w:p w14:paraId="5393013A" w14:textId="77777777" w:rsidR="00270737" w:rsidRPr="0037254E" w:rsidRDefault="00270737" w:rsidP="00206BFF">
      <w:pPr>
        <w:rPr>
          <w:rtl/>
        </w:rPr>
      </w:pPr>
    </w:p>
    <w:p w14:paraId="0D1EA5F6" w14:textId="77777777" w:rsidR="00206BFF" w:rsidRPr="00100A76" w:rsidRDefault="00206BFF" w:rsidP="00100A76"/>
    <w:p w14:paraId="6C8F7E90" w14:textId="0C5B114C" w:rsidR="00455F0F" w:rsidRPr="00455F0F" w:rsidRDefault="005956CE" w:rsidP="00455F0F">
      <w:pPr>
        <w:pStyle w:val="Heading3"/>
        <w:numPr>
          <w:ilvl w:val="2"/>
          <w:numId w:val="32"/>
        </w:numPr>
        <w:spacing w:before="0" w:line="360" w:lineRule="auto"/>
        <w:ind w:left="566" w:hanging="567"/>
        <w:jc w:val="both"/>
        <w:rPr>
          <w:rFonts w:ascii="David" w:hAnsi="David" w:cs="David"/>
          <w:b/>
          <w:bCs/>
          <w:color w:val="002060"/>
          <w:rtl/>
        </w:rPr>
      </w:pPr>
      <w:r>
        <w:rPr>
          <w:rFonts w:ascii="David" w:hAnsi="David" w:cs="David" w:hint="cs"/>
          <w:b/>
          <w:bCs/>
          <w:color w:val="002060"/>
          <w:rtl/>
        </w:rPr>
        <w:t xml:space="preserve">הגירת מנוע בקרת איכות </w:t>
      </w:r>
      <w:r w:rsidR="00455F0F">
        <w:rPr>
          <w:rFonts w:ascii="David" w:hAnsi="David" w:cs="David" w:hint="cs"/>
          <w:b/>
          <w:bCs/>
          <w:color w:val="002060"/>
          <w:rtl/>
        </w:rPr>
        <w:t xml:space="preserve">הנוכחי </w:t>
      </w:r>
      <w:r>
        <w:rPr>
          <w:rFonts w:ascii="David" w:hAnsi="David" w:cs="David" w:hint="cs"/>
          <w:b/>
          <w:bCs/>
          <w:color w:val="002060"/>
          <w:rtl/>
        </w:rPr>
        <w:t>למפות מדידה לסביבת ענן</w:t>
      </w:r>
      <w:r w:rsidR="00A1752C">
        <w:rPr>
          <w:rFonts w:ascii="David" w:hAnsi="David" w:cs="David" w:hint="cs"/>
          <w:b/>
          <w:bCs/>
          <w:color w:val="002060"/>
          <w:rtl/>
        </w:rPr>
        <w:t xml:space="preserve"> </w:t>
      </w:r>
      <w:r w:rsidR="00455F0F">
        <w:rPr>
          <w:rFonts w:ascii="David" w:hAnsi="David" w:cs="David" w:hint="cs"/>
          <w:b/>
          <w:bCs/>
          <w:color w:val="002060"/>
          <w:rtl/>
        </w:rPr>
        <w:t>- אופציה</w:t>
      </w:r>
    </w:p>
    <w:tbl>
      <w:tblPr>
        <w:tblStyle w:val="TableGrid"/>
        <w:bidiVisual/>
        <w:tblW w:w="0" w:type="auto"/>
        <w:tblInd w:w="1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
        <w:gridCol w:w="9072"/>
      </w:tblGrid>
      <w:tr w:rsidR="00D8177F" w:rsidRPr="00A10A28" w14:paraId="1DD4B8A8" w14:textId="15661183" w:rsidTr="00722C17">
        <w:tc>
          <w:tcPr>
            <w:tcW w:w="9538" w:type="dxa"/>
            <w:gridSpan w:val="2"/>
          </w:tcPr>
          <w:p w14:paraId="43BF52B5" w14:textId="09BC3C68" w:rsidR="00D8177F" w:rsidRPr="007D697E" w:rsidRDefault="00D8177F" w:rsidP="00056A20">
            <w:pPr>
              <w:spacing w:after="0" w:line="360" w:lineRule="auto"/>
              <w:contextualSpacing/>
              <w:jc w:val="both"/>
              <w:rPr>
                <w:sz w:val="24"/>
                <w:szCs w:val="24"/>
                <w:rtl/>
              </w:rPr>
            </w:pPr>
            <w:r>
              <w:rPr>
                <w:rFonts w:hint="cs"/>
                <w:sz w:val="24"/>
                <w:szCs w:val="24"/>
                <w:rtl/>
              </w:rPr>
              <w:t xml:space="preserve">במסגרת הפעילות הספק יידרש לבצע הגירה של מנוע בקרת איכות למפות מדידה טופוגרפיות הקיים לענן </w:t>
            </w:r>
            <w:r w:rsidRPr="00867F4F">
              <w:rPr>
                <w:rFonts w:hint="cs"/>
                <w:b/>
                <w:bCs/>
                <w:sz w:val="24"/>
                <w:szCs w:val="24"/>
                <w:rtl/>
              </w:rPr>
              <w:t>תוך ביצוע הסב</w:t>
            </w:r>
            <w:r w:rsidR="00575EE1">
              <w:rPr>
                <w:rFonts w:hint="cs"/>
                <w:b/>
                <w:bCs/>
                <w:sz w:val="24"/>
                <w:szCs w:val="24"/>
                <w:rtl/>
              </w:rPr>
              <w:t>ה</w:t>
            </w:r>
            <w:r w:rsidR="00056A20">
              <w:rPr>
                <w:rFonts w:hint="cs"/>
                <w:b/>
                <w:bCs/>
                <w:sz w:val="24"/>
                <w:szCs w:val="24"/>
                <w:rtl/>
              </w:rPr>
              <w:t xml:space="preserve"> של רכיבים הגאוגרפיים של </w:t>
            </w:r>
            <w:r w:rsidR="00867F4F" w:rsidRPr="00867F4F">
              <w:rPr>
                <w:rFonts w:hint="cs"/>
                <w:b/>
                <w:bCs/>
                <w:sz w:val="24"/>
                <w:szCs w:val="24"/>
                <w:rtl/>
              </w:rPr>
              <w:t xml:space="preserve">המנוע </w:t>
            </w:r>
            <w:r w:rsidR="00056A20">
              <w:rPr>
                <w:rFonts w:hint="cs"/>
                <w:b/>
                <w:bCs/>
                <w:sz w:val="24"/>
                <w:szCs w:val="24"/>
                <w:rtl/>
              </w:rPr>
              <w:t>באופן המאפשר שימוש ב-</w:t>
            </w:r>
            <w:r w:rsidR="00056A20">
              <w:rPr>
                <w:rFonts w:hint="cs"/>
                <w:b/>
                <w:bCs/>
                <w:sz w:val="24"/>
                <w:szCs w:val="24"/>
              </w:rPr>
              <w:t>MULTI PROCESS</w:t>
            </w:r>
            <w:r w:rsidR="00056A20">
              <w:rPr>
                <w:rFonts w:hint="cs"/>
                <w:b/>
                <w:bCs/>
                <w:sz w:val="24"/>
                <w:szCs w:val="24"/>
                <w:rtl/>
              </w:rPr>
              <w:t xml:space="preserve"> ו-</w:t>
            </w:r>
            <w:r w:rsidR="00056A20">
              <w:rPr>
                <w:rFonts w:hint="cs"/>
                <w:b/>
                <w:bCs/>
                <w:sz w:val="24"/>
                <w:szCs w:val="24"/>
              </w:rPr>
              <w:t>MULTI THREAD</w:t>
            </w:r>
            <w:r w:rsidR="00056A20">
              <w:rPr>
                <w:rFonts w:hint="cs"/>
                <w:b/>
                <w:bCs/>
                <w:sz w:val="24"/>
                <w:szCs w:val="24"/>
                <w:rtl/>
              </w:rPr>
              <w:t xml:space="preserve"> עם מינימום רישוי מסחרי.</w:t>
            </w:r>
          </w:p>
        </w:tc>
      </w:tr>
      <w:tr w:rsidR="00D8177F" w:rsidRPr="00A10A28" w14:paraId="18E60FF8" w14:textId="4D5013D7" w:rsidTr="00722C17">
        <w:tc>
          <w:tcPr>
            <w:tcW w:w="466" w:type="dxa"/>
          </w:tcPr>
          <w:p w14:paraId="04BCC2C7" w14:textId="7A458BBF" w:rsidR="00D8177F" w:rsidRPr="00A10A28" w:rsidRDefault="00867F4F" w:rsidP="00C86C95">
            <w:pPr>
              <w:spacing w:after="0" w:line="360" w:lineRule="auto"/>
              <w:contextualSpacing/>
              <w:jc w:val="both"/>
              <w:rPr>
                <w:sz w:val="24"/>
                <w:szCs w:val="24"/>
                <w:rtl/>
              </w:rPr>
            </w:pPr>
            <w:r>
              <w:rPr>
                <w:rFonts w:hint="cs"/>
                <w:sz w:val="24"/>
                <w:szCs w:val="24"/>
                <w:rtl/>
              </w:rPr>
              <w:t>א</w:t>
            </w:r>
            <w:r w:rsidR="00D8177F">
              <w:rPr>
                <w:rFonts w:hint="cs"/>
                <w:sz w:val="24"/>
                <w:szCs w:val="24"/>
                <w:rtl/>
              </w:rPr>
              <w:t xml:space="preserve">. </w:t>
            </w:r>
          </w:p>
        </w:tc>
        <w:tc>
          <w:tcPr>
            <w:tcW w:w="9072" w:type="dxa"/>
          </w:tcPr>
          <w:p w14:paraId="5888F32E" w14:textId="355D09DC" w:rsidR="00D8177F" w:rsidRPr="00A10A28" w:rsidRDefault="00867F4F" w:rsidP="00935CBF">
            <w:pPr>
              <w:spacing w:after="0" w:line="360" w:lineRule="auto"/>
              <w:jc w:val="both"/>
              <w:rPr>
                <w:sz w:val="24"/>
                <w:szCs w:val="24"/>
              </w:rPr>
            </w:pPr>
            <w:r>
              <w:rPr>
                <w:rFonts w:hint="cs"/>
                <w:sz w:val="24"/>
                <w:szCs w:val="24"/>
                <w:rtl/>
              </w:rPr>
              <w:t>ביצוע התאמות לשירותים הקיימים אל מול המנוע לצורך התאמות לטכנולוגיית ענן.</w:t>
            </w:r>
          </w:p>
        </w:tc>
      </w:tr>
      <w:tr w:rsidR="00D8177F" w:rsidRPr="00A10A28" w14:paraId="00A80B8B" w14:textId="05391020" w:rsidTr="00722C17">
        <w:tc>
          <w:tcPr>
            <w:tcW w:w="466" w:type="dxa"/>
            <w:shd w:val="clear" w:color="auto" w:fill="auto"/>
          </w:tcPr>
          <w:p w14:paraId="4CFF51EB" w14:textId="509ECD80" w:rsidR="00D8177F" w:rsidRPr="00A10A28" w:rsidRDefault="00867F4F" w:rsidP="00C86C95">
            <w:pPr>
              <w:spacing w:after="0" w:line="360" w:lineRule="auto"/>
              <w:contextualSpacing/>
              <w:jc w:val="both"/>
              <w:rPr>
                <w:sz w:val="24"/>
                <w:szCs w:val="24"/>
                <w:rtl/>
              </w:rPr>
            </w:pPr>
            <w:r>
              <w:rPr>
                <w:rFonts w:hint="cs"/>
                <w:sz w:val="24"/>
                <w:szCs w:val="24"/>
                <w:rtl/>
              </w:rPr>
              <w:t>ב</w:t>
            </w:r>
            <w:r w:rsidR="00D8177F">
              <w:rPr>
                <w:rFonts w:hint="cs"/>
                <w:sz w:val="24"/>
                <w:szCs w:val="24"/>
                <w:rtl/>
              </w:rPr>
              <w:t>.</w:t>
            </w:r>
          </w:p>
        </w:tc>
        <w:tc>
          <w:tcPr>
            <w:tcW w:w="9072" w:type="dxa"/>
            <w:shd w:val="clear" w:color="auto" w:fill="auto"/>
          </w:tcPr>
          <w:p w14:paraId="79F68061" w14:textId="045D2AA1" w:rsidR="00D8177F" w:rsidRPr="00A10A28" w:rsidRDefault="00D8177F" w:rsidP="00935CBF">
            <w:pPr>
              <w:spacing w:after="0" w:line="360" w:lineRule="auto"/>
              <w:jc w:val="both"/>
              <w:rPr>
                <w:sz w:val="24"/>
                <w:szCs w:val="24"/>
                <w:rtl/>
              </w:rPr>
            </w:pPr>
            <w:r>
              <w:rPr>
                <w:rFonts w:hint="cs"/>
                <w:sz w:val="24"/>
                <w:szCs w:val="24"/>
                <w:rtl/>
              </w:rPr>
              <w:t xml:space="preserve">הסבה של </w:t>
            </w:r>
            <w:r w:rsidR="00867F4F">
              <w:rPr>
                <w:rFonts w:hint="cs"/>
                <w:sz w:val="24"/>
                <w:szCs w:val="24"/>
                <w:rtl/>
              </w:rPr>
              <w:t xml:space="preserve">כל  הפעולות הנעשות במנוע </w:t>
            </w:r>
            <w:r w:rsidR="00056A20">
              <w:rPr>
                <w:rFonts w:hint="cs"/>
                <w:sz w:val="24"/>
                <w:szCs w:val="24"/>
                <w:rtl/>
              </w:rPr>
              <w:t xml:space="preserve">העיבוד הגאוגרפי המבוצע כיום </w:t>
            </w:r>
            <w:r w:rsidR="00867F4F">
              <w:rPr>
                <w:rFonts w:hint="cs"/>
                <w:sz w:val="24"/>
                <w:szCs w:val="24"/>
                <w:rtl/>
              </w:rPr>
              <w:t xml:space="preserve">באמצעות </w:t>
            </w:r>
            <w:proofErr w:type="spellStart"/>
            <w:r w:rsidR="00867F4F">
              <w:rPr>
                <w:sz w:val="24"/>
                <w:szCs w:val="24"/>
              </w:rPr>
              <w:t>ArcGis</w:t>
            </w:r>
            <w:proofErr w:type="spellEnd"/>
            <w:r w:rsidR="00867F4F">
              <w:rPr>
                <w:sz w:val="24"/>
                <w:szCs w:val="24"/>
              </w:rPr>
              <w:t xml:space="preserve"> Server </w:t>
            </w:r>
            <w:r w:rsidR="00056A20">
              <w:rPr>
                <w:rFonts w:hint="cs"/>
                <w:sz w:val="24"/>
                <w:szCs w:val="24"/>
                <w:rtl/>
              </w:rPr>
              <w:t xml:space="preserve"> באופן המאפשר גידול בכמות הפעולות ושיפור הביצועים הקיימים תוך חסכון ושימוש במינימום רישוי מסחרי</w:t>
            </w:r>
            <w:r>
              <w:rPr>
                <w:rFonts w:hint="cs"/>
                <w:sz w:val="24"/>
                <w:szCs w:val="24"/>
                <w:rtl/>
              </w:rPr>
              <w:t>.</w:t>
            </w:r>
          </w:p>
        </w:tc>
      </w:tr>
      <w:tr w:rsidR="00D8177F" w:rsidRPr="00A10A28" w14:paraId="2955B507" w14:textId="2638CB28" w:rsidTr="00722C17">
        <w:tc>
          <w:tcPr>
            <w:tcW w:w="466" w:type="dxa"/>
            <w:shd w:val="clear" w:color="auto" w:fill="auto"/>
          </w:tcPr>
          <w:p w14:paraId="558F20B6" w14:textId="226FA5C6" w:rsidR="00D8177F" w:rsidRDefault="00704EA4" w:rsidP="00C86C95">
            <w:pPr>
              <w:spacing w:after="0" w:line="360" w:lineRule="auto"/>
              <w:contextualSpacing/>
              <w:jc w:val="both"/>
              <w:rPr>
                <w:sz w:val="24"/>
                <w:szCs w:val="24"/>
                <w:rtl/>
              </w:rPr>
            </w:pPr>
            <w:r>
              <w:rPr>
                <w:rFonts w:hint="cs"/>
                <w:sz w:val="24"/>
                <w:szCs w:val="24"/>
                <w:rtl/>
              </w:rPr>
              <w:t>ג</w:t>
            </w:r>
            <w:r w:rsidR="00D8177F">
              <w:rPr>
                <w:rFonts w:hint="cs"/>
                <w:sz w:val="24"/>
                <w:szCs w:val="24"/>
                <w:rtl/>
              </w:rPr>
              <w:t>.</w:t>
            </w:r>
          </w:p>
        </w:tc>
        <w:tc>
          <w:tcPr>
            <w:tcW w:w="9072" w:type="dxa"/>
            <w:shd w:val="clear" w:color="auto" w:fill="auto"/>
          </w:tcPr>
          <w:p w14:paraId="6EE6DA68" w14:textId="15562E3E" w:rsidR="00D8177F" w:rsidRPr="007D697E" w:rsidRDefault="000C38FF" w:rsidP="00935CBF">
            <w:pPr>
              <w:spacing w:after="0" w:line="360" w:lineRule="auto"/>
              <w:jc w:val="both"/>
              <w:rPr>
                <w:b/>
                <w:bCs/>
                <w:sz w:val="24"/>
                <w:szCs w:val="24"/>
                <w:rtl/>
              </w:rPr>
            </w:pPr>
            <w:r>
              <w:rPr>
                <w:rFonts w:hint="cs"/>
                <w:sz w:val="24"/>
                <w:szCs w:val="24"/>
                <w:rtl/>
              </w:rPr>
              <w:t>בהמשך</w:t>
            </w:r>
            <w:r w:rsidRPr="00A10A28">
              <w:rPr>
                <w:rFonts w:hint="cs"/>
                <w:sz w:val="24"/>
                <w:szCs w:val="24"/>
                <w:rtl/>
              </w:rPr>
              <w:t xml:space="preserve"> </w:t>
            </w:r>
            <w:r>
              <w:rPr>
                <w:rFonts w:hint="cs"/>
                <w:sz w:val="24"/>
                <w:szCs w:val="24"/>
                <w:rtl/>
              </w:rPr>
              <w:t>ל</w:t>
            </w:r>
            <w:r w:rsidR="00D8177F" w:rsidRPr="00A10A28">
              <w:rPr>
                <w:rFonts w:hint="cs"/>
                <w:sz w:val="24"/>
                <w:szCs w:val="24"/>
                <w:rtl/>
              </w:rPr>
              <w:t xml:space="preserve">פונקציונאליות הקיימת כיום באתר </w:t>
            </w:r>
            <w:proofErr w:type="spellStart"/>
            <w:r w:rsidR="00D8177F" w:rsidRPr="00A10A28">
              <w:rPr>
                <w:rFonts w:hint="cs"/>
                <w:sz w:val="24"/>
                <w:szCs w:val="24"/>
                <w:rtl/>
              </w:rPr>
              <w:t>טופוקד</w:t>
            </w:r>
            <w:proofErr w:type="spellEnd"/>
            <w:r w:rsidR="00D8177F" w:rsidRPr="00A10A28">
              <w:rPr>
                <w:rFonts w:hint="cs"/>
                <w:sz w:val="24"/>
                <w:szCs w:val="24"/>
                <w:rtl/>
              </w:rPr>
              <w:t xml:space="preserve"> הספק יידרש לפתח סביבה לניהול המערכת כמקובל (להלן </w:t>
            </w:r>
            <w:r w:rsidR="00D8177F" w:rsidRPr="00A10A28">
              <w:rPr>
                <w:rFonts w:hint="cs"/>
                <w:sz w:val="24"/>
                <w:szCs w:val="24"/>
              </w:rPr>
              <w:t>BACKOFFICE</w:t>
            </w:r>
            <w:r w:rsidR="00D8177F" w:rsidRPr="00A10A28">
              <w:rPr>
                <w:rFonts w:hint="cs"/>
                <w:sz w:val="24"/>
                <w:szCs w:val="24"/>
                <w:rtl/>
              </w:rPr>
              <w:t>) אשר תאפשר למנהל המערכת מטעם המזמין לבצע התאמות, הגדרות, ניהול הרשאות וכיו"ב</w:t>
            </w:r>
            <w:r w:rsidR="00D8177F">
              <w:rPr>
                <w:rFonts w:hint="cs"/>
                <w:sz w:val="24"/>
                <w:szCs w:val="24"/>
                <w:rtl/>
              </w:rPr>
              <w:t xml:space="preserve"> </w:t>
            </w:r>
            <w:r w:rsidR="008650DB">
              <w:rPr>
                <w:rFonts w:hint="cs"/>
                <w:b/>
                <w:bCs/>
                <w:sz w:val="24"/>
                <w:szCs w:val="24"/>
                <w:rtl/>
              </w:rPr>
              <w:t>.</w:t>
            </w:r>
          </w:p>
        </w:tc>
      </w:tr>
      <w:tr w:rsidR="00D8177F" w:rsidRPr="00A10A28" w14:paraId="67EC9400" w14:textId="1AC4DC45" w:rsidTr="00722C17">
        <w:tc>
          <w:tcPr>
            <w:tcW w:w="466" w:type="dxa"/>
            <w:shd w:val="clear" w:color="auto" w:fill="auto"/>
          </w:tcPr>
          <w:p w14:paraId="580EA116" w14:textId="4D7B8883" w:rsidR="00D8177F" w:rsidRDefault="00704EA4" w:rsidP="00C86C95">
            <w:pPr>
              <w:spacing w:after="0" w:line="360" w:lineRule="auto"/>
              <w:contextualSpacing/>
              <w:jc w:val="both"/>
              <w:rPr>
                <w:sz w:val="24"/>
                <w:szCs w:val="24"/>
                <w:rtl/>
              </w:rPr>
            </w:pPr>
            <w:r>
              <w:rPr>
                <w:rFonts w:hint="cs"/>
                <w:sz w:val="24"/>
                <w:szCs w:val="24"/>
                <w:rtl/>
              </w:rPr>
              <w:t>ד</w:t>
            </w:r>
            <w:r w:rsidR="00D8177F">
              <w:rPr>
                <w:rFonts w:hint="cs"/>
                <w:sz w:val="24"/>
                <w:szCs w:val="24"/>
                <w:rtl/>
              </w:rPr>
              <w:t>.</w:t>
            </w:r>
          </w:p>
        </w:tc>
        <w:tc>
          <w:tcPr>
            <w:tcW w:w="9072" w:type="dxa"/>
            <w:shd w:val="clear" w:color="auto" w:fill="auto"/>
          </w:tcPr>
          <w:p w14:paraId="4446B723" w14:textId="7469D2B2" w:rsidR="00D8177F" w:rsidRPr="00A10A28" w:rsidRDefault="00B747C9" w:rsidP="00935CBF">
            <w:pPr>
              <w:spacing w:after="0" w:line="360" w:lineRule="auto"/>
              <w:jc w:val="both"/>
              <w:rPr>
                <w:sz w:val="24"/>
                <w:szCs w:val="24"/>
                <w:rtl/>
              </w:rPr>
            </w:pPr>
            <w:r>
              <w:rPr>
                <w:rFonts w:hint="cs"/>
                <w:sz w:val="24"/>
                <w:szCs w:val="24"/>
                <w:rtl/>
              </w:rPr>
              <w:t xml:space="preserve">בהמשך לנאמר בסעיף ג , </w:t>
            </w:r>
            <w:r w:rsidR="00D8177F" w:rsidRPr="00A10A28">
              <w:rPr>
                <w:rFonts w:hint="cs"/>
                <w:sz w:val="24"/>
                <w:szCs w:val="24"/>
                <w:rtl/>
              </w:rPr>
              <w:t xml:space="preserve">כלל התכולה </w:t>
            </w:r>
            <w:r>
              <w:rPr>
                <w:rFonts w:hint="cs"/>
                <w:sz w:val="24"/>
                <w:szCs w:val="24"/>
                <w:rtl/>
              </w:rPr>
              <w:t xml:space="preserve">הנוספת </w:t>
            </w:r>
            <w:r w:rsidR="00D8177F" w:rsidRPr="00A10A28">
              <w:rPr>
                <w:rFonts w:hint="cs"/>
                <w:sz w:val="24"/>
                <w:szCs w:val="24"/>
                <w:rtl/>
              </w:rPr>
              <w:t>שתמומש בשלב זה תותאם לארכיטקטורת ענן. יודגש כי המזמין יישא בכלל העלויות לנושא הענן והמציע לא נדרש לתמחר זאת כחלק מהצעת המחיר.</w:t>
            </w:r>
          </w:p>
        </w:tc>
      </w:tr>
      <w:tr w:rsidR="00D8177F" w:rsidRPr="00A10A28" w14:paraId="0AE6EEAB" w14:textId="6090ABD0" w:rsidTr="00722C17">
        <w:tc>
          <w:tcPr>
            <w:tcW w:w="466" w:type="dxa"/>
            <w:shd w:val="clear" w:color="auto" w:fill="auto"/>
          </w:tcPr>
          <w:p w14:paraId="79F6BF7B" w14:textId="015378A1" w:rsidR="00D8177F" w:rsidRDefault="00704EA4" w:rsidP="00C86C95">
            <w:pPr>
              <w:spacing w:after="0" w:line="360" w:lineRule="auto"/>
              <w:contextualSpacing/>
              <w:jc w:val="both"/>
              <w:rPr>
                <w:sz w:val="24"/>
                <w:szCs w:val="24"/>
                <w:rtl/>
              </w:rPr>
            </w:pPr>
            <w:r>
              <w:rPr>
                <w:rFonts w:hint="cs"/>
                <w:sz w:val="24"/>
                <w:szCs w:val="24"/>
                <w:rtl/>
              </w:rPr>
              <w:t>ה</w:t>
            </w:r>
            <w:r w:rsidR="00D8177F">
              <w:rPr>
                <w:rFonts w:hint="cs"/>
                <w:sz w:val="24"/>
                <w:szCs w:val="24"/>
                <w:rtl/>
              </w:rPr>
              <w:t>.</w:t>
            </w:r>
          </w:p>
        </w:tc>
        <w:tc>
          <w:tcPr>
            <w:tcW w:w="9072" w:type="dxa"/>
            <w:shd w:val="clear" w:color="auto" w:fill="auto"/>
          </w:tcPr>
          <w:p w14:paraId="0A1CB8B7" w14:textId="3A8A23EA" w:rsidR="00D8177F" w:rsidRPr="00A10A28" w:rsidRDefault="00D8177F" w:rsidP="00935CBF">
            <w:pPr>
              <w:spacing w:after="0" w:line="360" w:lineRule="auto"/>
              <w:jc w:val="both"/>
              <w:rPr>
                <w:sz w:val="24"/>
                <w:szCs w:val="24"/>
                <w:rtl/>
              </w:rPr>
            </w:pPr>
            <w:r w:rsidRPr="00A10A28">
              <w:rPr>
                <w:rFonts w:hint="cs"/>
                <w:sz w:val="24"/>
                <w:szCs w:val="24"/>
                <w:rtl/>
              </w:rPr>
              <w:t>במסגרת השירותים שיינתנו בפרק הספק יידרש לבצע הסבה</w:t>
            </w:r>
            <w:r w:rsidR="00867F4F">
              <w:rPr>
                <w:rFonts w:hint="cs"/>
                <w:sz w:val="24"/>
                <w:szCs w:val="24"/>
                <w:rtl/>
              </w:rPr>
              <w:t>/הקמה</w:t>
            </w:r>
            <w:r w:rsidRPr="00A10A28">
              <w:rPr>
                <w:rFonts w:hint="cs"/>
                <w:sz w:val="24"/>
                <w:szCs w:val="24"/>
                <w:rtl/>
              </w:rPr>
              <w:t xml:space="preserve"> של כלל הטבלאות הניהול ושכבות המידע כפי שהוסבר בפרק 3.1.</w:t>
            </w:r>
          </w:p>
        </w:tc>
      </w:tr>
    </w:tbl>
    <w:p w14:paraId="585ED3B6" w14:textId="377750FD" w:rsidR="00D176C2" w:rsidRDefault="00D176C2" w:rsidP="0066037B">
      <w:pPr>
        <w:rPr>
          <w:rFonts w:ascii="David" w:hAnsi="David"/>
          <w:b/>
          <w:bCs/>
          <w:color w:val="002060"/>
          <w:rtl/>
        </w:rPr>
      </w:pPr>
    </w:p>
    <w:p w14:paraId="2DBC9A47" w14:textId="6B4701FB" w:rsidR="00DB5EF1" w:rsidRDefault="00D176C2" w:rsidP="002C5FF8">
      <w:pPr>
        <w:bidi w:val="0"/>
        <w:spacing w:after="0" w:line="240" w:lineRule="auto"/>
        <w:rPr>
          <w:rFonts w:ascii="David" w:hAnsi="David"/>
          <w:b/>
          <w:bCs/>
          <w:color w:val="002060"/>
        </w:rPr>
      </w:pPr>
      <w:r>
        <w:rPr>
          <w:rFonts w:ascii="David" w:hAnsi="David"/>
          <w:b/>
          <w:bCs/>
          <w:color w:val="002060"/>
          <w:rtl/>
        </w:rPr>
        <w:br w:type="page"/>
      </w:r>
    </w:p>
    <w:p w14:paraId="48ECD2CB" w14:textId="3E21E05D" w:rsidR="00107928" w:rsidRPr="00A10A28" w:rsidRDefault="00107928" w:rsidP="00993694">
      <w:pPr>
        <w:pStyle w:val="Heading3"/>
        <w:numPr>
          <w:ilvl w:val="2"/>
          <w:numId w:val="32"/>
        </w:numPr>
        <w:spacing w:before="0" w:line="360" w:lineRule="auto"/>
        <w:ind w:left="566" w:hanging="567"/>
        <w:jc w:val="both"/>
        <w:rPr>
          <w:rFonts w:ascii="David" w:hAnsi="David" w:cs="David"/>
          <w:b/>
          <w:bCs/>
          <w:color w:val="002060"/>
          <w:rtl/>
        </w:rPr>
      </w:pPr>
      <w:r w:rsidRPr="00A10A28">
        <w:rPr>
          <w:rFonts w:ascii="David" w:hAnsi="David" w:cs="David" w:hint="cs"/>
          <w:b/>
          <w:bCs/>
          <w:color w:val="002060"/>
          <w:rtl/>
        </w:rPr>
        <w:lastRenderedPageBreak/>
        <w:t xml:space="preserve">אפיון ופיתוח מודול </w:t>
      </w:r>
      <w:r w:rsidR="00923CE5">
        <w:rPr>
          <w:rFonts w:ascii="David" w:hAnsi="David" w:cs="David" w:hint="cs"/>
          <w:b/>
          <w:bCs/>
          <w:color w:val="002060"/>
          <w:rtl/>
        </w:rPr>
        <w:t xml:space="preserve">להצגת </w:t>
      </w:r>
      <w:r w:rsidRPr="00A10A28">
        <w:rPr>
          <w:rFonts w:ascii="David" w:hAnsi="David" w:cs="David" w:hint="cs"/>
          <w:b/>
          <w:bCs/>
          <w:color w:val="002060"/>
          <w:rtl/>
        </w:rPr>
        <w:t>נתונים</w:t>
      </w:r>
      <w:r w:rsidR="00D45992">
        <w:rPr>
          <w:rFonts w:ascii="David" w:hAnsi="David" w:cs="David" w:hint="cs"/>
          <w:b/>
          <w:bCs/>
          <w:color w:val="002060"/>
          <w:rtl/>
        </w:rPr>
        <w:t xml:space="preserve"> - אופציה</w:t>
      </w:r>
    </w:p>
    <w:tbl>
      <w:tblPr>
        <w:bidiVisual/>
        <w:tblW w:w="0" w:type="auto"/>
        <w:tblInd w:w="106" w:type="dxa"/>
        <w:tblLayout w:type="fixed"/>
        <w:tblLook w:val="04A0" w:firstRow="1" w:lastRow="0" w:firstColumn="1" w:lastColumn="0" w:noHBand="0" w:noVBand="1"/>
      </w:tblPr>
      <w:tblGrid>
        <w:gridCol w:w="463"/>
        <w:gridCol w:w="567"/>
        <w:gridCol w:w="8502"/>
      </w:tblGrid>
      <w:tr w:rsidR="00E0651B" w:rsidRPr="00A10A28" w14:paraId="3F45066C" w14:textId="77777777" w:rsidTr="002C348F">
        <w:tc>
          <w:tcPr>
            <w:tcW w:w="463" w:type="dxa"/>
            <w:shd w:val="clear" w:color="auto" w:fill="auto"/>
          </w:tcPr>
          <w:p w14:paraId="405FA23E" w14:textId="77777777" w:rsidR="00E0651B" w:rsidRPr="00A10A28" w:rsidRDefault="00E0651B" w:rsidP="002C348F">
            <w:pPr>
              <w:spacing w:after="0" w:line="360" w:lineRule="auto"/>
              <w:contextualSpacing/>
              <w:rPr>
                <w:sz w:val="24"/>
                <w:szCs w:val="24"/>
                <w:rtl/>
              </w:rPr>
            </w:pPr>
            <w:r w:rsidRPr="00A10A28">
              <w:rPr>
                <w:rFonts w:hint="cs"/>
                <w:sz w:val="24"/>
                <w:szCs w:val="24"/>
                <w:rtl/>
              </w:rPr>
              <w:t>א.</w:t>
            </w:r>
          </w:p>
        </w:tc>
        <w:tc>
          <w:tcPr>
            <w:tcW w:w="9069" w:type="dxa"/>
            <w:gridSpan w:val="2"/>
            <w:shd w:val="clear" w:color="auto" w:fill="auto"/>
          </w:tcPr>
          <w:p w14:paraId="2FDFFEF7" w14:textId="77777777" w:rsidR="00E0651B" w:rsidRPr="00A10A28" w:rsidRDefault="00E0651B" w:rsidP="00D5228B">
            <w:pPr>
              <w:spacing w:after="0" w:line="360" w:lineRule="auto"/>
              <w:contextualSpacing/>
              <w:jc w:val="both"/>
              <w:rPr>
                <w:sz w:val="24"/>
                <w:szCs w:val="24"/>
                <w:rtl/>
              </w:rPr>
            </w:pPr>
            <w:r w:rsidRPr="00A10A28">
              <w:rPr>
                <w:rFonts w:hint="cs"/>
                <w:sz w:val="24"/>
                <w:szCs w:val="24"/>
                <w:rtl/>
              </w:rPr>
              <w:t xml:space="preserve">מטרת השירותים שיידרשו במסגרת פרק זה הינה פיתוח </w:t>
            </w:r>
            <w:r w:rsidR="002C348F" w:rsidRPr="00A10A28">
              <w:rPr>
                <w:rFonts w:hint="cs"/>
                <w:sz w:val="24"/>
                <w:szCs w:val="24"/>
                <w:rtl/>
              </w:rPr>
              <w:t>יכולת הצגת שכבות מידע</w:t>
            </w:r>
            <w:r w:rsidR="00641B4A" w:rsidRPr="00A10A28">
              <w:rPr>
                <w:rFonts w:hint="cs"/>
                <w:sz w:val="24"/>
                <w:szCs w:val="24"/>
                <w:rtl/>
              </w:rPr>
              <w:t xml:space="preserve"> מרחביות</w:t>
            </w:r>
            <w:r w:rsidR="00D5228B" w:rsidRPr="00A10A28">
              <w:rPr>
                <w:rFonts w:hint="cs"/>
                <w:sz w:val="24"/>
                <w:szCs w:val="24"/>
                <w:rtl/>
              </w:rPr>
              <w:t xml:space="preserve"> ברכיב המפה</w:t>
            </w:r>
            <w:r w:rsidR="002C348F" w:rsidRPr="00A10A28">
              <w:rPr>
                <w:rFonts w:hint="cs"/>
                <w:sz w:val="24"/>
                <w:szCs w:val="24"/>
                <w:rtl/>
              </w:rPr>
              <w:t xml:space="preserve"> </w:t>
            </w:r>
            <w:r w:rsidR="00D5228B" w:rsidRPr="00A10A28">
              <w:rPr>
                <w:rFonts w:hint="cs"/>
                <w:sz w:val="24"/>
                <w:szCs w:val="24"/>
                <w:rtl/>
              </w:rPr>
              <w:t>על פי</w:t>
            </w:r>
            <w:r w:rsidR="002C348F" w:rsidRPr="00A10A28">
              <w:rPr>
                <w:rFonts w:hint="cs"/>
                <w:sz w:val="24"/>
                <w:szCs w:val="24"/>
                <w:rtl/>
              </w:rPr>
              <w:t xml:space="preserve"> העקרונות הבאים:</w:t>
            </w:r>
          </w:p>
        </w:tc>
      </w:tr>
      <w:tr w:rsidR="002C348F" w:rsidRPr="00A10A28" w14:paraId="71EED45A" w14:textId="77777777" w:rsidTr="00923CE5">
        <w:tc>
          <w:tcPr>
            <w:tcW w:w="463" w:type="dxa"/>
            <w:shd w:val="clear" w:color="auto" w:fill="auto"/>
          </w:tcPr>
          <w:p w14:paraId="56143C05" w14:textId="77777777" w:rsidR="002C348F" w:rsidRPr="00A10A28" w:rsidRDefault="002C348F" w:rsidP="002C348F">
            <w:pPr>
              <w:spacing w:after="0" w:line="360" w:lineRule="auto"/>
              <w:contextualSpacing/>
              <w:rPr>
                <w:sz w:val="24"/>
                <w:szCs w:val="24"/>
                <w:rtl/>
              </w:rPr>
            </w:pPr>
          </w:p>
        </w:tc>
        <w:tc>
          <w:tcPr>
            <w:tcW w:w="567" w:type="dxa"/>
            <w:shd w:val="clear" w:color="auto" w:fill="auto"/>
          </w:tcPr>
          <w:p w14:paraId="614F5D09" w14:textId="77777777" w:rsidR="002C348F" w:rsidRPr="00A10A28" w:rsidRDefault="00923CE5" w:rsidP="002C348F">
            <w:pPr>
              <w:spacing w:after="0" w:line="360" w:lineRule="auto"/>
              <w:contextualSpacing/>
              <w:jc w:val="both"/>
              <w:rPr>
                <w:sz w:val="24"/>
                <w:szCs w:val="24"/>
                <w:rtl/>
              </w:rPr>
            </w:pPr>
            <w:r>
              <w:rPr>
                <w:rFonts w:hint="cs"/>
                <w:sz w:val="24"/>
                <w:szCs w:val="24"/>
                <w:rtl/>
              </w:rPr>
              <w:t>[1]</w:t>
            </w:r>
          </w:p>
        </w:tc>
        <w:tc>
          <w:tcPr>
            <w:tcW w:w="8502" w:type="dxa"/>
            <w:shd w:val="clear" w:color="auto" w:fill="auto"/>
          </w:tcPr>
          <w:p w14:paraId="3CB11E93" w14:textId="77777777" w:rsidR="002C348F" w:rsidRPr="00A10A28" w:rsidRDefault="00641B4A" w:rsidP="00923CE5">
            <w:pPr>
              <w:spacing w:after="0" w:line="360" w:lineRule="auto"/>
              <w:contextualSpacing/>
              <w:jc w:val="both"/>
              <w:rPr>
                <w:sz w:val="24"/>
                <w:szCs w:val="24"/>
                <w:rtl/>
              </w:rPr>
            </w:pPr>
            <w:r w:rsidRPr="00A10A28">
              <w:rPr>
                <w:rFonts w:hint="cs"/>
                <w:sz w:val="24"/>
                <w:szCs w:val="24"/>
                <w:rtl/>
              </w:rPr>
              <w:t xml:space="preserve">יכולות </w:t>
            </w:r>
            <w:r w:rsidR="00923CE5">
              <w:rPr>
                <w:rFonts w:hint="cs"/>
                <w:sz w:val="24"/>
                <w:szCs w:val="24"/>
                <w:rtl/>
              </w:rPr>
              <w:t>הצגת ה</w:t>
            </w:r>
            <w:r w:rsidRPr="00A10A28">
              <w:rPr>
                <w:rFonts w:hint="cs"/>
                <w:sz w:val="24"/>
                <w:szCs w:val="24"/>
                <w:rtl/>
              </w:rPr>
              <w:t>מידע על בסיס הרשאות משתמשים ו\או קבוצות הרשאה.</w:t>
            </w:r>
          </w:p>
        </w:tc>
      </w:tr>
      <w:tr w:rsidR="00641B4A" w:rsidRPr="00A10A28" w14:paraId="036B6DA8" w14:textId="77777777" w:rsidTr="00923CE5">
        <w:tc>
          <w:tcPr>
            <w:tcW w:w="463" w:type="dxa"/>
            <w:shd w:val="clear" w:color="auto" w:fill="auto"/>
          </w:tcPr>
          <w:p w14:paraId="7255708F" w14:textId="77777777" w:rsidR="00641B4A" w:rsidRPr="00A10A28" w:rsidRDefault="00641B4A" w:rsidP="002C348F">
            <w:pPr>
              <w:spacing w:after="0" w:line="360" w:lineRule="auto"/>
              <w:contextualSpacing/>
              <w:rPr>
                <w:sz w:val="24"/>
                <w:szCs w:val="24"/>
                <w:rtl/>
              </w:rPr>
            </w:pPr>
          </w:p>
        </w:tc>
        <w:tc>
          <w:tcPr>
            <w:tcW w:w="567" w:type="dxa"/>
            <w:shd w:val="clear" w:color="auto" w:fill="auto"/>
          </w:tcPr>
          <w:p w14:paraId="52CC257E" w14:textId="77777777" w:rsidR="00641B4A" w:rsidRPr="00A10A28" w:rsidRDefault="00923CE5" w:rsidP="002C348F">
            <w:pPr>
              <w:spacing w:after="0" w:line="360" w:lineRule="auto"/>
              <w:contextualSpacing/>
              <w:jc w:val="both"/>
              <w:rPr>
                <w:sz w:val="24"/>
                <w:szCs w:val="24"/>
                <w:rtl/>
              </w:rPr>
            </w:pPr>
            <w:r>
              <w:rPr>
                <w:rFonts w:hint="cs"/>
                <w:sz w:val="24"/>
                <w:szCs w:val="24"/>
                <w:rtl/>
              </w:rPr>
              <w:t>[2]</w:t>
            </w:r>
          </w:p>
        </w:tc>
        <w:tc>
          <w:tcPr>
            <w:tcW w:w="8502" w:type="dxa"/>
            <w:shd w:val="clear" w:color="auto" w:fill="auto"/>
          </w:tcPr>
          <w:p w14:paraId="7CC7433D" w14:textId="77777777" w:rsidR="00641B4A" w:rsidRPr="00A10A28" w:rsidRDefault="00923CE5" w:rsidP="002C348F">
            <w:pPr>
              <w:spacing w:after="0" w:line="360" w:lineRule="auto"/>
              <w:contextualSpacing/>
              <w:jc w:val="both"/>
              <w:rPr>
                <w:sz w:val="24"/>
                <w:szCs w:val="24"/>
                <w:rtl/>
              </w:rPr>
            </w:pPr>
            <w:r>
              <w:rPr>
                <w:rFonts w:hint="cs"/>
                <w:sz w:val="24"/>
                <w:szCs w:val="24"/>
                <w:rtl/>
              </w:rPr>
              <w:t>יכולות הצגת ה</w:t>
            </w:r>
            <w:r w:rsidR="00641B4A" w:rsidRPr="00A10A28">
              <w:rPr>
                <w:rFonts w:hint="cs"/>
                <w:sz w:val="24"/>
                <w:szCs w:val="24"/>
                <w:rtl/>
              </w:rPr>
              <w:t xml:space="preserve">מידע על פי תיחום גיאוגרפי </w:t>
            </w:r>
            <w:r>
              <w:rPr>
                <w:rFonts w:hint="cs"/>
                <w:sz w:val="24"/>
                <w:szCs w:val="24"/>
                <w:rtl/>
              </w:rPr>
              <w:t>או שיוך משתמשים לתיחום גיאוגרפי.</w:t>
            </w:r>
          </w:p>
        </w:tc>
      </w:tr>
      <w:tr w:rsidR="00641B4A" w:rsidRPr="00A10A28" w14:paraId="3EDC7C19" w14:textId="77777777" w:rsidTr="00923CE5">
        <w:tc>
          <w:tcPr>
            <w:tcW w:w="463" w:type="dxa"/>
            <w:shd w:val="clear" w:color="auto" w:fill="auto"/>
          </w:tcPr>
          <w:p w14:paraId="4B5A6820" w14:textId="77777777" w:rsidR="00641B4A" w:rsidRPr="00A10A28" w:rsidRDefault="00641B4A" w:rsidP="002C348F">
            <w:pPr>
              <w:spacing w:after="0" w:line="360" w:lineRule="auto"/>
              <w:contextualSpacing/>
              <w:rPr>
                <w:sz w:val="24"/>
                <w:szCs w:val="24"/>
                <w:rtl/>
              </w:rPr>
            </w:pPr>
          </w:p>
        </w:tc>
        <w:tc>
          <w:tcPr>
            <w:tcW w:w="567" w:type="dxa"/>
            <w:shd w:val="clear" w:color="auto" w:fill="auto"/>
          </w:tcPr>
          <w:p w14:paraId="66595FE6" w14:textId="77777777" w:rsidR="00641B4A" w:rsidRPr="00A10A28" w:rsidRDefault="00923CE5" w:rsidP="002C348F">
            <w:pPr>
              <w:spacing w:after="0" w:line="360" w:lineRule="auto"/>
              <w:contextualSpacing/>
              <w:jc w:val="both"/>
              <w:rPr>
                <w:sz w:val="24"/>
                <w:szCs w:val="24"/>
                <w:rtl/>
              </w:rPr>
            </w:pPr>
            <w:r>
              <w:rPr>
                <w:rFonts w:hint="cs"/>
                <w:sz w:val="24"/>
                <w:szCs w:val="24"/>
                <w:rtl/>
              </w:rPr>
              <w:t>[3]</w:t>
            </w:r>
          </w:p>
        </w:tc>
        <w:tc>
          <w:tcPr>
            <w:tcW w:w="8502" w:type="dxa"/>
            <w:shd w:val="clear" w:color="auto" w:fill="auto"/>
          </w:tcPr>
          <w:p w14:paraId="0DC0F750" w14:textId="77777777" w:rsidR="00641B4A" w:rsidRPr="00A10A28" w:rsidRDefault="00641B4A" w:rsidP="00641B4A">
            <w:pPr>
              <w:spacing w:after="0" w:line="360" w:lineRule="auto"/>
              <w:contextualSpacing/>
              <w:jc w:val="both"/>
              <w:rPr>
                <w:sz w:val="24"/>
                <w:szCs w:val="24"/>
                <w:rtl/>
              </w:rPr>
            </w:pPr>
            <w:r w:rsidRPr="00A10A28">
              <w:rPr>
                <w:rFonts w:hint="cs"/>
                <w:sz w:val="24"/>
                <w:szCs w:val="24"/>
                <w:rtl/>
              </w:rPr>
              <w:t>יכול</w:t>
            </w:r>
            <w:r w:rsidR="00923CE5">
              <w:rPr>
                <w:rFonts w:hint="cs"/>
                <w:sz w:val="24"/>
                <w:szCs w:val="24"/>
                <w:rtl/>
              </w:rPr>
              <w:t>ת תשאול ותצוגה באמצעות רכיב מפה.</w:t>
            </w:r>
          </w:p>
        </w:tc>
      </w:tr>
      <w:tr w:rsidR="001B5896" w:rsidRPr="00A10A28" w14:paraId="7EFE6B63" w14:textId="77777777" w:rsidTr="00923CE5">
        <w:tc>
          <w:tcPr>
            <w:tcW w:w="463" w:type="dxa"/>
            <w:shd w:val="clear" w:color="auto" w:fill="auto"/>
          </w:tcPr>
          <w:p w14:paraId="1ECF2774" w14:textId="77777777" w:rsidR="001B5896" w:rsidRPr="00A10A28" w:rsidRDefault="001B5896" w:rsidP="002C348F">
            <w:pPr>
              <w:spacing w:after="0" w:line="360" w:lineRule="auto"/>
              <w:contextualSpacing/>
              <w:rPr>
                <w:sz w:val="24"/>
                <w:szCs w:val="24"/>
                <w:rtl/>
              </w:rPr>
            </w:pPr>
          </w:p>
        </w:tc>
        <w:tc>
          <w:tcPr>
            <w:tcW w:w="567" w:type="dxa"/>
            <w:shd w:val="clear" w:color="auto" w:fill="auto"/>
          </w:tcPr>
          <w:p w14:paraId="0C294F61" w14:textId="3A6E817B" w:rsidR="001B5896" w:rsidRDefault="001B5896" w:rsidP="002C348F">
            <w:pPr>
              <w:spacing w:after="0" w:line="360" w:lineRule="auto"/>
              <w:contextualSpacing/>
              <w:jc w:val="both"/>
              <w:rPr>
                <w:sz w:val="24"/>
                <w:szCs w:val="24"/>
                <w:rtl/>
              </w:rPr>
            </w:pPr>
            <w:r>
              <w:rPr>
                <w:rFonts w:hint="cs"/>
                <w:sz w:val="24"/>
                <w:szCs w:val="24"/>
                <w:rtl/>
              </w:rPr>
              <w:t>[4]</w:t>
            </w:r>
          </w:p>
        </w:tc>
        <w:tc>
          <w:tcPr>
            <w:tcW w:w="8502" w:type="dxa"/>
            <w:shd w:val="clear" w:color="auto" w:fill="auto"/>
          </w:tcPr>
          <w:p w14:paraId="27D70598" w14:textId="5BE62D99" w:rsidR="001B5896" w:rsidRPr="00A10A28" w:rsidRDefault="001B5896" w:rsidP="00641B4A">
            <w:pPr>
              <w:spacing w:after="0" w:line="360" w:lineRule="auto"/>
              <w:contextualSpacing/>
              <w:jc w:val="both"/>
              <w:rPr>
                <w:sz w:val="24"/>
                <w:szCs w:val="24"/>
                <w:rtl/>
              </w:rPr>
            </w:pPr>
            <w:r>
              <w:rPr>
                <w:rFonts w:hint="cs"/>
                <w:sz w:val="24"/>
                <w:szCs w:val="24"/>
                <w:rtl/>
              </w:rPr>
              <w:t>יכולת הצגת שכבות מידע גיאוגרפיות המתקבלות בתוצרי מנועי בקרה אוטומטיים .</w:t>
            </w:r>
          </w:p>
        </w:tc>
      </w:tr>
      <w:tr w:rsidR="003D53CD" w:rsidRPr="00A10A28" w14:paraId="381E621C" w14:textId="77777777" w:rsidTr="002C348F">
        <w:tc>
          <w:tcPr>
            <w:tcW w:w="463" w:type="dxa"/>
            <w:shd w:val="clear" w:color="auto" w:fill="auto"/>
          </w:tcPr>
          <w:p w14:paraId="2B91A23A" w14:textId="77777777" w:rsidR="003D53CD" w:rsidRPr="00A10A28" w:rsidRDefault="003D53CD" w:rsidP="003D53CD">
            <w:pPr>
              <w:spacing w:after="0" w:line="360" w:lineRule="auto"/>
              <w:contextualSpacing/>
              <w:rPr>
                <w:sz w:val="24"/>
                <w:szCs w:val="24"/>
                <w:rtl/>
              </w:rPr>
            </w:pPr>
            <w:r w:rsidRPr="00A10A28">
              <w:rPr>
                <w:rFonts w:hint="cs"/>
                <w:sz w:val="24"/>
                <w:szCs w:val="24"/>
                <w:rtl/>
              </w:rPr>
              <w:t>ב.</w:t>
            </w:r>
          </w:p>
        </w:tc>
        <w:tc>
          <w:tcPr>
            <w:tcW w:w="9069" w:type="dxa"/>
            <w:gridSpan w:val="2"/>
            <w:shd w:val="clear" w:color="auto" w:fill="auto"/>
          </w:tcPr>
          <w:p w14:paraId="0D094811" w14:textId="77777777" w:rsidR="003D53CD" w:rsidRPr="00A10A28" w:rsidRDefault="003D53CD" w:rsidP="003D53CD">
            <w:pPr>
              <w:spacing w:after="0" w:line="360" w:lineRule="auto"/>
              <w:contextualSpacing/>
              <w:jc w:val="both"/>
              <w:rPr>
                <w:sz w:val="24"/>
                <w:szCs w:val="24"/>
                <w:rtl/>
              </w:rPr>
            </w:pPr>
            <w:r w:rsidRPr="00A10A28">
              <w:rPr>
                <w:rFonts w:hint="cs"/>
                <w:sz w:val="24"/>
                <w:szCs w:val="24"/>
                <w:rtl/>
              </w:rPr>
              <w:t xml:space="preserve">הספק יידרש לפתח סביבה לניהול המערכת כמקובל (להלן </w:t>
            </w:r>
            <w:r w:rsidRPr="00A10A28">
              <w:rPr>
                <w:rFonts w:hint="cs"/>
                <w:sz w:val="24"/>
                <w:szCs w:val="24"/>
              </w:rPr>
              <w:t>BACKOFFICE</w:t>
            </w:r>
            <w:r w:rsidRPr="00A10A28">
              <w:rPr>
                <w:rFonts w:hint="cs"/>
                <w:sz w:val="24"/>
                <w:szCs w:val="24"/>
                <w:rtl/>
              </w:rPr>
              <w:t>) אשר תאפשר למנהל המערכת מטעם המזמין לבצע התאמות, הגדרות, ניהול הרשאות וכיו"ב.</w:t>
            </w:r>
          </w:p>
        </w:tc>
      </w:tr>
      <w:tr w:rsidR="003D53CD" w:rsidRPr="00A10A28" w14:paraId="7E558ADB" w14:textId="77777777" w:rsidTr="002C348F">
        <w:tc>
          <w:tcPr>
            <w:tcW w:w="463" w:type="dxa"/>
            <w:shd w:val="clear" w:color="auto" w:fill="auto"/>
          </w:tcPr>
          <w:p w14:paraId="00A68CEA" w14:textId="77777777" w:rsidR="003D53CD" w:rsidRPr="00A10A28" w:rsidRDefault="003D53CD" w:rsidP="003D53CD">
            <w:pPr>
              <w:spacing w:after="0" w:line="360" w:lineRule="auto"/>
              <w:contextualSpacing/>
              <w:rPr>
                <w:sz w:val="24"/>
                <w:szCs w:val="24"/>
                <w:rtl/>
              </w:rPr>
            </w:pPr>
            <w:r w:rsidRPr="00A10A28">
              <w:rPr>
                <w:rFonts w:hint="cs"/>
                <w:sz w:val="24"/>
                <w:szCs w:val="24"/>
                <w:rtl/>
              </w:rPr>
              <w:t>ג.</w:t>
            </w:r>
          </w:p>
        </w:tc>
        <w:tc>
          <w:tcPr>
            <w:tcW w:w="9069" w:type="dxa"/>
            <w:gridSpan w:val="2"/>
            <w:shd w:val="clear" w:color="auto" w:fill="auto"/>
          </w:tcPr>
          <w:p w14:paraId="10789E17" w14:textId="77777777" w:rsidR="003D53CD" w:rsidRPr="00A10A28" w:rsidRDefault="003D53CD" w:rsidP="003D53CD">
            <w:pPr>
              <w:spacing w:after="0" w:line="360" w:lineRule="auto"/>
              <w:contextualSpacing/>
              <w:jc w:val="both"/>
              <w:rPr>
                <w:sz w:val="24"/>
                <w:szCs w:val="24"/>
                <w:rtl/>
              </w:rPr>
            </w:pPr>
            <w:r w:rsidRPr="00A10A28">
              <w:rPr>
                <w:rFonts w:hint="cs"/>
                <w:sz w:val="24"/>
                <w:szCs w:val="24"/>
                <w:rtl/>
              </w:rPr>
              <w:t>כלל התכולה שתמומש בשלב זה תותאם לארכיטקטורת ענן. יודגש כי המזמין יישא בכלל העלויות לנושא הענן והמציע לא נדרש לתמחר זאת כחלק מהצעת המחיר.</w:t>
            </w:r>
          </w:p>
        </w:tc>
      </w:tr>
      <w:tr w:rsidR="003D53CD" w:rsidRPr="00A10A28" w14:paraId="54031A25" w14:textId="77777777" w:rsidTr="002C348F">
        <w:tc>
          <w:tcPr>
            <w:tcW w:w="463" w:type="dxa"/>
            <w:shd w:val="clear" w:color="auto" w:fill="auto"/>
          </w:tcPr>
          <w:p w14:paraId="32BCE93C" w14:textId="77777777" w:rsidR="003D53CD" w:rsidRPr="00A10A28" w:rsidRDefault="003D53CD" w:rsidP="003D53CD">
            <w:pPr>
              <w:spacing w:after="0" w:line="360" w:lineRule="auto"/>
              <w:contextualSpacing/>
              <w:rPr>
                <w:sz w:val="24"/>
                <w:szCs w:val="24"/>
                <w:rtl/>
              </w:rPr>
            </w:pPr>
            <w:r w:rsidRPr="00A10A28">
              <w:rPr>
                <w:rFonts w:hint="cs"/>
                <w:sz w:val="24"/>
                <w:szCs w:val="24"/>
                <w:rtl/>
              </w:rPr>
              <w:t>ד.</w:t>
            </w:r>
          </w:p>
        </w:tc>
        <w:tc>
          <w:tcPr>
            <w:tcW w:w="9069" w:type="dxa"/>
            <w:gridSpan w:val="2"/>
            <w:shd w:val="clear" w:color="auto" w:fill="auto"/>
          </w:tcPr>
          <w:p w14:paraId="144C73CC" w14:textId="77777777" w:rsidR="003D53CD" w:rsidRPr="00A10A28" w:rsidRDefault="003D53CD" w:rsidP="003D53CD">
            <w:pPr>
              <w:spacing w:after="0" w:line="360" w:lineRule="auto"/>
              <w:contextualSpacing/>
              <w:jc w:val="both"/>
              <w:rPr>
                <w:sz w:val="24"/>
                <w:szCs w:val="24"/>
                <w:rtl/>
              </w:rPr>
            </w:pPr>
            <w:r w:rsidRPr="00A10A28">
              <w:rPr>
                <w:rFonts w:hint="cs"/>
                <w:sz w:val="24"/>
                <w:szCs w:val="24"/>
                <w:rtl/>
              </w:rPr>
              <w:t>במסגרת השירותים שיינתנו בפרק הספק יידרש לבצע הסבה של טבלאות הניהול ושכבות המידע כפי שהוסבר בפרק 3.1.</w:t>
            </w:r>
          </w:p>
        </w:tc>
      </w:tr>
    </w:tbl>
    <w:p w14:paraId="160EF0C2" w14:textId="77777777" w:rsidR="006662D9" w:rsidRDefault="006662D9" w:rsidP="00E0651B">
      <w:pPr>
        <w:rPr>
          <w:rtl/>
        </w:rPr>
      </w:pPr>
    </w:p>
    <w:p w14:paraId="56370ADB" w14:textId="77777777" w:rsidR="00E0651B" w:rsidRDefault="006662D9" w:rsidP="006662D9">
      <w:pPr>
        <w:bidi w:val="0"/>
        <w:spacing w:after="0" w:line="240" w:lineRule="auto"/>
      </w:pPr>
      <w:r>
        <w:rPr>
          <w:rtl/>
        </w:rPr>
        <w:br w:type="page"/>
      </w:r>
    </w:p>
    <w:p w14:paraId="18A85F3C" w14:textId="1135FD29" w:rsidR="00107928" w:rsidRPr="00A10A28" w:rsidRDefault="00107928" w:rsidP="00993694">
      <w:pPr>
        <w:pStyle w:val="Heading3"/>
        <w:numPr>
          <w:ilvl w:val="2"/>
          <w:numId w:val="32"/>
        </w:numPr>
        <w:spacing w:before="0" w:line="360" w:lineRule="auto"/>
        <w:ind w:left="566" w:hanging="567"/>
        <w:jc w:val="both"/>
        <w:rPr>
          <w:rFonts w:ascii="David" w:hAnsi="David" w:cs="David"/>
          <w:b/>
          <w:bCs/>
          <w:color w:val="002060"/>
          <w:rtl/>
        </w:rPr>
      </w:pPr>
      <w:r w:rsidRPr="00A10A28">
        <w:rPr>
          <w:rFonts w:ascii="David" w:hAnsi="David" w:cs="David" w:hint="cs"/>
          <w:b/>
          <w:bCs/>
          <w:color w:val="002060"/>
          <w:rtl/>
        </w:rPr>
        <w:lastRenderedPageBreak/>
        <w:t xml:space="preserve">אפיון ופיתוח מודול הפצת נתונים </w:t>
      </w:r>
      <w:r w:rsidR="00046AB3">
        <w:rPr>
          <w:rFonts w:ascii="David" w:hAnsi="David" w:cs="David" w:hint="cs"/>
          <w:b/>
          <w:bCs/>
          <w:color w:val="002060"/>
          <w:rtl/>
        </w:rPr>
        <w:t xml:space="preserve"> - אופציה</w:t>
      </w:r>
    </w:p>
    <w:tbl>
      <w:tblPr>
        <w:bidiVisual/>
        <w:tblW w:w="0" w:type="auto"/>
        <w:tblInd w:w="106" w:type="dxa"/>
        <w:tblLayout w:type="fixed"/>
        <w:tblLook w:val="04A0" w:firstRow="1" w:lastRow="0" w:firstColumn="1" w:lastColumn="0" w:noHBand="0" w:noVBand="1"/>
      </w:tblPr>
      <w:tblGrid>
        <w:gridCol w:w="463"/>
        <w:gridCol w:w="430"/>
        <w:gridCol w:w="8639"/>
      </w:tblGrid>
      <w:tr w:rsidR="001169BD" w:rsidRPr="00A10A28" w14:paraId="71F2FED9" w14:textId="77777777" w:rsidTr="00B47351">
        <w:tc>
          <w:tcPr>
            <w:tcW w:w="463" w:type="dxa"/>
            <w:shd w:val="clear" w:color="auto" w:fill="auto"/>
          </w:tcPr>
          <w:p w14:paraId="0E5A34F3" w14:textId="77777777" w:rsidR="001169BD" w:rsidRPr="00A10A28" w:rsidRDefault="001169BD" w:rsidP="00DD58BF">
            <w:pPr>
              <w:spacing w:after="0" w:line="360" w:lineRule="auto"/>
              <w:contextualSpacing/>
              <w:rPr>
                <w:sz w:val="24"/>
                <w:szCs w:val="24"/>
                <w:rtl/>
              </w:rPr>
            </w:pPr>
            <w:r w:rsidRPr="00A10A28">
              <w:rPr>
                <w:rFonts w:hint="cs"/>
                <w:sz w:val="24"/>
                <w:szCs w:val="24"/>
                <w:rtl/>
              </w:rPr>
              <w:t>א.</w:t>
            </w:r>
          </w:p>
        </w:tc>
        <w:tc>
          <w:tcPr>
            <w:tcW w:w="9069" w:type="dxa"/>
            <w:gridSpan w:val="2"/>
            <w:shd w:val="clear" w:color="auto" w:fill="auto"/>
          </w:tcPr>
          <w:p w14:paraId="35AE11F0" w14:textId="77777777" w:rsidR="001169BD" w:rsidRPr="00A10A28" w:rsidRDefault="00142661" w:rsidP="00815141">
            <w:pPr>
              <w:spacing w:after="0" w:line="360" w:lineRule="auto"/>
              <w:contextualSpacing/>
              <w:jc w:val="both"/>
              <w:rPr>
                <w:sz w:val="24"/>
                <w:szCs w:val="24"/>
                <w:rtl/>
              </w:rPr>
            </w:pPr>
            <w:r w:rsidRPr="00A10A28">
              <w:rPr>
                <w:rFonts w:hint="cs"/>
                <w:sz w:val="24"/>
                <w:szCs w:val="24"/>
                <w:rtl/>
              </w:rPr>
              <w:t>מטרת השירותים שיידרשו במסגרת פרק זה הינה פיתוח מחדש של הפונקציונאליות הקיימת</w:t>
            </w:r>
            <w:r w:rsidR="001558A3" w:rsidRPr="00A10A28">
              <w:rPr>
                <w:rFonts w:hint="cs"/>
                <w:sz w:val="24"/>
                <w:szCs w:val="24"/>
                <w:rtl/>
              </w:rPr>
              <w:t xml:space="preserve"> ב</w:t>
            </w:r>
            <w:r w:rsidR="00815141">
              <w:rPr>
                <w:rFonts w:hint="cs"/>
                <w:sz w:val="24"/>
                <w:szCs w:val="24"/>
                <w:rtl/>
              </w:rPr>
              <w:t xml:space="preserve">ממשקים למערכות חיצוניות </w:t>
            </w:r>
            <w:proofErr w:type="spellStart"/>
            <w:r w:rsidR="00815141">
              <w:rPr>
                <w:rFonts w:hint="cs"/>
                <w:sz w:val="24"/>
                <w:szCs w:val="24"/>
                <w:rtl/>
              </w:rPr>
              <w:t>בטופוקד</w:t>
            </w:r>
            <w:proofErr w:type="spellEnd"/>
            <w:r w:rsidR="00815141">
              <w:rPr>
                <w:rFonts w:hint="cs"/>
                <w:sz w:val="24"/>
                <w:szCs w:val="24"/>
                <w:rtl/>
              </w:rPr>
              <w:t xml:space="preserve">. </w:t>
            </w:r>
            <w:r w:rsidR="001558A3" w:rsidRPr="00A10A28">
              <w:rPr>
                <w:rFonts w:hint="cs"/>
                <w:sz w:val="24"/>
                <w:szCs w:val="24"/>
                <w:rtl/>
              </w:rPr>
              <w:t>בנוסף ליכולות הקיימות כיום הספק יידרש לפתח פונקציונאליות נוספת על פי העקרונות הבאים:</w:t>
            </w:r>
          </w:p>
        </w:tc>
      </w:tr>
      <w:tr w:rsidR="001169BD" w:rsidRPr="00A10A28" w14:paraId="0F7A2E5E" w14:textId="77777777" w:rsidTr="00B47351">
        <w:tc>
          <w:tcPr>
            <w:tcW w:w="463" w:type="dxa"/>
            <w:shd w:val="clear" w:color="auto" w:fill="auto"/>
          </w:tcPr>
          <w:p w14:paraId="1227C2CC" w14:textId="77777777" w:rsidR="001169BD" w:rsidRPr="00A10A28" w:rsidRDefault="001169BD" w:rsidP="00DD58BF">
            <w:pPr>
              <w:spacing w:after="0" w:line="360" w:lineRule="auto"/>
              <w:contextualSpacing/>
              <w:rPr>
                <w:sz w:val="24"/>
                <w:szCs w:val="24"/>
                <w:rtl/>
              </w:rPr>
            </w:pPr>
          </w:p>
        </w:tc>
        <w:tc>
          <w:tcPr>
            <w:tcW w:w="430" w:type="dxa"/>
            <w:shd w:val="clear" w:color="auto" w:fill="auto"/>
          </w:tcPr>
          <w:p w14:paraId="1A68B83F" w14:textId="77777777" w:rsidR="001169BD" w:rsidRPr="00A10A28" w:rsidRDefault="001169BD" w:rsidP="00DD58BF">
            <w:pPr>
              <w:spacing w:after="0" w:line="360" w:lineRule="auto"/>
              <w:contextualSpacing/>
              <w:jc w:val="both"/>
              <w:rPr>
                <w:sz w:val="24"/>
                <w:szCs w:val="24"/>
                <w:rtl/>
              </w:rPr>
            </w:pPr>
            <w:r w:rsidRPr="00A10A28">
              <w:rPr>
                <w:rFonts w:hint="cs"/>
                <w:sz w:val="24"/>
                <w:szCs w:val="24"/>
                <w:rtl/>
              </w:rPr>
              <w:t>א.</w:t>
            </w:r>
          </w:p>
        </w:tc>
        <w:tc>
          <w:tcPr>
            <w:tcW w:w="8639" w:type="dxa"/>
            <w:shd w:val="clear" w:color="auto" w:fill="auto"/>
          </w:tcPr>
          <w:p w14:paraId="3E70FBD7" w14:textId="77777777" w:rsidR="001169BD" w:rsidRPr="00A10A28" w:rsidRDefault="00DF1C27" w:rsidP="001558A3">
            <w:pPr>
              <w:spacing w:after="0" w:line="360" w:lineRule="auto"/>
              <w:contextualSpacing/>
              <w:jc w:val="both"/>
              <w:rPr>
                <w:sz w:val="24"/>
                <w:szCs w:val="24"/>
                <w:rtl/>
                <w:lang w:val="en-GB"/>
              </w:rPr>
            </w:pPr>
            <w:r w:rsidRPr="00A10A28">
              <w:rPr>
                <w:rFonts w:hint="cs"/>
                <w:sz w:val="24"/>
                <w:szCs w:val="24"/>
                <w:rtl/>
              </w:rPr>
              <w:t xml:space="preserve">ייצוא נתונים </w:t>
            </w:r>
            <w:r w:rsidR="001558A3" w:rsidRPr="00A10A28">
              <w:rPr>
                <w:rFonts w:hint="cs"/>
                <w:sz w:val="24"/>
                <w:szCs w:val="24"/>
                <w:rtl/>
              </w:rPr>
              <w:t xml:space="preserve">ממאגרי המידע של מערכת </w:t>
            </w:r>
            <w:proofErr w:type="spellStart"/>
            <w:r w:rsidRPr="00A10A28">
              <w:rPr>
                <w:rFonts w:hint="cs"/>
                <w:sz w:val="24"/>
                <w:szCs w:val="24"/>
                <w:rtl/>
              </w:rPr>
              <w:t>טופוקד</w:t>
            </w:r>
            <w:proofErr w:type="spellEnd"/>
            <w:r w:rsidRPr="00A10A28">
              <w:rPr>
                <w:rFonts w:hint="cs"/>
                <w:sz w:val="24"/>
                <w:szCs w:val="24"/>
                <w:rtl/>
              </w:rPr>
              <w:t xml:space="preserve"> באמצעות </w:t>
            </w:r>
            <w:r w:rsidRPr="00A10A28">
              <w:rPr>
                <w:sz w:val="24"/>
                <w:szCs w:val="24"/>
                <w:lang w:val="en-GB"/>
              </w:rPr>
              <w:t>Web Services</w:t>
            </w:r>
            <w:r w:rsidR="00B47351" w:rsidRPr="00A10A28">
              <w:rPr>
                <w:rFonts w:hint="cs"/>
                <w:sz w:val="24"/>
                <w:szCs w:val="24"/>
                <w:rtl/>
                <w:lang w:val="en-GB"/>
              </w:rPr>
              <w:t xml:space="preserve"> בפורמט שיוגדר באפיון מפורט.</w:t>
            </w:r>
          </w:p>
        </w:tc>
      </w:tr>
      <w:tr w:rsidR="001169BD" w:rsidRPr="00A10A28" w14:paraId="4EB40EC2" w14:textId="77777777" w:rsidTr="00B47351">
        <w:tc>
          <w:tcPr>
            <w:tcW w:w="463" w:type="dxa"/>
            <w:shd w:val="clear" w:color="auto" w:fill="auto"/>
          </w:tcPr>
          <w:p w14:paraId="5D5175A8" w14:textId="77777777" w:rsidR="001169BD" w:rsidRPr="00A10A28" w:rsidRDefault="001169BD" w:rsidP="00DD58BF">
            <w:pPr>
              <w:spacing w:after="0" w:line="360" w:lineRule="auto"/>
              <w:contextualSpacing/>
              <w:rPr>
                <w:sz w:val="24"/>
                <w:szCs w:val="24"/>
                <w:rtl/>
              </w:rPr>
            </w:pPr>
          </w:p>
        </w:tc>
        <w:tc>
          <w:tcPr>
            <w:tcW w:w="430" w:type="dxa"/>
            <w:shd w:val="clear" w:color="auto" w:fill="auto"/>
          </w:tcPr>
          <w:p w14:paraId="191BA000" w14:textId="77777777" w:rsidR="001169BD" w:rsidRPr="00A10A28" w:rsidRDefault="001169BD" w:rsidP="00DD58BF">
            <w:pPr>
              <w:spacing w:after="0" w:line="360" w:lineRule="auto"/>
              <w:contextualSpacing/>
              <w:jc w:val="both"/>
              <w:rPr>
                <w:sz w:val="24"/>
                <w:szCs w:val="24"/>
                <w:rtl/>
              </w:rPr>
            </w:pPr>
            <w:r w:rsidRPr="00A10A28">
              <w:rPr>
                <w:rFonts w:hint="cs"/>
                <w:sz w:val="24"/>
                <w:szCs w:val="24"/>
                <w:rtl/>
              </w:rPr>
              <w:t>ב.</w:t>
            </w:r>
          </w:p>
        </w:tc>
        <w:tc>
          <w:tcPr>
            <w:tcW w:w="8639" w:type="dxa"/>
            <w:shd w:val="clear" w:color="auto" w:fill="auto"/>
          </w:tcPr>
          <w:p w14:paraId="53D5DE0A" w14:textId="77777777" w:rsidR="001169BD" w:rsidRPr="00A10A28" w:rsidRDefault="00B80931" w:rsidP="00DD58BF">
            <w:pPr>
              <w:spacing w:after="0" w:line="360" w:lineRule="auto"/>
              <w:contextualSpacing/>
              <w:jc w:val="both"/>
              <w:rPr>
                <w:sz w:val="24"/>
                <w:szCs w:val="24"/>
                <w:rtl/>
                <w:lang w:val="en-GB"/>
              </w:rPr>
            </w:pPr>
            <w:r w:rsidRPr="00A10A28">
              <w:rPr>
                <w:rFonts w:hint="cs"/>
                <w:sz w:val="24"/>
                <w:szCs w:val="24"/>
                <w:rtl/>
              </w:rPr>
              <w:t>ייצוא נתונים ממאגרי המידע אל הרשת הארגונית של הלקוח בפורמט שיוגדר באפיון מפורט.</w:t>
            </w:r>
            <w:r w:rsidR="001558A3" w:rsidRPr="00A10A28">
              <w:rPr>
                <w:rFonts w:hint="cs"/>
                <w:sz w:val="24"/>
                <w:szCs w:val="24"/>
                <w:rtl/>
              </w:rPr>
              <w:t xml:space="preserve"> </w:t>
            </w:r>
          </w:p>
        </w:tc>
      </w:tr>
      <w:tr w:rsidR="001169BD" w:rsidRPr="00A10A28" w14:paraId="18E00EA2" w14:textId="77777777" w:rsidTr="00DD58BF">
        <w:tc>
          <w:tcPr>
            <w:tcW w:w="463" w:type="dxa"/>
            <w:shd w:val="clear" w:color="auto" w:fill="auto"/>
          </w:tcPr>
          <w:p w14:paraId="6CA6FC3E" w14:textId="77777777" w:rsidR="001169BD" w:rsidRPr="00A10A28" w:rsidRDefault="001169BD" w:rsidP="00DD58BF">
            <w:pPr>
              <w:spacing w:after="0" w:line="360" w:lineRule="auto"/>
              <w:contextualSpacing/>
              <w:rPr>
                <w:sz w:val="24"/>
                <w:szCs w:val="24"/>
                <w:rtl/>
              </w:rPr>
            </w:pPr>
          </w:p>
        </w:tc>
        <w:tc>
          <w:tcPr>
            <w:tcW w:w="430" w:type="dxa"/>
            <w:shd w:val="clear" w:color="auto" w:fill="auto"/>
          </w:tcPr>
          <w:p w14:paraId="5D27D992" w14:textId="77777777" w:rsidR="001169BD" w:rsidRPr="00A10A28" w:rsidRDefault="001169BD" w:rsidP="00DD58BF">
            <w:pPr>
              <w:spacing w:after="0" w:line="360" w:lineRule="auto"/>
              <w:contextualSpacing/>
              <w:jc w:val="both"/>
              <w:rPr>
                <w:sz w:val="24"/>
                <w:szCs w:val="24"/>
                <w:rtl/>
              </w:rPr>
            </w:pPr>
            <w:r w:rsidRPr="00A10A28">
              <w:rPr>
                <w:rFonts w:hint="cs"/>
                <w:sz w:val="24"/>
                <w:szCs w:val="24"/>
                <w:rtl/>
              </w:rPr>
              <w:t>ג.</w:t>
            </w:r>
          </w:p>
        </w:tc>
        <w:tc>
          <w:tcPr>
            <w:tcW w:w="8639" w:type="dxa"/>
            <w:shd w:val="clear" w:color="auto" w:fill="auto"/>
          </w:tcPr>
          <w:p w14:paraId="5CD2AA67" w14:textId="77777777" w:rsidR="00B47351" w:rsidRPr="00A10A28" w:rsidRDefault="00B47351" w:rsidP="00815141">
            <w:pPr>
              <w:spacing w:after="0" w:line="360" w:lineRule="auto"/>
              <w:contextualSpacing/>
              <w:jc w:val="both"/>
              <w:rPr>
                <w:sz w:val="24"/>
                <w:szCs w:val="24"/>
                <w:lang w:val="en-GB"/>
              </w:rPr>
            </w:pPr>
            <w:r w:rsidRPr="00A10A28">
              <w:rPr>
                <w:rFonts w:hint="cs"/>
                <w:sz w:val="24"/>
                <w:szCs w:val="24"/>
                <w:rtl/>
              </w:rPr>
              <w:t xml:space="preserve">ייצוא נתונים באמצעות ממשקים גיאו-מרחביים כדוגמת </w:t>
            </w:r>
            <w:r w:rsidRPr="00A10A28">
              <w:rPr>
                <w:sz w:val="24"/>
                <w:szCs w:val="24"/>
                <w:lang w:val="en-GB"/>
              </w:rPr>
              <w:t>WFS , WMS</w:t>
            </w:r>
            <w:r w:rsidR="00815141">
              <w:rPr>
                <w:rFonts w:hint="cs"/>
                <w:sz w:val="24"/>
                <w:szCs w:val="24"/>
                <w:rtl/>
                <w:lang w:val="en-GB"/>
              </w:rPr>
              <w:t xml:space="preserve">. </w:t>
            </w:r>
            <w:r w:rsidRPr="00A10A28">
              <w:rPr>
                <w:rFonts w:hint="cs"/>
                <w:sz w:val="24"/>
                <w:szCs w:val="24"/>
                <w:rtl/>
              </w:rPr>
              <w:t xml:space="preserve">אופן המימוש יותאם למנוע עיבוד גיאוגרפי בקוד פתוח. </w:t>
            </w:r>
            <w:r w:rsidRPr="0055310B">
              <w:rPr>
                <w:rFonts w:hint="cs"/>
                <w:b/>
                <w:bCs/>
                <w:sz w:val="24"/>
                <w:szCs w:val="24"/>
                <w:rtl/>
              </w:rPr>
              <w:t>יודגש כי לא ניתן להציע ולממש מנוע עיבוד גאוגרפי שמצריך עלויות רישוי.</w:t>
            </w:r>
          </w:p>
        </w:tc>
      </w:tr>
      <w:tr w:rsidR="001169BD" w:rsidRPr="00A10A28" w14:paraId="4F291D03" w14:textId="77777777" w:rsidTr="00DD58BF">
        <w:tc>
          <w:tcPr>
            <w:tcW w:w="463" w:type="dxa"/>
            <w:shd w:val="clear" w:color="auto" w:fill="auto"/>
          </w:tcPr>
          <w:p w14:paraId="669E0ED4" w14:textId="77777777" w:rsidR="001169BD" w:rsidRPr="00A10A28" w:rsidRDefault="00B47351" w:rsidP="00DD58BF">
            <w:pPr>
              <w:spacing w:after="0" w:line="360" w:lineRule="auto"/>
              <w:contextualSpacing/>
              <w:rPr>
                <w:sz w:val="24"/>
                <w:szCs w:val="24"/>
                <w:rtl/>
              </w:rPr>
            </w:pPr>
            <w:r w:rsidRPr="00A10A28">
              <w:rPr>
                <w:rFonts w:hint="cs"/>
                <w:sz w:val="24"/>
                <w:szCs w:val="24"/>
                <w:rtl/>
              </w:rPr>
              <w:t>ג</w:t>
            </w:r>
            <w:r w:rsidR="001169BD" w:rsidRPr="00A10A28">
              <w:rPr>
                <w:rFonts w:hint="cs"/>
                <w:sz w:val="24"/>
                <w:szCs w:val="24"/>
                <w:rtl/>
              </w:rPr>
              <w:t>.</w:t>
            </w:r>
          </w:p>
        </w:tc>
        <w:tc>
          <w:tcPr>
            <w:tcW w:w="9069" w:type="dxa"/>
            <w:gridSpan w:val="2"/>
            <w:shd w:val="clear" w:color="auto" w:fill="auto"/>
          </w:tcPr>
          <w:p w14:paraId="58ABBAC6" w14:textId="77777777" w:rsidR="001169BD" w:rsidRPr="00A10A28" w:rsidRDefault="001169BD" w:rsidP="00DD58BF">
            <w:pPr>
              <w:spacing w:after="0" w:line="360" w:lineRule="auto"/>
              <w:contextualSpacing/>
              <w:jc w:val="both"/>
              <w:rPr>
                <w:sz w:val="24"/>
                <w:szCs w:val="24"/>
                <w:rtl/>
              </w:rPr>
            </w:pPr>
            <w:r w:rsidRPr="00A10A28">
              <w:rPr>
                <w:rFonts w:hint="cs"/>
                <w:sz w:val="24"/>
                <w:szCs w:val="24"/>
                <w:rtl/>
              </w:rPr>
              <w:t xml:space="preserve">הספק יידרש לפתח סביבה לניהול המערכת כמקובל (להלן </w:t>
            </w:r>
            <w:r w:rsidRPr="00A10A28">
              <w:rPr>
                <w:rFonts w:hint="cs"/>
                <w:sz w:val="24"/>
                <w:szCs w:val="24"/>
              </w:rPr>
              <w:t>BACKOFFICE</w:t>
            </w:r>
            <w:r w:rsidRPr="00A10A28">
              <w:rPr>
                <w:rFonts w:hint="cs"/>
                <w:sz w:val="24"/>
                <w:szCs w:val="24"/>
                <w:rtl/>
              </w:rPr>
              <w:t>) אשר תאפשר למנהל המערכת מטעם המזמין לבצע התאמות, הגדרות, ניהול הרשאות וכיו"ב.</w:t>
            </w:r>
          </w:p>
        </w:tc>
      </w:tr>
      <w:tr w:rsidR="001169BD" w:rsidRPr="00A10A28" w14:paraId="36C988B8" w14:textId="77777777" w:rsidTr="00DD58BF">
        <w:tc>
          <w:tcPr>
            <w:tcW w:w="463" w:type="dxa"/>
            <w:shd w:val="clear" w:color="auto" w:fill="auto"/>
          </w:tcPr>
          <w:p w14:paraId="774AE92F" w14:textId="77777777" w:rsidR="001169BD" w:rsidRPr="00A10A28" w:rsidRDefault="00B47351" w:rsidP="00DD58BF">
            <w:pPr>
              <w:spacing w:after="0" w:line="360" w:lineRule="auto"/>
              <w:contextualSpacing/>
              <w:rPr>
                <w:sz w:val="24"/>
                <w:szCs w:val="24"/>
                <w:rtl/>
              </w:rPr>
            </w:pPr>
            <w:r w:rsidRPr="00A10A28">
              <w:rPr>
                <w:rFonts w:hint="cs"/>
                <w:sz w:val="24"/>
                <w:szCs w:val="24"/>
                <w:rtl/>
              </w:rPr>
              <w:t>ד</w:t>
            </w:r>
            <w:r w:rsidR="001169BD" w:rsidRPr="00A10A28">
              <w:rPr>
                <w:rFonts w:hint="cs"/>
                <w:sz w:val="24"/>
                <w:szCs w:val="24"/>
                <w:rtl/>
              </w:rPr>
              <w:t>.</w:t>
            </w:r>
          </w:p>
        </w:tc>
        <w:tc>
          <w:tcPr>
            <w:tcW w:w="9069" w:type="dxa"/>
            <w:gridSpan w:val="2"/>
            <w:shd w:val="clear" w:color="auto" w:fill="auto"/>
          </w:tcPr>
          <w:p w14:paraId="0FE09BE6" w14:textId="77777777" w:rsidR="001169BD" w:rsidRPr="00A10A28" w:rsidRDefault="001169BD" w:rsidP="00DD58BF">
            <w:pPr>
              <w:spacing w:after="0" w:line="360" w:lineRule="auto"/>
              <w:contextualSpacing/>
              <w:jc w:val="both"/>
              <w:rPr>
                <w:sz w:val="24"/>
                <w:szCs w:val="24"/>
                <w:rtl/>
              </w:rPr>
            </w:pPr>
            <w:r w:rsidRPr="00A10A28">
              <w:rPr>
                <w:rFonts w:hint="cs"/>
                <w:sz w:val="24"/>
                <w:szCs w:val="24"/>
                <w:rtl/>
              </w:rPr>
              <w:t>כלל התכולה שתמומש בשלב זה תותאם לארכיטקטורת ענן. יודגש כי המזמין יישא בכלל העלויות לנושא הענן והמציע לא נדרש לתמחר זאת כחלק מהצעת המחיר.</w:t>
            </w:r>
          </w:p>
        </w:tc>
      </w:tr>
      <w:tr w:rsidR="001169BD" w:rsidRPr="00A10A28" w14:paraId="4A784593" w14:textId="77777777" w:rsidTr="00DD58BF">
        <w:tc>
          <w:tcPr>
            <w:tcW w:w="463" w:type="dxa"/>
            <w:shd w:val="clear" w:color="auto" w:fill="auto"/>
          </w:tcPr>
          <w:p w14:paraId="6C8EBD3A" w14:textId="77777777" w:rsidR="001169BD" w:rsidRPr="00A10A28" w:rsidRDefault="00B47351" w:rsidP="00DD58BF">
            <w:pPr>
              <w:spacing w:after="0" w:line="360" w:lineRule="auto"/>
              <w:contextualSpacing/>
              <w:rPr>
                <w:sz w:val="24"/>
                <w:szCs w:val="24"/>
                <w:rtl/>
              </w:rPr>
            </w:pPr>
            <w:r w:rsidRPr="00A10A28">
              <w:rPr>
                <w:rFonts w:hint="cs"/>
                <w:sz w:val="24"/>
                <w:szCs w:val="24"/>
                <w:rtl/>
              </w:rPr>
              <w:t>ה</w:t>
            </w:r>
            <w:r w:rsidR="001169BD" w:rsidRPr="00A10A28">
              <w:rPr>
                <w:rFonts w:hint="cs"/>
                <w:sz w:val="24"/>
                <w:szCs w:val="24"/>
                <w:rtl/>
              </w:rPr>
              <w:t>.</w:t>
            </w:r>
          </w:p>
        </w:tc>
        <w:tc>
          <w:tcPr>
            <w:tcW w:w="9069" w:type="dxa"/>
            <w:gridSpan w:val="2"/>
            <w:shd w:val="clear" w:color="auto" w:fill="auto"/>
          </w:tcPr>
          <w:p w14:paraId="3AFE57BA" w14:textId="77777777" w:rsidR="00955265" w:rsidRPr="00A10A28" w:rsidRDefault="001169BD" w:rsidP="00883D72">
            <w:pPr>
              <w:spacing w:after="0" w:line="360" w:lineRule="auto"/>
              <w:contextualSpacing/>
              <w:jc w:val="both"/>
              <w:rPr>
                <w:sz w:val="24"/>
                <w:szCs w:val="24"/>
                <w:rtl/>
              </w:rPr>
            </w:pPr>
            <w:r w:rsidRPr="00A10A28">
              <w:rPr>
                <w:rFonts w:hint="cs"/>
                <w:sz w:val="24"/>
                <w:szCs w:val="24"/>
                <w:rtl/>
              </w:rPr>
              <w:t>במסגרת השירותים שיינתנו בפרק הספק יידרש לבצע הסבה של טבלאות הניהול ושכבות המידע כפי שהוסבר בפרק 3.1.</w:t>
            </w:r>
          </w:p>
        </w:tc>
      </w:tr>
    </w:tbl>
    <w:p w14:paraId="6B926C29" w14:textId="77777777" w:rsidR="006B52A7" w:rsidRDefault="006B52A7"/>
    <w:p w14:paraId="0311EB6D" w14:textId="25294E85" w:rsidR="001901CA" w:rsidRDefault="006D4743" w:rsidP="006D4743">
      <w:pPr>
        <w:pStyle w:val="Heading3"/>
        <w:numPr>
          <w:ilvl w:val="2"/>
          <w:numId w:val="32"/>
        </w:numPr>
        <w:spacing w:before="0" w:line="360" w:lineRule="auto"/>
        <w:ind w:left="566" w:hanging="567"/>
        <w:jc w:val="both"/>
        <w:rPr>
          <w:rtl/>
        </w:rPr>
      </w:pPr>
      <w:bookmarkStart w:id="137" w:name="_Toc112870277"/>
      <w:bookmarkEnd w:id="136"/>
      <w:r>
        <w:rPr>
          <w:rFonts w:ascii="David" w:hAnsi="David" w:cs="David" w:hint="cs"/>
          <w:b/>
          <w:bCs/>
          <w:color w:val="002060"/>
          <w:rtl/>
        </w:rPr>
        <w:t>יצירת מודול ו</w:t>
      </w:r>
      <w:r w:rsidR="00A963B2">
        <w:rPr>
          <w:rFonts w:ascii="David" w:hAnsi="David" w:cs="David" w:hint="cs"/>
          <w:b/>
          <w:bCs/>
          <w:color w:val="002060"/>
          <w:rtl/>
        </w:rPr>
        <w:t>ממשק</w:t>
      </w:r>
      <w:r w:rsidR="0012603C">
        <w:rPr>
          <w:rFonts w:ascii="David" w:hAnsi="David" w:cs="David" w:hint="cs"/>
          <w:b/>
          <w:bCs/>
          <w:color w:val="002060"/>
          <w:rtl/>
        </w:rPr>
        <w:t xml:space="preserve"> למשתמש </w:t>
      </w:r>
      <w:r>
        <w:rPr>
          <w:rFonts w:ascii="David" w:hAnsi="David" w:cs="David" w:hint="cs"/>
          <w:b/>
          <w:bCs/>
          <w:color w:val="002060"/>
          <w:rtl/>
        </w:rPr>
        <w:t>ל</w:t>
      </w:r>
      <w:r w:rsidR="00161F33">
        <w:rPr>
          <w:rFonts w:ascii="David" w:hAnsi="David" w:cs="David" w:hint="cs"/>
          <w:b/>
          <w:bCs/>
          <w:color w:val="002060"/>
          <w:rtl/>
        </w:rPr>
        <w:t>השוואת מפות</w:t>
      </w:r>
      <w:r w:rsidR="001901CA">
        <w:rPr>
          <w:rFonts w:ascii="David" w:hAnsi="David" w:cs="David" w:hint="cs"/>
          <w:b/>
          <w:bCs/>
          <w:color w:val="002060"/>
          <w:rtl/>
        </w:rPr>
        <w:t xml:space="preserve"> - אופציה</w:t>
      </w:r>
      <w:r w:rsidR="00107928" w:rsidRPr="00A10A28">
        <w:rPr>
          <w:rFonts w:ascii="David" w:hAnsi="David" w:cs="David" w:hint="cs"/>
          <w:b/>
          <w:bCs/>
          <w:color w:val="002060"/>
          <w:rtl/>
        </w:rPr>
        <w:t xml:space="preserve"> </w:t>
      </w:r>
    </w:p>
    <w:tbl>
      <w:tblPr>
        <w:bidiVisual/>
        <w:tblW w:w="0" w:type="auto"/>
        <w:tblInd w:w="106" w:type="dxa"/>
        <w:tblLayout w:type="fixed"/>
        <w:tblLook w:val="04A0" w:firstRow="1" w:lastRow="0" w:firstColumn="1" w:lastColumn="0" w:noHBand="0" w:noVBand="1"/>
      </w:tblPr>
      <w:tblGrid>
        <w:gridCol w:w="463"/>
        <w:gridCol w:w="567"/>
        <w:gridCol w:w="3533"/>
        <w:gridCol w:w="4969"/>
      </w:tblGrid>
      <w:tr w:rsidR="001901CA" w:rsidRPr="00A10A28" w14:paraId="4FC0FB5D" w14:textId="77777777" w:rsidTr="004E1B24">
        <w:tc>
          <w:tcPr>
            <w:tcW w:w="463" w:type="dxa"/>
            <w:shd w:val="clear" w:color="auto" w:fill="auto"/>
          </w:tcPr>
          <w:p w14:paraId="618171F6" w14:textId="77777777" w:rsidR="001901CA" w:rsidRPr="00A10A28" w:rsidRDefault="001901CA" w:rsidP="004E1B24">
            <w:pPr>
              <w:spacing w:after="0" w:line="360" w:lineRule="auto"/>
              <w:contextualSpacing/>
              <w:rPr>
                <w:sz w:val="24"/>
                <w:szCs w:val="24"/>
                <w:rtl/>
              </w:rPr>
            </w:pPr>
            <w:r w:rsidRPr="00A10A28">
              <w:rPr>
                <w:rFonts w:hint="cs"/>
                <w:sz w:val="24"/>
                <w:szCs w:val="24"/>
                <w:rtl/>
              </w:rPr>
              <w:t>א.</w:t>
            </w:r>
          </w:p>
        </w:tc>
        <w:tc>
          <w:tcPr>
            <w:tcW w:w="9069" w:type="dxa"/>
            <w:gridSpan w:val="3"/>
            <w:shd w:val="clear" w:color="auto" w:fill="auto"/>
          </w:tcPr>
          <w:p w14:paraId="3DFDE182" w14:textId="14F9F31B" w:rsidR="001901CA" w:rsidRPr="00A10A28" w:rsidRDefault="001901CA" w:rsidP="006D4743">
            <w:pPr>
              <w:spacing w:after="0" w:line="360" w:lineRule="auto"/>
              <w:contextualSpacing/>
              <w:jc w:val="both"/>
              <w:rPr>
                <w:sz w:val="24"/>
                <w:szCs w:val="24"/>
                <w:rtl/>
              </w:rPr>
            </w:pPr>
            <w:r w:rsidRPr="00A10A28">
              <w:rPr>
                <w:rFonts w:hint="cs"/>
                <w:sz w:val="24"/>
                <w:szCs w:val="24"/>
                <w:rtl/>
              </w:rPr>
              <w:t>מטרת השירותים שיידרשו במסגרת פרק זה הינה פיתוח</w:t>
            </w:r>
            <w:r>
              <w:rPr>
                <w:rFonts w:hint="cs"/>
                <w:sz w:val="24"/>
                <w:szCs w:val="24"/>
                <w:rtl/>
              </w:rPr>
              <w:t xml:space="preserve"> הרחבת </w:t>
            </w:r>
            <w:r w:rsidRPr="00A10A28">
              <w:rPr>
                <w:rFonts w:hint="cs"/>
                <w:sz w:val="24"/>
                <w:szCs w:val="24"/>
                <w:rtl/>
              </w:rPr>
              <w:t>יכול</w:t>
            </w:r>
            <w:r>
              <w:rPr>
                <w:rFonts w:hint="cs"/>
                <w:sz w:val="24"/>
                <w:szCs w:val="24"/>
                <w:rtl/>
              </w:rPr>
              <w:t>ו</w:t>
            </w:r>
            <w:r w:rsidRPr="00A10A28">
              <w:rPr>
                <w:rFonts w:hint="cs"/>
                <w:sz w:val="24"/>
                <w:szCs w:val="24"/>
                <w:rtl/>
              </w:rPr>
              <w:t>ת</w:t>
            </w:r>
            <w:r w:rsidR="00161F33">
              <w:rPr>
                <w:rFonts w:hint="cs"/>
                <w:sz w:val="24"/>
                <w:szCs w:val="24"/>
                <w:rtl/>
              </w:rPr>
              <w:t xml:space="preserve"> ממשק למשתמש</w:t>
            </w:r>
            <w:r w:rsidR="006D4743">
              <w:rPr>
                <w:rFonts w:hint="cs"/>
                <w:sz w:val="24"/>
                <w:szCs w:val="24"/>
                <w:rtl/>
              </w:rPr>
              <w:t xml:space="preserve"> ותצוגת תכולת מפה תוך כתיבת מודול להשוואה בין ישויות גיאומטריות</w:t>
            </w:r>
            <w:r w:rsidR="00161F33">
              <w:rPr>
                <w:rFonts w:hint="cs"/>
                <w:sz w:val="24"/>
                <w:szCs w:val="24"/>
                <w:rtl/>
              </w:rPr>
              <w:t xml:space="preserve"> </w:t>
            </w:r>
            <w:r>
              <w:rPr>
                <w:rFonts w:hint="cs"/>
                <w:sz w:val="24"/>
                <w:szCs w:val="24"/>
                <w:rtl/>
              </w:rPr>
              <w:t>על פי העקרונות הבאים:</w:t>
            </w:r>
          </w:p>
        </w:tc>
      </w:tr>
      <w:tr w:rsidR="00836359" w:rsidRPr="00A10A28" w14:paraId="583D77AC" w14:textId="77777777" w:rsidTr="004E1B24">
        <w:tc>
          <w:tcPr>
            <w:tcW w:w="463" w:type="dxa"/>
            <w:shd w:val="clear" w:color="auto" w:fill="auto"/>
          </w:tcPr>
          <w:p w14:paraId="6AFDA756" w14:textId="77777777" w:rsidR="00836359" w:rsidRPr="00A10A28" w:rsidRDefault="00836359" w:rsidP="004E1B24">
            <w:pPr>
              <w:spacing w:after="0" w:line="360" w:lineRule="auto"/>
              <w:contextualSpacing/>
              <w:rPr>
                <w:sz w:val="24"/>
                <w:szCs w:val="24"/>
                <w:rtl/>
              </w:rPr>
            </w:pPr>
          </w:p>
        </w:tc>
        <w:tc>
          <w:tcPr>
            <w:tcW w:w="567" w:type="dxa"/>
            <w:shd w:val="clear" w:color="auto" w:fill="auto"/>
          </w:tcPr>
          <w:p w14:paraId="20096C94" w14:textId="6DF0A768" w:rsidR="00836359" w:rsidRDefault="00836359" w:rsidP="004E1B24">
            <w:pPr>
              <w:spacing w:after="0" w:line="360" w:lineRule="auto"/>
              <w:contextualSpacing/>
              <w:jc w:val="both"/>
              <w:rPr>
                <w:sz w:val="24"/>
                <w:szCs w:val="24"/>
                <w:rtl/>
              </w:rPr>
            </w:pPr>
            <w:r>
              <w:rPr>
                <w:rFonts w:hint="cs"/>
                <w:sz w:val="24"/>
                <w:szCs w:val="24"/>
                <w:rtl/>
              </w:rPr>
              <w:t>[1]</w:t>
            </w:r>
          </w:p>
        </w:tc>
        <w:tc>
          <w:tcPr>
            <w:tcW w:w="8502" w:type="dxa"/>
            <w:gridSpan w:val="2"/>
            <w:shd w:val="clear" w:color="auto" w:fill="auto"/>
          </w:tcPr>
          <w:p w14:paraId="2A8B69DD" w14:textId="77777777" w:rsidR="00836359" w:rsidRDefault="00836359" w:rsidP="004E1B24">
            <w:pPr>
              <w:spacing w:after="0" w:line="360" w:lineRule="auto"/>
              <w:contextualSpacing/>
              <w:jc w:val="both"/>
              <w:rPr>
                <w:sz w:val="24"/>
                <w:szCs w:val="24"/>
                <w:rtl/>
              </w:rPr>
            </w:pPr>
            <w:r>
              <w:rPr>
                <w:rFonts w:hint="cs"/>
                <w:sz w:val="24"/>
                <w:szCs w:val="24"/>
                <w:rtl/>
              </w:rPr>
              <w:t>פיתוח מודול להשוואת מפות ע"י הגדרת סט חוקים לבדיקת טופולוגיה הדדית.</w:t>
            </w:r>
          </w:p>
          <w:p w14:paraId="2497379E" w14:textId="15EBFFD4" w:rsidR="00335FA3" w:rsidRDefault="00335FA3" w:rsidP="004E1B24">
            <w:pPr>
              <w:spacing w:after="0" w:line="360" w:lineRule="auto"/>
              <w:contextualSpacing/>
              <w:jc w:val="both"/>
              <w:rPr>
                <w:sz w:val="24"/>
                <w:szCs w:val="24"/>
                <w:rtl/>
              </w:rPr>
            </w:pPr>
            <w:proofErr w:type="spellStart"/>
            <w:r>
              <w:rPr>
                <w:rFonts w:hint="cs"/>
                <w:sz w:val="24"/>
                <w:szCs w:val="24"/>
                <w:rtl/>
              </w:rPr>
              <w:t>כדוגמאת</w:t>
            </w:r>
            <w:proofErr w:type="spellEnd"/>
            <w:r>
              <w:rPr>
                <w:rFonts w:hint="cs"/>
                <w:sz w:val="24"/>
                <w:szCs w:val="24"/>
                <w:rtl/>
              </w:rPr>
              <w:t xml:space="preserve"> בדיקת אחוז חפיפה בין פוליגונים , בדיקת חיתוך בין שכבה </w:t>
            </w:r>
            <w:r>
              <w:rPr>
                <w:sz w:val="24"/>
                <w:szCs w:val="24"/>
              </w:rPr>
              <w:t>X</w:t>
            </w:r>
            <w:r>
              <w:rPr>
                <w:rFonts w:hint="cs"/>
                <w:sz w:val="24"/>
                <w:szCs w:val="24"/>
                <w:rtl/>
              </w:rPr>
              <w:t xml:space="preserve"> לשכבה </w:t>
            </w:r>
            <w:r>
              <w:rPr>
                <w:rFonts w:hint="cs"/>
                <w:sz w:val="24"/>
                <w:szCs w:val="24"/>
              </w:rPr>
              <w:t>Y</w:t>
            </w:r>
            <w:r>
              <w:rPr>
                <w:rFonts w:hint="cs"/>
                <w:sz w:val="24"/>
                <w:szCs w:val="24"/>
                <w:rtl/>
              </w:rPr>
              <w:t xml:space="preserve"> </w:t>
            </w:r>
            <w:proofErr w:type="spellStart"/>
            <w:r>
              <w:rPr>
                <w:rFonts w:hint="cs"/>
                <w:sz w:val="24"/>
                <w:szCs w:val="24"/>
                <w:rtl/>
              </w:rPr>
              <w:t>וכו</w:t>
            </w:r>
            <w:proofErr w:type="spellEnd"/>
            <w:r>
              <w:rPr>
                <w:rFonts w:hint="cs"/>
                <w:sz w:val="24"/>
                <w:szCs w:val="24"/>
                <w:rtl/>
              </w:rPr>
              <w:t>'.</w:t>
            </w:r>
          </w:p>
        </w:tc>
      </w:tr>
      <w:tr w:rsidR="00836359" w:rsidRPr="00A10A28" w14:paraId="38541D3E" w14:textId="77777777" w:rsidTr="004E1B24">
        <w:tc>
          <w:tcPr>
            <w:tcW w:w="463" w:type="dxa"/>
            <w:shd w:val="clear" w:color="auto" w:fill="auto"/>
          </w:tcPr>
          <w:p w14:paraId="7C019E02" w14:textId="77777777" w:rsidR="00836359" w:rsidRPr="00A10A28" w:rsidRDefault="00836359" w:rsidP="004E1B24">
            <w:pPr>
              <w:spacing w:after="0" w:line="360" w:lineRule="auto"/>
              <w:contextualSpacing/>
              <w:rPr>
                <w:sz w:val="24"/>
                <w:szCs w:val="24"/>
                <w:rtl/>
              </w:rPr>
            </w:pPr>
          </w:p>
        </w:tc>
        <w:tc>
          <w:tcPr>
            <w:tcW w:w="567" w:type="dxa"/>
            <w:shd w:val="clear" w:color="auto" w:fill="auto"/>
          </w:tcPr>
          <w:p w14:paraId="6517BF84" w14:textId="713422FD" w:rsidR="00836359" w:rsidRDefault="00836359" w:rsidP="004E1B24">
            <w:pPr>
              <w:spacing w:after="0" w:line="360" w:lineRule="auto"/>
              <w:contextualSpacing/>
              <w:jc w:val="both"/>
              <w:rPr>
                <w:sz w:val="24"/>
                <w:szCs w:val="24"/>
                <w:rtl/>
              </w:rPr>
            </w:pPr>
            <w:r>
              <w:rPr>
                <w:rFonts w:hint="cs"/>
                <w:sz w:val="24"/>
                <w:szCs w:val="24"/>
                <w:rtl/>
              </w:rPr>
              <w:t>[2]</w:t>
            </w:r>
          </w:p>
        </w:tc>
        <w:tc>
          <w:tcPr>
            <w:tcW w:w="8502" w:type="dxa"/>
            <w:gridSpan w:val="2"/>
            <w:shd w:val="clear" w:color="auto" w:fill="auto"/>
          </w:tcPr>
          <w:p w14:paraId="5B1B107B" w14:textId="05E2F7D9" w:rsidR="00836359" w:rsidRDefault="00836359" w:rsidP="004E1B24">
            <w:pPr>
              <w:spacing w:after="0" w:line="360" w:lineRule="auto"/>
              <w:contextualSpacing/>
              <w:jc w:val="both"/>
              <w:rPr>
                <w:sz w:val="24"/>
                <w:szCs w:val="24"/>
                <w:rtl/>
              </w:rPr>
            </w:pPr>
            <w:r>
              <w:rPr>
                <w:rFonts w:hint="cs"/>
                <w:sz w:val="24"/>
                <w:szCs w:val="24"/>
                <w:rtl/>
              </w:rPr>
              <w:t>המודול יפותח באופן מודולרי ועצמאי עם יכולות גנריות לצורך שימוש חוזר בתהליכים שונים.</w:t>
            </w:r>
          </w:p>
        </w:tc>
      </w:tr>
      <w:tr w:rsidR="00836359" w:rsidRPr="00A10A28" w14:paraId="64972209" w14:textId="77777777" w:rsidTr="004E1B24">
        <w:tc>
          <w:tcPr>
            <w:tcW w:w="463" w:type="dxa"/>
            <w:shd w:val="clear" w:color="auto" w:fill="auto"/>
          </w:tcPr>
          <w:p w14:paraId="6738D2B2" w14:textId="77777777" w:rsidR="00836359" w:rsidRPr="00A10A28" w:rsidRDefault="00836359" w:rsidP="004E1B24">
            <w:pPr>
              <w:spacing w:after="0" w:line="360" w:lineRule="auto"/>
              <w:contextualSpacing/>
              <w:rPr>
                <w:sz w:val="24"/>
                <w:szCs w:val="24"/>
                <w:rtl/>
              </w:rPr>
            </w:pPr>
          </w:p>
        </w:tc>
        <w:tc>
          <w:tcPr>
            <w:tcW w:w="567" w:type="dxa"/>
            <w:shd w:val="clear" w:color="auto" w:fill="auto"/>
          </w:tcPr>
          <w:p w14:paraId="09F7D980" w14:textId="7D841533" w:rsidR="00836359" w:rsidRDefault="00836359" w:rsidP="004E1B24">
            <w:pPr>
              <w:spacing w:after="0" w:line="360" w:lineRule="auto"/>
              <w:contextualSpacing/>
              <w:jc w:val="both"/>
              <w:rPr>
                <w:sz w:val="24"/>
                <w:szCs w:val="24"/>
                <w:rtl/>
              </w:rPr>
            </w:pPr>
            <w:r>
              <w:rPr>
                <w:rFonts w:hint="cs"/>
                <w:sz w:val="24"/>
                <w:szCs w:val="24"/>
                <w:rtl/>
              </w:rPr>
              <w:t>[3]</w:t>
            </w:r>
          </w:p>
        </w:tc>
        <w:tc>
          <w:tcPr>
            <w:tcW w:w="8502" w:type="dxa"/>
            <w:gridSpan w:val="2"/>
            <w:shd w:val="clear" w:color="auto" w:fill="auto"/>
          </w:tcPr>
          <w:p w14:paraId="045FA705" w14:textId="1374BCCC" w:rsidR="00836359" w:rsidRDefault="00836359" w:rsidP="004E1B24">
            <w:pPr>
              <w:spacing w:after="0" w:line="360" w:lineRule="auto"/>
              <w:contextualSpacing/>
              <w:jc w:val="both"/>
              <w:rPr>
                <w:sz w:val="24"/>
                <w:szCs w:val="24"/>
                <w:rtl/>
              </w:rPr>
            </w:pPr>
            <w:r>
              <w:rPr>
                <w:rFonts w:hint="cs"/>
                <w:sz w:val="24"/>
                <w:szCs w:val="24"/>
                <w:rtl/>
              </w:rPr>
              <w:t xml:space="preserve"> תמיכה לעבודה בפורמטים: </w:t>
            </w:r>
            <w:r>
              <w:rPr>
                <w:rFonts w:hint="cs"/>
                <w:sz w:val="24"/>
                <w:szCs w:val="24"/>
              </w:rPr>
              <w:t>FGDB</w:t>
            </w:r>
            <w:r>
              <w:rPr>
                <w:rFonts w:hint="cs"/>
                <w:sz w:val="24"/>
                <w:szCs w:val="24"/>
                <w:rtl/>
              </w:rPr>
              <w:t xml:space="preserve"> , </w:t>
            </w:r>
            <w:r>
              <w:rPr>
                <w:rFonts w:hint="cs"/>
                <w:sz w:val="24"/>
                <w:szCs w:val="24"/>
              </w:rPr>
              <w:t>DXF</w:t>
            </w:r>
            <w:r>
              <w:rPr>
                <w:rFonts w:hint="cs"/>
                <w:sz w:val="24"/>
                <w:szCs w:val="24"/>
                <w:rtl/>
              </w:rPr>
              <w:t xml:space="preserve"> , </w:t>
            </w:r>
            <w:r>
              <w:rPr>
                <w:rFonts w:hint="cs"/>
                <w:sz w:val="24"/>
                <w:szCs w:val="24"/>
              </w:rPr>
              <w:t>DWG</w:t>
            </w:r>
          </w:p>
        </w:tc>
      </w:tr>
      <w:tr w:rsidR="001901CA" w:rsidRPr="00A10A28" w14:paraId="7579FCC5" w14:textId="77777777" w:rsidTr="004E1B24">
        <w:tc>
          <w:tcPr>
            <w:tcW w:w="463" w:type="dxa"/>
            <w:shd w:val="clear" w:color="auto" w:fill="auto"/>
          </w:tcPr>
          <w:p w14:paraId="3977EF09" w14:textId="77777777" w:rsidR="001901CA" w:rsidRPr="00A10A28" w:rsidRDefault="001901CA" w:rsidP="004E1B24">
            <w:pPr>
              <w:spacing w:after="0" w:line="360" w:lineRule="auto"/>
              <w:contextualSpacing/>
              <w:rPr>
                <w:sz w:val="24"/>
                <w:szCs w:val="24"/>
                <w:rtl/>
              </w:rPr>
            </w:pPr>
          </w:p>
        </w:tc>
        <w:tc>
          <w:tcPr>
            <w:tcW w:w="567" w:type="dxa"/>
            <w:shd w:val="clear" w:color="auto" w:fill="auto"/>
          </w:tcPr>
          <w:p w14:paraId="4919F45A" w14:textId="67B6738B" w:rsidR="001901CA" w:rsidRPr="00A10A28" w:rsidRDefault="001901CA" w:rsidP="00335FA3">
            <w:pPr>
              <w:spacing w:after="0" w:line="360" w:lineRule="auto"/>
              <w:contextualSpacing/>
              <w:jc w:val="both"/>
              <w:rPr>
                <w:sz w:val="24"/>
                <w:szCs w:val="24"/>
                <w:rtl/>
              </w:rPr>
            </w:pPr>
            <w:r>
              <w:rPr>
                <w:rFonts w:hint="cs"/>
                <w:sz w:val="24"/>
                <w:szCs w:val="24"/>
                <w:rtl/>
              </w:rPr>
              <w:t>[</w:t>
            </w:r>
            <w:r w:rsidR="00335FA3">
              <w:rPr>
                <w:rFonts w:hint="cs"/>
                <w:sz w:val="24"/>
                <w:szCs w:val="24"/>
                <w:rtl/>
              </w:rPr>
              <w:t>4</w:t>
            </w:r>
            <w:r>
              <w:rPr>
                <w:rFonts w:hint="cs"/>
                <w:sz w:val="24"/>
                <w:szCs w:val="24"/>
                <w:rtl/>
              </w:rPr>
              <w:t>]</w:t>
            </w:r>
          </w:p>
        </w:tc>
        <w:tc>
          <w:tcPr>
            <w:tcW w:w="8502" w:type="dxa"/>
            <w:gridSpan w:val="2"/>
            <w:shd w:val="clear" w:color="auto" w:fill="auto"/>
          </w:tcPr>
          <w:p w14:paraId="0FA1BA59" w14:textId="44FDF0BB" w:rsidR="001901CA" w:rsidRDefault="001901CA" w:rsidP="004E1B24">
            <w:pPr>
              <w:spacing w:after="0" w:line="360" w:lineRule="auto"/>
              <w:contextualSpacing/>
              <w:jc w:val="both"/>
              <w:rPr>
                <w:sz w:val="24"/>
                <w:szCs w:val="24"/>
                <w:rtl/>
              </w:rPr>
            </w:pPr>
            <w:r>
              <w:rPr>
                <w:rFonts w:hint="cs"/>
                <w:sz w:val="24"/>
                <w:szCs w:val="24"/>
                <w:rtl/>
              </w:rPr>
              <w:t xml:space="preserve">פיתוח מודול </w:t>
            </w:r>
            <w:r w:rsidR="00161F33">
              <w:rPr>
                <w:rFonts w:hint="cs"/>
                <w:sz w:val="24"/>
                <w:szCs w:val="24"/>
                <w:rtl/>
              </w:rPr>
              <w:t xml:space="preserve">ויזואלי למשתמש לצורך </w:t>
            </w:r>
            <w:r>
              <w:rPr>
                <w:rFonts w:hint="cs"/>
                <w:sz w:val="24"/>
                <w:szCs w:val="24"/>
                <w:rtl/>
              </w:rPr>
              <w:t xml:space="preserve">השוואה בין מפות </w:t>
            </w:r>
            <w:r w:rsidR="000F2714">
              <w:rPr>
                <w:rFonts w:hint="cs"/>
                <w:sz w:val="24"/>
                <w:szCs w:val="24"/>
              </w:rPr>
              <w:t>CAD</w:t>
            </w:r>
            <w:r w:rsidR="000F2714">
              <w:rPr>
                <w:rFonts w:hint="cs"/>
                <w:sz w:val="24"/>
                <w:szCs w:val="24"/>
                <w:rtl/>
              </w:rPr>
              <w:t xml:space="preserve"> </w:t>
            </w:r>
            <w:r w:rsidR="002E0F48">
              <w:rPr>
                <w:rFonts w:hint="cs"/>
                <w:sz w:val="24"/>
                <w:szCs w:val="24"/>
                <w:rtl/>
              </w:rPr>
              <w:t>כאשר תוגדר מפת ייחוס ומפה להשוואה</w:t>
            </w:r>
            <w:r w:rsidR="000D3633">
              <w:rPr>
                <w:rFonts w:hint="cs"/>
                <w:sz w:val="24"/>
                <w:szCs w:val="24"/>
                <w:rtl/>
              </w:rPr>
              <w:t xml:space="preserve"> , יכולת </w:t>
            </w:r>
            <w:r w:rsidR="00BE48C6">
              <w:rPr>
                <w:rFonts w:hint="cs"/>
                <w:sz w:val="24"/>
                <w:szCs w:val="24"/>
                <w:rtl/>
              </w:rPr>
              <w:t xml:space="preserve">שליטה על </w:t>
            </w:r>
            <w:r w:rsidR="000D3633">
              <w:rPr>
                <w:rFonts w:hint="cs"/>
                <w:sz w:val="24"/>
                <w:szCs w:val="24"/>
                <w:rtl/>
              </w:rPr>
              <w:t>שכבות להשוואה ורמות סף ע"י המשתמש.</w:t>
            </w:r>
          </w:p>
          <w:p w14:paraId="03BFF07F" w14:textId="26954E44" w:rsidR="000F2714" w:rsidRPr="00A10A28" w:rsidRDefault="000F2714" w:rsidP="004E1B24">
            <w:pPr>
              <w:spacing w:after="0" w:line="360" w:lineRule="auto"/>
              <w:contextualSpacing/>
              <w:jc w:val="both"/>
              <w:rPr>
                <w:sz w:val="24"/>
                <w:szCs w:val="24"/>
                <w:rtl/>
              </w:rPr>
            </w:pPr>
            <w:r>
              <w:rPr>
                <w:rFonts w:hint="cs"/>
                <w:sz w:val="24"/>
                <w:szCs w:val="24"/>
                <w:rtl/>
              </w:rPr>
              <w:t xml:space="preserve">הצגה ויזואלית של המפות ע"ג רכיב מפה והצגה ויזואלית של </w:t>
            </w:r>
            <w:r w:rsidR="006B4C7F">
              <w:rPr>
                <w:rFonts w:hint="cs"/>
                <w:sz w:val="24"/>
                <w:szCs w:val="24"/>
                <w:rtl/>
              </w:rPr>
              <w:t>תוצאות ההשוואה</w:t>
            </w:r>
            <w:r w:rsidR="00FD5B1D">
              <w:rPr>
                <w:rFonts w:hint="cs"/>
                <w:sz w:val="24"/>
                <w:szCs w:val="24"/>
                <w:rtl/>
              </w:rPr>
              <w:t>.</w:t>
            </w:r>
          </w:p>
        </w:tc>
      </w:tr>
      <w:tr w:rsidR="001901CA" w:rsidRPr="00A10A28" w14:paraId="614A99E4" w14:textId="77777777" w:rsidTr="004E1B24">
        <w:tc>
          <w:tcPr>
            <w:tcW w:w="463" w:type="dxa"/>
            <w:shd w:val="clear" w:color="auto" w:fill="auto"/>
          </w:tcPr>
          <w:p w14:paraId="70BE8B21" w14:textId="77777777" w:rsidR="001901CA" w:rsidRPr="00A10A28" w:rsidRDefault="001901CA" w:rsidP="004E1B24">
            <w:pPr>
              <w:spacing w:after="0" w:line="360" w:lineRule="auto"/>
              <w:contextualSpacing/>
              <w:rPr>
                <w:sz w:val="24"/>
                <w:szCs w:val="24"/>
                <w:rtl/>
              </w:rPr>
            </w:pPr>
          </w:p>
        </w:tc>
        <w:tc>
          <w:tcPr>
            <w:tcW w:w="567" w:type="dxa"/>
            <w:shd w:val="clear" w:color="auto" w:fill="auto"/>
          </w:tcPr>
          <w:p w14:paraId="58EC5551" w14:textId="423A47D4" w:rsidR="001901CA" w:rsidRPr="00A10A28" w:rsidRDefault="001901CA" w:rsidP="00335FA3">
            <w:pPr>
              <w:spacing w:after="0" w:line="360" w:lineRule="auto"/>
              <w:contextualSpacing/>
              <w:jc w:val="both"/>
              <w:rPr>
                <w:sz w:val="24"/>
                <w:szCs w:val="24"/>
                <w:rtl/>
              </w:rPr>
            </w:pPr>
            <w:r>
              <w:rPr>
                <w:rFonts w:hint="cs"/>
                <w:sz w:val="24"/>
                <w:szCs w:val="24"/>
                <w:rtl/>
              </w:rPr>
              <w:t>[</w:t>
            </w:r>
            <w:r w:rsidR="00335FA3">
              <w:rPr>
                <w:rFonts w:hint="cs"/>
                <w:sz w:val="24"/>
                <w:szCs w:val="24"/>
                <w:rtl/>
              </w:rPr>
              <w:t>5</w:t>
            </w:r>
            <w:r>
              <w:rPr>
                <w:rFonts w:hint="cs"/>
                <w:sz w:val="24"/>
                <w:szCs w:val="24"/>
                <w:rtl/>
              </w:rPr>
              <w:t>]</w:t>
            </w:r>
          </w:p>
        </w:tc>
        <w:tc>
          <w:tcPr>
            <w:tcW w:w="8502" w:type="dxa"/>
            <w:gridSpan w:val="2"/>
            <w:shd w:val="clear" w:color="auto" w:fill="auto"/>
          </w:tcPr>
          <w:p w14:paraId="7D91E6A7" w14:textId="77777777" w:rsidR="001901CA" w:rsidRPr="00A10A28" w:rsidRDefault="001901CA" w:rsidP="004E1B24">
            <w:pPr>
              <w:spacing w:after="0" w:line="360" w:lineRule="auto"/>
              <w:contextualSpacing/>
              <w:jc w:val="both"/>
              <w:rPr>
                <w:sz w:val="24"/>
                <w:szCs w:val="24"/>
                <w:rtl/>
              </w:rPr>
            </w:pPr>
            <w:r>
              <w:rPr>
                <w:rFonts w:hint="cs"/>
                <w:sz w:val="24"/>
                <w:szCs w:val="24"/>
                <w:rtl/>
              </w:rPr>
              <w:t xml:space="preserve">המודול ינוהל ע"י סט חוקים ופרמטרים המוגדרים כרמות סף </w:t>
            </w:r>
            <w:r>
              <w:rPr>
                <w:sz w:val="24"/>
                <w:szCs w:val="24"/>
              </w:rPr>
              <w:t>(</w:t>
            </w:r>
            <w:proofErr w:type="spellStart"/>
            <w:r>
              <w:rPr>
                <w:sz w:val="24"/>
                <w:szCs w:val="24"/>
              </w:rPr>
              <w:t>Tollerance</w:t>
            </w:r>
            <w:proofErr w:type="spellEnd"/>
            <w:r>
              <w:rPr>
                <w:sz w:val="24"/>
                <w:szCs w:val="24"/>
              </w:rPr>
              <w:t>)</w:t>
            </w:r>
            <w:r>
              <w:rPr>
                <w:rFonts w:hint="cs"/>
                <w:sz w:val="24"/>
                <w:szCs w:val="24"/>
                <w:rtl/>
              </w:rPr>
              <w:t>, שיוגדרו ע"י מנהל מערכת במסך מתאים.</w:t>
            </w:r>
          </w:p>
        </w:tc>
      </w:tr>
      <w:tr w:rsidR="001901CA" w:rsidRPr="00A10A28" w14:paraId="462E8FE2" w14:textId="77777777" w:rsidTr="004E1B24">
        <w:tc>
          <w:tcPr>
            <w:tcW w:w="463" w:type="dxa"/>
            <w:shd w:val="clear" w:color="auto" w:fill="auto"/>
          </w:tcPr>
          <w:p w14:paraId="05FE982C" w14:textId="77777777" w:rsidR="001901CA" w:rsidRPr="00A10A28" w:rsidRDefault="001901CA" w:rsidP="004E1B24">
            <w:pPr>
              <w:spacing w:after="0" w:line="360" w:lineRule="auto"/>
              <w:contextualSpacing/>
              <w:rPr>
                <w:sz w:val="24"/>
                <w:szCs w:val="24"/>
                <w:rtl/>
              </w:rPr>
            </w:pPr>
          </w:p>
        </w:tc>
        <w:tc>
          <w:tcPr>
            <w:tcW w:w="567" w:type="dxa"/>
            <w:shd w:val="clear" w:color="auto" w:fill="auto"/>
          </w:tcPr>
          <w:p w14:paraId="13208962" w14:textId="6AEA4B60" w:rsidR="001901CA" w:rsidRDefault="001901CA" w:rsidP="00335FA3">
            <w:pPr>
              <w:spacing w:after="0" w:line="360" w:lineRule="auto"/>
              <w:contextualSpacing/>
              <w:jc w:val="both"/>
              <w:rPr>
                <w:sz w:val="24"/>
                <w:szCs w:val="24"/>
                <w:rtl/>
              </w:rPr>
            </w:pPr>
            <w:r>
              <w:rPr>
                <w:rFonts w:hint="cs"/>
                <w:sz w:val="24"/>
                <w:szCs w:val="24"/>
                <w:rtl/>
              </w:rPr>
              <w:t>[</w:t>
            </w:r>
            <w:r w:rsidR="00335FA3">
              <w:rPr>
                <w:rFonts w:hint="cs"/>
                <w:sz w:val="24"/>
                <w:szCs w:val="24"/>
                <w:rtl/>
              </w:rPr>
              <w:t>6</w:t>
            </w:r>
            <w:r>
              <w:rPr>
                <w:rFonts w:hint="cs"/>
                <w:sz w:val="24"/>
                <w:szCs w:val="24"/>
                <w:rtl/>
              </w:rPr>
              <w:t>]</w:t>
            </w:r>
          </w:p>
        </w:tc>
        <w:tc>
          <w:tcPr>
            <w:tcW w:w="8502" w:type="dxa"/>
            <w:gridSpan w:val="2"/>
            <w:shd w:val="clear" w:color="auto" w:fill="auto"/>
          </w:tcPr>
          <w:p w14:paraId="62432D52" w14:textId="0D385BBD" w:rsidR="001901CA" w:rsidRDefault="001901CA" w:rsidP="004E1B24">
            <w:pPr>
              <w:spacing w:after="0" w:line="360" w:lineRule="auto"/>
              <w:contextualSpacing/>
              <w:jc w:val="both"/>
              <w:rPr>
                <w:sz w:val="24"/>
                <w:szCs w:val="24"/>
                <w:rtl/>
              </w:rPr>
            </w:pPr>
            <w:r>
              <w:rPr>
                <w:rFonts w:hint="cs"/>
                <w:sz w:val="24"/>
                <w:szCs w:val="24"/>
                <w:rtl/>
              </w:rPr>
              <w:t xml:space="preserve">יכולת ליצירת דוח ויזואלי המתאר את השגיאות בשילוב דוח טבלאי בפורמט כדוגמת </w:t>
            </w:r>
            <w:r>
              <w:rPr>
                <w:rFonts w:hint="cs"/>
                <w:sz w:val="24"/>
                <w:szCs w:val="24"/>
              </w:rPr>
              <w:t>PDF</w:t>
            </w:r>
            <w:r>
              <w:rPr>
                <w:rFonts w:hint="cs"/>
                <w:sz w:val="24"/>
                <w:szCs w:val="24"/>
                <w:rtl/>
              </w:rPr>
              <w:t xml:space="preserve"> </w:t>
            </w:r>
            <w:r>
              <w:rPr>
                <w:rFonts w:hint="cs"/>
                <w:sz w:val="24"/>
                <w:szCs w:val="24"/>
              </w:rPr>
              <w:t>CSV</w:t>
            </w:r>
            <w:r>
              <w:rPr>
                <w:rFonts w:hint="cs"/>
                <w:sz w:val="24"/>
                <w:szCs w:val="24"/>
                <w:rtl/>
              </w:rPr>
              <w:t xml:space="preserve"> </w:t>
            </w:r>
          </w:p>
        </w:tc>
      </w:tr>
      <w:tr w:rsidR="000F2714" w:rsidRPr="00A10A28" w14:paraId="109153E5" w14:textId="77777777" w:rsidTr="004E1B24">
        <w:tc>
          <w:tcPr>
            <w:tcW w:w="463" w:type="dxa"/>
            <w:shd w:val="clear" w:color="auto" w:fill="auto"/>
          </w:tcPr>
          <w:p w14:paraId="5B0E8415" w14:textId="77777777" w:rsidR="000F2714" w:rsidRPr="00A10A28" w:rsidRDefault="000F2714" w:rsidP="004E1B24">
            <w:pPr>
              <w:spacing w:after="0" w:line="360" w:lineRule="auto"/>
              <w:contextualSpacing/>
              <w:rPr>
                <w:sz w:val="24"/>
                <w:szCs w:val="24"/>
                <w:rtl/>
              </w:rPr>
            </w:pPr>
          </w:p>
        </w:tc>
        <w:tc>
          <w:tcPr>
            <w:tcW w:w="567" w:type="dxa"/>
            <w:shd w:val="clear" w:color="auto" w:fill="auto"/>
          </w:tcPr>
          <w:p w14:paraId="56EDF916" w14:textId="2F502E9B" w:rsidR="000F2714" w:rsidRDefault="000F2714" w:rsidP="006B52A7">
            <w:pPr>
              <w:spacing w:after="0" w:line="360" w:lineRule="auto"/>
              <w:contextualSpacing/>
              <w:jc w:val="both"/>
              <w:rPr>
                <w:sz w:val="24"/>
                <w:szCs w:val="24"/>
                <w:rtl/>
              </w:rPr>
            </w:pPr>
            <w:r>
              <w:rPr>
                <w:rFonts w:hint="cs"/>
                <w:sz w:val="24"/>
                <w:szCs w:val="24"/>
                <w:rtl/>
              </w:rPr>
              <w:t>[</w:t>
            </w:r>
            <w:r w:rsidR="006B52A7">
              <w:rPr>
                <w:rFonts w:hint="cs"/>
                <w:sz w:val="24"/>
                <w:szCs w:val="24"/>
                <w:rtl/>
              </w:rPr>
              <w:t>7</w:t>
            </w:r>
            <w:r>
              <w:rPr>
                <w:rFonts w:hint="cs"/>
                <w:sz w:val="24"/>
                <w:szCs w:val="24"/>
                <w:rtl/>
              </w:rPr>
              <w:t>]</w:t>
            </w:r>
          </w:p>
        </w:tc>
        <w:tc>
          <w:tcPr>
            <w:tcW w:w="8502" w:type="dxa"/>
            <w:gridSpan w:val="2"/>
            <w:shd w:val="clear" w:color="auto" w:fill="auto"/>
          </w:tcPr>
          <w:p w14:paraId="0279AA92" w14:textId="5593AB99" w:rsidR="000F2714" w:rsidRDefault="000F2714" w:rsidP="004E1B24">
            <w:pPr>
              <w:spacing w:after="0" w:line="360" w:lineRule="auto"/>
              <w:contextualSpacing/>
              <w:jc w:val="both"/>
              <w:rPr>
                <w:sz w:val="24"/>
                <w:szCs w:val="24"/>
                <w:rtl/>
              </w:rPr>
            </w:pPr>
            <w:r>
              <w:rPr>
                <w:rFonts w:hint="cs"/>
                <w:sz w:val="24"/>
                <w:szCs w:val="24"/>
                <w:rtl/>
              </w:rPr>
              <w:t>תאפשר יכולת הורדה למשתמש את כלל הדוחות שנוצרו ותוצרים אשר התקבלו מהמנוע.</w:t>
            </w:r>
          </w:p>
        </w:tc>
      </w:tr>
      <w:tr w:rsidR="002E0F48" w:rsidRPr="00A10A28" w14:paraId="38D59B24" w14:textId="77777777" w:rsidTr="004E1B24">
        <w:tc>
          <w:tcPr>
            <w:tcW w:w="463" w:type="dxa"/>
            <w:shd w:val="clear" w:color="auto" w:fill="auto"/>
          </w:tcPr>
          <w:p w14:paraId="7254F085" w14:textId="77777777" w:rsidR="002E0F48" w:rsidRPr="00A10A28" w:rsidRDefault="002E0F48" w:rsidP="004E1B24">
            <w:pPr>
              <w:spacing w:after="0" w:line="360" w:lineRule="auto"/>
              <w:contextualSpacing/>
              <w:rPr>
                <w:sz w:val="24"/>
                <w:szCs w:val="24"/>
                <w:rtl/>
              </w:rPr>
            </w:pPr>
          </w:p>
        </w:tc>
        <w:tc>
          <w:tcPr>
            <w:tcW w:w="567" w:type="dxa"/>
            <w:shd w:val="clear" w:color="auto" w:fill="auto"/>
          </w:tcPr>
          <w:p w14:paraId="3F9C21F7" w14:textId="0C5A2DFA" w:rsidR="002E0F48" w:rsidRDefault="002E0F48" w:rsidP="006B52A7">
            <w:pPr>
              <w:spacing w:after="0" w:line="360" w:lineRule="auto"/>
              <w:contextualSpacing/>
              <w:jc w:val="both"/>
              <w:rPr>
                <w:sz w:val="24"/>
                <w:szCs w:val="24"/>
                <w:rtl/>
              </w:rPr>
            </w:pPr>
            <w:r>
              <w:rPr>
                <w:rFonts w:hint="cs"/>
                <w:sz w:val="24"/>
                <w:szCs w:val="24"/>
                <w:rtl/>
              </w:rPr>
              <w:t>[</w:t>
            </w:r>
            <w:r w:rsidR="006B52A7">
              <w:rPr>
                <w:rFonts w:hint="cs"/>
                <w:sz w:val="24"/>
                <w:szCs w:val="24"/>
                <w:rtl/>
              </w:rPr>
              <w:t>8</w:t>
            </w:r>
            <w:r>
              <w:rPr>
                <w:rFonts w:hint="cs"/>
                <w:sz w:val="24"/>
                <w:szCs w:val="24"/>
                <w:rtl/>
              </w:rPr>
              <w:t>]</w:t>
            </w:r>
          </w:p>
        </w:tc>
        <w:tc>
          <w:tcPr>
            <w:tcW w:w="8502" w:type="dxa"/>
            <w:gridSpan w:val="2"/>
            <w:shd w:val="clear" w:color="auto" w:fill="auto"/>
          </w:tcPr>
          <w:p w14:paraId="32767C21" w14:textId="77777777" w:rsidR="006D4743" w:rsidRDefault="002E0F48" w:rsidP="004E1B24">
            <w:pPr>
              <w:spacing w:after="0" w:line="360" w:lineRule="auto"/>
              <w:contextualSpacing/>
              <w:jc w:val="both"/>
              <w:rPr>
                <w:sz w:val="24"/>
                <w:szCs w:val="24"/>
                <w:rtl/>
              </w:rPr>
            </w:pPr>
            <w:r>
              <w:rPr>
                <w:rFonts w:hint="cs"/>
                <w:sz w:val="24"/>
                <w:szCs w:val="24"/>
                <w:rtl/>
              </w:rPr>
              <w:t xml:space="preserve">התממשקות למנוע בקרת האיכות לבדיקות מפות בתצורה המתאימה וקבלת תוצרים </w:t>
            </w:r>
            <w:r w:rsidR="00EA6E44">
              <w:rPr>
                <w:rFonts w:hint="cs"/>
                <w:sz w:val="24"/>
                <w:szCs w:val="24"/>
                <w:rtl/>
              </w:rPr>
              <w:t>מתאימים</w:t>
            </w:r>
            <w:r w:rsidR="00836359">
              <w:rPr>
                <w:rFonts w:hint="cs"/>
                <w:sz w:val="24"/>
                <w:szCs w:val="24"/>
                <w:rtl/>
              </w:rPr>
              <w:t xml:space="preserve"> להמשך תהליך </w:t>
            </w:r>
            <w:proofErr w:type="spellStart"/>
            <w:r w:rsidR="00836359">
              <w:rPr>
                <w:rFonts w:hint="cs"/>
                <w:sz w:val="24"/>
                <w:szCs w:val="24"/>
                <w:rtl/>
              </w:rPr>
              <w:t>בטופוקד</w:t>
            </w:r>
            <w:proofErr w:type="spellEnd"/>
            <w:r w:rsidR="006D4743">
              <w:rPr>
                <w:rFonts w:hint="cs"/>
                <w:sz w:val="24"/>
                <w:szCs w:val="24"/>
                <w:rtl/>
              </w:rPr>
              <w:t xml:space="preserve"> </w:t>
            </w:r>
          </w:p>
          <w:p w14:paraId="63CFE01D" w14:textId="7F23AD77" w:rsidR="002E0F48" w:rsidRDefault="006D4743" w:rsidP="006B52A7">
            <w:pPr>
              <w:spacing w:after="0" w:line="360" w:lineRule="auto"/>
              <w:contextualSpacing/>
              <w:jc w:val="both"/>
              <w:rPr>
                <w:sz w:val="24"/>
                <w:szCs w:val="24"/>
                <w:rtl/>
              </w:rPr>
            </w:pPr>
            <w:r>
              <w:rPr>
                <w:rFonts w:hint="cs"/>
                <w:sz w:val="24"/>
                <w:szCs w:val="24"/>
                <w:rtl/>
              </w:rPr>
              <w:t xml:space="preserve">כדוגמת שימוש בשירותים של מנוע בקרת </w:t>
            </w:r>
            <w:r w:rsidR="006B52A7">
              <w:rPr>
                <w:rFonts w:hint="cs"/>
                <w:sz w:val="24"/>
                <w:szCs w:val="24"/>
                <w:rtl/>
              </w:rPr>
              <w:t>ה</w:t>
            </w:r>
            <w:r>
              <w:rPr>
                <w:rFonts w:hint="cs"/>
                <w:sz w:val="24"/>
                <w:szCs w:val="24"/>
                <w:rtl/>
              </w:rPr>
              <w:t>איכות למפות מדידה</w:t>
            </w:r>
            <w:r w:rsidR="006B52A7">
              <w:rPr>
                <w:rFonts w:hint="cs"/>
                <w:sz w:val="24"/>
                <w:szCs w:val="24"/>
                <w:rtl/>
              </w:rPr>
              <w:t>,</w:t>
            </w:r>
            <w:r>
              <w:rPr>
                <w:rFonts w:hint="cs"/>
                <w:sz w:val="24"/>
                <w:szCs w:val="24"/>
                <w:rtl/>
              </w:rPr>
              <w:t xml:space="preserve"> כגון המרה מ</w:t>
            </w:r>
            <w:r>
              <w:rPr>
                <w:rFonts w:hint="cs"/>
                <w:sz w:val="24"/>
                <w:szCs w:val="24"/>
              </w:rPr>
              <w:t>DWG</w:t>
            </w:r>
            <w:r w:rsidR="006B52A7">
              <w:rPr>
                <w:rFonts w:hint="cs"/>
                <w:sz w:val="24"/>
                <w:szCs w:val="24"/>
                <w:rtl/>
              </w:rPr>
              <w:t xml:space="preserve"> לפורמט אחר</w:t>
            </w:r>
            <w:r>
              <w:rPr>
                <w:rFonts w:hint="cs"/>
                <w:sz w:val="24"/>
                <w:szCs w:val="24"/>
                <w:rtl/>
              </w:rPr>
              <w:t xml:space="preserve">, בדיקת מפרט מיפוי </w:t>
            </w:r>
            <w:r w:rsidR="006B52A7">
              <w:rPr>
                <w:rFonts w:hint="cs"/>
                <w:sz w:val="24"/>
                <w:szCs w:val="24"/>
                <w:rtl/>
              </w:rPr>
              <w:t>ועוד.</w:t>
            </w:r>
          </w:p>
        </w:tc>
      </w:tr>
      <w:tr w:rsidR="001901CA" w:rsidRPr="00A10A28" w14:paraId="1AC2F6DC" w14:textId="77777777" w:rsidTr="004E1B24">
        <w:tc>
          <w:tcPr>
            <w:tcW w:w="463" w:type="dxa"/>
            <w:shd w:val="clear" w:color="auto" w:fill="auto"/>
          </w:tcPr>
          <w:p w14:paraId="0352BCED" w14:textId="77777777" w:rsidR="001901CA" w:rsidRPr="00A10A28" w:rsidRDefault="001901CA" w:rsidP="004E1B24">
            <w:pPr>
              <w:spacing w:after="0" w:line="360" w:lineRule="auto"/>
              <w:contextualSpacing/>
              <w:rPr>
                <w:sz w:val="24"/>
                <w:szCs w:val="24"/>
                <w:rtl/>
              </w:rPr>
            </w:pPr>
          </w:p>
        </w:tc>
        <w:tc>
          <w:tcPr>
            <w:tcW w:w="9069" w:type="dxa"/>
            <w:gridSpan w:val="3"/>
            <w:shd w:val="clear" w:color="auto" w:fill="auto"/>
          </w:tcPr>
          <w:p w14:paraId="18269230" w14:textId="77777777" w:rsidR="001901CA" w:rsidRDefault="001901CA" w:rsidP="004E1B24">
            <w:pPr>
              <w:spacing w:after="0" w:line="360" w:lineRule="auto"/>
              <w:contextualSpacing/>
              <w:jc w:val="both"/>
              <w:rPr>
                <w:sz w:val="24"/>
                <w:szCs w:val="24"/>
                <w:rtl/>
              </w:rPr>
            </w:pPr>
            <w:r>
              <w:rPr>
                <w:rFonts w:hint="cs"/>
                <w:sz w:val="24"/>
                <w:szCs w:val="24"/>
                <w:rtl/>
              </w:rPr>
              <w:t>להלן תמונה מייצגת למפות לצורך בדיקת טופולוגיה הדדית ביניהן</w:t>
            </w:r>
          </w:p>
        </w:tc>
      </w:tr>
      <w:tr w:rsidR="001901CA" w:rsidRPr="00A10A28" w14:paraId="258AE819" w14:textId="77777777" w:rsidTr="004E1B24">
        <w:trPr>
          <w:trHeight w:val="3240"/>
        </w:trPr>
        <w:tc>
          <w:tcPr>
            <w:tcW w:w="4563" w:type="dxa"/>
            <w:gridSpan w:val="3"/>
            <w:shd w:val="clear" w:color="auto" w:fill="auto"/>
          </w:tcPr>
          <w:p w14:paraId="448521F9" w14:textId="77777777" w:rsidR="001901CA" w:rsidRPr="00A10A28" w:rsidRDefault="001901CA" w:rsidP="004E1B24">
            <w:pPr>
              <w:spacing w:after="0" w:line="360" w:lineRule="auto"/>
              <w:contextualSpacing/>
              <w:jc w:val="both"/>
              <w:rPr>
                <w:sz w:val="24"/>
                <w:szCs w:val="24"/>
                <w:rtl/>
              </w:rPr>
            </w:pPr>
            <w:r>
              <w:rPr>
                <w:rFonts w:hint="cs"/>
                <w:noProof/>
                <w:sz w:val="24"/>
                <w:szCs w:val="24"/>
              </w:rPr>
              <w:lastRenderedPageBreak/>
              <w:drawing>
                <wp:anchor distT="0" distB="0" distL="114300" distR="114300" simplePos="0" relativeHeight="251970048" behindDoc="1" locked="0" layoutInCell="1" allowOverlap="1" wp14:anchorId="296ADB67" wp14:editId="036FB7E4">
                  <wp:simplePos x="0" y="0"/>
                  <wp:positionH relativeFrom="column">
                    <wp:posOffset>56515</wp:posOffset>
                  </wp:positionH>
                  <wp:positionV relativeFrom="paragraph">
                    <wp:posOffset>255270</wp:posOffset>
                  </wp:positionV>
                  <wp:extent cx="2676525" cy="2416810"/>
                  <wp:effectExtent l="0" t="0" r="9525" b="2540"/>
                  <wp:wrapTight wrapText="bothSides">
                    <wp:wrapPolygon edited="0">
                      <wp:start x="0" y="0"/>
                      <wp:lineTo x="0" y="21452"/>
                      <wp:lineTo x="21523" y="21452"/>
                      <wp:lineTo x="21523"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676525" cy="241681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969" w:type="dxa"/>
            <w:shd w:val="clear" w:color="auto" w:fill="auto"/>
          </w:tcPr>
          <w:p w14:paraId="4275354F" w14:textId="77777777" w:rsidR="001901CA" w:rsidRPr="00A10A28" w:rsidRDefault="001901CA" w:rsidP="004E1B24">
            <w:pPr>
              <w:spacing w:after="0" w:line="360" w:lineRule="auto"/>
              <w:contextualSpacing/>
              <w:jc w:val="both"/>
              <w:rPr>
                <w:sz w:val="24"/>
                <w:szCs w:val="24"/>
                <w:rtl/>
              </w:rPr>
            </w:pPr>
            <w:r>
              <w:rPr>
                <w:rFonts w:hint="cs"/>
                <w:noProof/>
                <w:sz w:val="24"/>
                <w:szCs w:val="24"/>
              </w:rPr>
              <w:drawing>
                <wp:anchor distT="0" distB="0" distL="114300" distR="114300" simplePos="0" relativeHeight="251971072" behindDoc="1" locked="0" layoutInCell="1" allowOverlap="1" wp14:anchorId="6FEE6584" wp14:editId="27B961EE">
                  <wp:simplePos x="0" y="0"/>
                  <wp:positionH relativeFrom="column">
                    <wp:posOffset>201930</wp:posOffset>
                  </wp:positionH>
                  <wp:positionV relativeFrom="paragraph">
                    <wp:posOffset>169545</wp:posOffset>
                  </wp:positionV>
                  <wp:extent cx="2714625" cy="2451100"/>
                  <wp:effectExtent l="0" t="0" r="9525" b="6350"/>
                  <wp:wrapTight wrapText="bothSides">
                    <wp:wrapPolygon edited="0">
                      <wp:start x="0" y="0"/>
                      <wp:lineTo x="0" y="21488"/>
                      <wp:lineTo x="21524" y="21488"/>
                      <wp:lineTo x="21524"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714625" cy="24511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1901CA" w:rsidRPr="00A10A28" w14:paraId="0BC649C0" w14:textId="77777777" w:rsidTr="004E1B24">
        <w:tc>
          <w:tcPr>
            <w:tcW w:w="463" w:type="dxa"/>
            <w:shd w:val="clear" w:color="auto" w:fill="auto"/>
          </w:tcPr>
          <w:p w14:paraId="5CF6DD19" w14:textId="77777777" w:rsidR="001901CA" w:rsidRPr="00A10A28" w:rsidRDefault="001901CA" w:rsidP="004E1B24">
            <w:pPr>
              <w:spacing w:after="0" w:line="360" w:lineRule="auto"/>
              <w:contextualSpacing/>
              <w:rPr>
                <w:sz w:val="24"/>
                <w:szCs w:val="24"/>
                <w:rtl/>
              </w:rPr>
            </w:pPr>
            <w:r w:rsidRPr="00A10A28">
              <w:rPr>
                <w:rFonts w:hint="cs"/>
                <w:sz w:val="24"/>
                <w:szCs w:val="24"/>
                <w:rtl/>
              </w:rPr>
              <w:t>ב.</w:t>
            </w:r>
          </w:p>
        </w:tc>
        <w:tc>
          <w:tcPr>
            <w:tcW w:w="9069" w:type="dxa"/>
            <w:gridSpan w:val="3"/>
            <w:shd w:val="clear" w:color="auto" w:fill="auto"/>
          </w:tcPr>
          <w:p w14:paraId="058CF601" w14:textId="77777777" w:rsidR="001901CA" w:rsidRPr="00A10A28" w:rsidRDefault="001901CA" w:rsidP="004E1B24">
            <w:pPr>
              <w:spacing w:after="0" w:line="360" w:lineRule="auto"/>
              <w:contextualSpacing/>
              <w:jc w:val="both"/>
              <w:rPr>
                <w:sz w:val="24"/>
                <w:szCs w:val="24"/>
                <w:rtl/>
              </w:rPr>
            </w:pPr>
            <w:r w:rsidRPr="00A10A28">
              <w:rPr>
                <w:rFonts w:hint="cs"/>
                <w:sz w:val="24"/>
                <w:szCs w:val="24"/>
                <w:rtl/>
              </w:rPr>
              <w:t xml:space="preserve">הספק יידרש לפתח סביבה לניהול המערכת כמקובל (להלן </w:t>
            </w:r>
            <w:r w:rsidRPr="00A10A28">
              <w:rPr>
                <w:rFonts w:hint="cs"/>
                <w:sz w:val="24"/>
                <w:szCs w:val="24"/>
              </w:rPr>
              <w:t>BACKOFFICE</w:t>
            </w:r>
            <w:r w:rsidRPr="00A10A28">
              <w:rPr>
                <w:rFonts w:hint="cs"/>
                <w:sz w:val="24"/>
                <w:szCs w:val="24"/>
                <w:rtl/>
              </w:rPr>
              <w:t>) אשר תאפשר למנהל המערכת מטעם המזמין לבצע התאמות, הגדרות, ניהול הרשאות וכיו"ב.</w:t>
            </w:r>
          </w:p>
        </w:tc>
      </w:tr>
      <w:tr w:rsidR="001901CA" w:rsidRPr="00A10A28" w14:paraId="1B202B43" w14:textId="77777777" w:rsidTr="004E1B24">
        <w:tc>
          <w:tcPr>
            <w:tcW w:w="463" w:type="dxa"/>
            <w:shd w:val="clear" w:color="auto" w:fill="auto"/>
          </w:tcPr>
          <w:p w14:paraId="510805DE" w14:textId="77777777" w:rsidR="001901CA" w:rsidRPr="00A10A28" w:rsidRDefault="001901CA" w:rsidP="004E1B24">
            <w:pPr>
              <w:spacing w:after="0" w:line="360" w:lineRule="auto"/>
              <w:contextualSpacing/>
              <w:rPr>
                <w:sz w:val="24"/>
                <w:szCs w:val="24"/>
                <w:rtl/>
              </w:rPr>
            </w:pPr>
            <w:r w:rsidRPr="00A10A28">
              <w:rPr>
                <w:rFonts w:hint="cs"/>
                <w:sz w:val="24"/>
                <w:szCs w:val="24"/>
                <w:rtl/>
              </w:rPr>
              <w:t>ג.</w:t>
            </w:r>
          </w:p>
        </w:tc>
        <w:tc>
          <w:tcPr>
            <w:tcW w:w="9069" w:type="dxa"/>
            <w:gridSpan w:val="3"/>
            <w:shd w:val="clear" w:color="auto" w:fill="auto"/>
          </w:tcPr>
          <w:p w14:paraId="3BD5FB8D" w14:textId="77777777" w:rsidR="001901CA" w:rsidRPr="00A10A28" w:rsidRDefault="001901CA" w:rsidP="004E1B24">
            <w:pPr>
              <w:spacing w:after="0" w:line="360" w:lineRule="auto"/>
              <w:contextualSpacing/>
              <w:jc w:val="both"/>
              <w:rPr>
                <w:sz w:val="24"/>
                <w:szCs w:val="24"/>
                <w:rtl/>
              </w:rPr>
            </w:pPr>
            <w:r w:rsidRPr="00A10A28">
              <w:rPr>
                <w:rFonts w:hint="cs"/>
                <w:sz w:val="24"/>
                <w:szCs w:val="24"/>
                <w:rtl/>
              </w:rPr>
              <w:t>כלל התכולה שתמומש בשלב זה תותאם לארכיטקטורת ענן. יודגש כי המזמין יישא בכלל העלויות לנושא הענן והמציע לא נדרש לתמחר זאת כחלק מהצעת המחיר.</w:t>
            </w:r>
          </w:p>
        </w:tc>
      </w:tr>
    </w:tbl>
    <w:p w14:paraId="3C28776A" w14:textId="77777777" w:rsidR="001901CA" w:rsidRPr="001901CA" w:rsidRDefault="001901CA" w:rsidP="001901CA"/>
    <w:p w14:paraId="777A01AF" w14:textId="77777777" w:rsidR="007F1E68" w:rsidRPr="00A10A28" w:rsidRDefault="001901CA" w:rsidP="00993694">
      <w:pPr>
        <w:pStyle w:val="Heading3"/>
        <w:numPr>
          <w:ilvl w:val="2"/>
          <w:numId w:val="32"/>
        </w:numPr>
        <w:spacing w:before="0" w:line="360" w:lineRule="auto"/>
        <w:ind w:left="566" w:hanging="567"/>
        <w:jc w:val="both"/>
        <w:rPr>
          <w:rtl/>
        </w:rPr>
      </w:pPr>
      <w:r>
        <w:rPr>
          <w:rFonts w:ascii="David" w:hAnsi="David" w:cs="David" w:hint="cs"/>
          <w:b/>
          <w:bCs/>
          <w:color w:val="002060"/>
          <w:rtl/>
        </w:rPr>
        <w:t xml:space="preserve"> </w:t>
      </w:r>
      <w:r w:rsidR="00FE1A73" w:rsidRPr="00A10A28">
        <w:rPr>
          <w:rFonts w:ascii="David" w:hAnsi="David" w:cs="David" w:hint="cs"/>
          <w:b/>
          <w:bCs/>
          <w:color w:val="002060"/>
          <w:rtl/>
        </w:rPr>
        <w:t xml:space="preserve">הרחבת טופס מקוון </w:t>
      </w:r>
      <w:proofErr w:type="spellStart"/>
      <w:r w:rsidR="004F6DC6" w:rsidRPr="00A10A28">
        <w:rPr>
          <w:rFonts w:asciiTheme="minorHAnsi" w:hAnsiTheme="minorHAnsi" w:cs="David" w:hint="cs"/>
          <w:b/>
          <w:bCs/>
          <w:color w:val="002060"/>
          <w:rtl/>
        </w:rPr>
        <w:t>לקדסטר</w:t>
      </w:r>
      <w:proofErr w:type="spellEnd"/>
      <w:r w:rsidR="00E97808" w:rsidRPr="00A10A28">
        <w:rPr>
          <w:rFonts w:asciiTheme="minorHAnsi" w:hAnsiTheme="minorHAnsi" w:cs="David" w:hint="cs"/>
          <w:b/>
          <w:bCs/>
          <w:color w:val="002060"/>
          <w:rtl/>
        </w:rPr>
        <w:t xml:space="preserve"> </w:t>
      </w:r>
      <w:r w:rsidR="002E7B1F">
        <w:rPr>
          <w:rFonts w:asciiTheme="minorHAnsi" w:hAnsiTheme="minorHAnsi" w:cs="David" w:hint="cs"/>
          <w:b/>
          <w:bCs/>
          <w:color w:val="002060"/>
          <w:rtl/>
        </w:rPr>
        <w:t>הכולל ממשק</w:t>
      </w:r>
      <w:r w:rsidR="00EC6BA5">
        <w:rPr>
          <w:rFonts w:asciiTheme="minorHAnsi" w:hAnsiTheme="minorHAnsi" w:cs="David" w:hint="cs"/>
          <w:b/>
          <w:bCs/>
          <w:color w:val="002060"/>
          <w:rtl/>
        </w:rPr>
        <w:t>ים</w:t>
      </w:r>
      <w:r w:rsidR="002E7B1F">
        <w:rPr>
          <w:rFonts w:asciiTheme="minorHAnsi" w:hAnsiTheme="minorHAnsi" w:cs="David" w:hint="cs"/>
          <w:b/>
          <w:bCs/>
          <w:color w:val="002060"/>
          <w:rtl/>
        </w:rPr>
        <w:t xml:space="preserve"> לרשות מקרקעי ישראל </w:t>
      </w:r>
      <w:r w:rsidR="00D76E22">
        <w:rPr>
          <w:rFonts w:asciiTheme="minorHAnsi" w:hAnsiTheme="minorHAnsi" w:cs="David"/>
          <w:b/>
          <w:bCs/>
          <w:color w:val="002060"/>
          <w:rtl/>
        </w:rPr>
        <w:t>–</w:t>
      </w:r>
      <w:r w:rsidR="00E97808" w:rsidRPr="00A10A28">
        <w:rPr>
          <w:rFonts w:asciiTheme="minorHAnsi" w:hAnsiTheme="minorHAnsi" w:cs="David" w:hint="cs"/>
          <w:b/>
          <w:bCs/>
          <w:color w:val="002060"/>
          <w:rtl/>
        </w:rPr>
        <w:t xml:space="preserve"> אופציה</w:t>
      </w:r>
      <w:bookmarkEnd w:id="137"/>
    </w:p>
    <w:tbl>
      <w:tblPr>
        <w:bidiVisual/>
        <w:tblW w:w="0" w:type="auto"/>
        <w:tblInd w:w="106" w:type="dxa"/>
        <w:tblLayout w:type="fixed"/>
        <w:tblLook w:val="04A0" w:firstRow="1" w:lastRow="0" w:firstColumn="1" w:lastColumn="0" w:noHBand="0" w:noVBand="1"/>
      </w:tblPr>
      <w:tblGrid>
        <w:gridCol w:w="463"/>
        <w:gridCol w:w="566"/>
        <w:gridCol w:w="8503"/>
      </w:tblGrid>
      <w:tr w:rsidR="00875C07" w:rsidRPr="00A10A28" w14:paraId="464AD452" w14:textId="77777777" w:rsidTr="00076FE2">
        <w:tc>
          <w:tcPr>
            <w:tcW w:w="463" w:type="dxa"/>
            <w:shd w:val="clear" w:color="auto" w:fill="auto"/>
          </w:tcPr>
          <w:p w14:paraId="1E9F9129" w14:textId="77777777" w:rsidR="00875C07" w:rsidRPr="00A10A28" w:rsidRDefault="00875C07" w:rsidP="00076FE2">
            <w:pPr>
              <w:spacing w:after="0" w:line="360" w:lineRule="auto"/>
              <w:contextualSpacing/>
              <w:rPr>
                <w:sz w:val="24"/>
                <w:szCs w:val="24"/>
                <w:rtl/>
              </w:rPr>
            </w:pPr>
            <w:r w:rsidRPr="00A10A28">
              <w:rPr>
                <w:rFonts w:hint="cs"/>
                <w:sz w:val="24"/>
                <w:szCs w:val="24"/>
                <w:rtl/>
              </w:rPr>
              <w:t>א.</w:t>
            </w:r>
          </w:p>
        </w:tc>
        <w:tc>
          <w:tcPr>
            <w:tcW w:w="9069" w:type="dxa"/>
            <w:gridSpan w:val="2"/>
            <w:shd w:val="clear" w:color="auto" w:fill="auto"/>
          </w:tcPr>
          <w:p w14:paraId="6A908BA9" w14:textId="77777777" w:rsidR="00875C07" w:rsidRPr="00A10A28" w:rsidRDefault="00875C07" w:rsidP="004F6DC6">
            <w:pPr>
              <w:spacing w:after="0" w:line="360" w:lineRule="auto"/>
              <w:contextualSpacing/>
              <w:jc w:val="both"/>
              <w:rPr>
                <w:sz w:val="24"/>
                <w:szCs w:val="24"/>
                <w:rtl/>
              </w:rPr>
            </w:pPr>
            <w:r w:rsidRPr="00A10A28">
              <w:rPr>
                <w:rFonts w:hint="cs"/>
                <w:sz w:val="24"/>
                <w:szCs w:val="24"/>
                <w:rtl/>
              </w:rPr>
              <w:t xml:space="preserve">מטרת השירותים שיידרשו במסגרת פרק זה הינה פיתוח </w:t>
            </w:r>
            <w:r w:rsidR="00076FE2" w:rsidRPr="00A10A28">
              <w:rPr>
                <w:rFonts w:hint="cs"/>
                <w:sz w:val="24"/>
                <w:szCs w:val="24"/>
                <w:rtl/>
              </w:rPr>
              <w:t xml:space="preserve">של </w:t>
            </w:r>
            <w:r w:rsidR="004F6DC6" w:rsidRPr="00A10A28">
              <w:rPr>
                <w:rFonts w:hint="cs"/>
                <w:sz w:val="24"/>
                <w:szCs w:val="24"/>
                <w:rtl/>
              </w:rPr>
              <w:t>היכולות הבאות</w:t>
            </w:r>
            <w:r w:rsidR="00076FE2" w:rsidRPr="00A10A28">
              <w:rPr>
                <w:rFonts w:hint="cs"/>
                <w:sz w:val="24"/>
                <w:szCs w:val="24"/>
                <w:rtl/>
              </w:rPr>
              <w:t>:</w:t>
            </w:r>
          </w:p>
        </w:tc>
      </w:tr>
      <w:tr w:rsidR="00076FE2" w:rsidRPr="00A10A28" w14:paraId="2E392619" w14:textId="77777777" w:rsidTr="00076FE2">
        <w:tc>
          <w:tcPr>
            <w:tcW w:w="463" w:type="dxa"/>
            <w:shd w:val="clear" w:color="auto" w:fill="auto"/>
          </w:tcPr>
          <w:p w14:paraId="3FC02648" w14:textId="77777777" w:rsidR="00076FE2" w:rsidRPr="00A10A28" w:rsidRDefault="00076FE2" w:rsidP="00076FE2">
            <w:pPr>
              <w:spacing w:after="0" w:line="360" w:lineRule="auto"/>
              <w:contextualSpacing/>
              <w:rPr>
                <w:sz w:val="24"/>
                <w:szCs w:val="24"/>
                <w:rtl/>
              </w:rPr>
            </w:pPr>
          </w:p>
        </w:tc>
        <w:tc>
          <w:tcPr>
            <w:tcW w:w="566" w:type="dxa"/>
            <w:shd w:val="clear" w:color="auto" w:fill="auto"/>
          </w:tcPr>
          <w:p w14:paraId="49895F7D" w14:textId="77777777" w:rsidR="00076FE2" w:rsidRPr="00A10A28" w:rsidRDefault="00076FE2" w:rsidP="00076FE2">
            <w:pPr>
              <w:spacing w:after="0" w:line="360" w:lineRule="auto"/>
              <w:contextualSpacing/>
              <w:jc w:val="both"/>
              <w:rPr>
                <w:sz w:val="24"/>
                <w:szCs w:val="24"/>
                <w:rtl/>
              </w:rPr>
            </w:pPr>
            <w:r w:rsidRPr="00A10A28">
              <w:rPr>
                <w:rFonts w:hint="cs"/>
                <w:sz w:val="24"/>
                <w:szCs w:val="24"/>
                <w:rtl/>
              </w:rPr>
              <w:t>[1]</w:t>
            </w:r>
          </w:p>
        </w:tc>
        <w:tc>
          <w:tcPr>
            <w:tcW w:w="8503" w:type="dxa"/>
            <w:shd w:val="clear" w:color="auto" w:fill="auto"/>
          </w:tcPr>
          <w:p w14:paraId="36211541" w14:textId="77777777" w:rsidR="00076FE2" w:rsidRPr="00A10A28" w:rsidRDefault="00D42C2D" w:rsidP="002E7B1F">
            <w:pPr>
              <w:spacing w:after="0" w:line="360" w:lineRule="auto"/>
              <w:contextualSpacing/>
              <w:jc w:val="both"/>
              <w:rPr>
                <w:sz w:val="24"/>
                <w:szCs w:val="24"/>
                <w:rtl/>
              </w:rPr>
            </w:pPr>
            <w:r>
              <w:rPr>
                <w:rFonts w:hint="cs"/>
                <w:sz w:val="24"/>
                <w:szCs w:val="24"/>
                <w:rtl/>
              </w:rPr>
              <w:t>ממשקים למערכות ממשלתיות המקדמו</w:t>
            </w:r>
            <w:r w:rsidR="002E7B1F">
              <w:rPr>
                <w:rFonts w:hint="cs"/>
                <w:sz w:val="24"/>
                <w:szCs w:val="24"/>
                <w:rtl/>
              </w:rPr>
              <w:t>ת פעילויות בתחום המקרקעין לרבות עבור</w:t>
            </w:r>
            <w:r>
              <w:rPr>
                <w:rFonts w:hint="cs"/>
                <w:sz w:val="24"/>
                <w:szCs w:val="24"/>
                <w:rtl/>
              </w:rPr>
              <w:t xml:space="preserve"> רשות מקרקעי ישראל.</w:t>
            </w:r>
          </w:p>
        </w:tc>
      </w:tr>
      <w:tr w:rsidR="00076FE2" w:rsidRPr="00A10A28" w14:paraId="3353F400" w14:textId="77777777" w:rsidTr="00076FE2">
        <w:tc>
          <w:tcPr>
            <w:tcW w:w="463" w:type="dxa"/>
            <w:shd w:val="clear" w:color="auto" w:fill="auto"/>
          </w:tcPr>
          <w:p w14:paraId="61774B7F" w14:textId="77777777" w:rsidR="00076FE2" w:rsidRPr="00A10A28" w:rsidRDefault="00076FE2" w:rsidP="00076FE2">
            <w:pPr>
              <w:spacing w:after="0" w:line="360" w:lineRule="auto"/>
              <w:contextualSpacing/>
              <w:rPr>
                <w:sz w:val="24"/>
                <w:szCs w:val="24"/>
                <w:rtl/>
              </w:rPr>
            </w:pPr>
          </w:p>
        </w:tc>
        <w:tc>
          <w:tcPr>
            <w:tcW w:w="566" w:type="dxa"/>
            <w:shd w:val="clear" w:color="auto" w:fill="auto"/>
          </w:tcPr>
          <w:p w14:paraId="38982CBE" w14:textId="77777777" w:rsidR="00076FE2" w:rsidRPr="00A10A28" w:rsidRDefault="00EA328F" w:rsidP="00076FE2">
            <w:pPr>
              <w:spacing w:after="0" w:line="360" w:lineRule="auto"/>
              <w:contextualSpacing/>
              <w:jc w:val="both"/>
              <w:rPr>
                <w:sz w:val="24"/>
                <w:szCs w:val="24"/>
                <w:rtl/>
              </w:rPr>
            </w:pPr>
            <w:r w:rsidRPr="00A10A28">
              <w:rPr>
                <w:rFonts w:hint="cs"/>
                <w:sz w:val="24"/>
                <w:szCs w:val="24"/>
                <w:rtl/>
              </w:rPr>
              <w:t>[2]</w:t>
            </w:r>
          </w:p>
        </w:tc>
        <w:tc>
          <w:tcPr>
            <w:tcW w:w="8503" w:type="dxa"/>
            <w:shd w:val="clear" w:color="auto" w:fill="auto"/>
          </w:tcPr>
          <w:p w14:paraId="40F93430" w14:textId="77777777" w:rsidR="00076FE2" w:rsidRPr="00A10A28" w:rsidRDefault="00D42C2D" w:rsidP="00EA328F">
            <w:pPr>
              <w:spacing w:after="0" w:line="360" w:lineRule="auto"/>
              <w:contextualSpacing/>
              <w:jc w:val="both"/>
              <w:rPr>
                <w:sz w:val="24"/>
                <w:szCs w:val="24"/>
                <w:rtl/>
              </w:rPr>
            </w:pPr>
            <w:r>
              <w:rPr>
                <w:rFonts w:hint="cs"/>
                <w:sz w:val="24"/>
                <w:szCs w:val="24"/>
                <w:rtl/>
              </w:rPr>
              <w:t xml:space="preserve">שילובם של המערכות הממשלתיות </w:t>
            </w:r>
            <w:r w:rsidR="00D76E22">
              <w:rPr>
                <w:rFonts w:hint="cs"/>
                <w:sz w:val="24"/>
                <w:szCs w:val="24"/>
                <w:rtl/>
              </w:rPr>
              <w:t>והצגת הסטטוסים השונים החל משלב הייזום ועד לשלב הרישום.</w:t>
            </w:r>
          </w:p>
        </w:tc>
      </w:tr>
      <w:tr w:rsidR="00875C07" w:rsidRPr="00A10A28" w14:paraId="450D1CC3" w14:textId="77777777" w:rsidTr="00076FE2">
        <w:tc>
          <w:tcPr>
            <w:tcW w:w="463" w:type="dxa"/>
            <w:shd w:val="clear" w:color="auto" w:fill="auto"/>
          </w:tcPr>
          <w:p w14:paraId="36C46051" w14:textId="77777777" w:rsidR="00875C07" w:rsidRPr="00A10A28" w:rsidRDefault="00875C07" w:rsidP="00076FE2">
            <w:pPr>
              <w:spacing w:after="0" w:line="360" w:lineRule="auto"/>
              <w:contextualSpacing/>
              <w:rPr>
                <w:sz w:val="24"/>
                <w:szCs w:val="24"/>
                <w:rtl/>
              </w:rPr>
            </w:pPr>
            <w:r w:rsidRPr="00A10A28">
              <w:rPr>
                <w:rFonts w:hint="cs"/>
                <w:sz w:val="24"/>
                <w:szCs w:val="24"/>
                <w:rtl/>
              </w:rPr>
              <w:t>ב.</w:t>
            </w:r>
          </w:p>
        </w:tc>
        <w:tc>
          <w:tcPr>
            <w:tcW w:w="9069" w:type="dxa"/>
            <w:gridSpan w:val="2"/>
            <w:shd w:val="clear" w:color="auto" w:fill="auto"/>
          </w:tcPr>
          <w:p w14:paraId="26AFE5BC" w14:textId="77777777" w:rsidR="00875C07" w:rsidRPr="00A10A28" w:rsidRDefault="000C148D" w:rsidP="00076FE2">
            <w:pPr>
              <w:spacing w:after="0" w:line="360" w:lineRule="auto"/>
              <w:contextualSpacing/>
              <w:jc w:val="both"/>
              <w:rPr>
                <w:sz w:val="24"/>
                <w:szCs w:val="24"/>
                <w:rtl/>
              </w:rPr>
            </w:pPr>
            <w:r w:rsidRPr="00A10A28">
              <w:rPr>
                <w:rFonts w:hint="cs"/>
                <w:sz w:val="24"/>
                <w:szCs w:val="24"/>
                <w:rtl/>
              </w:rPr>
              <w:t>בהמשך לאמור לעיל במסגרת האפיון הטכני יוגדרו הרשאות והגבלות למימוש רכיב זה.</w:t>
            </w:r>
          </w:p>
        </w:tc>
      </w:tr>
      <w:tr w:rsidR="00E07730" w:rsidRPr="00A10A28" w14:paraId="0F6D5FEA" w14:textId="77777777" w:rsidTr="00076FE2">
        <w:tc>
          <w:tcPr>
            <w:tcW w:w="463" w:type="dxa"/>
            <w:shd w:val="clear" w:color="auto" w:fill="auto"/>
          </w:tcPr>
          <w:p w14:paraId="231538E9" w14:textId="77777777" w:rsidR="00E07730" w:rsidRPr="00A10A28" w:rsidRDefault="00E07730" w:rsidP="00076FE2">
            <w:pPr>
              <w:spacing w:after="0" w:line="360" w:lineRule="auto"/>
              <w:contextualSpacing/>
              <w:rPr>
                <w:sz w:val="24"/>
                <w:szCs w:val="24"/>
                <w:rtl/>
              </w:rPr>
            </w:pPr>
            <w:r w:rsidRPr="00A10A28">
              <w:rPr>
                <w:rFonts w:hint="cs"/>
                <w:sz w:val="24"/>
                <w:szCs w:val="24"/>
                <w:rtl/>
              </w:rPr>
              <w:t>ג.</w:t>
            </w:r>
          </w:p>
        </w:tc>
        <w:tc>
          <w:tcPr>
            <w:tcW w:w="9069" w:type="dxa"/>
            <w:gridSpan w:val="2"/>
            <w:shd w:val="clear" w:color="auto" w:fill="auto"/>
          </w:tcPr>
          <w:p w14:paraId="003514D8" w14:textId="77777777" w:rsidR="00E07730" w:rsidRPr="00A10A28" w:rsidRDefault="00E07730" w:rsidP="004F6DC6">
            <w:pPr>
              <w:spacing w:after="0" w:line="360" w:lineRule="auto"/>
              <w:contextualSpacing/>
              <w:jc w:val="both"/>
              <w:rPr>
                <w:sz w:val="24"/>
                <w:szCs w:val="24"/>
                <w:rtl/>
              </w:rPr>
            </w:pPr>
            <w:r>
              <w:rPr>
                <w:rFonts w:hint="cs"/>
                <w:sz w:val="24"/>
                <w:szCs w:val="24"/>
                <w:rtl/>
              </w:rPr>
              <w:t>בנוסף לפונקציונאליות הקיימת הספק יידרש לפתח באמצעות שירותי רשת:</w:t>
            </w:r>
          </w:p>
        </w:tc>
      </w:tr>
      <w:tr w:rsidR="00E07730" w:rsidRPr="00A10A28" w14:paraId="283D23B8" w14:textId="77777777" w:rsidTr="00265E18">
        <w:tc>
          <w:tcPr>
            <w:tcW w:w="463" w:type="dxa"/>
            <w:shd w:val="clear" w:color="auto" w:fill="auto"/>
          </w:tcPr>
          <w:p w14:paraId="72054562" w14:textId="77777777" w:rsidR="00E07730" w:rsidRPr="00A10A28" w:rsidRDefault="00E07730" w:rsidP="00076FE2">
            <w:pPr>
              <w:spacing w:after="0" w:line="360" w:lineRule="auto"/>
              <w:contextualSpacing/>
              <w:rPr>
                <w:sz w:val="24"/>
                <w:szCs w:val="24"/>
                <w:rtl/>
              </w:rPr>
            </w:pPr>
          </w:p>
        </w:tc>
        <w:tc>
          <w:tcPr>
            <w:tcW w:w="566" w:type="dxa"/>
            <w:shd w:val="clear" w:color="auto" w:fill="auto"/>
          </w:tcPr>
          <w:p w14:paraId="4F43C3B5" w14:textId="77777777" w:rsidR="00E07730" w:rsidRDefault="00E07730" w:rsidP="004F6DC6">
            <w:pPr>
              <w:spacing w:after="0" w:line="360" w:lineRule="auto"/>
              <w:contextualSpacing/>
              <w:jc w:val="both"/>
              <w:rPr>
                <w:sz w:val="24"/>
                <w:szCs w:val="24"/>
                <w:rtl/>
              </w:rPr>
            </w:pPr>
            <w:r>
              <w:rPr>
                <w:rFonts w:hint="cs"/>
                <w:sz w:val="24"/>
                <w:szCs w:val="24"/>
                <w:rtl/>
              </w:rPr>
              <w:t>[1]</w:t>
            </w:r>
          </w:p>
        </w:tc>
        <w:tc>
          <w:tcPr>
            <w:tcW w:w="8503" w:type="dxa"/>
            <w:shd w:val="clear" w:color="auto" w:fill="auto"/>
          </w:tcPr>
          <w:p w14:paraId="75B7D396" w14:textId="77777777" w:rsidR="00E07730" w:rsidRDefault="00E07730" w:rsidP="004F6DC6">
            <w:pPr>
              <w:spacing w:after="0" w:line="360" w:lineRule="auto"/>
              <w:contextualSpacing/>
              <w:jc w:val="both"/>
              <w:rPr>
                <w:sz w:val="24"/>
                <w:szCs w:val="24"/>
                <w:rtl/>
              </w:rPr>
            </w:pPr>
            <w:proofErr w:type="spellStart"/>
            <w:r>
              <w:rPr>
                <w:rFonts w:hint="cs"/>
                <w:sz w:val="24"/>
                <w:szCs w:val="24"/>
                <w:rtl/>
              </w:rPr>
              <w:t>הנגשת</w:t>
            </w:r>
            <w:proofErr w:type="spellEnd"/>
            <w:r>
              <w:rPr>
                <w:rFonts w:hint="cs"/>
                <w:sz w:val="24"/>
                <w:szCs w:val="24"/>
                <w:rtl/>
              </w:rPr>
              <w:t xml:space="preserve"> קובץ </w:t>
            </w:r>
            <w:r>
              <w:rPr>
                <w:rFonts w:hint="cs"/>
                <w:sz w:val="24"/>
                <w:szCs w:val="24"/>
              </w:rPr>
              <w:t>GIS</w:t>
            </w:r>
            <w:r>
              <w:rPr>
                <w:rFonts w:hint="cs"/>
                <w:sz w:val="24"/>
                <w:szCs w:val="24"/>
                <w:rtl/>
              </w:rPr>
              <w:t xml:space="preserve"> של תוצאת המרת קובץ ה-</w:t>
            </w:r>
            <w:r>
              <w:rPr>
                <w:rFonts w:hint="cs"/>
                <w:sz w:val="24"/>
                <w:szCs w:val="24"/>
              </w:rPr>
              <w:t>CAD</w:t>
            </w:r>
            <w:r>
              <w:rPr>
                <w:rFonts w:hint="cs"/>
                <w:sz w:val="24"/>
                <w:szCs w:val="24"/>
                <w:rtl/>
              </w:rPr>
              <w:t xml:space="preserve"> עבור מפת </w:t>
            </w:r>
            <w:proofErr w:type="spellStart"/>
            <w:r>
              <w:rPr>
                <w:rFonts w:hint="cs"/>
                <w:sz w:val="24"/>
                <w:szCs w:val="24"/>
                <w:rtl/>
              </w:rPr>
              <w:t>קדסטר</w:t>
            </w:r>
            <w:proofErr w:type="spellEnd"/>
            <w:r>
              <w:rPr>
                <w:rFonts w:hint="cs"/>
                <w:sz w:val="24"/>
                <w:szCs w:val="24"/>
                <w:rtl/>
              </w:rPr>
              <w:t xml:space="preserve"> לגורמים ששותפו בפרויקט.</w:t>
            </w:r>
          </w:p>
        </w:tc>
      </w:tr>
      <w:tr w:rsidR="00E07730" w:rsidRPr="00A10A28" w14:paraId="0B9AC664" w14:textId="77777777" w:rsidTr="00265E18">
        <w:tc>
          <w:tcPr>
            <w:tcW w:w="463" w:type="dxa"/>
            <w:shd w:val="clear" w:color="auto" w:fill="auto"/>
          </w:tcPr>
          <w:p w14:paraId="4C9017FE" w14:textId="77777777" w:rsidR="00E07730" w:rsidRPr="00A10A28" w:rsidRDefault="00E07730" w:rsidP="00076FE2">
            <w:pPr>
              <w:spacing w:after="0" w:line="360" w:lineRule="auto"/>
              <w:contextualSpacing/>
              <w:rPr>
                <w:sz w:val="24"/>
                <w:szCs w:val="24"/>
                <w:rtl/>
              </w:rPr>
            </w:pPr>
          </w:p>
        </w:tc>
        <w:tc>
          <w:tcPr>
            <w:tcW w:w="566" w:type="dxa"/>
            <w:shd w:val="clear" w:color="auto" w:fill="auto"/>
          </w:tcPr>
          <w:p w14:paraId="4EF5566C" w14:textId="77777777" w:rsidR="00E07730" w:rsidRDefault="00E07730" w:rsidP="004F6DC6">
            <w:pPr>
              <w:spacing w:after="0" w:line="360" w:lineRule="auto"/>
              <w:contextualSpacing/>
              <w:jc w:val="both"/>
              <w:rPr>
                <w:sz w:val="24"/>
                <w:szCs w:val="24"/>
                <w:rtl/>
              </w:rPr>
            </w:pPr>
            <w:r>
              <w:rPr>
                <w:rFonts w:hint="cs"/>
                <w:sz w:val="24"/>
                <w:szCs w:val="24"/>
                <w:rtl/>
              </w:rPr>
              <w:t>[2]</w:t>
            </w:r>
          </w:p>
        </w:tc>
        <w:tc>
          <w:tcPr>
            <w:tcW w:w="8503" w:type="dxa"/>
            <w:shd w:val="clear" w:color="auto" w:fill="auto"/>
          </w:tcPr>
          <w:p w14:paraId="35013D55" w14:textId="77777777" w:rsidR="00E07730" w:rsidRDefault="00E07730" w:rsidP="004F6DC6">
            <w:pPr>
              <w:spacing w:after="0" w:line="360" w:lineRule="auto"/>
              <w:contextualSpacing/>
              <w:jc w:val="both"/>
              <w:rPr>
                <w:sz w:val="24"/>
                <w:szCs w:val="24"/>
                <w:rtl/>
              </w:rPr>
            </w:pPr>
            <w:proofErr w:type="spellStart"/>
            <w:r>
              <w:rPr>
                <w:rFonts w:hint="cs"/>
                <w:sz w:val="24"/>
                <w:szCs w:val="24"/>
                <w:rtl/>
              </w:rPr>
              <w:t>הנגשת</w:t>
            </w:r>
            <w:proofErr w:type="spellEnd"/>
            <w:r>
              <w:rPr>
                <w:rFonts w:hint="cs"/>
                <w:sz w:val="24"/>
                <w:szCs w:val="24"/>
                <w:rtl/>
              </w:rPr>
              <w:t xml:space="preserve"> קובץ בקרת האיכות עבור מפת </w:t>
            </w:r>
            <w:proofErr w:type="spellStart"/>
            <w:r>
              <w:rPr>
                <w:rFonts w:hint="cs"/>
                <w:sz w:val="24"/>
                <w:szCs w:val="24"/>
                <w:rtl/>
              </w:rPr>
              <w:t>קדסטר</w:t>
            </w:r>
            <w:proofErr w:type="spellEnd"/>
            <w:r>
              <w:rPr>
                <w:rFonts w:hint="cs"/>
                <w:sz w:val="24"/>
                <w:szCs w:val="24"/>
                <w:rtl/>
              </w:rPr>
              <w:t xml:space="preserve"> לגורמים ששותפו בפרויקט.</w:t>
            </w:r>
          </w:p>
        </w:tc>
      </w:tr>
      <w:tr w:rsidR="00E07730" w:rsidRPr="00A10A28" w14:paraId="3DB8BBC2" w14:textId="77777777" w:rsidTr="00265E18">
        <w:tc>
          <w:tcPr>
            <w:tcW w:w="463" w:type="dxa"/>
            <w:shd w:val="clear" w:color="auto" w:fill="auto"/>
          </w:tcPr>
          <w:p w14:paraId="4BB99C01" w14:textId="77777777" w:rsidR="00E07730" w:rsidRPr="00A10A28" w:rsidRDefault="00E07730" w:rsidP="00076FE2">
            <w:pPr>
              <w:spacing w:after="0" w:line="360" w:lineRule="auto"/>
              <w:contextualSpacing/>
              <w:rPr>
                <w:sz w:val="24"/>
                <w:szCs w:val="24"/>
                <w:rtl/>
              </w:rPr>
            </w:pPr>
          </w:p>
        </w:tc>
        <w:tc>
          <w:tcPr>
            <w:tcW w:w="566" w:type="dxa"/>
            <w:shd w:val="clear" w:color="auto" w:fill="auto"/>
          </w:tcPr>
          <w:p w14:paraId="2AA2BC9D" w14:textId="77777777" w:rsidR="00E07730" w:rsidRDefault="00E07730" w:rsidP="004F6DC6">
            <w:pPr>
              <w:spacing w:after="0" w:line="360" w:lineRule="auto"/>
              <w:contextualSpacing/>
              <w:jc w:val="both"/>
              <w:rPr>
                <w:sz w:val="24"/>
                <w:szCs w:val="24"/>
                <w:rtl/>
              </w:rPr>
            </w:pPr>
            <w:r>
              <w:rPr>
                <w:rFonts w:hint="cs"/>
                <w:sz w:val="24"/>
                <w:szCs w:val="24"/>
                <w:rtl/>
              </w:rPr>
              <w:t>[3]</w:t>
            </w:r>
          </w:p>
        </w:tc>
        <w:tc>
          <w:tcPr>
            <w:tcW w:w="8503" w:type="dxa"/>
            <w:shd w:val="clear" w:color="auto" w:fill="auto"/>
          </w:tcPr>
          <w:p w14:paraId="402A9C3E" w14:textId="22BD2F49" w:rsidR="00E07730" w:rsidRDefault="00A5089C" w:rsidP="00A5089C">
            <w:pPr>
              <w:spacing w:after="0" w:line="360" w:lineRule="auto"/>
              <w:contextualSpacing/>
              <w:jc w:val="both"/>
              <w:rPr>
                <w:sz w:val="24"/>
                <w:szCs w:val="24"/>
                <w:rtl/>
              </w:rPr>
            </w:pPr>
            <w:r>
              <w:rPr>
                <w:rFonts w:hint="cs"/>
                <w:sz w:val="24"/>
                <w:szCs w:val="24"/>
                <w:rtl/>
              </w:rPr>
              <w:t xml:space="preserve">פיתוח מודול </w:t>
            </w:r>
            <w:r w:rsidR="00E07730">
              <w:rPr>
                <w:rFonts w:hint="cs"/>
                <w:sz w:val="24"/>
                <w:szCs w:val="24"/>
                <w:rtl/>
              </w:rPr>
              <w:t xml:space="preserve">לבדיקת התאמת מגרשים </w:t>
            </w:r>
            <w:proofErr w:type="spellStart"/>
            <w:r w:rsidR="00E07730">
              <w:rPr>
                <w:rFonts w:hint="cs"/>
                <w:sz w:val="24"/>
                <w:szCs w:val="24"/>
                <w:rtl/>
              </w:rPr>
              <w:t>בתב"ע</w:t>
            </w:r>
            <w:proofErr w:type="spellEnd"/>
            <w:r w:rsidR="00E07730">
              <w:rPr>
                <w:rFonts w:hint="cs"/>
                <w:sz w:val="24"/>
                <w:szCs w:val="24"/>
                <w:rtl/>
              </w:rPr>
              <w:t xml:space="preserve"> </w:t>
            </w:r>
            <w:proofErr w:type="spellStart"/>
            <w:r w:rsidR="00E07730">
              <w:rPr>
                <w:rFonts w:hint="cs"/>
                <w:sz w:val="24"/>
                <w:szCs w:val="24"/>
                <w:rtl/>
              </w:rPr>
              <w:t>לתצ"ר</w:t>
            </w:r>
            <w:proofErr w:type="spellEnd"/>
            <w:r w:rsidR="00883D72">
              <w:rPr>
                <w:rFonts w:hint="cs"/>
                <w:sz w:val="24"/>
                <w:szCs w:val="24"/>
                <w:rtl/>
              </w:rPr>
              <w:t xml:space="preserve"> </w:t>
            </w:r>
            <w:r w:rsidR="002C5FF8">
              <w:rPr>
                <w:rFonts w:hint="cs"/>
                <w:sz w:val="24"/>
                <w:szCs w:val="24"/>
                <w:rtl/>
              </w:rPr>
              <w:t xml:space="preserve">וקבלת </w:t>
            </w:r>
            <w:r w:rsidR="00883D72">
              <w:rPr>
                <w:rFonts w:hint="cs"/>
                <w:sz w:val="24"/>
                <w:szCs w:val="24"/>
                <w:rtl/>
              </w:rPr>
              <w:t>דו"ח בקרת איכות</w:t>
            </w:r>
            <w:r w:rsidR="002C5FF8">
              <w:rPr>
                <w:rFonts w:hint="cs"/>
                <w:sz w:val="24"/>
                <w:szCs w:val="24"/>
                <w:rtl/>
              </w:rPr>
              <w:t xml:space="preserve"> להורדה למשתמש</w:t>
            </w:r>
            <w:r>
              <w:rPr>
                <w:rFonts w:hint="cs"/>
                <w:sz w:val="24"/>
                <w:szCs w:val="24"/>
                <w:rtl/>
              </w:rPr>
              <w:t xml:space="preserve">. הבדיקה תבוצע באמצעות שכבות </w:t>
            </w:r>
            <w:r>
              <w:rPr>
                <w:rFonts w:hint="cs"/>
                <w:sz w:val="24"/>
                <w:szCs w:val="24"/>
              </w:rPr>
              <w:t>GIS</w:t>
            </w:r>
            <w:r>
              <w:rPr>
                <w:rFonts w:hint="cs"/>
                <w:sz w:val="24"/>
                <w:szCs w:val="24"/>
                <w:rtl/>
              </w:rPr>
              <w:t xml:space="preserve"> והינה אלפא נומרית.</w:t>
            </w:r>
          </w:p>
        </w:tc>
      </w:tr>
      <w:tr w:rsidR="00E07730" w:rsidRPr="00A10A28" w14:paraId="336A3AE4" w14:textId="77777777" w:rsidTr="00265E18">
        <w:tc>
          <w:tcPr>
            <w:tcW w:w="463" w:type="dxa"/>
            <w:shd w:val="clear" w:color="auto" w:fill="auto"/>
          </w:tcPr>
          <w:p w14:paraId="7307D505" w14:textId="77777777" w:rsidR="00E07730" w:rsidRPr="00A10A28" w:rsidRDefault="00E07730" w:rsidP="00076FE2">
            <w:pPr>
              <w:spacing w:after="0" w:line="360" w:lineRule="auto"/>
              <w:contextualSpacing/>
              <w:rPr>
                <w:sz w:val="24"/>
                <w:szCs w:val="24"/>
                <w:rtl/>
              </w:rPr>
            </w:pPr>
          </w:p>
        </w:tc>
        <w:tc>
          <w:tcPr>
            <w:tcW w:w="566" w:type="dxa"/>
            <w:shd w:val="clear" w:color="auto" w:fill="auto"/>
          </w:tcPr>
          <w:p w14:paraId="0E840EF7" w14:textId="77777777" w:rsidR="00E07730" w:rsidRDefault="00E07730" w:rsidP="004F6DC6">
            <w:pPr>
              <w:spacing w:after="0" w:line="360" w:lineRule="auto"/>
              <w:contextualSpacing/>
              <w:jc w:val="both"/>
              <w:rPr>
                <w:sz w:val="24"/>
                <w:szCs w:val="24"/>
                <w:rtl/>
              </w:rPr>
            </w:pPr>
            <w:r>
              <w:rPr>
                <w:rFonts w:hint="cs"/>
                <w:sz w:val="24"/>
                <w:szCs w:val="24"/>
                <w:rtl/>
              </w:rPr>
              <w:t>[4]</w:t>
            </w:r>
          </w:p>
        </w:tc>
        <w:tc>
          <w:tcPr>
            <w:tcW w:w="8503" w:type="dxa"/>
            <w:shd w:val="clear" w:color="auto" w:fill="auto"/>
          </w:tcPr>
          <w:p w14:paraId="7B3ECDCD" w14:textId="77777777" w:rsidR="00E07730" w:rsidRDefault="00883D72" w:rsidP="004F6DC6">
            <w:pPr>
              <w:spacing w:after="0" w:line="360" w:lineRule="auto"/>
              <w:contextualSpacing/>
              <w:jc w:val="both"/>
              <w:rPr>
                <w:sz w:val="24"/>
                <w:szCs w:val="24"/>
                <w:rtl/>
              </w:rPr>
            </w:pPr>
            <w:r>
              <w:rPr>
                <w:rFonts w:hint="cs"/>
                <w:sz w:val="24"/>
                <w:szCs w:val="24"/>
                <w:rtl/>
              </w:rPr>
              <w:t xml:space="preserve">שיקוף סטטוסים חוזרים מגורמים שותפים בפרויקט בעלי ההרשאות הנדרשות (כגון: </w:t>
            </w:r>
            <w:proofErr w:type="spellStart"/>
            <w:r>
              <w:rPr>
                <w:rFonts w:hint="cs"/>
                <w:sz w:val="24"/>
                <w:szCs w:val="24"/>
                <w:rtl/>
              </w:rPr>
              <w:t>רמ"י</w:t>
            </w:r>
            <w:proofErr w:type="spellEnd"/>
            <w:r>
              <w:rPr>
                <w:rFonts w:hint="cs"/>
                <w:sz w:val="24"/>
                <w:szCs w:val="24"/>
                <w:rtl/>
              </w:rPr>
              <w:t xml:space="preserve"> וכו').</w:t>
            </w:r>
          </w:p>
        </w:tc>
      </w:tr>
      <w:tr w:rsidR="00875C07" w:rsidRPr="00A10A28" w14:paraId="4DDDB8B3" w14:textId="77777777" w:rsidTr="00076FE2">
        <w:tc>
          <w:tcPr>
            <w:tcW w:w="463" w:type="dxa"/>
            <w:shd w:val="clear" w:color="auto" w:fill="auto"/>
          </w:tcPr>
          <w:p w14:paraId="0D621BC4" w14:textId="77777777" w:rsidR="00875C07" w:rsidRPr="00A10A28" w:rsidRDefault="00E07730" w:rsidP="00076FE2">
            <w:pPr>
              <w:spacing w:after="0" w:line="360" w:lineRule="auto"/>
              <w:contextualSpacing/>
              <w:rPr>
                <w:sz w:val="24"/>
                <w:szCs w:val="24"/>
                <w:rtl/>
              </w:rPr>
            </w:pPr>
            <w:r>
              <w:rPr>
                <w:rFonts w:hint="cs"/>
                <w:sz w:val="24"/>
                <w:szCs w:val="24"/>
                <w:rtl/>
              </w:rPr>
              <w:t>ד</w:t>
            </w:r>
            <w:r w:rsidR="00875C07" w:rsidRPr="00A10A28">
              <w:rPr>
                <w:rFonts w:hint="cs"/>
                <w:sz w:val="24"/>
                <w:szCs w:val="24"/>
                <w:rtl/>
              </w:rPr>
              <w:t>.</w:t>
            </w:r>
          </w:p>
        </w:tc>
        <w:tc>
          <w:tcPr>
            <w:tcW w:w="9069" w:type="dxa"/>
            <w:gridSpan w:val="2"/>
            <w:shd w:val="clear" w:color="auto" w:fill="auto"/>
          </w:tcPr>
          <w:p w14:paraId="07CFE701" w14:textId="77777777" w:rsidR="00875C07" w:rsidRPr="00A10A28" w:rsidRDefault="00875C07" w:rsidP="004F6DC6">
            <w:pPr>
              <w:spacing w:after="0" w:line="360" w:lineRule="auto"/>
              <w:contextualSpacing/>
              <w:jc w:val="both"/>
              <w:rPr>
                <w:sz w:val="24"/>
                <w:szCs w:val="24"/>
                <w:rtl/>
              </w:rPr>
            </w:pPr>
            <w:r w:rsidRPr="00A10A28">
              <w:rPr>
                <w:rFonts w:hint="cs"/>
                <w:sz w:val="24"/>
                <w:szCs w:val="24"/>
                <w:rtl/>
              </w:rPr>
              <w:t xml:space="preserve">בנוסף פונקציונאליות הקיימת כיום באתר </w:t>
            </w:r>
            <w:proofErr w:type="spellStart"/>
            <w:r w:rsidR="004F6DC6" w:rsidRPr="00A10A28">
              <w:rPr>
                <w:rFonts w:hint="cs"/>
                <w:sz w:val="24"/>
                <w:szCs w:val="24"/>
                <w:rtl/>
              </w:rPr>
              <w:t>טופוקד</w:t>
            </w:r>
            <w:proofErr w:type="spellEnd"/>
            <w:r w:rsidRPr="00A10A28">
              <w:rPr>
                <w:rFonts w:hint="cs"/>
                <w:sz w:val="24"/>
                <w:szCs w:val="24"/>
                <w:rtl/>
              </w:rPr>
              <w:t xml:space="preserve"> הספק יידרש לפתח סביבה לניהול המערכת כמקובל (להלן </w:t>
            </w:r>
            <w:r w:rsidRPr="00A10A28">
              <w:rPr>
                <w:rFonts w:hint="cs"/>
                <w:sz w:val="24"/>
                <w:szCs w:val="24"/>
              </w:rPr>
              <w:t>BACKOFFICE</w:t>
            </w:r>
            <w:r w:rsidRPr="00A10A28">
              <w:rPr>
                <w:rFonts w:hint="cs"/>
                <w:sz w:val="24"/>
                <w:szCs w:val="24"/>
                <w:rtl/>
              </w:rPr>
              <w:t xml:space="preserve">) </w:t>
            </w:r>
            <w:r w:rsidR="00D64FE2" w:rsidRPr="00A10A28">
              <w:rPr>
                <w:rFonts w:hint="cs"/>
                <w:sz w:val="24"/>
                <w:szCs w:val="24"/>
                <w:rtl/>
              </w:rPr>
              <w:t>אשר תאפשר למנהל המערכת מטעם המזמין לבצע התאמות, הגדרות, ניהול הרשאות וכיו"ב.</w:t>
            </w:r>
          </w:p>
        </w:tc>
      </w:tr>
      <w:tr w:rsidR="00875C07" w:rsidRPr="00A10A28" w14:paraId="58344AF3" w14:textId="77777777" w:rsidTr="00076FE2">
        <w:tc>
          <w:tcPr>
            <w:tcW w:w="463" w:type="dxa"/>
            <w:shd w:val="clear" w:color="auto" w:fill="auto"/>
          </w:tcPr>
          <w:p w14:paraId="4E0392BA" w14:textId="77777777" w:rsidR="00875C07" w:rsidRPr="00A10A28" w:rsidRDefault="00875C07" w:rsidP="00076FE2">
            <w:pPr>
              <w:spacing w:after="0" w:line="360" w:lineRule="auto"/>
              <w:contextualSpacing/>
              <w:rPr>
                <w:sz w:val="24"/>
                <w:szCs w:val="24"/>
                <w:rtl/>
              </w:rPr>
            </w:pPr>
            <w:r w:rsidRPr="00A10A28">
              <w:rPr>
                <w:rFonts w:hint="cs"/>
                <w:sz w:val="24"/>
                <w:szCs w:val="24"/>
                <w:rtl/>
              </w:rPr>
              <w:t>ה.</w:t>
            </w:r>
          </w:p>
        </w:tc>
        <w:tc>
          <w:tcPr>
            <w:tcW w:w="9069" w:type="dxa"/>
            <w:gridSpan w:val="2"/>
            <w:shd w:val="clear" w:color="auto" w:fill="auto"/>
          </w:tcPr>
          <w:p w14:paraId="7A20D264" w14:textId="77777777" w:rsidR="00875C07" w:rsidRPr="00A10A28" w:rsidRDefault="00875C07" w:rsidP="00076FE2">
            <w:pPr>
              <w:spacing w:after="0" w:line="360" w:lineRule="auto"/>
              <w:contextualSpacing/>
              <w:jc w:val="both"/>
              <w:rPr>
                <w:sz w:val="24"/>
                <w:szCs w:val="24"/>
                <w:rtl/>
              </w:rPr>
            </w:pPr>
            <w:r w:rsidRPr="00A10A28">
              <w:rPr>
                <w:rFonts w:hint="cs"/>
                <w:sz w:val="24"/>
                <w:szCs w:val="24"/>
                <w:rtl/>
              </w:rPr>
              <w:t>כלל התכולה שתמומש בשלב זה תותאם לארכיטקטורת ענן. יודגש כי המזמין יישא בכלל העלויות לנושא הענן והמציע לא נדרש לתמחר זאת כחלק מהצעת המחיר.</w:t>
            </w:r>
          </w:p>
        </w:tc>
      </w:tr>
      <w:tr w:rsidR="00875C07" w:rsidRPr="00A10A28" w14:paraId="07882C01" w14:textId="77777777" w:rsidTr="00076FE2">
        <w:tc>
          <w:tcPr>
            <w:tcW w:w="463" w:type="dxa"/>
            <w:shd w:val="clear" w:color="auto" w:fill="auto"/>
          </w:tcPr>
          <w:p w14:paraId="692C3998" w14:textId="77777777" w:rsidR="00875C07" w:rsidRPr="00A10A28" w:rsidRDefault="00875C07" w:rsidP="00076FE2">
            <w:pPr>
              <w:spacing w:after="0" w:line="360" w:lineRule="auto"/>
              <w:contextualSpacing/>
              <w:rPr>
                <w:sz w:val="24"/>
                <w:szCs w:val="24"/>
                <w:rtl/>
              </w:rPr>
            </w:pPr>
            <w:r w:rsidRPr="00A10A28">
              <w:rPr>
                <w:rFonts w:hint="cs"/>
                <w:sz w:val="24"/>
                <w:szCs w:val="24"/>
                <w:rtl/>
              </w:rPr>
              <w:t>ו.</w:t>
            </w:r>
          </w:p>
        </w:tc>
        <w:tc>
          <w:tcPr>
            <w:tcW w:w="9069" w:type="dxa"/>
            <w:gridSpan w:val="2"/>
            <w:shd w:val="clear" w:color="auto" w:fill="auto"/>
          </w:tcPr>
          <w:p w14:paraId="60AA7CF2" w14:textId="77777777" w:rsidR="00875C07" w:rsidRPr="00A10A28" w:rsidRDefault="00875C07" w:rsidP="00076FE2">
            <w:pPr>
              <w:spacing w:after="0" w:line="360" w:lineRule="auto"/>
              <w:contextualSpacing/>
              <w:jc w:val="both"/>
              <w:rPr>
                <w:sz w:val="24"/>
                <w:szCs w:val="24"/>
                <w:rtl/>
              </w:rPr>
            </w:pPr>
            <w:r w:rsidRPr="00A10A28">
              <w:rPr>
                <w:rFonts w:hint="cs"/>
                <w:sz w:val="24"/>
                <w:szCs w:val="24"/>
                <w:rtl/>
              </w:rPr>
              <w:t xml:space="preserve">במסגרת השירותים שיינתנו בפרק הספק יידרש לבצע הסבה של </w:t>
            </w:r>
            <w:r w:rsidR="00837C31" w:rsidRPr="00A10A28">
              <w:rPr>
                <w:rFonts w:hint="cs"/>
                <w:sz w:val="24"/>
                <w:szCs w:val="24"/>
                <w:rtl/>
              </w:rPr>
              <w:t>כלל ה</w:t>
            </w:r>
            <w:r w:rsidRPr="00A10A28">
              <w:rPr>
                <w:rFonts w:hint="cs"/>
                <w:sz w:val="24"/>
                <w:szCs w:val="24"/>
                <w:rtl/>
              </w:rPr>
              <w:t>טבלאות הניהול ושכבות המידע כפי שהוסבר בפרק 3.1.</w:t>
            </w:r>
          </w:p>
        </w:tc>
      </w:tr>
      <w:tr w:rsidR="0042322B" w:rsidRPr="00A10A28" w14:paraId="35793A74" w14:textId="77777777" w:rsidTr="00076FE2">
        <w:tc>
          <w:tcPr>
            <w:tcW w:w="463" w:type="dxa"/>
            <w:shd w:val="clear" w:color="auto" w:fill="auto"/>
          </w:tcPr>
          <w:p w14:paraId="0E0CDEE9" w14:textId="77777777" w:rsidR="0042322B" w:rsidRPr="00A10A28" w:rsidRDefault="0042322B" w:rsidP="00076FE2">
            <w:pPr>
              <w:spacing w:after="0" w:line="360" w:lineRule="auto"/>
              <w:contextualSpacing/>
              <w:rPr>
                <w:sz w:val="24"/>
                <w:szCs w:val="24"/>
                <w:rtl/>
              </w:rPr>
            </w:pPr>
          </w:p>
        </w:tc>
        <w:tc>
          <w:tcPr>
            <w:tcW w:w="9069" w:type="dxa"/>
            <w:gridSpan w:val="2"/>
            <w:shd w:val="clear" w:color="auto" w:fill="auto"/>
          </w:tcPr>
          <w:p w14:paraId="1ED03B22" w14:textId="77777777" w:rsidR="0042322B" w:rsidRPr="00A10A28" w:rsidRDefault="0042322B" w:rsidP="00076FE2">
            <w:pPr>
              <w:spacing w:after="0" w:line="360" w:lineRule="auto"/>
              <w:contextualSpacing/>
              <w:jc w:val="both"/>
              <w:rPr>
                <w:sz w:val="24"/>
                <w:szCs w:val="24"/>
                <w:rtl/>
              </w:rPr>
            </w:pPr>
            <w:r w:rsidRPr="0042322B">
              <w:rPr>
                <w:noProof/>
                <w:sz w:val="24"/>
                <w:szCs w:val="24"/>
                <w:rtl/>
              </w:rPr>
              <w:drawing>
                <wp:anchor distT="0" distB="0" distL="114300" distR="114300" simplePos="0" relativeHeight="251966976" behindDoc="1" locked="0" layoutInCell="1" allowOverlap="1" wp14:anchorId="0DEEAD5F" wp14:editId="187DDB0C">
                  <wp:simplePos x="0" y="0"/>
                  <wp:positionH relativeFrom="column">
                    <wp:posOffset>889939</wp:posOffset>
                  </wp:positionH>
                  <wp:positionV relativeFrom="paragraph">
                    <wp:posOffset>238926</wp:posOffset>
                  </wp:positionV>
                  <wp:extent cx="4006850" cy="2230120"/>
                  <wp:effectExtent l="0" t="0" r="0" b="0"/>
                  <wp:wrapTight wrapText="bothSides">
                    <wp:wrapPolygon edited="0">
                      <wp:start x="0" y="0"/>
                      <wp:lineTo x="0" y="21403"/>
                      <wp:lineTo x="21463" y="21403"/>
                      <wp:lineTo x="21463" y="0"/>
                      <wp:lineTo x="0" y="0"/>
                    </wp:wrapPolygon>
                  </wp:wrapTight>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4006850" cy="2230120"/>
                          </a:xfrm>
                          <a:prstGeom prst="rect">
                            <a:avLst/>
                          </a:prstGeom>
                        </pic:spPr>
                      </pic:pic>
                    </a:graphicData>
                  </a:graphic>
                  <wp14:sizeRelH relativeFrom="margin">
                    <wp14:pctWidth>0</wp14:pctWidth>
                  </wp14:sizeRelH>
                  <wp14:sizeRelV relativeFrom="margin">
                    <wp14:pctHeight>0</wp14:pctHeight>
                  </wp14:sizeRelV>
                </wp:anchor>
              </w:drawing>
            </w:r>
            <w:r>
              <w:rPr>
                <w:rFonts w:hint="cs"/>
                <w:sz w:val="24"/>
                <w:szCs w:val="24"/>
                <w:rtl/>
              </w:rPr>
              <w:t xml:space="preserve">תיאור עקרוני לא מחייב של תהליך ממשקים נוספים לטופס מקוון </w:t>
            </w:r>
            <w:proofErr w:type="spellStart"/>
            <w:r>
              <w:rPr>
                <w:rFonts w:hint="cs"/>
                <w:sz w:val="24"/>
                <w:szCs w:val="24"/>
                <w:rtl/>
              </w:rPr>
              <w:t>קדסטר</w:t>
            </w:r>
            <w:proofErr w:type="spellEnd"/>
          </w:p>
        </w:tc>
      </w:tr>
    </w:tbl>
    <w:p w14:paraId="06C44957" w14:textId="77777777" w:rsidR="0042322B" w:rsidRDefault="0042322B" w:rsidP="007F1E68">
      <w:pPr>
        <w:rPr>
          <w:rtl/>
        </w:rPr>
      </w:pPr>
    </w:p>
    <w:p w14:paraId="4BE3CCE3" w14:textId="77777777" w:rsidR="00394106" w:rsidRPr="00A10A28" w:rsidRDefault="00107928" w:rsidP="00993694">
      <w:pPr>
        <w:pStyle w:val="Heading3"/>
        <w:numPr>
          <w:ilvl w:val="2"/>
          <w:numId w:val="32"/>
        </w:numPr>
        <w:spacing w:before="0" w:line="360" w:lineRule="auto"/>
        <w:ind w:left="566" w:hanging="567"/>
        <w:jc w:val="both"/>
        <w:rPr>
          <w:rtl/>
        </w:rPr>
      </w:pPr>
      <w:bookmarkStart w:id="138" w:name="_Hlk142899427"/>
      <w:r w:rsidRPr="00A10A28">
        <w:rPr>
          <w:rFonts w:ascii="David" w:hAnsi="David" w:cs="David" w:hint="cs"/>
          <w:b/>
          <w:bCs/>
          <w:color w:val="002060"/>
          <w:rtl/>
        </w:rPr>
        <w:t xml:space="preserve"> </w:t>
      </w:r>
      <w:r w:rsidR="008601B9">
        <w:rPr>
          <w:rFonts w:ascii="David" w:hAnsi="David" w:cs="David" w:hint="cs"/>
          <w:b/>
          <w:bCs/>
          <w:color w:val="002060"/>
          <w:rtl/>
        </w:rPr>
        <w:t>אפיון ופיתוח של יכול</w:t>
      </w:r>
      <w:r w:rsidR="00394106" w:rsidRPr="00A10A28">
        <w:rPr>
          <w:rFonts w:ascii="David" w:hAnsi="David" w:cs="David" w:hint="cs"/>
          <w:b/>
          <w:bCs/>
          <w:color w:val="002060"/>
          <w:rtl/>
        </w:rPr>
        <w:t xml:space="preserve">ת </w:t>
      </w:r>
      <w:r w:rsidR="008601B9">
        <w:rPr>
          <w:rFonts w:ascii="David" w:hAnsi="David" w:cs="David" w:hint="cs"/>
          <w:b/>
          <w:bCs/>
          <w:color w:val="002060"/>
          <w:rtl/>
        </w:rPr>
        <w:t>לסנכרון דו כיווני של קבצים ובסיסי נתונים</w:t>
      </w:r>
      <w:r w:rsidR="00FE074D">
        <w:rPr>
          <w:rFonts w:ascii="David" w:hAnsi="David" w:cs="David" w:hint="cs"/>
          <w:b/>
          <w:bCs/>
          <w:color w:val="002060"/>
          <w:rtl/>
        </w:rPr>
        <w:t xml:space="preserve"> - אופציה</w:t>
      </w:r>
    </w:p>
    <w:tbl>
      <w:tblPr>
        <w:bidiVisual/>
        <w:tblW w:w="0" w:type="auto"/>
        <w:tblInd w:w="106" w:type="dxa"/>
        <w:tblLayout w:type="fixed"/>
        <w:tblLook w:val="04A0" w:firstRow="1" w:lastRow="0" w:firstColumn="1" w:lastColumn="0" w:noHBand="0" w:noVBand="1"/>
      </w:tblPr>
      <w:tblGrid>
        <w:gridCol w:w="463"/>
        <w:gridCol w:w="566"/>
        <w:gridCol w:w="8503"/>
      </w:tblGrid>
      <w:tr w:rsidR="000C148D" w:rsidRPr="00A10A28" w14:paraId="0567C73F" w14:textId="77777777" w:rsidTr="00D64FE2">
        <w:tc>
          <w:tcPr>
            <w:tcW w:w="463" w:type="dxa"/>
            <w:shd w:val="clear" w:color="auto" w:fill="auto"/>
          </w:tcPr>
          <w:bookmarkEnd w:id="138"/>
          <w:p w14:paraId="7D3805EA" w14:textId="77777777" w:rsidR="000C148D" w:rsidRPr="00A10A28" w:rsidRDefault="000C148D" w:rsidP="009C1950">
            <w:pPr>
              <w:spacing w:after="0" w:line="360" w:lineRule="auto"/>
              <w:contextualSpacing/>
              <w:rPr>
                <w:sz w:val="24"/>
                <w:szCs w:val="24"/>
                <w:rtl/>
              </w:rPr>
            </w:pPr>
            <w:r w:rsidRPr="00A10A28">
              <w:rPr>
                <w:rFonts w:hint="cs"/>
                <w:sz w:val="24"/>
                <w:szCs w:val="24"/>
                <w:rtl/>
              </w:rPr>
              <w:t>א.</w:t>
            </w:r>
          </w:p>
        </w:tc>
        <w:tc>
          <w:tcPr>
            <w:tcW w:w="9069" w:type="dxa"/>
            <w:gridSpan w:val="2"/>
            <w:shd w:val="clear" w:color="auto" w:fill="auto"/>
          </w:tcPr>
          <w:p w14:paraId="6947DFF6" w14:textId="77777777" w:rsidR="00B31FCA" w:rsidRPr="00A10A28" w:rsidRDefault="000C148D" w:rsidP="008601B9">
            <w:pPr>
              <w:spacing w:after="0" w:line="360" w:lineRule="auto"/>
              <w:contextualSpacing/>
              <w:jc w:val="both"/>
              <w:rPr>
                <w:sz w:val="24"/>
                <w:szCs w:val="24"/>
                <w:rtl/>
              </w:rPr>
            </w:pPr>
            <w:r w:rsidRPr="00A10A28">
              <w:rPr>
                <w:rFonts w:hint="cs"/>
                <w:sz w:val="24"/>
                <w:szCs w:val="24"/>
                <w:rtl/>
              </w:rPr>
              <w:t xml:space="preserve">מטרת השירותים שיידרשו במסגרת פרק זה הינה </w:t>
            </w:r>
            <w:r w:rsidR="00B31FCA" w:rsidRPr="00A10A28">
              <w:rPr>
                <w:rFonts w:hint="cs"/>
                <w:sz w:val="24"/>
                <w:szCs w:val="24"/>
                <w:rtl/>
              </w:rPr>
              <w:t>אפיון ו</w:t>
            </w:r>
            <w:r w:rsidRPr="00A10A28">
              <w:rPr>
                <w:rFonts w:hint="cs"/>
                <w:sz w:val="24"/>
                <w:szCs w:val="24"/>
                <w:rtl/>
              </w:rPr>
              <w:t xml:space="preserve">פיתוח </w:t>
            </w:r>
            <w:r w:rsidR="00B31FCA" w:rsidRPr="00A10A28">
              <w:rPr>
                <w:rFonts w:hint="cs"/>
                <w:sz w:val="24"/>
                <w:szCs w:val="24"/>
                <w:rtl/>
              </w:rPr>
              <w:t xml:space="preserve">של יכולות </w:t>
            </w:r>
            <w:r w:rsidR="008601B9">
              <w:rPr>
                <w:rFonts w:hint="cs"/>
                <w:sz w:val="24"/>
                <w:szCs w:val="24"/>
                <w:rtl/>
              </w:rPr>
              <w:t>לסנכרון דו כיווני של קבצים ובסיסי נתונים</w:t>
            </w:r>
            <w:r w:rsidR="00B31FCA" w:rsidRPr="00A10A28">
              <w:rPr>
                <w:rFonts w:hint="cs"/>
                <w:sz w:val="24"/>
                <w:szCs w:val="24"/>
                <w:rtl/>
              </w:rPr>
              <w:t>. במסגרת שירותים אלו הספק יידרש לפתח את היכולות הבאות:</w:t>
            </w:r>
          </w:p>
        </w:tc>
      </w:tr>
      <w:tr w:rsidR="00B31FCA" w:rsidRPr="00A10A28" w14:paraId="2063E90C" w14:textId="77777777" w:rsidTr="00D64FE2">
        <w:tc>
          <w:tcPr>
            <w:tcW w:w="463" w:type="dxa"/>
            <w:shd w:val="clear" w:color="auto" w:fill="auto"/>
          </w:tcPr>
          <w:p w14:paraId="79537E6B" w14:textId="77777777" w:rsidR="00B31FCA" w:rsidRPr="00A10A28" w:rsidRDefault="00B31FCA" w:rsidP="009C1950">
            <w:pPr>
              <w:spacing w:after="0" w:line="360" w:lineRule="auto"/>
              <w:contextualSpacing/>
              <w:rPr>
                <w:sz w:val="24"/>
                <w:szCs w:val="24"/>
                <w:rtl/>
              </w:rPr>
            </w:pPr>
          </w:p>
        </w:tc>
        <w:tc>
          <w:tcPr>
            <w:tcW w:w="566" w:type="dxa"/>
            <w:shd w:val="clear" w:color="auto" w:fill="auto"/>
          </w:tcPr>
          <w:p w14:paraId="1325DA77" w14:textId="77777777" w:rsidR="00B31FCA" w:rsidRPr="00A10A28" w:rsidRDefault="00B31FCA" w:rsidP="009C1950">
            <w:pPr>
              <w:spacing w:after="0" w:line="360" w:lineRule="auto"/>
              <w:contextualSpacing/>
              <w:jc w:val="both"/>
              <w:rPr>
                <w:sz w:val="24"/>
                <w:szCs w:val="24"/>
                <w:rtl/>
              </w:rPr>
            </w:pPr>
            <w:r w:rsidRPr="00A10A28">
              <w:rPr>
                <w:rFonts w:hint="cs"/>
                <w:sz w:val="24"/>
                <w:szCs w:val="24"/>
                <w:rtl/>
              </w:rPr>
              <w:t>[1]</w:t>
            </w:r>
          </w:p>
        </w:tc>
        <w:tc>
          <w:tcPr>
            <w:tcW w:w="8503" w:type="dxa"/>
            <w:shd w:val="clear" w:color="auto" w:fill="auto"/>
          </w:tcPr>
          <w:p w14:paraId="2E3AC9FE" w14:textId="1B2D0713" w:rsidR="00B31FCA" w:rsidRPr="00A10A28" w:rsidRDefault="009A441D" w:rsidP="009C1950">
            <w:pPr>
              <w:pStyle w:val="NormalWeb"/>
              <w:bidi/>
              <w:spacing w:after="0" w:line="360" w:lineRule="auto"/>
              <w:jc w:val="both"/>
              <w:textAlignment w:val="baseline"/>
              <w:rPr>
                <w:rFonts w:ascii="Calibri" w:hAnsi="Calibri" w:cs="David"/>
                <w:rtl/>
              </w:rPr>
            </w:pPr>
            <w:r w:rsidRPr="00A10A28">
              <w:rPr>
                <w:rFonts w:ascii="Calibri" w:hAnsi="Calibri" w:cs="David" w:hint="cs"/>
                <w:rtl/>
              </w:rPr>
              <w:t xml:space="preserve">העברת קבצים </w:t>
            </w:r>
            <w:r w:rsidR="00143DBE">
              <w:rPr>
                <w:rFonts w:ascii="Calibri" w:hAnsi="Calibri" w:cs="David" w:hint="cs"/>
                <w:rtl/>
              </w:rPr>
              <w:t xml:space="preserve">וסנכרון בסיסי נתונים </w:t>
            </w:r>
            <w:r w:rsidRPr="00A10A28">
              <w:rPr>
                <w:rFonts w:ascii="Calibri" w:hAnsi="Calibri" w:cs="David" w:hint="cs"/>
                <w:rtl/>
              </w:rPr>
              <w:t xml:space="preserve">ממערכת </w:t>
            </w:r>
            <w:proofErr w:type="spellStart"/>
            <w:r w:rsidRPr="00A10A28">
              <w:rPr>
                <w:rFonts w:ascii="Calibri" w:hAnsi="Calibri" w:cs="David" w:hint="cs"/>
                <w:rtl/>
              </w:rPr>
              <w:t>טופוקד</w:t>
            </w:r>
            <w:proofErr w:type="spellEnd"/>
            <w:r w:rsidRPr="00A10A28">
              <w:rPr>
                <w:rFonts w:ascii="Calibri" w:hAnsi="Calibri" w:cs="David" w:hint="cs"/>
                <w:rtl/>
              </w:rPr>
              <w:t xml:space="preserve"> אל שרתים של הלקוח</w:t>
            </w:r>
            <w:r w:rsidR="008601B9">
              <w:rPr>
                <w:rFonts w:ascii="Calibri" w:hAnsi="Calibri" w:cs="David" w:hint="cs"/>
                <w:rtl/>
              </w:rPr>
              <w:t xml:space="preserve"> וחזרה</w:t>
            </w:r>
          </w:p>
        </w:tc>
      </w:tr>
      <w:tr w:rsidR="008601B9" w:rsidRPr="00A10A28" w14:paraId="585B0B7C" w14:textId="77777777" w:rsidTr="00D64FE2">
        <w:tc>
          <w:tcPr>
            <w:tcW w:w="463" w:type="dxa"/>
            <w:shd w:val="clear" w:color="auto" w:fill="auto"/>
          </w:tcPr>
          <w:p w14:paraId="33F027AF" w14:textId="77777777" w:rsidR="008601B9" w:rsidRPr="00A10A28" w:rsidRDefault="008601B9" w:rsidP="008601B9">
            <w:pPr>
              <w:spacing w:after="0" w:line="360" w:lineRule="auto"/>
              <w:contextualSpacing/>
              <w:rPr>
                <w:sz w:val="24"/>
                <w:szCs w:val="24"/>
                <w:rtl/>
              </w:rPr>
            </w:pPr>
          </w:p>
        </w:tc>
        <w:tc>
          <w:tcPr>
            <w:tcW w:w="566" w:type="dxa"/>
            <w:shd w:val="clear" w:color="auto" w:fill="auto"/>
          </w:tcPr>
          <w:p w14:paraId="1F2F3281" w14:textId="77777777" w:rsidR="008601B9" w:rsidRPr="00A10A28" w:rsidRDefault="008601B9" w:rsidP="008601B9">
            <w:pPr>
              <w:spacing w:after="0" w:line="360" w:lineRule="auto"/>
              <w:contextualSpacing/>
              <w:jc w:val="both"/>
              <w:rPr>
                <w:sz w:val="24"/>
                <w:szCs w:val="24"/>
                <w:rtl/>
              </w:rPr>
            </w:pPr>
            <w:r w:rsidRPr="00A10A28">
              <w:rPr>
                <w:rFonts w:hint="cs"/>
                <w:sz w:val="24"/>
                <w:szCs w:val="24"/>
                <w:rtl/>
              </w:rPr>
              <w:t>[2]</w:t>
            </w:r>
          </w:p>
        </w:tc>
        <w:tc>
          <w:tcPr>
            <w:tcW w:w="8503" w:type="dxa"/>
            <w:shd w:val="clear" w:color="auto" w:fill="auto"/>
          </w:tcPr>
          <w:p w14:paraId="70B12EBD" w14:textId="77777777" w:rsidR="008601B9" w:rsidRPr="00A10A28" w:rsidRDefault="008601B9" w:rsidP="008601B9">
            <w:pPr>
              <w:pStyle w:val="NormalWeb"/>
              <w:bidi/>
              <w:spacing w:after="0" w:line="360" w:lineRule="auto"/>
              <w:jc w:val="both"/>
              <w:textAlignment w:val="baseline"/>
              <w:rPr>
                <w:rFonts w:ascii="Calibri" w:hAnsi="Calibri" w:cs="David"/>
                <w:rtl/>
              </w:rPr>
            </w:pPr>
            <w:r w:rsidRPr="00A10A28">
              <w:rPr>
                <w:rFonts w:ascii="Calibri" w:hAnsi="Calibri" w:cs="David"/>
                <w:rtl/>
              </w:rPr>
              <w:t xml:space="preserve">תמיכה לעבודה לעדכון קבצים מול שירותי אחסון בענן כגון </w:t>
            </w:r>
            <w:r w:rsidRPr="00A10A28">
              <w:rPr>
                <w:rFonts w:ascii="Calibri" w:hAnsi="Calibri" w:cs="David"/>
              </w:rPr>
              <w:t xml:space="preserve">AWS S3, GCP Cloud Storage, </w:t>
            </w:r>
            <w:r>
              <w:rPr>
                <w:rFonts w:ascii="Calibri" w:hAnsi="Calibri" w:cs="David" w:hint="cs"/>
                <w:rtl/>
              </w:rPr>
              <w:t xml:space="preserve"> </w:t>
            </w:r>
            <w:proofErr w:type="spellStart"/>
            <w:r w:rsidRPr="00A10A28">
              <w:rPr>
                <w:rFonts w:ascii="Calibri" w:hAnsi="Calibri" w:cs="David"/>
                <w:rtl/>
              </w:rPr>
              <w:t>וכו</w:t>
            </w:r>
            <w:proofErr w:type="spellEnd"/>
            <w:r w:rsidRPr="00A10A28">
              <w:rPr>
                <w:rFonts w:ascii="Calibri" w:hAnsi="Calibri" w:cs="David"/>
                <w:rtl/>
              </w:rPr>
              <w:t>'</w:t>
            </w:r>
            <w:r w:rsidRPr="00A10A28">
              <w:rPr>
                <w:rFonts w:ascii="Calibri" w:hAnsi="Calibri" w:cs="David" w:hint="cs"/>
                <w:rtl/>
              </w:rPr>
              <w:t>.</w:t>
            </w:r>
          </w:p>
        </w:tc>
      </w:tr>
      <w:tr w:rsidR="008601B9" w:rsidRPr="00A10A28" w14:paraId="13ED8886" w14:textId="77777777" w:rsidTr="00D64FE2">
        <w:tc>
          <w:tcPr>
            <w:tcW w:w="463" w:type="dxa"/>
            <w:shd w:val="clear" w:color="auto" w:fill="auto"/>
          </w:tcPr>
          <w:p w14:paraId="37D47395" w14:textId="77777777" w:rsidR="008601B9" w:rsidRPr="00A10A28" w:rsidRDefault="008601B9" w:rsidP="008601B9">
            <w:pPr>
              <w:spacing w:after="0" w:line="360" w:lineRule="auto"/>
              <w:contextualSpacing/>
              <w:rPr>
                <w:sz w:val="24"/>
                <w:szCs w:val="24"/>
                <w:rtl/>
              </w:rPr>
            </w:pPr>
          </w:p>
        </w:tc>
        <w:tc>
          <w:tcPr>
            <w:tcW w:w="566" w:type="dxa"/>
            <w:shd w:val="clear" w:color="auto" w:fill="auto"/>
          </w:tcPr>
          <w:p w14:paraId="6C62E54E" w14:textId="77777777" w:rsidR="008601B9" w:rsidRPr="00A10A28" w:rsidRDefault="008601B9" w:rsidP="008601B9">
            <w:pPr>
              <w:spacing w:after="0" w:line="360" w:lineRule="auto"/>
              <w:contextualSpacing/>
              <w:jc w:val="both"/>
              <w:rPr>
                <w:sz w:val="24"/>
                <w:szCs w:val="24"/>
                <w:rtl/>
              </w:rPr>
            </w:pPr>
            <w:r w:rsidRPr="00A10A28">
              <w:rPr>
                <w:rFonts w:hint="cs"/>
                <w:sz w:val="24"/>
                <w:szCs w:val="24"/>
                <w:rtl/>
              </w:rPr>
              <w:t>[3]</w:t>
            </w:r>
          </w:p>
        </w:tc>
        <w:tc>
          <w:tcPr>
            <w:tcW w:w="8503" w:type="dxa"/>
            <w:shd w:val="clear" w:color="auto" w:fill="auto"/>
          </w:tcPr>
          <w:p w14:paraId="2903DACC" w14:textId="77777777" w:rsidR="008601B9" w:rsidRPr="00A10A28" w:rsidRDefault="008601B9" w:rsidP="008601B9">
            <w:pPr>
              <w:pStyle w:val="NormalWeb"/>
              <w:bidi/>
              <w:spacing w:after="0" w:line="360" w:lineRule="auto"/>
              <w:jc w:val="both"/>
              <w:textAlignment w:val="baseline"/>
              <w:rPr>
                <w:rFonts w:ascii="Calibri" w:hAnsi="Calibri" w:cs="David"/>
                <w:rtl/>
              </w:rPr>
            </w:pPr>
            <w:r w:rsidRPr="00A10A28">
              <w:rPr>
                <w:rFonts w:ascii="Calibri" w:hAnsi="Calibri" w:cs="David"/>
                <w:rtl/>
              </w:rPr>
              <w:t xml:space="preserve">תמיכה לעבודה לעדכון קבצים מול שירותי </w:t>
            </w:r>
            <w:r w:rsidRPr="00A10A28">
              <w:rPr>
                <w:rFonts w:ascii="Calibri" w:hAnsi="Calibri" w:cs="David"/>
              </w:rPr>
              <w:t>Google Drive</w:t>
            </w:r>
            <w:r w:rsidRPr="00A10A28">
              <w:rPr>
                <w:rFonts w:ascii="Calibri" w:hAnsi="Calibri" w:cs="David" w:hint="cs"/>
                <w:rtl/>
              </w:rPr>
              <w:t>.</w:t>
            </w:r>
          </w:p>
        </w:tc>
      </w:tr>
      <w:tr w:rsidR="008601B9" w:rsidRPr="00A10A28" w14:paraId="180E6B8E" w14:textId="77777777" w:rsidTr="00D64FE2">
        <w:tc>
          <w:tcPr>
            <w:tcW w:w="463" w:type="dxa"/>
            <w:shd w:val="clear" w:color="auto" w:fill="auto"/>
          </w:tcPr>
          <w:p w14:paraId="1A9B29F0" w14:textId="77777777" w:rsidR="008601B9" w:rsidRPr="00A10A28" w:rsidRDefault="008601B9" w:rsidP="008601B9">
            <w:pPr>
              <w:spacing w:after="0" w:line="360" w:lineRule="auto"/>
              <w:contextualSpacing/>
              <w:rPr>
                <w:sz w:val="24"/>
                <w:szCs w:val="24"/>
                <w:rtl/>
              </w:rPr>
            </w:pPr>
          </w:p>
        </w:tc>
        <w:tc>
          <w:tcPr>
            <w:tcW w:w="566" w:type="dxa"/>
            <w:shd w:val="clear" w:color="auto" w:fill="auto"/>
          </w:tcPr>
          <w:p w14:paraId="4DA4AAF0" w14:textId="77777777" w:rsidR="008601B9" w:rsidRPr="00A10A28" w:rsidRDefault="008601B9" w:rsidP="008601B9">
            <w:pPr>
              <w:spacing w:after="0" w:line="360" w:lineRule="auto"/>
              <w:contextualSpacing/>
              <w:jc w:val="both"/>
              <w:rPr>
                <w:sz w:val="24"/>
                <w:szCs w:val="24"/>
                <w:rtl/>
              </w:rPr>
            </w:pPr>
            <w:r w:rsidRPr="00A10A28">
              <w:rPr>
                <w:rFonts w:hint="cs"/>
                <w:sz w:val="24"/>
                <w:szCs w:val="24"/>
                <w:rtl/>
              </w:rPr>
              <w:t>[4]</w:t>
            </w:r>
          </w:p>
        </w:tc>
        <w:tc>
          <w:tcPr>
            <w:tcW w:w="8503" w:type="dxa"/>
            <w:shd w:val="clear" w:color="auto" w:fill="auto"/>
          </w:tcPr>
          <w:p w14:paraId="413E8F5B" w14:textId="77777777" w:rsidR="008601B9" w:rsidRPr="00A10A28" w:rsidRDefault="008601B9" w:rsidP="008601B9">
            <w:pPr>
              <w:pStyle w:val="NormalWeb"/>
              <w:bidi/>
              <w:spacing w:after="0" w:line="360" w:lineRule="auto"/>
              <w:jc w:val="both"/>
              <w:textAlignment w:val="baseline"/>
              <w:rPr>
                <w:rFonts w:ascii="Calibri" w:hAnsi="Calibri" w:cs="David"/>
                <w:rtl/>
              </w:rPr>
            </w:pPr>
            <w:r w:rsidRPr="00A10A28">
              <w:rPr>
                <w:rFonts w:ascii="Calibri" w:hAnsi="Calibri" w:cs="David"/>
                <w:rtl/>
              </w:rPr>
              <w:t xml:space="preserve">תמיכה בכל הפורמטים הגיאוגרפיים </w:t>
            </w:r>
            <w:proofErr w:type="spellStart"/>
            <w:r w:rsidRPr="00A10A28">
              <w:rPr>
                <w:rFonts w:ascii="Calibri" w:hAnsi="Calibri" w:cs="David"/>
                <w:rtl/>
              </w:rPr>
              <w:t>הסטנדריים</w:t>
            </w:r>
            <w:proofErr w:type="spellEnd"/>
            <w:r w:rsidRPr="00A10A28">
              <w:rPr>
                <w:rFonts w:ascii="Calibri" w:hAnsi="Calibri" w:cs="David"/>
                <w:rtl/>
              </w:rPr>
              <w:t xml:space="preserve"> וקבצים טבלאיים המכילים </w:t>
            </w:r>
            <w:proofErr w:type="spellStart"/>
            <w:r w:rsidRPr="00A10A28">
              <w:rPr>
                <w:rFonts w:ascii="Calibri" w:hAnsi="Calibri" w:cs="David"/>
                <w:rtl/>
              </w:rPr>
              <w:t>קוארדינטות</w:t>
            </w:r>
            <w:proofErr w:type="spellEnd"/>
            <w:r w:rsidRPr="00A10A28">
              <w:rPr>
                <w:rFonts w:ascii="Calibri" w:hAnsi="Calibri" w:cs="David"/>
                <w:rtl/>
              </w:rPr>
              <w:t xml:space="preserve"> </w:t>
            </w:r>
            <w:r w:rsidRPr="00A10A28">
              <w:rPr>
                <w:rFonts w:ascii="Calibri" w:hAnsi="Calibri" w:cs="David" w:hint="cs"/>
                <w:rtl/>
              </w:rPr>
              <w:t>הבאים</w:t>
            </w:r>
            <w:r w:rsidRPr="00A10A28">
              <w:rPr>
                <w:rFonts w:ascii="Calibri" w:hAnsi="Calibri" w:cs="David"/>
                <w:rtl/>
              </w:rPr>
              <w:t>:</w:t>
            </w:r>
            <w:r w:rsidRPr="00A10A28">
              <w:rPr>
                <w:rFonts w:ascii="Calibri" w:hAnsi="Calibri" w:cs="David" w:hint="cs"/>
                <w:rtl/>
              </w:rPr>
              <w:t xml:space="preserve"> </w:t>
            </w:r>
            <w:r w:rsidRPr="00A10A28">
              <w:rPr>
                <w:rFonts w:ascii="Calibri" w:hAnsi="Calibri" w:cs="David"/>
              </w:rPr>
              <w:t>SHP</w:t>
            </w:r>
            <w:r w:rsidRPr="00A10A28">
              <w:rPr>
                <w:rFonts w:ascii="Calibri" w:hAnsi="Calibri" w:cs="David" w:hint="cs"/>
                <w:rtl/>
              </w:rPr>
              <w:t xml:space="preserve">, </w:t>
            </w:r>
            <w:r w:rsidRPr="00A10A28">
              <w:rPr>
                <w:rFonts w:ascii="Calibri" w:hAnsi="Calibri" w:cs="David"/>
              </w:rPr>
              <w:t>GDB</w:t>
            </w:r>
            <w:r w:rsidRPr="00A10A28">
              <w:rPr>
                <w:rFonts w:ascii="Calibri" w:hAnsi="Calibri" w:cs="David" w:hint="cs"/>
                <w:rtl/>
              </w:rPr>
              <w:t xml:space="preserve">, </w:t>
            </w:r>
            <w:proofErr w:type="spellStart"/>
            <w:r w:rsidRPr="00A10A28">
              <w:rPr>
                <w:rFonts w:ascii="Calibri" w:hAnsi="Calibri" w:cs="David"/>
              </w:rPr>
              <w:t>Geopackage</w:t>
            </w:r>
            <w:proofErr w:type="spellEnd"/>
            <w:r w:rsidRPr="00A10A28">
              <w:rPr>
                <w:rFonts w:ascii="Calibri" w:hAnsi="Calibri" w:cs="David" w:hint="cs"/>
                <w:rtl/>
              </w:rPr>
              <w:t xml:space="preserve">, </w:t>
            </w:r>
            <w:r w:rsidRPr="00A10A28">
              <w:rPr>
                <w:rFonts w:ascii="Calibri" w:hAnsi="Calibri" w:cs="David"/>
              </w:rPr>
              <w:t>JSON</w:t>
            </w:r>
            <w:r w:rsidRPr="00A10A28">
              <w:rPr>
                <w:rFonts w:ascii="Calibri" w:hAnsi="Calibri" w:cs="David" w:hint="cs"/>
                <w:rtl/>
              </w:rPr>
              <w:t xml:space="preserve">, </w:t>
            </w:r>
            <w:proofErr w:type="spellStart"/>
            <w:r w:rsidRPr="00A10A28">
              <w:rPr>
                <w:rFonts w:ascii="Calibri" w:hAnsi="Calibri" w:cs="David"/>
              </w:rPr>
              <w:t>GeoJson</w:t>
            </w:r>
            <w:proofErr w:type="spellEnd"/>
            <w:r w:rsidRPr="00A10A28">
              <w:rPr>
                <w:rFonts w:ascii="Calibri" w:hAnsi="Calibri" w:cs="David" w:hint="cs"/>
                <w:rtl/>
              </w:rPr>
              <w:t xml:space="preserve">, </w:t>
            </w:r>
            <w:r w:rsidRPr="00A10A28">
              <w:rPr>
                <w:rFonts w:ascii="Calibri" w:hAnsi="Calibri" w:cs="David"/>
              </w:rPr>
              <w:t>FGB</w:t>
            </w:r>
            <w:r w:rsidRPr="00A10A28">
              <w:rPr>
                <w:rFonts w:ascii="Calibri" w:hAnsi="Calibri" w:cs="David" w:hint="cs"/>
                <w:rtl/>
              </w:rPr>
              <w:t xml:space="preserve">, </w:t>
            </w:r>
            <w:r w:rsidRPr="00A10A28">
              <w:rPr>
                <w:rFonts w:ascii="Calibri" w:hAnsi="Calibri" w:cs="David"/>
              </w:rPr>
              <w:t>CSV</w:t>
            </w:r>
            <w:r w:rsidRPr="00A10A28">
              <w:rPr>
                <w:rFonts w:ascii="Calibri" w:hAnsi="Calibri" w:cs="David" w:hint="cs"/>
                <w:rtl/>
              </w:rPr>
              <w:t xml:space="preserve">, </w:t>
            </w:r>
            <w:r w:rsidRPr="00A10A28">
              <w:rPr>
                <w:rFonts w:ascii="Calibri" w:hAnsi="Calibri" w:cs="David"/>
              </w:rPr>
              <w:t>XLS</w:t>
            </w:r>
            <w:r w:rsidRPr="00A10A28">
              <w:rPr>
                <w:rFonts w:ascii="Calibri" w:hAnsi="Calibri" w:cs="David" w:hint="cs"/>
                <w:rtl/>
              </w:rPr>
              <w:t xml:space="preserve">, </w:t>
            </w:r>
            <w:r w:rsidRPr="00A10A28">
              <w:rPr>
                <w:rFonts w:ascii="Calibri" w:hAnsi="Calibri" w:cs="David"/>
              </w:rPr>
              <w:t>TXT</w:t>
            </w:r>
            <w:r w:rsidRPr="00A10A28">
              <w:rPr>
                <w:rFonts w:ascii="Calibri" w:hAnsi="Calibri" w:cs="David" w:hint="cs"/>
                <w:rtl/>
              </w:rPr>
              <w:t xml:space="preserve">, </w:t>
            </w:r>
            <w:r w:rsidRPr="00A10A28">
              <w:rPr>
                <w:rFonts w:ascii="Calibri" w:hAnsi="Calibri" w:cs="David"/>
              </w:rPr>
              <w:t>XML</w:t>
            </w:r>
            <w:r w:rsidRPr="00A10A28">
              <w:rPr>
                <w:rFonts w:ascii="Calibri" w:hAnsi="Calibri" w:cs="David" w:hint="cs"/>
                <w:rtl/>
              </w:rPr>
              <w:t xml:space="preserve">, </w:t>
            </w:r>
            <w:r w:rsidRPr="00A10A28">
              <w:rPr>
                <w:rFonts w:ascii="Calibri" w:hAnsi="Calibri" w:cs="David"/>
                <w:lang w:val="en-GB"/>
              </w:rPr>
              <w:t>DWG,</w:t>
            </w:r>
            <w:r w:rsidRPr="00A10A28">
              <w:rPr>
                <w:rFonts w:ascii="Calibri" w:hAnsi="Calibri" w:cs="David"/>
              </w:rPr>
              <w:t>DXF</w:t>
            </w:r>
            <w:r w:rsidRPr="00A10A28">
              <w:rPr>
                <w:rFonts w:ascii="Calibri" w:hAnsi="Calibri" w:cs="David" w:hint="cs"/>
                <w:rtl/>
              </w:rPr>
              <w:t xml:space="preserve">, </w:t>
            </w:r>
            <w:r w:rsidRPr="00A10A28">
              <w:rPr>
                <w:rFonts w:ascii="Calibri" w:hAnsi="Calibri" w:cs="David"/>
              </w:rPr>
              <w:t>GPX</w:t>
            </w:r>
            <w:r w:rsidRPr="00A10A28">
              <w:rPr>
                <w:rFonts w:ascii="Calibri" w:hAnsi="Calibri" w:cs="David" w:hint="cs"/>
                <w:rtl/>
              </w:rPr>
              <w:t>.</w:t>
            </w:r>
          </w:p>
        </w:tc>
      </w:tr>
      <w:tr w:rsidR="0078755B" w:rsidRPr="00A10A28" w14:paraId="5928EF68" w14:textId="77777777" w:rsidTr="00D64FE2">
        <w:tc>
          <w:tcPr>
            <w:tcW w:w="463" w:type="dxa"/>
            <w:shd w:val="clear" w:color="auto" w:fill="auto"/>
          </w:tcPr>
          <w:p w14:paraId="7C40E3B9" w14:textId="77777777" w:rsidR="0078755B" w:rsidRPr="00A10A28" w:rsidRDefault="0078755B" w:rsidP="009C1950">
            <w:pPr>
              <w:spacing w:after="0" w:line="360" w:lineRule="auto"/>
              <w:contextualSpacing/>
              <w:rPr>
                <w:sz w:val="24"/>
                <w:szCs w:val="24"/>
                <w:rtl/>
              </w:rPr>
            </w:pPr>
            <w:r w:rsidRPr="00A10A28">
              <w:rPr>
                <w:rFonts w:hint="cs"/>
                <w:sz w:val="24"/>
                <w:szCs w:val="24"/>
                <w:rtl/>
              </w:rPr>
              <w:t>ב.</w:t>
            </w:r>
          </w:p>
        </w:tc>
        <w:tc>
          <w:tcPr>
            <w:tcW w:w="9069" w:type="dxa"/>
            <w:gridSpan w:val="2"/>
            <w:shd w:val="clear" w:color="auto" w:fill="auto"/>
          </w:tcPr>
          <w:p w14:paraId="606D38CD" w14:textId="77777777" w:rsidR="0078755B" w:rsidRPr="00A10A28" w:rsidRDefault="0078755B" w:rsidP="009C1950">
            <w:pPr>
              <w:spacing w:after="0" w:line="360" w:lineRule="auto"/>
              <w:contextualSpacing/>
              <w:jc w:val="both"/>
              <w:rPr>
                <w:sz w:val="24"/>
                <w:szCs w:val="24"/>
                <w:rtl/>
              </w:rPr>
            </w:pPr>
            <w:r w:rsidRPr="00A10A28">
              <w:rPr>
                <w:rFonts w:hint="cs"/>
                <w:sz w:val="24"/>
                <w:szCs w:val="24"/>
                <w:rtl/>
              </w:rPr>
              <w:t xml:space="preserve">בנוסף הספק יידרש לפתח סביבה לניהול המערכת כמקובל (להלן </w:t>
            </w:r>
            <w:r w:rsidRPr="00A10A28">
              <w:rPr>
                <w:rFonts w:hint="cs"/>
                <w:sz w:val="24"/>
                <w:szCs w:val="24"/>
              </w:rPr>
              <w:t>BACKOFFICE</w:t>
            </w:r>
            <w:r w:rsidRPr="00A10A28">
              <w:rPr>
                <w:rFonts w:hint="cs"/>
                <w:sz w:val="24"/>
                <w:szCs w:val="24"/>
                <w:rtl/>
              </w:rPr>
              <w:t xml:space="preserve">) </w:t>
            </w:r>
            <w:r w:rsidR="00D64FE2" w:rsidRPr="00A10A28">
              <w:rPr>
                <w:rFonts w:hint="cs"/>
                <w:sz w:val="24"/>
                <w:szCs w:val="24"/>
                <w:rtl/>
              </w:rPr>
              <w:t>אשר תאפשר למנהל המערכת מטעם המזמין לבצע התאמות, הגדרות, ניהול הרשאות וכיו"ב.</w:t>
            </w:r>
          </w:p>
        </w:tc>
      </w:tr>
      <w:tr w:rsidR="0078755B" w:rsidRPr="00A10A28" w14:paraId="4B3D9CF3" w14:textId="77777777" w:rsidTr="00D64FE2">
        <w:tc>
          <w:tcPr>
            <w:tcW w:w="463" w:type="dxa"/>
            <w:shd w:val="clear" w:color="auto" w:fill="auto"/>
          </w:tcPr>
          <w:p w14:paraId="127547F1" w14:textId="77777777" w:rsidR="0078755B" w:rsidRPr="00A10A28" w:rsidRDefault="00107928" w:rsidP="009C1950">
            <w:pPr>
              <w:spacing w:after="0" w:line="360" w:lineRule="auto"/>
              <w:contextualSpacing/>
              <w:rPr>
                <w:sz w:val="24"/>
                <w:szCs w:val="24"/>
                <w:rtl/>
              </w:rPr>
            </w:pPr>
            <w:r w:rsidRPr="00A10A28">
              <w:rPr>
                <w:rFonts w:hint="cs"/>
                <w:sz w:val="24"/>
                <w:szCs w:val="24"/>
                <w:rtl/>
              </w:rPr>
              <w:t>ג</w:t>
            </w:r>
            <w:r w:rsidR="0078755B" w:rsidRPr="00A10A28">
              <w:rPr>
                <w:rFonts w:hint="cs"/>
                <w:sz w:val="24"/>
                <w:szCs w:val="24"/>
                <w:rtl/>
              </w:rPr>
              <w:t>.</w:t>
            </w:r>
          </w:p>
        </w:tc>
        <w:tc>
          <w:tcPr>
            <w:tcW w:w="9069" w:type="dxa"/>
            <w:gridSpan w:val="2"/>
            <w:shd w:val="clear" w:color="auto" w:fill="auto"/>
          </w:tcPr>
          <w:p w14:paraId="3855B641" w14:textId="77777777" w:rsidR="0078755B" w:rsidRPr="00A10A28" w:rsidRDefault="0078755B" w:rsidP="009C1950">
            <w:pPr>
              <w:spacing w:after="0" w:line="360" w:lineRule="auto"/>
              <w:contextualSpacing/>
              <w:jc w:val="both"/>
              <w:rPr>
                <w:sz w:val="24"/>
                <w:szCs w:val="24"/>
                <w:rtl/>
              </w:rPr>
            </w:pPr>
            <w:r w:rsidRPr="00A10A28">
              <w:rPr>
                <w:rFonts w:hint="cs"/>
                <w:sz w:val="24"/>
                <w:szCs w:val="24"/>
                <w:rtl/>
              </w:rPr>
              <w:t>כלל התכולה שתמומש בשלב זה תותאם לארכיטקטורת ענן. יודגש כי המזמין יישא בכלל העלויות לנושא הענן והמציע לא נדרש לתמחר זאת כחלק מהצעת המחיר.</w:t>
            </w:r>
          </w:p>
        </w:tc>
      </w:tr>
      <w:tr w:rsidR="0078755B" w:rsidRPr="00A10A28" w14:paraId="4C45F490" w14:textId="77777777" w:rsidTr="00D64FE2">
        <w:tc>
          <w:tcPr>
            <w:tcW w:w="463" w:type="dxa"/>
            <w:shd w:val="clear" w:color="auto" w:fill="auto"/>
          </w:tcPr>
          <w:p w14:paraId="15BAFF1B" w14:textId="77777777" w:rsidR="0078755B" w:rsidRPr="00A10A28" w:rsidRDefault="00107928" w:rsidP="009C1950">
            <w:pPr>
              <w:spacing w:after="0" w:line="360" w:lineRule="auto"/>
              <w:contextualSpacing/>
              <w:rPr>
                <w:sz w:val="24"/>
                <w:szCs w:val="24"/>
                <w:rtl/>
              </w:rPr>
            </w:pPr>
            <w:r w:rsidRPr="00A10A28">
              <w:rPr>
                <w:rFonts w:hint="cs"/>
                <w:sz w:val="24"/>
                <w:szCs w:val="24"/>
                <w:rtl/>
              </w:rPr>
              <w:t>ד</w:t>
            </w:r>
            <w:r w:rsidR="0078755B" w:rsidRPr="00A10A28">
              <w:rPr>
                <w:rFonts w:hint="cs"/>
                <w:sz w:val="24"/>
                <w:szCs w:val="24"/>
                <w:rtl/>
              </w:rPr>
              <w:t>.</w:t>
            </w:r>
          </w:p>
        </w:tc>
        <w:tc>
          <w:tcPr>
            <w:tcW w:w="9069" w:type="dxa"/>
            <w:gridSpan w:val="2"/>
            <w:shd w:val="clear" w:color="auto" w:fill="auto"/>
          </w:tcPr>
          <w:p w14:paraId="41D966B5" w14:textId="77777777" w:rsidR="0078755B" w:rsidRPr="00A10A28" w:rsidRDefault="0078755B" w:rsidP="009C1950">
            <w:pPr>
              <w:spacing w:after="0" w:line="360" w:lineRule="auto"/>
              <w:contextualSpacing/>
              <w:jc w:val="both"/>
              <w:rPr>
                <w:sz w:val="24"/>
                <w:szCs w:val="24"/>
                <w:rtl/>
              </w:rPr>
            </w:pPr>
            <w:r w:rsidRPr="00A10A28">
              <w:rPr>
                <w:rFonts w:hint="cs"/>
                <w:sz w:val="24"/>
                <w:szCs w:val="24"/>
                <w:rtl/>
              </w:rPr>
              <w:t>במסגרת השירותים שיינתנו בפרק הספק יידרש לבצע הסבה של טבלאות הניהול ושכבות המידע כפי שהוסבר בפרק 3.1.</w:t>
            </w:r>
          </w:p>
        </w:tc>
      </w:tr>
    </w:tbl>
    <w:p w14:paraId="32C404BE" w14:textId="77777777" w:rsidR="00A66DDD" w:rsidRPr="00A10A28" w:rsidRDefault="00A66DDD">
      <w:pPr>
        <w:rPr>
          <w:rtl/>
        </w:rPr>
      </w:pPr>
    </w:p>
    <w:p w14:paraId="24F6AAFE" w14:textId="77777777" w:rsidR="00241954" w:rsidRPr="00A10A28" w:rsidRDefault="003B5968" w:rsidP="00993694">
      <w:pPr>
        <w:pStyle w:val="Heading3"/>
        <w:numPr>
          <w:ilvl w:val="2"/>
          <w:numId w:val="32"/>
        </w:numPr>
        <w:spacing w:before="0" w:line="360" w:lineRule="auto"/>
        <w:ind w:left="566" w:hanging="567"/>
        <w:jc w:val="both"/>
        <w:rPr>
          <w:rFonts w:ascii="David" w:hAnsi="David" w:cs="David"/>
          <w:b/>
          <w:bCs/>
          <w:color w:val="002060"/>
          <w:rtl/>
        </w:rPr>
      </w:pPr>
      <w:bookmarkStart w:id="139" w:name="_Hlk142899434"/>
      <w:r>
        <w:rPr>
          <w:rFonts w:ascii="David" w:hAnsi="David" w:cs="David" w:hint="cs"/>
          <w:b/>
          <w:bCs/>
          <w:color w:val="002060"/>
          <w:rtl/>
        </w:rPr>
        <w:t xml:space="preserve"> </w:t>
      </w:r>
      <w:r w:rsidR="00E60C5D">
        <w:rPr>
          <w:rFonts w:ascii="David" w:hAnsi="David" w:cs="David" w:hint="cs"/>
          <w:b/>
          <w:bCs/>
          <w:color w:val="002060"/>
          <w:rtl/>
        </w:rPr>
        <w:t>הרחבת מודול דוחות וחיפושים</w:t>
      </w:r>
      <w:r w:rsidR="00241954" w:rsidRPr="00A10A28">
        <w:rPr>
          <w:rFonts w:ascii="David" w:hAnsi="David" w:cs="David" w:hint="cs"/>
          <w:b/>
          <w:bCs/>
          <w:color w:val="002060"/>
          <w:rtl/>
        </w:rPr>
        <w:t xml:space="preserve"> </w:t>
      </w:r>
      <w:r w:rsidR="00B33583">
        <w:rPr>
          <w:rFonts w:ascii="David" w:hAnsi="David" w:cs="David" w:hint="cs"/>
          <w:b/>
          <w:bCs/>
          <w:color w:val="002060"/>
          <w:rtl/>
        </w:rPr>
        <w:t xml:space="preserve">מרחביים </w:t>
      </w:r>
      <w:r w:rsidR="00195C07">
        <w:rPr>
          <w:rFonts w:asciiTheme="minorHAnsi" w:hAnsiTheme="minorHAnsi" w:cs="David" w:hint="cs"/>
          <w:b/>
          <w:bCs/>
          <w:color w:val="002060"/>
          <w:rtl/>
        </w:rPr>
        <w:t xml:space="preserve">המאפשר לחולל דוחות באופן גנרי </w:t>
      </w:r>
      <w:r w:rsidR="00241954" w:rsidRPr="00A10A28">
        <w:rPr>
          <w:rFonts w:ascii="David" w:hAnsi="David" w:cs="David"/>
          <w:b/>
          <w:bCs/>
          <w:color w:val="002060"/>
          <w:rtl/>
        </w:rPr>
        <w:t>–</w:t>
      </w:r>
      <w:r w:rsidR="00195C07">
        <w:rPr>
          <w:rFonts w:ascii="David" w:hAnsi="David" w:cs="David" w:hint="cs"/>
          <w:b/>
          <w:bCs/>
          <w:color w:val="002060"/>
          <w:rtl/>
        </w:rPr>
        <w:t xml:space="preserve"> </w:t>
      </w:r>
      <w:r w:rsidR="00241954" w:rsidRPr="00A10A28">
        <w:rPr>
          <w:rFonts w:ascii="David" w:hAnsi="David" w:cs="David" w:hint="cs"/>
          <w:b/>
          <w:bCs/>
          <w:color w:val="002060"/>
          <w:rtl/>
        </w:rPr>
        <w:t>אופציה</w:t>
      </w:r>
    </w:p>
    <w:tbl>
      <w:tblPr>
        <w:bidiVisual/>
        <w:tblW w:w="0" w:type="auto"/>
        <w:tblInd w:w="106" w:type="dxa"/>
        <w:tblLayout w:type="fixed"/>
        <w:tblLook w:val="04A0" w:firstRow="1" w:lastRow="0" w:firstColumn="1" w:lastColumn="0" w:noHBand="0" w:noVBand="1"/>
      </w:tblPr>
      <w:tblGrid>
        <w:gridCol w:w="463"/>
        <w:gridCol w:w="9069"/>
      </w:tblGrid>
      <w:tr w:rsidR="00EE3EFB" w:rsidRPr="00A10A28" w14:paraId="7DF8FA10" w14:textId="77777777" w:rsidTr="005128AB">
        <w:tc>
          <w:tcPr>
            <w:tcW w:w="9532" w:type="dxa"/>
            <w:gridSpan w:val="2"/>
            <w:shd w:val="clear" w:color="auto" w:fill="auto"/>
          </w:tcPr>
          <w:bookmarkEnd w:id="139"/>
          <w:p w14:paraId="260A8E11" w14:textId="77777777" w:rsidR="00EE3EFB" w:rsidRPr="00A10A28" w:rsidRDefault="00EE3EFB" w:rsidP="00367F9A">
            <w:pPr>
              <w:spacing w:after="0" w:line="360" w:lineRule="auto"/>
              <w:contextualSpacing/>
              <w:jc w:val="both"/>
              <w:rPr>
                <w:sz w:val="24"/>
                <w:szCs w:val="24"/>
                <w:rtl/>
              </w:rPr>
            </w:pPr>
            <w:r w:rsidRPr="00A10A28">
              <w:rPr>
                <w:rFonts w:hint="cs"/>
                <w:sz w:val="24"/>
                <w:szCs w:val="24"/>
                <w:rtl/>
              </w:rPr>
              <w:t xml:space="preserve">מטרת השירותים שיידרשו במסגרת פרק זה הינה </w:t>
            </w:r>
            <w:r>
              <w:rPr>
                <w:rFonts w:hint="cs"/>
                <w:sz w:val="24"/>
                <w:szCs w:val="24"/>
                <w:rtl/>
              </w:rPr>
              <w:t xml:space="preserve">הרחבת </w:t>
            </w:r>
            <w:r w:rsidRPr="00A10A28">
              <w:rPr>
                <w:rFonts w:hint="cs"/>
                <w:sz w:val="24"/>
                <w:szCs w:val="24"/>
                <w:rtl/>
              </w:rPr>
              <w:t xml:space="preserve">הפונקציונאליות </w:t>
            </w:r>
            <w:r w:rsidR="00367F9A">
              <w:rPr>
                <w:rFonts w:hint="cs"/>
                <w:sz w:val="24"/>
                <w:szCs w:val="24"/>
                <w:rtl/>
              </w:rPr>
              <w:t>לממשקי בסיס הנתונים</w:t>
            </w:r>
            <w:r>
              <w:rPr>
                <w:rFonts w:hint="cs"/>
                <w:sz w:val="24"/>
                <w:szCs w:val="24"/>
                <w:rtl/>
              </w:rPr>
              <w:t xml:space="preserve"> לצורך תשאול  וקבלת דוחות בהתאם לדרישות הטכנולוגיות על פי העקרונות הבאים:</w:t>
            </w:r>
          </w:p>
        </w:tc>
      </w:tr>
      <w:tr w:rsidR="00EE3EFB" w:rsidRPr="00A10A28" w14:paraId="4A4B28E2" w14:textId="77777777" w:rsidTr="00C73943">
        <w:tc>
          <w:tcPr>
            <w:tcW w:w="463" w:type="dxa"/>
            <w:shd w:val="clear" w:color="auto" w:fill="auto"/>
          </w:tcPr>
          <w:p w14:paraId="539E3A7D" w14:textId="77777777" w:rsidR="00EE3EFB" w:rsidRPr="00A10A28" w:rsidRDefault="00F307D6" w:rsidP="00EE3EFB">
            <w:pPr>
              <w:spacing w:after="0" w:line="360" w:lineRule="auto"/>
              <w:contextualSpacing/>
              <w:rPr>
                <w:sz w:val="24"/>
                <w:szCs w:val="24"/>
                <w:rtl/>
              </w:rPr>
            </w:pPr>
            <w:r>
              <w:rPr>
                <w:rFonts w:hint="cs"/>
                <w:sz w:val="24"/>
                <w:szCs w:val="24"/>
                <w:rtl/>
              </w:rPr>
              <w:t>א.</w:t>
            </w:r>
          </w:p>
        </w:tc>
        <w:tc>
          <w:tcPr>
            <w:tcW w:w="9069" w:type="dxa"/>
            <w:shd w:val="clear" w:color="auto" w:fill="auto"/>
          </w:tcPr>
          <w:p w14:paraId="78369EDB" w14:textId="77777777" w:rsidR="00EE3EFB" w:rsidRDefault="00F307D6" w:rsidP="008270A8">
            <w:pPr>
              <w:spacing w:after="0" w:line="360" w:lineRule="auto"/>
              <w:contextualSpacing/>
              <w:jc w:val="both"/>
              <w:rPr>
                <w:sz w:val="24"/>
                <w:szCs w:val="24"/>
                <w:rtl/>
              </w:rPr>
            </w:pPr>
            <w:r>
              <w:rPr>
                <w:rFonts w:hint="cs"/>
                <w:sz w:val="24"/>
                <w:szCs w:val="24"/>
                <w:rtl/>
              </w:rPr>
              <w:t xml:space="preserve">אפיון ופיתוח של יכולת להגדיר שאילתה ברכיב ניהול המערכת אשר ישולב </w:t>
            </w:r>
            <w:r w:rsidR="008270A8">
              <w:rPr>
                <w:rFonts w:hint="cs"/>
                <w:sz w:val="24"/>
                <w:szCs w:val="24"/>
                <w:rtl/>
              </w:rPr>
              <w:t>כ</w:t>
            </w:r>
            <w:r>
              <w:rPr>
                <w:sz w:val="24"/>
                <w:szCs w:val="24"/>
              </w:rPr>
              <w:t>store procedure</w:t>
            </w:r>
            <w:r w:rsidR="008270A8">
              <w:rPr>
                <w:sz w:val="24"/>
                <w:szCs w:val="24"/>
              </w:rPr>
              <w:t xml:space="preserve"> </w:t>
            </w:r>
            <w:r>
              <w:rPr>
                <w:rFonts w:hint="cs"/>
                <w:sz w:val="24"/>
                <w:szCs w:val="24"/>
                <w:rtl/>
              </w:rPr>
              <w:t xml:space="preserve"> מעל בסיס הנתונים. תוצאות השאילתה יוצגו בדו"ח </w:t>
            </w:r>
            <w:r w:rsidR="00640995">
              <w:rPr>
                <w:rFonts w:hint="cs"/>
                <w:sz w:val="24"/>
                <w:szCs w:val="24"/>
                <w:rtl/>
              </w:rPr>
              <w:t>אשר</w:t>
            </w:r>
            <w:r>
              <w:rPr>
                <w:rFonts w:hint="cs"/>
                <w:sz w:val="24"/>
                <w:szCs w:val="24"/>
                <w:rtl/>
              </w:rPr>
              <w:t xml:space="preserve"> התבנית שלו תשולב ברכיב</w:t>
            </w:r>
            <w:r w:rsidR="00350FE8">
              <w:rPr>
                <w:rFonts w:hint="cs"/>
                <w:sz w:val="24"/>
                <w:szCs w:val="24"/>
                <w:rtl/>
              </w:rPr>
              <w:t xml:space="preserve"> המתאים בניהול המערכת ועל פי העקרונות של מודול יצירת דוחות במסמך זה.</w:t>
            </w:r>
          </w:p>
          <w:p w14:paraId="62792268" w14:textId="77777777" w:rsidR="0023292E" w:rsidRDefault="0023292E" w:rsidP="00C80D46">
            <w:pPr>
              <w:spacing w:after="0" w:line="360" w:lineRule="auto"/>
              <w:contextualSpacing/>
              <w:jc w:val="both"/>
              <w:rPr>
                <w:sz w:val="24"/>
                <w:szCs w:val="24"/>
                <w:rtl/>
              </w:rPr>
            </w:pPr>
            <w:r w:rsidRPr="00C80D46">
              <w:rPr>
                <w:rFonts w:hint="cs"/>
                <w:b/>
                <w:bCs/>
                <w:sz w:val="24"/>
                <w:szCs w:val="24"/>
                <w:u w:val="single"/>
                <w:rtl/>
              </w:rPr>
              <w:t>לדוגמא:</w:t>
            </w:r>
            <w:r>
              <w:rPr>
                <w:rFonts w:hint="cs"/>
                <w:sz w:val="24"/>
                <w:szCs w:val="24"/>
                <w:rtl/>
              </w:rPr>
              <w:t xml:space="preserve"> מנהל מערכת יגדיר דוח חדש בשם "דו"ח רשות" אשר השאילתה והפורמט יוגדרו עבורו. שם הדו"ח יתווסף בטבלת הדו"חות הניתנים להפקה במודול הדו"חות המונגשים למשתמש</w:t>
            </w:r>
            <w:r w:rsidR="008270A8">
              <w:rPr>
                <w:rFonts w:hint="cs"/>
                <w:sz w:val="24"/>
                <w:szCs w:val="24"/>
                <w:rtl/>
              </w:rPr>
              <w:t xml:space="preserve"> לפי הרשאות</w:t>
            </w:r>
            <w:r>
              <w:rPr>
                <w:rFonts w:hint="cs"/>
                <w:sz w:val="24"/>
                <w:szCs w:val="24"/>
                <w:rtl/>
              </w:rPr>
              <w:t>.</w:t>
            </w:r>
          </w:p>
          <w:p w14:paraId="5C29CA85" w14:textId="77777777" w:rsidR="008270A8" w:rsidRPr="00A10A28" w:rsidRDefault="008270A8" w:rsidP="008270A8">
            <w:pPr>
              <w:spacing w:after="0" w:line="360" w:lineRule="auto"/>
              <w:contextualSpacing/>
              <w:jc w:val="both"/>
              <w:rPr>
                <w:sz w:val="24"/>
                <w:szCs w:val="24"/>
                <w:rtl/>
              </w:rPr>
            </w:pPr>
            <w:r>
              <w:rPr>
                <w:rFonts w:hint="cs"/>
                <w:sz w:val="24"/>
                <w:szCs w:val="24"/>
                <w:rtl/>
              </w:rPr>
              <w:t xml:space="preserve">לאחר הגדרת הדו"ח החדש במערכת ניהול , יתווסף לממשק מול הבסיס נתונים פונקציה חדשה אשר </w:t>
            </w:r>
            <w:proofErr w:type="spellStart"/>
            <w:r>
              <w:rPr>
                <w:rFonts w:hint="cs"/>
                <w:sz w:val="24"/>
                <w:szCs w:val="24"/>
                <w:rtl/>
              </w:rPr>
              <w:t>תווסף</w:t>
            </w:r>
            <w:proofErr w:type="spellEnd"/>
            <w:r>
              <w:rPr>
                <w:rFonts w:hint="cs"/>
                <w:sz w:val="24"/>
                <w:szCs w:val="24"/>
                <w:rtl/>
              </w:rPr>
              <w:t xml:space="preserve"> לסל הפונקציות הקיימות וכמו כן יתווסף למשתמש דו"ח חדש (לצפייה \ להורדה ) בפורמט </w:t>
            </w:r>
            <w:proofErr w:type="spellStart"/>
            <w:r>
              <w:rPr>
                <w:rFonts w:hint="cs"/>
                <w:sz w:val="24"/>
                <w:szCs w:val="24"/>
                <w:rtl/>
              </w:rPr>
              <w:t>הרצויי</w:t>
            </w:r>
            <w:proofErr w:type="spellEnd"/>
            <w:r>
              <w:rPr>
                <w:rFonts w:hint="cs"/>
                <w:sz w:val="24"/>
                <w:szCs w:val="24"/>
                <w:rtl/>
              </w:rPr>
              <w:t xml:space="preserve"> כפי שנבחר.</w:t>
            </w:r>
          </w:p>
        </w:tc>
      </w:tr>
      <w:tr w:rsidR="005A0E31" w:rsidRPr="00A10A28" w14:paraId="24127EFF" w14:textId="77777777" w:rsidTr="00C73943">
        <w:tc>
          <w:tcPr>
            <w:tcW w:w="463" w:type="dxa"/>
            <w:shd w:val="clear" w:color="auto" w:fill="auto"/>
          </w:tcPr>
          <w:p w14:paraId="406C3467" w14:textId="77777777" w:rsidR="005A0E31" w:rsidRDefault="0023292E" w:rsidP="005A0E31">
            <w:pPr>
              <w:spacing w:after="0" w:line="360" w:lineRule="auto"/>
              <w:contextualSpacing/>
              <w:rPr>
                <w:sz w:val="24"/>
                <w:szCs w:val="24"/>
                <w:rtl/>
              </w:rPr>
            </w:pPr>
            <w:r>
              <w:rPr>
                <w:rFonts w:hint="cs"/>
                <w:sz w:val="24"/>
                <w:szCs w:val="24"/>
                <w:rtl/>
              </w:rPr>
              <w:lastRenderedPageBreak/>
              <w:t>ב</w:t>
            </w:r>
            <w:r w:rsidR="005A0E31" w:rsidRPr="00A10A28">
              <w:rPr>
                <w:rFonts w:hint="cs"/>
                <w:sz w:val="24"/>
                <w:szCs w:val="24"/>
                <w:rtl/>
              </w:rPr>
              <w:t>.</w:t>
            </w:r>
          </w:p>
        </w:tc>
        <w:tc>
          <w:tcPr>
            <w:tcW w:w="9069" w:type="dxa"/>
            <w:shd w:val="clear" w:color="auto" w:fill="auto"/>
          </w:tcPr>
          <w:p w14:paraId="12232624" w14:textId="77777777" w:rsidR="00350FE8" w:rsidRDefault="005A0E31" w:rsidP="00350FE8">
            <w:pPr>
              <w:spacing w:after="0" w:line="360" w:lineRule="auto"/>
              <w:contextualSpacing/>
              <w:jc w:val="both"/>
              <w:rPr>
                <w:sz w:val="24"/>
                <w:szCs w:val="24"/>
                <w:rtl/>
              </w:rPr>
            </w:pPr>
            <w:r w:rsidRPr="00190169">
              <w:rPr>
                <w:rFonts w:hint="cs"/>
                <w:sz w:val="24"/>
                <w:szCs w:val="24"/>
                <w:rtl/>
              </w:rPr>
              <w:t xml:space="preserve">אפיון ופיתוח של כלי הכולל יכולת להגדיר </w:t>
            </w:r>
            <w:r w:rsidR="00190169">
              <w:rPr>
                <w:sz w:val="24"/>
                <w:szCs w:val="24"/>
              </w:rPr>
              <w:t>Store Procedure</w:t>
            </w:r>
            <w:r w:rsidRPr="00190169">
              <w:rPr>
                <w:rFonts w:hint="cs"/>
                <w:sz w:val="24"/>
                <w:szCs w:val="24"/>
                <w:rtl/>
              </w:rPr>
              <w:t xml:space="preserve"> לחיתוך מרחבי בין 2 שכבות ברכיב ניהול המערכת. תוצאות השאילתה יוצגו בדו"ח</w:t>
            </w:r>
            <w:r w:rsidR="00190169">
              <w:rPr>
                <w:rFonts w:hint="cs"/>
                <w:sz w:val="24"/>
                <w:szCs w:val="24"/>
                <w:rtl/>
              </w:rPr>
              <w:t xml:space="preserve"> </w:t>
            </w:r>
            <w:r w:rsidRPr="00190169">
              <w:rPr>
                <w:rFonts w:hint="cs"/>
                <w:sz w:val="24"/>
                <w:szCs w:val="24"/>
                <w:rtl/>
              </w:rPr>
              <w:t xml:space="preserve"> שגם התבנית שלו ת</w:t>
            </w:r>
            <w:r w:rsidR="00350FE8">
              <w:rPr>
                <w:rFonts w:hint="cs"/>
                <w:sz w:val="24"/>
                <w:szCs w:val="24"/>
                <w:rtl/>
              </w:rPr>
              <w:t>שולב ברכיב המתאים בניהול המערכת</w:t>
            </w:r>
          </w:p>
          <w:p w14:paraId="697AFAEF" w14:textId="77777777" w:rsidR="00E448E7" w:rsidRDefault="00E448E7" w:rsidP="00190169">
            <w:pPr>
              <w:spacing w:after="0" w:line="360" w:lineRule="auto"/>
              <w:contextualSpacing/>
              <w:jc w:val="both"/>
              <w:rPr>
                <w:sz w:val="24"/>
                <w:szCs w:val="24"/>
                <w:rtl/>
              </w:rPr>
            </w:pPr>
            <w:r>
              <w:rPr>
                <w:rFonts w:hint="cs"/>
                <w:sz w:val="24"/>
                <w:szCs w:val="24"/>
                <w:rtl/>
              </w:rPr>
              <w:t>כמו כן תהיה אופציה להורדת דוחות בפורמטים שונים.</w:t>
            </w:r>
          </w:p>
          <w:p w14:paraId="2DF98415" w14:textId="77777777" w:rsidR="00C80D46" w:rsidRDefault="00C80D46" w:rsidP="005A0E31">
            <w:pPr>
              <w:spacing w:after="0" w:line="360" w:lineRule="auto"/>
              <w:contextualSpacing/>
              <w:jc w:val="both"/>
              <w:rPr>
                <w:b/>
                <w:bCs/>
                <w:sz w:val="24"/>
                <w:szCs w:val="24"/>
                <w:u w:val="single"/>
                <w:rtl/>
              </w:rPr>
            </w:pPr>
            <w:r w:rsidRPr="00C80D46">
              <w:rPr>
                <w:rFonts w:hint="cs"/>
                <w:b/>
                <w:bCs/>
                <w:sz w:val="24"/>
                <w:szCs w:val="24"/>
                <w:u w:val="single"/>
                <w:rtl/>
              </w:rPr>
              <w:t>לדוגמא:</w:t>
            </w:r>
          </w:p>
          <w:p w14:paraId="584CEAA0" w14:textId="77777777" w:rsidR="00B16C6F" w:rsidRPr="00B16C6F" w:rsidRDefault="00B16C6F" w:rsidP="00190169">
            <w:pPr>
              <w:spacing w:after="0" w:line="360" w:lineRule="auto"/>
              <w:contextualSpacing/>
              <w:jc w:val="both"/>
              <w:rPr>
                <w:sz w:val="24"/>
                <w:szCs w:val="24"/>
                <w:rtl/>
              </w:rPr>
            </w:pPr>
            <w:r>
              <w:rPr>
                <w:rFonts w:hint="cs"/>
                <w:sz w:val="24"/>
                <w:szCs w:val="24"/>
                <w:rtl/>
              </w:rPr>
              <w:t xml:space="preserve">מנהל מערכת מגדיר דוח חדש בשם </w:t>
            </w:r>
            <w:r w:rsidR="00190169">
              <w:rPr>
                <w:rFonts w:hint="cs"/>
                <w:sz w:val="24"/>
                <w:szCs w:val="24"/>
                <w:rtl/>
              </w:rPr>
              <w:t xml:space="preserve">דו"ח </w:t>
            </w:r>
            <w:proofErr w:type="spellStart"/>
            <w:r w:rsidR="00190169">
              <w:rPr>
                <w:rFonts w:hint="cs"/>
                <w:sz w:val="24"/>
                <w:szCs w:val="24"/>
                <w:rtl/>
              </w:rPr>
              <w:t>תצרים</w:t>
            </w:r>
            <w:proofErr w:type="spellEnd"/>
            <w:r>
              <w:rPr>
                <w:rFonts w:hint="cs"/>
                <w:sz w:val="24"/>
                <w:szCs w:val="24"/>
                <w:rtl/>
              </w:rPr>
              <w:t>"</w:t>
            </w:r>
          </w:p>
          <w:p w14:paraId="19D1E387" w14:textId="77777777" w:rsidR="00C80D46" w:rsidRDefault="00C80D46" w:rsidP="00190169">
            <w:pPr>
              <w:spacing w:after="0" w:line="360" w:lineRule="auto"/>
              <w:contextualSpacing/>
              <w:jc w:val="both"/>
              <w:rPr>
                <w:sz w:val="24"/>
                <w:szCs w:val="24"/>
                <w:rtl/>
              </w:rPr>
            </w:pPr>
            <w:r>
              <w:rPr>
                <w:rFonts w:hint="cs"/>
                <w:sz w:val="24"/>
                <w:szCs w:val="24"/>
                <w:rtl/>
              </w:rPr>
              <w:t xml:space="preserve">משתמש מעלה קובץ עם הגדרת פוליגון ומבצע שאילתה מרחבית לחיתוך עם שכבת </w:t>
            </w:r>
            <w:r w:rsidR="00B16C6F">
              <w:rPr>
                <w:rFonts w:hint="cs"/>
                <w:sz w:val="24"/>
                <w:szCs w:val="24"/>
                <w:rtl/>
              </w:rPr>
              <w:t xml:space="preserve">גבולות </w:t>
            </w:r>
            <w:proofErr w:type="spellStart"/>
            <w:r w:rsidR="00190169">
              <w:rPr>
                <w:rFonts w:hint="cs"/>
                <w:sz w:val="24"/>
                <w:szCs w:val="24"/>
                <w:rtl/>
              </w:rPr>
              <w:t>תצ"רים</w:t>
            </w:r>
            <w:proofErr w:type="spellEnd"/>
            <w:r w:rsidR="00B16C6F">
              <w:rPr>
                <w:rFonts w:hint="cs"/>
                <w:sz w:val="24"/>
                <w:szCs w:val="24"/>
                <w:rtl/>
              </w:rPr>
              <w:t xml:space="preserve"> , כאשר תוצאת הדו"ח היינה</w:t>
            </w:r>
            <w:r w:rsidR="00190169">
              <w:rPr>
                <w:rFonts w:hint="cs"/>
                <w:sz w:val="24"/>
                <w:szCs w:val="24"/>
                <w:rtl/>
              </w:rPr>
              <w:t xml:space="preserve"> רשימת התוכניות שנחתכו ע"י הפוליגון , המשתמש יוכל להוריד דו"ח בפורמטים שונים</w:t>
            </w:r>
          </w:p>
        </w:tc>
      </w:tr>
      <w:tr w:rsidR="005A0E31" w:rsidRPr="00A10A28" w14:paraId="33D2A437" w14:textId="77777777" w:rsidTr="00C73943">
        <w:tc>
          <w:tcPr>
            <w:tcW w:w="463" w:type="dxa"/>
            <w:shd w:val="clear" w:color="auto" w:fill="auto"/>
          </w:tcPr>
          <w:p w14:paraId="749EC504" w14:textId="77777777" w:rsidR="005A0E31" w:rsidRPr="00A10A28" w:rsidRDefault="0023292E" w:rsidP="005A0E31">
            <w:pPr>
              <w:spacing w:after="0" w:line="360" w:lineRule="auto"/>
              <w:contextualSpacing/>
              <w:rPr>
                <w:sz w:val="24"/>
                <w:szCs w:val="24"/>
                <w:rtl/>
              </w:rPr>
            </w:pPr>
            <w:r>
              <w:rPr>
                <w:rFonts w:hint="cs"/>
                <w:sz w:val="24"/>
                <w:szCs w:val="24"/>
                <w:rtl/>
              </w:rPr>
              <w:t>ג</w:t>
            </w:r>
            <w:r w:rsidR="005A0E31" w:rsidRPr="00A10A28">
              <w:rPr>
                <w:rFonts w:hint="cs"/>
                <w:sz w:val="24"/>
                <w:szCs w:val="24"/>
                <w:rtl/>
              </w:rPr>
              <w:t>.</w:t>
            </w:r>
          </w:p>
        </w:tc>
        <w:tc>
          <w:tcPr>
            <w:tcW w:w="9069" w:type="dxa"/>
            <w:shd w:val="clear" w:color="auto" w:fill="auto"/>
          </w:tcPr>
          <w:p w14:paraId="09F91621" w14:textId="77777777" w:rsidR="005A0E31" w:rsidRPr="00A10A28" w:rsidRDefault="005A0E31" w:rsidP="005A0E31">
            <w:pPr>
              <w:spacing w:after="0" w:line="360" w:lineRule="auto"/>
              <w:contextualSpacing/>
              <w:jc w:val="both"/>
              <w:rPr>
                <w:sz w:val="24"/>
                <w:szCs w:val="24"/>
                <w:rtl/>
              </w:rPr>
            </w:pPr>
            <w:r w:rsidRPr="00A10A28">
              <w:rPr>
                <w:rFonts w:hint="cs"/>
                <w:sz w:val="24"/>
                <w:szCs w:val="24"/>
                <w:rtl/>
              </w:rPr>
              <w:t xml:space="preserve">בנוסף הספק יידרש לפתח סביבה לניהול המערכת כמקובל (להלן </w:t>
            </w:r>
            <w:r w:rsidRPr="00A10A28">
              <w:rPr>
                <w:rFonts w:hint="cs"/>
                <w:sz w:val="24"/>
                <w:szCs w:val="24"/>
              </w:rPr>
              <w:t>BACKOFFICE</w:t>
            </w:r>
            <w:r w:rsidRPr="00A10A28">
              <w:rPr>
                <w:rFonts w:hint="cs"/>
                <w:sz w:val="24"/>
                <w:szCs w:val="24"/>
                <w:rtl/>
              </w:rPr>
              <w:t>) אשר תאפשר למנהל המערכת מטעם המזמין לבצע התאמות, הגדרות, ניהול הרשאות וכיו"ב.</w:t>
            </w:r>
          </w:p>
        </w:tc>
      </w:tr>
      <w:tr w:rsidR="005A0E31" w:rsidRPr="00A10A28" w14:paraId="590F86F3" w14:textId="77777777" w:rsidTr="00C73943">
        <w:tc>
          <w:tcPr>
            <w:tcW w:w="463" w:type="dxa"/>
            <w:shd w:val="clear" w:color="auto" w:fill="auto"/>
          </w:tcPr>
          <w:p w14:paraId="32F29C9C" w14:textId="77777777" w:rsidR="005A0E31" w:rsidRPr="00A10A28" w:rsidRDefault="0023292E" w:rsidP="005A0E31">
            <w:pPr>
              <w:spacing w:after="0" w:line="360" w:lineRule="auto"/>
              <w:contextualSpacing/>
              <w:rPr>
                <w:sz w:val="24"/>
                <w:szCs w:val="24"/>
                <w:rtl/>
              </w:rPr>
            </w:pPr>
            <w:r>
              <w:rPr>
                <w:rFonts w:hint="cs"/>
                <w:sz w:val="24"/>
                <w:szCs w:val="24"/>
                <w:rtl/>
              </w:rPr>
              <w:t>ד</w:t>
            </w:r>
            <w:r w:rsidR="005A0E31" w:rsidRPr="00A10A28">
              <w:rPr>
                <w:rFonts w:hint="cs"/>
                <w:sz w:val="24"/>
                <w:szCs w:val="24"/>
                <w:rtl/>
              </w:rPr>
              <w:t>.</w:t>
            </w:r>
          </w:p>
        </w:tc>
        <w:tc>
          <w:tcPr>
            <w:tcW w:w="9069" w:type="dxa"/>
            <w:shd w:val="clear" w:color="auto" w:fill="auto"/>
          </w:tcPr>
          <w:p w14:paraId="206EE337" w14:textId="77777777" w:rsidR="005A0E31" w:rsidRPr="00A10A28" w:rsidRDefault="005A0E31" w:rsidP="005A0E31">
            <w:pPr>
              <w:spacing w:after="0" w:line="360" w:lineRule="auto"/>
              <w:contextualSpacing/>
              <w:jc w:val="both"/>
              <w:rPr>
                <w:sz w:val="24"/>
                <w:szCs w:val="24"/>
                <w:rtl/>
              </w:rPr>
            </w:pPr>
            <w:r w:rsidRPr="00A10A28">
              <w:rPr>
                <w:rFonts w:hint="cs"/>
                <w:sz w:val="24"/>
                <w:szCs w:val="24"/>
                <w:rtl/>
              </w:rPr>
              <w:t>כלל התכולה שתמומש בשלב זה תותאם לארכיטקטורת ענן. יודגש כי המזמין יישא בכלל העלויות לנושא הענן והמציע לא נדרש לתמחר זאת כחלק מהצעת המחיר.</w:t>
            </w:r>
          </w:p>
        </w:tc>
      </w:tr>
      <w:tr w:rsidR="005A0E31" w:rsidRPr="00A10A28" w14:paraId="6FD83069" w14:textId="77777777" w:rsidTr="00C73943">
        <w:tc>
          <w:tcPr>
            <w:tcW w:w="463" w:type="dxa"/>
            <w:shd w:val="clear" w:color="auto" w:fill="auto"/>
          </w:tcPr>
          <w:p w14:paraId="43B90D8A" w14:textId="77777777" w:rsidR="005A0E31" w:rsidRPr="00A10A28" w:rsidRDefault="0023292E" w:rsidP="005A0E31">
            <w:pPr>
              <w:spacing w:after="0" w:line="360" w:lineRule="auto"/>
              <w:contextualSpacing/>
              <w:rPr>
                <w:sz w:val="24"/>
                <w:szCs w:val="24"/>
                <w:rtl/>
              </w:rPr>
            </w:pPr>
            <w:r>
              <w:rPr>
                <w:rFonts w:hint="cs"/>
                <w:sz w:val="24"/>
                <w:szCs w:val="24"/>
                <w:rtl/>
              </w:rPr>
              <w:t>ה</w:t>
            </w:r>
            <w:r w:rsidR="005A0E31">
              <w:rPr>
                <w:rFonts w:hint="cs"/>
                <w:sz w:val="24"/>
                <w:szCs w:val="24"/>
                <w:rtl/>
              </w:rPr>
              <w:t>.</w:t>
            </w:r>
          </w:p>
        </w:tc>
        <w:tc>
          <w:tcPr>
            <w:tcW w:w="9069" w:type="dxa"/>
            <w:shd w:val="clear" w:color="auto" w:fill="auto"/>
          </w:tcPr>
          <w:p w14:paraId="2D494B3D" w14:textId="77777777" w:rsidR="005A0E31" w:rsidRPr="00A10A28" w:rsidRDefault="005A0E31" w:rsidP="005A0E31">
            <w:pPr>
              <w:spacing w:after="0" w:line="360" w:lineRule="auto"/>
              <w:contextualSpacing/>
              <w:jc w:val="both"/>
              <w:rPr>
                <w:sz w:val="24"/>
                <w:szCs w:val="24"/>
                <w:rtl/>
              </w:rPr>
            </w:pPr>
            <w:r w:rsidRPr="00A10A28">
              <w:rPr>
                <w:rFonts w:hint="cs"/>
                <w:sz w:val="24"/>
                <w:szCs w:val="24"/>
                <w:rtl/>
              </w:rPr>
              <w:t>במסגרת השירותים שיינתנו בפרק הספק יידרש לבצע הסבה של טבלאות הניהול ושכבות המידע כפי שהוסבר בפרק 3.1.</w:t>
            </w:r>
          </w:p>
        </w:tc>
      </w:tr>
    </w:tbl>
    <w:p w14:paraId="53C61066" w14:textId="77777777" w:rsidR="00E60C5D" w:rsidRDefault="00E60C5D" w:rsidP="00A66DDD">
      <w:pPr>
        <w:rPr>
          <w:rtl/>
        </w:rPr>
      </w:pPr>
    </w:p>
    <w:p w14:paraId="706FF464" w14:textId="22171CD5" w:rsidR="00C5681F" w:rsidRDefault="00935CBF" w:rsidP="00993694">
      <w:pPr>
        <w:pStyle w:val="Heading3"/>
        <w:numPr>
          <w:ilvl w:val="2"/>
          <w:numId w:val="32"/>
        </w:numPr>
        <w:spacing w:before="0" w:line="360" w:lineRule="auto"/>
        <w:ind w:left="566" w:hanging="567"/>
        <w:jc w:val="both"/>
        <w:rPr>
          <w:rFonts w:ascii="David" w:hAnsi="David" w:cs="David"/>
          <w:b/>
          <w:bCs/>
          <w:color w:val="002060"/>
          <w:rtl/>
        </w:rPr>
      </w:pPr>
      <w:bookmarkStart w:id="140" w:name="_Hlk142899440"/>
      <w:r>
        <w:rPr>
          <w:rFonts w:ascii="David" w:hAnsi="David" w:cs="David" w:hint="cs"/>
          <w:b/>
          <w:bCs/>
          <w:color w:val="002060"/>
          <w:rtl/>
        </w:rPr>
        <w:t xml:space="preserve"> </w:t>
      </w:r>
      <w:r w:rsidR="00C5681F">
        <w:rPr>
          <w:rFonts w:ascii="David" w:hAnsi="David" w:cs="David" w:hint="cs"/>
          <w:b/>
          <w:bCs/>
          <w:color w:val="002060"/>
          <w:rtl/>
        </w:rPr>
        <w:t xml:space="preserve">אפיון ופיתוח </w:t>
      </w:r>
      <w:r w:rsidR="0045365B">
        <w:rPr>
          <w:rFonts w:ascii="David" w:hAnsi="David" w:cs="David" w:hint="cs"/>
          <w:b/>
          <w:bCs/>
          <w:color w:val="002060"/>
          <w:rtl/>
        </w:rPr>
        <w:t>ל</w:t>
      </w:r>
      <w:r w:rsidR="00C5681F">
        <w:rPr>
          <w:rFonts w:ascii="David" w:hAnsi="David" w:cs="David" w:hint="cs"/>
          <w:b/>
          <w:bCs/>
          <w:color w:val="002060"/>
          <w:rtl/>
        </w:rPr>
        <w:t xml:space="preserve">צפייה </w:t>
      </w:r>
      <w:r w:rsidR="0045365B">
        <w:rPr>
          <w:rFonts w:ascii="David" w:hAnsi="David" w:cs="David" w:hint="cs"/>
          <w:b/>
          <w:bCs/>
          <w:color w:val="002060"/>
          <w:rtl/>
        </w:rPr>
        <w:t xml:space="preserve">של </w:t>
      </w:r>
      <w:r w:rsidR="00C5681F">
        <w:rPr>
          <w:rFonts w:ascii="David" w:hAnsi="David" w:cs="David" w:hint="cs"/>
          <w:b/>
          <w:bCs/>
          <w:color w:val="002060"/>
          <w:rtl/>
        </w:rPr>
        <w:t xml:space="preserve">מסמכי </w:t>
      </w:r>
      <w:proofErr w:type="spellStart"/>
      <w:r w:rsidR="00C5681F">
        <w:rPr>
          <w:rFonts w:ascii="David" w:hAnsi="David" w:cs="David" w:hint="cs"/>
          <w:b/>
          <w:bCs/>
          <w:color w:val="002060"/>
          <w:rtl/>
        </w:rPr>
        <w:t>קדסטר</w:t>
      </w:r>
      <w:proofErr w:type="spellEnd"/>
      <w:r w:rsidR="00C5681F">
        <w:rPr>
          <w:rFonts w:ascii="David" w:hAnsi="David" w:cs="David" w:hint="cs"/>
          <w:b/>
          <w:bCs/>
          <w:color w:val="002060"/>
          <w:rtl/>
        </w:rPr>
        <w:t xml:space="preserve"> </w:t>
      </w:r>
      <w:proofErr w:type="spellStart"/>
      <w:r w:rsidR="00C5681F">
        <w:rPr>
          <w:rFonts w:ascii="David" w:hAnsi="David" w:cs="David" w:hint="cs"/>
          <w:b/>
          <w:bCs/>
          <w:color w:val="002060"/>
          <w:rtl/>
        </w:rPr>
        <w:t>בטופוקד</w:t>
      </w:r>
      <w:proofErr w:type="spellEnd"/>
      <w:r w:rsidR="00C5681F" w:rsidRPr="00A10A28">
        <w:rPr>
          <w:rFonts w:ascii="David" w:hAnsi="David" w:cs="David" w:hint="cs"/>
          <w:b/>
          <w:bCs/>
          <w:color w:val="002060"/>
          <w:rtl/>
        </w:rPr>
        <w:t xml:space="preserve"> </w:t>
      </w:r>
      <w:r w:rsidR="00C5681F" w:rsidRPr="00A10A28">
        <w:rPr>
          <w:rFonts w:ascii="David" w:hAnsi="David" w:cs="David"/>
          <w:b/>
          <w:bCs/>
          <w:color w:val="002060"/>
          <w:rtl/>
        </w:rPr>
        <w:t>–</w:t>
      </w:r>
      <w:r w:rsidR="00C5681F" w:rsidRPr="00A10A28">
        <w:rPr>
          <w:rFonts w:ascii="David" w:hAnsi="David" w:cs="David" w:hint="cs"/>
          <w:b/>
          <w:bCs/>
          <w:color w:val="002060"/>
          <w:rtl/>
        </w:rPr>
        <w:t>אופציה</w:t>
      </w:r>
    </w:p>
    <w:tbl>
      <w:tblPr>
        <w:bidiVisual/>
        <w:tblW w:w="0" w:type="auto"/>
        <w:tblInd w:w="106" w:type="dxa"/>
        <w:tblLayout w:type="fixed"/>
        <w:tblLook w:val="04A0" w:firstRow="1" w:lastRow="0" w:firstColumn="1" w:lastColumn="0" w:noHBand="0" w:noVBand="1"/>
      </w:tblPr>
      <w:tblGrid>
        <w:gridCol w:w="463"/>
        <w:gridCol w:w="559"/>
        <w:gridCol w:w="8510"/>
      </w:tblGrid>
      <w:tr w:rsidR="00DB36C8" w:rsidRPr="00A10A28" w14:paraId="136899A4" w14:textId="77777777" w:rsidTr="005128AB">
        <w:tc>
          <w:tcPr>
            <w:tcW w:w="9532" w:type="dxa"/>
            <w:gridSpan w:val="3"/>
            <w:shd w:val="clear" w:color="auto" w:fill="auto"/>
          </w:tcPr>
          <w:bookmarkEnd w:id="140"/>
          <w:p w14:paraId="11FF8A48" w14:textId="77777777" w:rsidR="00DB36C8" w:rsidRPr="00A10A28" w:rsidRDefault="00DB36C8" w:rsidP="005128AB">
            <w:pPr>
              <w:spacing w:after="0" w:line="360" w:lineRule="auto"/>
              <w:contextualSpacing/>
              <w:jc w:val="both"/>
              <w:rPr>
                <w:sz w:val="24"/>
                <w:szCs w:val="24"/>
                <w:rtl/>
              </w:rPr>
            </w:pPr>
            <w:r w:rsidRPr="00A10A28">
              <w:rPr>
                <w:rFonts w:hint="cs"/>
                <w:sz w:val="24"/>
                <w:szCs w:val="24"/>
                <w:rtl/>
              </w:rPr>
              <w:t xml:space="preserve">מטרת השירותים שיידרשו במסגרת פרק זה הינה </w:t>
            </w:r>
            <w:r>
              <w:rPr>
                <w:rFonts w:hint="cs"/>
                <w:sz w:val="24"/>
                <w:szCs w:val="24"/>
                <w:rtl/>
              </w:rPr>
              <w:t xml:space="preserve">הרחבת </w:t>
            </w:r>
            <w:r w:rsidRPr="00A10A28">
              <w:rPr>
                <w:rFonts w:hint="cs"/>
                <w:sz w:val="24"/>
                <w:szCs w:val="24"/>
                <w:rtl/>
              </w:rPr>
              <w:t xml:space="preserve">הפונקציונאליות </w:t>
            </w:r>
            <w:r>
              <w:rPr>
                <w:rFonts w:hint="cs"/>
                <w:sz w:val="24"/>
                <w:szCs w:val="24"/>
                <w:rtl/>
              </w:rPr>
              <w:t xml:space="preserve">לממשק אל מול מערכת תצפית לצורך הצגה וצפייה במסמכי </w:t>
            </w:r>
            <w:proofErr w:type="spellStart"/>
            <w:r>
              <w:rPr>
                <w:rFonts w:hint="cs"/>
                <w:sz w:val="24"/>
                <w:szCs w:val="24"/>
                <w:rtl/>
              </w:rPr>
              <w:t>הקדסטר</w:t>
            </w:r>
            <w:proofErr w:type="spellEnd"/>
            <w:r>
              <w:rPr>
                <w:rFonts w:hint="cs"/>
                <w:sz w:val="24"/>
                <w:szCs w:val="24"/>
                <w:rtl/>
              </w:rPr>
              <w:t xml:space="preserve"> בהתאם לדרישות הטכנולוגיות על פי העקרונות הבאים:</w:t>
            </w:r>
          </w:p>
        </w:tc>
      </w:tr>
      <w:tr w:rsidR="00DB36C8" w:rsidRPr="00A10A28" w14:paraId="73F5826F" w14:textId="77777777" w:rsidTr="005128AB">
        <w:tc>
          <w:tcPr>
            <w:tcW w:w="463" w:type="dxa"/>
            <w:shd w:val="clear" w:color="auto" w:fill="auto"/>
          </w:tcPr>
          <w:p w14:paraId="2EDAE5DF" w14:textId="77777777" w:rsidR="00DB36C8" w:rsidRPr="00A10A28" w:rsidRDefault="00DB36C8" w:rsidP="005128AB">
            <w:pPr>
              <w:spacing w:after="0" w:line="360" w:lineRule="auto"/>
              <w:contextualSpacing/>
              <w:rPr>
                <w:sz w:val="24"/>
                <w:szCs w:val="24"/>
                <w:rtl/>
              </w:rPr>
            </w:pPr>
          </w:p>
        </w:tc>
        <w:tc>
          <w:tcPr>
            <w:tcW w:w="559" w:type="dxa"/>
            <w:shd w:val="clear" w:color="auto" w:fill="auto"/>
          </w:tcPr>
          <w:p w14:paraId="1EB165D2" w14:textId="77777777" w:rsidR="00DB36C8" w:rsidRPr="00A10A28" w:rsidRDefault="00DB36C8" w:rsidP="005128AB">
            <w:pPr>
              <w:spacing w:after="0" w:line="360" w:lineRule="auto"/>
              <w:contextualSpacing/>
              <w:jc w:val="both"/>
              <w:rPr>
                <w:sz w:val="24"/>
                <w:szCs w:val="24"/>
                <w:rtl/>
              </w:rPr>
            </w:pPr>
            <w:r>
              <w:rPr>
                <w:rFonts w:hint="cs"/>
                <w:sz w:val="24"/>
                <w:szCs w:val="24"/>
                <w:rtl/>
              </w:rPr>
              <w:t>[1]</w:t>
            </w:r>
          </w:p>
        </w:tc>
        <w:tc>
          <w:tcPr>
            <w:tcW w:w="8510" w:type="dxa"/>
            <w:shd w:val="clear" w:color="auto" w:fill="auto"/>
          </w:tcPr>
          <w:p w14:paraId="169BD98C" w14:textId="77777777" w:rsidR="00DB36C8" w:rsidRPr="00A10A28" w:rsidRDefault="00DB36C8" w:rsidP="0045365B">
            <w:pPr>
              <w:spacing w:after="0" w:line="360" w:lineRule="auto"/>
              <w:contextualSpacing/>
              <w:jc w:val="both"/>
              <w:rPr>
                <w:sz w:val="24"/>
                <w:szCs w:val="24"/>
                <w:rtl/>
              </w:rPr>
            </w:pPr>
            <w:r>
              <w:rPr>
                <w:rFonts w:hint="cs"/>
                <w:sz w:val="24"/>
                <w:szCs w:val="24"/>
                <w:rtl/>
              </w:rPr>
              <w:t xml:space="preserve">יכולת </w:t>
            </w:r>
            <w:proofErr w:type="spellStart"/>
            <w:r>
              <w:rPr>
                <w:rFonts w:hint="cs"/>
                <w:sz w:val="24"/>
                <w:szCs w:val="24"/>
                <w:rtl/>
              </w:rPr>
              <w:t>צפיה</w:t>
            </w:r>
            <w:proofErr w:type="spellEnd"/>
            <w:r>
              <w:rPr>
                <w:rFonts w:hint="cs"/>
                <w:sz w:val="24"/>
                <w:szCs w:val="24"/>
                <w:rtl/>
              </w:rPr>
              <w:t xml:space="preserve"> במס</w:t>
            </w:r>
            <w:r w:rsidR="0045365B">
              <w:rPr>
                <w:rFonts w:hint="cs"/>
                <w:sz w:val="24"/>
                <w:szCs w:val="24"/>
                <w:rtl/>
              </w:rPr>
              <w:t xml:space="preserve">מכי </w:t>
            </w:r>
            <w:proofErr w:type="spellStart"/>
            <w:r w:rsidR="0045365B">
              <w:rPr>
                <w:rFonts w:hint="cs"/>
                <w:sz w:val="24"/>
                <w:szCs w:val="24"/>
                <w:rtl/>
              </w:rPr>
              <w:t>קדסטר</w:t>
            </w:r>
            <w:proofErr w:type="spellEnd"/>
            <w:r w:rsidR="0045365B">
              <w:rPr>
                <w:rFonts w:hint="cs"/>
                <w:sz w:val="24"/>
                <w:szCs w:val="24"/>
                <w:rtl/>
              </w:rPr>
              <w:t xml:space="preserve"> בפורטים שונים </w:t>
            </w:r>
            <w:proofErr w:type="spellStart"/>
            <w:r w:rsidR="0045365B">
              <w:rPr>
                <w:rFonts w:hint="cs"/>
                <w:sz w:val="24"/>
                <w:szCs w:val="24"/>
                <w:rtl/>
              </w:rPr>
              <w:t>בטופוקד</w:t>
            </w:r>
            <w:proofErr w:type="spellEnd"/>
            <w:r w:rsidR="0045365B">
              <w:rPr>
                <w:rFonts w:hint="cs"/>
                <w:sz w:val="24"/>
                <w:szCs w:val="24"/>
                <w:rtl/>
              </w:rPr>
              <w:t xml:space="preserve"> של כל מסמכי </w:t>
            </w:r>
            <w:proofErr w:type="spellStart"/>
            <w:r w:rsidR="0045365B">
              <w:rPr>
                <w:rFonts w:hint="cs"/>
                <w:sz w:val="24"/>
                <w:szCs w:val="24"/>
                <w:rtl/>
              </w:rPr>
              <w:t>הקדסטר</w:t>
            </w:r>
            <w:proofErr w:type="spellEnd"/>
            <w:r w:rsidR="0045365B">
              <w:rPr>
                <w:rFonts w:hint="cs"/>
                <w:sz w:val="24"/>
                <w:szCs w:val="24"/>
                <w:rtl/>
              </w:rPr>
              <w:t xml:space="preserve"> שחופשו.</w:t>
            </w:r>
          </w:p>
        </w:tc>
      </w:tr>
      <w:tr w:rsidR="00DB36C8" w:rsidRPr="00A10A28" w14:paraId="405B3126" w14:textId="77777777" w:rsidTr="005128AB">
        <w:tc>
          <w:tcPr>
            <w:tcW w:w="463" w:type="dxa"/>
            <w:shd w:val="clear" w:color="auto" w:fill="auto"/>
          </w:tcPr>
          <w:p w14:paraId="2C99CD78" w14:textId="77777777" w:rsidR="00DB36C8" w:rsidRPr="00A10A28" w:rsidRDefault="00DB36C8" w:rsidP="005128AB">
            <w:pPr>
              <w:spacing w:after="0" w:line="360" w:lineRule="auto"/>
              <w:contextualSpacing/>
              <w:rPr>
                <w:sz w:val="24"/>
                <w:szCs w:val="24"/>
                <w:rtl/>
              </w:rPr>
            </w:pPr>
          </w:p>
        </w:tc>
        <w:tc>
          <w:tcPr>
            <w:tcW w:w="559" w:type="dxa"/>
            <w:shd w:val="clear" w:color="auto" w:fill="auto"/>
          </w:tcPr>
          <w:p w14:paraId="236C32DC" w14:textId="77777777" w:rsidR="00DB36C8" w:rsidRDefault="00DB36C8" w:rsidP="005128AB">
            <w:pPr>
              <w:spacing w:after="0" w:line="360" w:lineRule="auto"/>
              <w:contextualSpacing/>
              <w:jc w:val="both"/>
              <w:rPr>
                <w:sz w:val="24"/>
                <w:szCs w:val="24"/>
                <w:rtl/>
              </w:rPr>
            </w:pPr>
            <w:r>
              <w:rPr>
                <w:rFonts w:hint="cs"/>
                <w:sz w:val="24"/>
                <w:szCs w:val="24"/>
                <w:rtl/>
              </w:rPr>
              <w:t>[2]</w:t>
            </w:r>
          </w:p>
        </w:tc>
        <w:tc>
          <w:tcPr>
            <w:tcW w:w="8510" w:type="dxa"/>
            <w:shd w:val="clear" w:color="auto" w:fill="auto"/>
          </w:tcPr>
          <w:p w14:paraId="08E7F997" w14:textId="77777777" w:rsidR="00DB36C8" w:rsidRDefault="00DB36C8" w:rsidP="005128AB">
            <w:pPr>
              <w:spacing w:after="0" w:line="360" w:lineRule="auto"/>
              <w:contextualSpacing/>
              <w:jc w:val="both"/>
              <w:rPr>
                <w:sz w:val="24"/>
                <w:szCs w:val="24"/>
                <w:rtl/>
              </w:rPr>
            </w:pPr>
            <w:r>
              <w:rPr>
                <w:rFonts w:hint="cs"/>
                <w:sz w:val="24"/>
                <w:szCs w:val="24"/>
                <w:rtl/>
              </w:rPr>
              <w:t>להלן תמונה עקרונית לצורך הבהרת הדרישה:</w:t>
            </w:r>
          </w:p>
          <w:p w14:paraId="465EDD43" w14:textId="77777777" w:rsidR="00DB36C8" w:rsidRPr="00A10A28" w:rsidRDefault="00DB36C8" w:rsidP="005128AB">
            <w:pPr>
              <w:spacing w:after="0" w:line="360" w:lineRule="auto"/>
              <w:contextualSpacing/>
              <w:jc w:val="both"/>
              <w:rPr>
                <w:sz w:val="24"/>
                <w:szCs w:val="24"/>
                <w:rtl/>
              </w:rPr>
            </w:pPr>
            <w:r>
              <w:rPr>
                <w:noProof/>
              </w:rPr>
              <w:drawing>
                <wp:inline distT="0" distB="0" distL="0" distR="0" wp14:anchorId="2F49246A" wp14:editId="2406D42C">
                  <wp:extent cx="4132834" cy="2041004"/>
                  <wp:effectExtent l="0" t="0" r="127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150489" cy="2049723"/>
                          </a:xfrm>
                          <a:prstGeom prst="rect">
                            <a:avLst/>
                          </a:prstGeom>
                        </pic:spPr>
                      </pic:pic>
                    </a:graphicData>
                  </a:graphic>
                </wp:inline>
              </w:drawing>
            </w:r>
          </w:p>
        </w:tc>
      </w:tr>
      <w:tr w:rsidR="00DB36C8" w:rsidRPr="00A10A28" w14:paraId="66F7A83E" w14:textId="77777777" w:rsidTr="005128AB">
        <w:tc>
          <w:tcPr>
            <w:tcW w:w="463" w:type="dxa"/>
            <w:shd w:val="clear" w:color="auto" w:fill="auto"/>
          </w:tcPr>
          <w:p w14:paraId="05796888" w14:textId="77777777" w:rsidR="00DB36C8" w:rsidRPr="00A10A28" w:rsidRDefault="00DB36C8" w:rsidP="005128AB">
            <w:pPr>
              <w:spacing w:after="0" w:line="360" w:lineRule="auto"/>
              <w:contextualSpacing/>
              <w:rPr>
                <w:sz w:val="24"/>
                <w:szCs w:val="24"/>
                <w:rtl/>
              </w:rPr>
            </w:pPr>
            <w:r>
              <w:rPr>
                <w:rFonts w:hint="cs"/>
                <w:sz w:val="24"/>
                <w:szCs w:val="24"/>
                <w:rtl/>
              </w:rPr>
              <w:t>ב</w:t>
            </w:r>
            <w:r w:rsidRPr="00A10A28">
              <w:rPr>
                <w:rFonts w:hint="cs"/>
                <w:sz w:val="24"/>
                <w:szCs w:val="24"/>
                <w:rtl/>
              </w:rPr>
              <w:t>.</w:t>
            </w:r>
          </w:p>
        </w:tc>
        <w:tc>
          <w:tcPr>
            <w:tcW w:w="9069" w:type="dxa"/>
            <w:gridSpan w:val="2"/>
            <w:shd w:val="clear" w:color="auto" w:fill="auto"/>
          </w:tcPr>
          <w:p w14:paraId="1DABE833" w14:textId="77777777" w:rsidR="00DB36C8" w:rsidRPr="00A10A28" w:rsidRDefault="00DB36C8" w:rsidP="005128AB">
            <w:pPr>
              <w:spacing w:after="0" w:line="360" w:lineRule="auto"/>
              <w:contextualSpacing/>
              <w:jc w:val="both"/>
              <w:rPr>
                <w:sz w:val="24"/>
                <w:szCs w:val="24"/>
                <w:rtl/>
              </w:rPr>
            </w:pPr>
            <w:r w:rsidRPr="00A10A28">
              <w:rPr>
                <w:rFonts w:hint="cs"/>
                <w:sz w:val="24"/>
                <w:szCs w:val="24"/>
                <w:rtl/>
              </w:rPr>
              <w:t xml:space="preserve">בנוסף הספק יידרש לפתח סביבה לניהול המערכת כמקובל (להלן </w:t>
            </w:r>
            <w:r w:rsidRPr="00A10A28">
              <w:rPr>
                <w:rFonts w:hint="cs"/>
                <w:sz w:val="24"/>
                <w:szCs w:val="24"/>
              </w:rPr>
              <w:t>BACKOFFICE</w:t>
            </w:r>
            <w:r w:rsidRPr="00A10A28">
              <w:rPr>
                <w:rFonts w:hint="cs"/>
                <w:sz w:val="24"/>
                <w:szCs w:val="24"/>
                <w:rtl/>
              </w:rPr>
              <w:t>) אשר תאפשר למנהל המערכת מטעם המזמין לבצע התאמות, הגדרות, ניהול הרשאות וכיו"ב.</w:t>
            </w:r>
          </w:p>
        </w:tc>
      </w:tr>
      <w:tr w:rsidR="00DB36C8" w:rsidRPr="00A10A28" w14:paraId="25A199ED" w14:textId="77777777" w:rsidTr="005128AB">
        <w:tc>
          <w:tcPr>
            <w:tcW w:w="463" w:type="dxa"/>
            <w:shd w:val="clear" w:color="auto" w:fill="auto"/>
          </w:tcPr>
          <w:p w14:paraId="45FE49CF" w14:textId="77777777" w:rsidR="00DB36C8" w:rsidRPr="00A10A28" w:rsidRDefault="00DB36C8" w:rsidP="005128AB">
            <w:pPr>
              <w:spacing w:after="0" w:line="360" w:lineRule="auto"/>
              <w:contextualSpacing/>
              <w:rPr>
                <w:sz w:val="24"/>
                <w:szCs w:val="24"/>
                <w:rtl/>
              </w:rPr>
            </w:pPr>
            <w:r>
              <w:rPr>
                <w:rFonts w:hint="cs"/>
                <w:sz w:val="24"/>
                <w:szCs w:val="24"/>
                <w:rtl/>
              </w:rPr>
              <w:t>ג</w:t>
            </w:r>
            <w:r w:rsidRPr="00A10A28">
              <w:rPr>
                <w:rFonts w:hint="cs"/>
                <w:sz w:val="24"/>
                <w:szCs w:val="24"/>
                <w:rtl/>
              </w:rPr>
              <w:t>.</w:t>
            </w:r>
          </w:p>
        </w:tc>
        <w:tc>
          <w:tcPr>
            <w:tcW w:w="9069" w:type="dxa"/>
            <w:gridSpan w:val="2"/>
            <w:shd w:val="clear" w:color="auto" w:fill="auto"/>
          </w:tcPr>
          <w:p w14:paraId="47626AA2" w14:textId="77777777" w:rsidR="00DB36C8" w:rsidRPr="00A10A28" w:rsidRDefault="00DB36C8" w:rsidP="005128AB">
            <w:pPr>
              <w:spacing w:after="0" w:line="360" w:lineRule="auto"/>
              <w:contextualSpacing/>
              <w:jc w:val="both"/>
              <w:rPr>
                <w:sz w:val="24"/>
                <w:szCs w:val="24"/>
                <w:rtl/>
              </w:rPr>
            </w:pPr>
            <w:r w:rsidRPr="00A10A28">
              <w:rPr>
                <w:rFonts w:hint="cs"/>
                <w:sz w:val="24"/>
                <w:szCs w:val="24"/>
                <w:rtl/>
              </w:rPr>
              <w:t>כלל התכולה שתמומש בשלב זה תותאם לארכיטקטורת ענן. יודגש כי המזמין יישא בכלל העלויות לנושא הענן והמציע לא נדרש לתמחר זאת כחלק מהצעת המחיר.</w:t>
            </w:r>
          </w:p>
        </w:tc>
      </w:tr>
    </w:tbl>
    <w:p w14:paraId="439AE11B" w14:textId="245ADC54" w:rsidR="00DB36C8" w:rsidRDefault="00DB36C8" w:rsidP="00DB36C8">
      <w:pPr>
        <w:rPr>
          <w:rtl/>
        </w:rPr>
      </w:pPr>
    </w:p>
    <w:p w14:paraId="4CC33A56" w14:textId="78A1DB71" w:rsidR="003B1325" w:rsidRDefault="003B1325" w:rsidP="00DB36C8">
      <w:pPr>
        <w:rPr>
          <w:rtl/>
        </w:rPr>
      </w:pPr>
    </w:p>
    <w:p w14:paraId="746C74F6" w14:textId="7FCFE565" w:rsidR="003B1325" w:rsidRDefault="003B1325" w:rsidP="00DB36C8">
      <w:pPr>
        <w:rPr>
          <w:rtl/>
        </w:rPr>
      </w:pPr>
    </w:p>
    <w:p w14:paraId="65A04069" w14:textId="77777777" w:rsidR="003B1325" w:rsidRDefault="003B1325" w:rsidP="00DB36C8">
      <w:pPr>
        <w:rPr>
          <w:rtl/>
        </w:rPr>
      </w:pPr>
    </w:p>
    <w:p w14:paraId="27BA91A4" w14:textId="77777777" w:rsidR="00D95006" w:rsidRPr="00A10A28" w:rsidRDefault="00D95006" w:rsidP="00993694">
      <w:pPr>
        <w:pStyle w:val="Heading3"/>
        <w:numPr>
          <w:ilvl w:val="2"/>
          <w:numId w:val="32"/>
        </w:numPr>
        <w:spacing w:before="0" w:line="360" w:lineRule="auto"/>
        <w:ind w:left="566" w:hanging="567"/>
        <w:jc w:val="both"/>
        <w:rPr>
          <w:rFonts w:ascii="David" w:hAnsi="David" w:cs="David"/>
          <w:b/>
          <w:bCs/>
          <w:color w:val="002060"/>
          <w:rtl/>
        </w:rPr>
      </w:pPr>
      <w:bookmarkStart w:id="141" w:name="_Hlk142899454"/>
      <w:r>
        <w:rPr>
          <w:rFonts w:ascii="David" w:hAnsi="David" w:cs="David" w:hint="cs"/>
          <w:b/>
          <w:bCs/>
          <w:color w:val="002060"/>
          <w:rtl/>
        </w:rPr>
        <w:lastRenderedPageBreak/>
        <w:t>הרחבת יכולות חיתום דיגיטאלי</w:t>
      </w:r>
      <w:r w:rsidRPr="00A10A28">
        <w:rPr>
          <w:rFonts w:ascii="David" w:hAnsi="David" w:cs="David" w:hint="cs"/>
          <w:b/>
          <w:bCs/>
          <w:color w:val="002060"/>
          <w:rtl/>
        </w:rPr>
        <w:t xml:space="preserve"> </w:t>
      </w:r>
      <w:r w:rsidRPr="00A10A28">
        <w:rPr>
          <w:rFonts w:ascii="David" w:hAnsi="David" w:cs="David"/>
          <w:b/>
          <w:bCs/>
          <w:color w:val="002060"/>
          <w:rtl/>
        </w:rPr>
        <w:t>–</w:t>
      </w:r>
      <w:r w:rsidRPr="00A10A28">
        <w:rPr>
          <w:rFonts w:ascii="David" w:hAnsi="David" w:cs="David" w:hint="cs"/>
          <w:b/>
          <w:bCs/>
          <w:color w:val="002060"/>
          <w:rtl/>
        </w:rPr>
        <w:t>אופציה</w:t>
      </w:r>
    </w:p>
    <w:tbl>
      <w:tblPr>
        <w:bidiVisual/>
        <w:tblW w:w="0" w:type="auto"/>
        <w:tblInd w:w="106" w:type="dxa"/>
        <w:tblLayout w:type="fixed"/>
        <w:tblLook w:val="04A0" w:firstRow="1" w:lastRow="0" w:firstColumn="1" w:lastColumn="0" w:noHBand="0" w:noVBand="1"/>
      </w:tblPr>
      <w:tblGrid>
        <w:gridCol w:w="463"/>
        <w:gridCol w:w="559"/>
        <w:gridCol w:w="8510"/>
      </w:tblGrid>
      <w:tr w:rsidR="000859EA" w:rsidRPr="00A10A28" w14:paraId="20DCEA08" w14:textId="77777777" w:rsidTr="005128AB">
        <w:tc>
          <w:tcPr>
            <w:tcW w:w="9532" w:type="dxa"/>
            <w:gridSpan w:val="3"/>
            <w:shd w:val="clear" w:color="auto" w:fill="auto"/>
          </w:tcPr>
          <w:bookmarkEnd w:id="141"/>
          <w:p w14:paraId="3B720956" w14:textId="77777777" w:rsidR="000859EA" w:rsidRPr="00A10A28" w:rsidRDefault="000859EA" w:rsidP="000859EA">
            <w:pPr>
              <w:spacing w:after="0" w:line="360" w:lineRule="auto"/>
              <w:contextualSpacing/>
              <w:jc w:val="both"/>
              <w:rPr>
                <w:sz w:val="24"/>
                <w:szCs w:val="24"/>
                <w:rtl/>
              </w:rPr>
            </w:pPr>
            <w:r w:rsidRPr="00A10A28">
              <w:rPr>
                <w:rFonts w:hint="cs"/>
                <w:sz w:val="24"/>
                <w:szCs w:val="24"/>
                <w:rtl/>
              </w:rPr>
              <w:t xml:space="preserve">מטרת השירותים שיידרשו במסגרת פרק זה הינה </w:t>
            </w:r>
            <w:r>
              <w:rPr>
                <w:rFonts w:hint="cs"/>
                <w:sz w:val="24"/>
                <w:szCs w:val="24"/>
                <w:rtl/>
              </w:rPr>
              <w:t xml:space="preserve">הרחבת </w:t>
            </w:r>
            <w:r w:rsidRPr="00A10A28">
              <w:rPr>
                <w:rFonts w:hint="cs"/>
                <w:sz w:val="24"/>
                <w:szCs w:val="24"/>
                <w:rtl/>
              </w:rPr>
              <w:t xml:space="preserve">הפונקציונאליות </w:t>
            </w:r>
            <w:r>
              <w:rPr>
                <w:rFonts w:hint="cs"/>
                <w:sz w:val="24"/>
                <w:szCs w:val="24"/>
                <w:rtl/>
              </w:rPr>
              <w:t xml:space="preserve">למודול חיתום דיגיטלי </w:t>
            </w:r>
            <w:proofErr w:type="spellStart"/>
            <w:r>
              <w:rPr>
                <w:rFonts w:hint="cs"/>
                <w:sz w:val="24"/>
                <w:szCs w:val="24"/>
                <w:rtl/>
              </w:rPr>
              <w:t>ב</w:t>
            </w:r>
            <w:r w:rsidRPr="00A10A28">
              <w:rPr>
                <w:rFonts w:hint="cs"/>
                <w:sz w:val="24"/>
                <w:szCs w:val="24"/>
                <w:rtl/>
              </w:rPr>
              <w:t>טופוקד</w:t>
            </w:r>
            <w:proofErr w:type="spellEnd"/>
            <w:r w:rsidRPr="00A10A28">
              <w:rPr>
                <w:rFonts w:hint="cs"/>
                <w:sz w:val="24"/>
                <w:szCs w:val="24"/>
                <w:rtl/>
              </w:rPr>
              <w:t>, בהתאם לדרישות הטכנולוגיות</w:t>
            </w:r>
            <w:r>
              <w:rPr>
                <w:rFonts w:hint="cs"/>
                <w:sz w:val="24"/>
                <w:szCs w:val="24"/>
                <w:rtl/>
              </w:rPr>
              <w:t xml:space="preserve"> על פי העקרונות הבאים:</w:t>
            </w:r>
          </w:p>
        </w:tc>
      </w:tr>
      <w:tr w:rsidR="000E526A" w:rsidRPr="00A10A28" w14:paraId="560B6778" w14:textId="77777777" w:rsidTr="000E526A">
        <w:tc>
          <w:tcPr>
            <w:tcW w:w="463" w:type="dxa"/>
            <w:shd w:val="clear" w:color="auto" w:fill="auto"/>
          </w:tcPr>
          <w:p w14:paraId="560AFAD0" w14:textId="77777777" w:rsidR="000E526A" w:rsidRPr="00A10A28" w:rsidRDefault="000E526A" w:rsidP="000859EA">
            <w:pPr>
              <w:spacing w:after="0" w:line="360" w:lineRule="auto"/>
              <w:contextualSpacing/>
              <w:rPr>
                <w:sz w:val="24"/>
                <w:szCs w:val="24"/>
                <w:rtl/>
              </w:rPr>
            </w:pPr>
          </w:p>
        </w:tc>
        <w:tc>
          <w:tcPr>
            <w:tcW w:w="559" w:type="dxa"/>
            <w:shd w:val="clear" w:color="auto" w:fill="auto"/>
          </w:tcPr>
          <w:p w14:paraId="7E44E975" w14:textId="77777777" w:rsidR="000E526A" w:rsidRPr="00A10A28" w:rsidRDefault="000E526A" w:rsidP="000859EA">
            <w:pPr>
              <w:spacing w:after="0" w:line="360" w:lineRule="auto"/>
              <w:contextualSpacing/>
              <w:jc w:val="both"/>
              <w:rPr>
                <w:sz w:val="24"/>
                <w:szCs w:val="24"/>
                <w:rtl/>
              </w:rPr>
            </w:pPr>
            <w:r>
              <w:rPr>
                <w:rFonts w:hint="cs"/>
                <w:sz w:val="24"/>
                <w:szCs w:val="24"/>
                <w:rtl/>
              </w:rPr>
              <w:t>[1]</w:t>
            </w:r>
          </w:p>
        </w:tc>
        <w:tc>
          <w:tcPr>
            <w:tcW w:w="8510" w:type="dxa"/>
            <w:shd w:val="clear" w:color="auto" w:fill="auto"/>
          </w:tcPr>
          <w:p w14:paraId="34BD1CEC" w14:textId="77777777" w:rsidR="000E526A" w:rsidRPr="00A10A28" w:rsidRDefault="001C414B" w:rsidP="000859EA">
            <w:pPr>
              <w:spacing w:after="0" w:line="360" w:lineRule="auto"/>
              <w:contextualSpacing/>
              <w:jc w:val="both"/>
              <w:rPr>
                <w:sz w:val="24"/>
                <w:szCs w:val="24"/>
                <w:rtl/>
              </w:rPr>
            </w:pPr>
            <w:r>
              <w:rPr>
                <w:rFonts w:hint="cs"/>
                <w:sz w:val="24"/>
                <w:szCs w:val="24"/>
                <w:rtl/>
              </w:rPr>
              <w:t xml:space="preserve">יכולת </w:t>
            </w:r>
            <w:proofErr w:type="spellStart"/>
            <w:r>
              <w:rPr>
                <w:rFonts w:hint="cs"/>
                <w:sz w:val="24"/>
                <w:szCs w:val="24"/>
                <w:rtl/>
              </w:rPr>
              <w:t>צפיה</w:t>
            </w:r>
            <w:proofErr w:type="spellEnd"/>
            <w:r>
              <w:rPr>
                <w:rFonts w:hint="cs"/>
                <w:sz w:val="24"/>
                <w:szCs w:val="24"/>
                <w:rtl/>
              </w:rPr>
              <w:t xml:space="preserve"> במסמך </w:t>
            </w:r>
            <w:proofErr w:type="spellStart"/>
            <w:r>
              <w:rPr>
                <w:rFonts w:hint="cs"/>
                <w:sz w:val="24"/>
                <w:szCs w:val="24"/>
                <w:rtl/>
              </w:rPr>
              <w:t>בטופוקד</w:t>
            </w:r>
            <w:proofErr w:type="spellEnd"/>
            <w:r>
              <w:rPr>
                <w:rFonts w:hint="cs"/>
                <w:sz w:val="24"/>
                <w:szCs w:val="24"/>
                <w:rtl/>
              </w:rPr>
              <w:t xml:space="preserve"> למשתמש לפני ואחרי ביצוע פעולת חיתום.</w:t>
            </w:r>
          </w:p>
        </w:tc>
      </w:tr>
      <w:tr w:rsidR="000E526A" w:rsidRPr="00A10A28" w14:paraId="513C7DE6" w14:textId="77777777" w:rsidTr="000E526A">
        <w:tc>
          <w:tcPr>
            <w:tcW w:w="463" w:type="dxa"/>
            <w:shd w:val="clear" w:color="auto" w:fill="auto"/>
          </w:tcPr>
          <w:p w14:paraId="0E8D495A" w14:textId="77777777" w:rsidR="000E526A" w:rsidRPr="00A10A28" w:rsidRDefault="000E526A" w:rsidP="000859EA">
            <w:pPr>
              <w:spacing w:after="0" w:line="360" w:lineRule="auto"/>
              <w:contextualSpacing/>
              <w:rPr>
                <w:sz w:val="24"/>
                <w:szCs w:val="24"/>
                <w:rtl/>
              </w:rPr>
            </w:pPr>
          </w:p>
        </w:tc>
        <w:tc>
          <w:tcPr>
            <w:tcW w:w="559" w:type="dxa"/>
            <w:shd w:val="clear" w:color="auto" w:fill="auto"/>
          </w:tcPr>
          <w:p w14:paraId="5D43C49B" w14:textId="77777777" w:rsidR="000E526A" w:rsidRDefault="000E526A" w:rsidP="000859EA">
            <w:pPr>
              <w:spacing w:after="0" w:line="360" w:lineRule="auto"/>
              <w:contextualSpacing/>
              <w:jc w:val="both"/>
              <w:rPr>
                <w:sz w:val="24"/>
                <w:szCs w:val="24"/>
                <w:rtl/>
              </w:rPr>
            </w:pPr>
            <w:r>
              <w:rPr>
                <w:rFonts w:hint="cs"/>
                <w:sz w:val="24"/>
                <w:szCs w:val="24"/>
                <w:rtl/>
              </w:rPr>
              <w:t>[2]</w:t>
            </w:r>
          </w:p>
        </w:tc>
        <w:tc>
          <w:tcPr>
            <w:tcW w:w="8510" w:type="dxa"/>
            <w:shd w:val="clear" w:color="auto" w:fill="auto"/>
          </w:tcPr>
          <w:p w14:paraId="0BDA5005" w14:textId="77777777" w:rsidR="000E526A" w:rsidRPr="00A10A28" w:rsidRDefault="001C414B" w:rsidP="000859EA">
            <w:pPr>
              <w:spacing w:after="0" w:line="360" w:lineRule="auto"/>
              <w:contextualSpacing/>
              <w:jc w:val="both"/>
              <w:rPr>
                <w:sz w:val="24"/>
                <w:szCs w:val="24"/>
                <w:rtl/>
              </w:rPr>
            </w:pPr>
            <w:r>
              <w:rPr>
                <w:rFonts w:hint="cs"/>
                <w:sz w:val="24"/>
                <w:szCs w:val="24"/>
                <w:rtl/>
              </w:rPr>
              <w:t xml:space="preserve">ביצוע חיתום דרך </w:t>
            </w:r>
            <w:proofErr w:type="spellStart"/>
            <w:r>
              <w:rPr>
                <w:rFonts w:hint="cs"/>
                <w:sz w:val="24"/>
                <w:szCs w:val="24"/>
                <w:rtl/>
              </w:rPr>
              <w:t>טופוקד</w:t>
            </w:r>
            <w:proofErr w:type="spellEnd"/>
            <w:r w:rsidR="003250A1">
              <w:rPr>
                <w:rFonts w:hint="cs"/>
                <w:sz w:val="24"/>
                <w:szCs w:val="24"/>
                <w:rtl/>
              </w:rPr>
              <w:t xml:space="preserve"> באמצעות כרטיס חכם </w:t>
            </w:r>
            <w:r>
              <w:rPr>
                <w:rFonts w:hint="cs"/>
                <w:sz w:val="24"/>
                <w:szCs w:val="24"/>
                <w:rtl/>
              </w:rPr>
              <w:t xml:space="preserve"> ללא צורך בהורדת </w:t>
            </w:r>
            <w:r w:rsidR="001B2419">
              <w:rPr>
                <w:rFonts w:hint="cs"/>
                <w:sz w:val="24"/>
                <w:szCs w:val="24"/>
                <w:rtl/>
              </w:rPr>
              <w:t>ה</w:t>
            </w:r>
            <w:r>
              <w:rPr>
                <w:rFonts w:hint="cs"/>
                <w:sz w:val="24"/>
                <w:szCs w:val="24"/>
                <w:rtl/>
              </w:rPr>
              <w:t>אפליקציה</w:t>
            </w:r>
            <w:r w:rsidR="001B2419">
              <w:rPr>
                <w:rFonts w:hint="cs"/>
                <w:sz w:val="24"/>
                <w:szCs w:val="24"/>
                <w:rtl/>
              </w:rPr>
              <w:t xml:space="preserve"> הנוכחית</w:t>
            </w:r>
            <w:r>
              <w:rPr>
                <w:rFonts w:hint="cs"/>
                <w:sz w:val="24"/>
                <w:szCs w:val="24"/>
                <w:rtl/>
              </w:rPr>
              <w:t xml:space="preserve"> למחשב</w:t>
            </w:r>
            <w:r w:rsidR="00DB36C8">
              <w:rPr>
                <w:rFonts w:hint="cs"/>
                <w:sz w:val="24"/>
                <w:szCs w:val="24"/>
                <w:rtl/>
              </w:rPr>
              <w:t>.</w:t>
            </w:r>
          </w:p>
        </w:tc>
      </w:tr>
      <w:tr w:rsidR="000E526A" w:rsidRPr="00A10A28" w14:paraId="0532195D" w14:textId="77777777" w:rsidTr="000E526A">
        <w:tc>
          <w:tcPr>
            <w:tcW w:w="463" w:type="dxa"/>
            <w:shd w:val="clear" w:color="auto" w:fill="auto"/>
          </w:tcPr>
          <w:p w14:paraId="18B6AF3B" w14:textId="77777777" w:rsidR="000E526A" w:rsidRPr="00A10A28" w:rsidRDefault="000E526A" w:rsidP="000859EA">
            <w:pPr>
              <w:spacing w:after="0" w:line="360" w:lineRule="auto"/>
              <w:contextualSpacing/>
              <w:rPr>
                <w:sz w:val="24"/>
                <w:szCs w:val="24"/>
                <w:rtl/>
              </w:rPr>
            </w:pPr>
          </w:p>
        </w:tc>
        <w:tc>
          <w:tcPr>
            <w:tcW w:w="559" w:type="dxa"/>
            <w:shd w:val="clear" w:color="auto" w:fill="auto"/>
          </w:tcPr>
          <w:p w14:paraId="336D39A2" w14:textId="77777777" w:rsidR="000E526A" w:rsidRDefault="000E526A" w:rsidP="000859EA">
            <w:pPr>
              <w:spacing w:after="0" w:line="360" w:lineRule="auto"/>
              <w:contextualSpacing/>
              <w:jc w:val="both"/>
              <w:rPr>
                <w:sz w:val="24"/>
                <w:szCs w:val="24"/>
                <w:rtl/>
              </w:rPr>
            </w:pPr>
            <w:r>
              <w:rPr>
                <w:rFonts w:hint="cs"/>
                <w:sz w:val="24"/>
                <w:szCs w:val="24"/>
                <w:rtl/>
              </w:rPr>
              <w:t>[3]</w:t>
            </w:r>
          </w:p>
        </w:tc>
        <w:tc>
          <w:tcPr>
            <w:tcW w:w="8510" w:type="dxa"/>
            <w:shd w:val="clear" w:color="auto" w:fill="auto"/>
          </w:tcPr>
          <w:p w14:paraId="0048D578" w14:textId="77777777" w:rsidR="000E526A" w:rsidRPr="00A10A28" w:rsidRDefault="00571833" w:rsidP="000859EA">
            <w:pPr>
              <w:spacing w:after="0" w:line="360" w:lineRule="auto"/>
              <w:contextualSpacing/>
              <w:jc w:val="both"/>
              <w:rPr>
                <w:sz w:val="24"/>
                <w:szCs w:val="24"/>
                <w:rtl/>
              </w:rPr>
            </w:pPr>
            <w:r>
              <w:rPr>
                <w:rFonts w:hint="cs"/>
                <w:sz w:val="24"/>
                <w:szCs w:val="24"/>
                <w:rtl/>
              </w:rPr>
              <w:t xml:space="preserve">המודול יתוכנן </w:t>
            </w:r>
            <w:r w:rsidR="00830D3E">
              <w:rPr>
                <w:rFonts w:hint="cs"/>
                <w:sz w:val="24"/>
                <w:szCs w:val="24"/>
                <w:rtl/>
              </w:rPr>
              <w:t>וימומש כ</w:t>
            </w:r>
            <w:r>
              <w:rPr>
                <w:rFonts w:hint="cs"/>
                <w:sz w:val="24"/>
                <w:szCs w:val="24"/>
                <w:rtl/>
              </w:rPr>
              <w:t xml:space="preserve">מודול עצמאי ללא תלות בשאר רכיבי מערכת </w:t>
            </w:r>
            <w:proofErr w:type="spellStart"/>
            <w:r>
              <w:rPr>
                <w:rFonts w:hint="cs"/>
                <w:sz w:val="24"/>
                <w:szCs w:val="24"/>
                <w:rtl/>
              </w:rPr>
              <w:t>טופוקד</w:t>
            </w:r>
            <w:proofErr w:type="spellEnd"/>
            <w:r w:rsidR="003250A1">
              <w:rPr>
                <w:rFonts w:hint="cs"/>
                <w:sz w:val="24"/>
                <w:szCs w:val="24"/>
                <w:rtl/>
              </w:rPr>
              <w:t xml:space="preserve"> לצורך שימוש</w:t>
            </w:r>
            <w:r w:rsidR="009447C3">
              <w:rPr>
                <w:rFonts w:hint="cs"/>
                <w:sz w:val="24"/>
                <w:szCs w:val="24"/>
                <w:rtl/>
              </w:rPr>
              <w:t xml:space="preserve"> חוזר</w:t>
            </w:r>
            <w:r w:rsidR="003250A1">
              <w:rPr>
                <w:rFonts w:hint="cs"/>
                <w:sz w:val="24"/>
                <w:szCs w:val="24"/>
                <w:rtl/>
              </w:rPr>
              <w:t xml:space="preserve"> בתהליכים נוספים</w:t>
            </w:r>
            <w:r w:rsidR="00F7266A">
              <w:rPr>
                <w:rFonts w:hint="cs"/>
                <w:sz w:val="24"/>
                <w:szCs w:val="24"/>
                <w:rtl/>
              </w:rPr>
              <w:t xml:space="preserve"> המצריכים פעולת חיתום.</w:t>
            </w:r>
          </w:p>
        </w:tc>
      </w:tr>
      <w:tr w:rsidR="000E526A" w:rsidRPr="00A10A28" w14:paraId="3EA9D252" w14:textId="77777777" w:rsidTr="00C73943">
        <w:tc>
          <w:tcPr>
            <w:tcW w:w="463" w:type="dxa"/>
            <w:shd w:val="clear" w:color="auto" w:fill="auto"/>
          </w:tcPr>
          <w:p w14:paraId="6E03C42C" w14:textId="77777777" w:rsidR="000E526A" w:rsidRPr="00A10A28" w:rsidRDefault="000E526A" w:rsidP="000E526A">
            <w:pPr>
              <w:spacing w:after="0" w:line="360" w:lineRule="auto"/>
              <w:contextualSpacing/>
              <w:rPr>
                <w:sz w:val="24"/>
                <w:szCs w:val="24"/>
                <w:rtl/>
              </w:rPr>
            </w:pPr>
            <w:r>
              <w:rPr>
                <w:rFonts w:hint="cs"/>
                <w:sz w:val="24"/>
                <w:szCs w:val="24"/>
                <w:rtl/>
              </w:rPr>
              <w:t>ב</w:t>
            </w:r>
            <w:r w:rsidRPr="00A10A28">
              <w:rPr>
                <w:rFonts w:hint="cs"/>
                <w:sz w:val="24"/>
                <w:szCs w:val="24"/>
                <w:rtl/>
              </w:rPr>
              <w:t>.</w:t>
            </w:r>
          </w:p>
        </w:tc>
        <w:tc>
          <w:tcPr>
            <w:tcW w:w="9069" w:type="dxa"/>
            <w:gridSpan w:val="2"/>
            <w:shd w:val="clear" w:color="auto" w:fill="auto"/>
          </w:tcPr>
          <w:p w14:paraId="2189CDD3" w14:textId="77777777" w:rsidR="000E526A" w:rsidRPr="00A10A28" w:rsidRDefault="000E526A" w:rsidP="000E526A">
            <w:pPr>
              <w:spacing w:after="0" w:line="360" w:lineRule="auto"/>
              <w:contextualSpacing/>
              <w:jc w:val="both"/>
              <w:rPr>
                <w:sz w:val="24"/>
                <w:szCs w:val="24"/>
                <w:rtl/>
              </w:rPr>
            </w:pPr>
            <w:r w:rsidRPr="00A10A28">
              <w:rPr>
                <w:rFonts w:hint="cs"/>
                <w:sz w:val="24"/>
                <w:szCs w:val="24"/>
                <w:rtl/>
              </w:rPr>
              <w:t xml:space="preserve">בנוסף הספק יידרש לפתח סביבה לניהול המערכת כמקובל (להלן </w:t>
            </w:r>
            <w:r w:rsidRPr="00A10A28">
              <w:rPr>
                <w:rFonts w:hint="cs"/>
                <w:sz w:val="24"/>
                <w:szCs w:val="24"/>
              </w:rPr>
              <w:t>BACKOFFICE</w:t>
            </w:r>
            <w:r w:rsidRPr="00A10A28">
              <w:rPr>
                <w:rFonts w:hint="cs"/>
                <w:sz w:val="24"/>
                <w:szCs w:val="24"/>
                <w:rtl/>
              </w:rPr>
              <w:t>) אשר תאפשר למנהל המערכת מטעם המזמין לבצע התאמות, הגדרות, ניהול הרשאות וכיו"ב.</w:t>
            </w:r>
          </w:p>
        </w:tc>
      </w:tr>
      <w:tr w:rsidR="000E526A" w:rsidRPr="00A10A28" w14:paraId="6B010EB5" w14:textId="77777777" w:rsidTr="00C73943">
        <w:tc>
          <w:tcPr>
            <w:tcW w:w="463" w:type="dxa"/>
            <w:shd w:val="clear" w:color="auto" w:fill="auto"/>
          </w:tcPr>
          <w:p w14:paraId="13F6763F" w14:textId="77777777" w:rsidR="000E526A" w:rsidRPr="00A10A28" w:rsidRDefault="000E526A" w:rsidP="000E526A">
            <w:pPr>
              <w:spacing w:after="0" w:line="360" w:lineRule="auto"/>
              <w:contextualSpacing/>
              <w:rPr>
                <w:sz w:val="24"/>
                <w:szCs w:val="24"/>
                <w:rtl/>
              </w:rPr>
            </w:pPr>
            <w:r>
              <w:rPr>
                <w:rFonts w:hint="cs"/>
                <w:sz w:val="24"/>
                <w:szCs w:val="24"/>
                <w:rtl/>
              </w:rPr>
              <w:t>ג</w:t>
            </w:r>
            <w:r w:rsidRPr="00A10A28">
              <w:rPr>
                <w:rFonts w:hint="cs"/>
                <w:sz w:val="24"/>
                <w:szCs w:val="24"/>
                <w:rtl/>
              </w:rPr>
              <w:t>.</w:t>
            </w:r>
          </w:p>
        </w:tc>
        <w:tc>
          <w:tcPr>
            <w:tcW w:w="9069" w:type="dxa"/>
            <w:gridSpan w:val="2"/>
            <w:shd w:val="clear" w:color="auto" w:fill="auto"/>
          </w:tcPr>
          <w:p w14:paraId="71231C49" w14:textId="77777777" w:rsidR="000E526A" w:rsidRPr="00A10A28" w:rsidRDefault="000E526A" w:rsidP="000E526A">
            <w:pPr>
              <w:spacing w:after="0" w:line="360" w:lineRule="auto"/>
              <w:contextualSpacing/>
              <w:jc w:val="both"/>
              <w:rPr>
                <w:sz w:val="24"/>
                <w:szCs w:val="24"/>
                <w:rtl/>
              </w:rPr>
            </w:pPr>
            <w:r w:rsidRPr="00A10A28">
              <w:rPr>
                <w:rFonts w:hint="cs"/>
                <w:sz w:val="24"/>
                <w:szCs w:val="24"/>
                <w:rtl/>
              </w:rPr>
              <w:t>כלל התכולה שתמומש בשלב זה תותאם לארכיטקטורת ענן. יודגש כי המזמין יישא בכלל העלויות לנושא הענן והמציע לא נדרש לתמחר זאת כחלק מהצעת המחיר.</w:t>
            </w:r>
          </w:p>
        </w:tc>
      </w:tr>
    </w:tbl>
    <w:p w14:paraId="077B1EC0" w14:textId="664A3BC3" w:rsidR="001F1AB2" w:rsidRDefault="00095670" w:rsidP="00EB7192">
      <w:pPr>
        <w:bidi w:val="0"/>
        <w:spacing w:after="0" w:line="240" w:lineRule="auto"/>
      </w:pPr>
      <w:r>
        <w:rPr>
          <w:rtl/>
        </w:rPr>
        <w:br w:type="page"/>
      </w:r>
    </w:p>
    <w:p w14:paraId="520B7633" w14:textId="5B3377E7" w:rsidR="000C612C" w:rsidRDefault="00935CBF" w:rsidP="00993694">
      <w:pPr>
        <w:pStyle w:val="Heading3"/>
        <w:numPr>
          <w:ilvl w:val="2"/>
          <w:numId w:val="32"/>
        </w:numPr>
        <w:spacing w:before="0" w:line="360" w:lineRule="auto"/>
        <w:ind w:left="566" w:hanging="567"/>
        <w:jc w:val="both"/>
        <w:rPr>
          <w:rFonts w:ascii="David" w:hAnsi="David" w:cs="David"/>
          <w:b/>
          <w:bCs/>
          <w:color w:val="002060"/>
          <w:rtl/>
        </w:rPr>
      </w:pPr>
      <w:bookmarkStart w:id="142" w:name="_Hlk142899461"/>
      <w:r>
        <w:rPr>
          <w:rFonts w:ascii="David" w:hAnsi="David" w:cs="David" w:hint="cs"/>
          <w:b/>
          <w:bCs/>
          <w:color w:val="002060"/>
          <w:rtl/>
        </w:rPr>
        <w:lastRenderedPageBreak/>
        <w:t xml:space="preserve"> </w:t>
      </w:r>
      <w:r w:rsidR="000C612C">
        <w:rPr>
          <w:rFonts w:ascii="David" w:hAnsi="David" w:cs="David" w:hint="cs"/>
          <w:b/>
          <w:bCs/>
          <w:color w:val="002060"/>
          <w:rtl/>
        </w:rPr>
        <w:t>הרחבת יכולות</w:t>
      </w:r>
      <w:r w:rsidR="000C612C" w:rsidRPr="00A10A28">
        <w:rPr>
          <w:rFonts w:ascii="David" w:hAnsi="David" w:cs="David" w:hint="cs"/>
          <w:b/>
          <w:bCs/>
          <w:color w:val="002060"/>
          <w:rtl/>
        </w:rPr>
        <w:t xml:space="preserve"> האזור האישי </w:t>
      </w:r>
      <w:r w:rsidR="000C612C">
        <w:rPr>
          <w:rFonts w:ascii="David" w:hAnsi="David" w:cs="David"/>
          <w:b/>
          <w:bCs/>
          <w:color w:val="002060"/>
          <w:rtl/>
        </w:rPr>
        <w:t>–</w:t>
      </w:r>
      <w:r w:rsidR="000C612C">
        <w:rPr>
          <w:rFonts w:ascii="David" w:hAnsi="David" w:cs="David" w:hint="cs"/>
          <w:b/>
          <w:bCs/>
          <w:color w:val="002060"/>
          <w:rtl/>
        </w:rPr>
        <w:t xml:space="preserve"> אופציה</w:t>
      </w:r>
    </w:p>
    <w:tbl>
      <w:tblPr>
        <w:bidiVisual/>
        <w:tblW w:w="0" w:type="auto"/>
        <w:tblInd w:w="106" w:type="dxa"/>
        <w:tblLayout w:type="fixed"/>
        <w:tblLook w:val="04A0" w:firstRow="1" w:lastRow="0" w:firstColumn="1" w:lastColumn="0" w:noHBand="0" w:noVBand="1"/>
      </w:tblPr>
      <w:tblGrid>
        <w:gridCol w:w="463"/>
        <w:gridCol w:w="516"/>
        <w:gridCol w:w="8553"/>
      </w:tblGrid>
      <w:tr w:rsidR="000C612C" w:rsidRPr="00A10A28" w14:paraId="641A99D6" w14:textId="77777777" w:rsidTr="00A01365">
        <w:tc>
          <w:tcPr>
            <w:tcW w:w="463" w:type="dxa"/>
            <w:shd w:val="clear" w:color="auto" w:fill="auto"/>
          </w:tcPr>
          <w:bookmarkEnd w:id="142"/>
          <w:p w14:paraId="16DF8047" w14:textId="77777777" w:rsidR="000C612C" w:rsidRPr="00A10A28" w:rsidRDefault="000C612C" w:rsidP="00A01365">
            <w:pPr>
              <w:spacing w:after="0" w:line="360" w:lineRule="auto"/>
              <w:contextualSpacing/>
              <w:rPr>
                <w:sz w:val="24"/>
                <w:szCs w:val="24"/>
                <w:rtl/>
              </w:rPr>
            </w:pPr>
            <w:r w:rsidRPr="00A10A28">
              <w:rPr>
                <w:rFonts w:hint="cs"/>
                <w:sz w:val="24"/>
                <w:szCs w:val="24"/>
                <w:rtl/>
              </w:rPr>
              <w:t>א.</w:t>
            </w:r>
          </w:p>
        </w:tc>
        <w:tc>
          <w:tcPr>
            <w:tcW w:w="9069" w:type="dxa"/>
            <w:gridSpan w:val="2"/>
            <w:shd w:val="clear" w:color="auto" w:fill="auto"/>
          </w:tcPr>
          <w:p w14:paraId="1748EF8C" w14:textId="77777777" w:rsidR="000C612C" w:rsidRPr="00A10A28" w:rsidRDefault="000C612C" w:rsidP="00A01365">
            <w:pPr>
              <w:spacing w:after="0" w:line="360" w:lineRule="auto"/>
              <w:contextualSpacing/>
              <w:jc w:val="both"/>
              <w:rPr>
                <w:sz w:val="24"/>
                <w:szCs w:val="24"/>
                <w:rtl/>
              </w:rPr>
            </w:pPr>
            <w:r w:rsidRPr="00A10A28">
              <w:rPr>
                <w:rFonts w:hint="cs"/>
                <w:sz w:val="24"/>
                <w:szCs w:val="24"/>
                <w:rtl/>
              </w:rPr>
              <w:t xml:space="preserve">מטרת השירותים שיידרשו במסגרת פרק זה הינה פיתוח מחדש של הפונקציונאליות הקיימת באזור האישי, באתר </w:t>
            </w:r>
            <w:proofErr w:type="spellStart"/>
            <w:r w:rsidRPr="00A10A28">
              <w:rPr>
                <w:rFonts w:hint="cs"/>
                <w:sz w:val="24"/>
                <w:szCs w:val="24"/>
                <w:rtl/>
              </w:rPr>
              <w:t>טופוקד</w:t>
            </w:r>
            <w:proofErr w:type="spellEnd"/>
            <w:r w:rsidRPr="00A10A28">
              <w:rPr>
                <w:rFonts w:hint="cs"/>
                <w:sz w:val="24"/>
                <w:szCs w:val="24"/>
                <w:rtl/>
              </w:rPr>
              <w:t>, בהתאם לדרישות הטכנולוגיות.</w:t>
            </w:r>
          </w:p>
        </w:tc>
      </w:tr>
      <w:tr w:rsidR="000C612C" w:rsidRPr="00A10A28" w14:paraId="58196495" w14:textId="77777777" w:rsidTr="00A01365">
        <w:tc>
          <w:tcPr>
            <w:tcW w:w="463" w:type="dxa"/>
            <w:shd w:val="clear" w:color="auto" w:fill="auto"/>
          </w:tcPr>
          <w:p w14:paraId="6B8C879F" w14:textId="77777777" w:rsidR="000C612C" w:rsidRPr="00A10A28" w:rsidRDefault="000C612C" w:rsidP="00A01365">
            <w:pPr>
              <w:spacing w:after="0" w:line="360" w:lineRule="auto"/>
              <w:contextualSpacing/>
              <w:rPr>
                <w:sz w:val="24"/>
                <w:szCs w:val="24"/>
                <w:rtl/>
              </w:rPr>
            </w:pPr>
            <w:r w:rsidRPr="00A10A28">
              <w:rPr>
                <w:rFonts w:hint="cs"/>
                <w:sz w:val="24"/>
                <w:szCs w:val="24"/>
                <w:rtl/>
              </w:rPr>
              <w:t>ב.</w:t>
            </w:r>
          </w:p>
        </w:tc>
        <w:tc>
          <w:tcPr>
            <w:tcW w:w="9069" w:type="dxa"/>
            <w:gridSpan w:val="2"/>
            <w:shd w:val="clear" w:color="auto" w:fill="auto"/>
          </w:tcPr>
          <w:p w14:paraId="093BD9A6" w14:textId="77777777" w:rsidR="000C612C" w:rsidRPr="00A10A28" w:rsidRDefault="000C612C" w:rsidP="00A01365">
            <w:pPr>
              <w:spacing w:after="0" w:line="360" w:lineRule="auto"/>
              <w:contextualSpacing/>
              <w:jc w:val="both"/>
              <w:rPr>
                <w:sz w:val="24"/>
                <w:szCs w:val="24"/>
                <w:rtl/>
              </w:rPr>
            </w:pPr>
            <w:r w:rsidRPr="00A10A28">
              <w:rPr>
                <w:rFonts w:hint="cs"/>
                <w:sz w:val="24"/>
                <w:szCs w:val="24"/>
                <w:rtl/>
              </w:rPr>
              <w:t>התכולה הנדרשת למימוש במסגרת פרק זה מתוארת בפרק 3.1 וכן בנספח 5'.</w:t>
            </w:r>
          </w:p>
        </w:tc>
      </w:tr>
      <w:tr w:rsidR="000C612C" w:rsidRPr="00A10A28" w14:paraId="6CAEFC26" w14:textId="77777777" w:rsidTr="00A01365">
        <w:tc>
          <w:tcPr>
            <w:tcW w:w="463" w:type="dxa"/>
            <w:shd w:val="clear" w:color="auto" w:fill="auto"/>
          </w:tcPr>
          <w:p w14:paraId="61349992" w14:textId="77777777" w:rsidR="000C612C" w:rsidRPr="00A10A28" w:rsidRDefault="000C612C" w:rsidP="00A01365">
            <w:pPr>
              <w:spacing w:after="0" w:line="360" w:lineRule="auto"/>
              <w:contextualSpacing/>
              <w:rPr>
                <w:sz w:val="24"/>
                <w:szCs w:val="24"/>
                <w:rtl/>
              </w:rPr>
            </w:pPr>
            <w:r w:rsidRPr="00A10A28">
              <w:rPr>
                <w:rFonts w:hint="cs"/>
                <w:sz w:val="24"/>
                <w:szCs w:val="24"/>
                <w:rtl/>
              </w:rPr>
              <w:t>ג.</w:t>
            </w:r>
          </w:p>
        </w:tc>
        <w:tc>
          <w:tcPr>
            <w:tcW w:w="9069" w:type="dxa"/>
            <w:gridSpan w:val="2"/>
            <w:shd w:val="clear" w:color="auto" w:fill="auto"/>
          </w:tcPr>
          <w:p w14:paraId="39F45007" w14:textId="77777777" w:rsidR="000C612C" w:rsidRPr="00A10A28" w:rsidRDefault="000C612C" w:rsidP="00A01365">
            <w:pPr>
              <w:spacing w:after="0" w:line="360" w:lineRule="auto"/>
              <w:contextualSpacing/>
              <w:jc w:val="both"/>
              <w:rPr>
                <w:sz w:val="24"/>
                <w:szCs w:val="24"/>
                <w:rtl/>
              </w:rPr>
            </w:pPr>
            <w:r w:rsidRPr="000E0856">
              <w:rPr>
                <w:rFonts w:hint="cs"/>
                <w:sz w:val="24"/>
                <w:szCs w:val="24"/>
                <w:rtl/>
              </w:rPr>
              <w:t>בנוסף</w:t>
            </w:r>
            <w:r>
              <w:rPr>
                <w:rFonts w:hint="cs"/>
                <w:sz w:val="24"/>
                <w:szCs w:val="24"/>
                <w:rtl/>
              </w:rPr>
              <w:t xml:space="preserve"> לפונקציונאליות הקיימת היום באתר </w:t>
            </w:r>
            <w:proofErr w:type="spellStart"/>
            <w:r>
              <w:rPr>
                <w:rFonts w:hint="cs"/>
                <w:sz w:val="24"/>
                <w:szCs w:val="24"/>
                <w:rtl/>
              </w:rPr>
              <w:t>טופוקד</w:t>
            </w:r>
            <w:proofErr w:type="spellEnd"/>
            <w:r>
              <w:rPr>
                <w:rFonts w:hint="cs"/>
                <w:sz w:val="24"/>
                <w:szCs w:val="24"/>
                <w:rtl/>
              </w:rPr>
              <w:t xml:space="preserve"> הספק יידרש לפתח סביבת ניהול עץ</w:t>
            </w:r>
            <w:r w:rsidRPr="00C62E6A">
              <w:rPr>
                <w:rFonts w:hint="cs"/>
                <w:sz w:val="24"/>
                <w:szCs w:val="24"/>
                <w:rtl/>
              </w:rPr>
              <w:t xml:space="preserve"> שכבות (</w:t>
            </w:r>
            <w:r w:rsidRPr="00C62E6A">
              <w:rPr>
                <w:rFonts w:hint="cs"/>
                <w:sz w:val="24"/>
                <w:szCs w:val="24"/>
              </w:rPr>
              <w:t>TOC</w:t>
            </w:r>
            <w:r w:rsidRPr="00C62E6A">
              <w:rPr>
                <w:rFonts w:hint="cs"/>
                <w:sz w:val="24"/>
                <w:szCs w:val="24"/>
                <w:rtl/>
              </w:rPr>
              <w:t xml:space="preserve">) </w:t>
            </w:r>
            <w:r>
              <w:rPr>
                <w:rFonts w:hint="cs"/>
                <w:sz w:val="24"/>
                <w:szCs w:val="24"/>
                <w:rtl/>
              </w:rPr>
              <w:t xml:space="preserve"> למשתמשים רשומים  על פי העקרונות הבאים:</w:t>
            </w:r>
          </w:p>
        </w:tc>
      </w:tr>
      <w:tr w:rsidR="000C612C" w:rsidRPr="00A10A28" w14:paraId="5A341402" w14:textId="77777777" w:rsidTr="00A01365">
        <w:tc>
          <w:tcPr>
            <w:tcW w:w="463" w:type="dxa"/>
            <w:shd w:val="clear" w:color="auto" w:fill="auto"/>
          </w:tcPr>
          <w:p w14:paraId="100C3552" w14:textId="77777777" w:rsidR="000C612C" w:rsidRPr="00A10A28" w:rsidRDefault="000C612C" w:rsidP="00A01365">
            <w:pPr>
              <w:spacing w:after="0" w:line="360" w:lineRule="auto"/>
              <w:contextualSpacing/>
              <w:rPr>
                <w:sz w:val="24"/>
                <w:szCs w:val="24"/>
                <w:rtl/>
              </w:rPr>
            </w:pPr>
          </w:p>
        </w:tc>
        <w:tc>
          <w:tcPr>
            <w:tcW w:w="516" w:type="dxa"/>
            <w:shd w:val="clear" w:color="auto" w:fill="auto"/>
          </w:tcPr>
          <w:p w14:paraId="3F66337A" w14:textId="77777777" w:rsidR="000C612C" w:rsidRPr="000E0856" w:rsidRDefault="000C612C" w:rsidP="00A01365">
            <w:pPr>
              <w:spacing w:after="0" w:line="360" w:lineRule="auto"/>
              <w:contextualSpacing/>
              <w:jc w:val="both"/>
              <w:rPr>
                <w:sz w:val="24"/>
                <w:szCs w:val="24"/>
                <w:rtl/>
              </w:rPr>
            </w:pPr>
            <w:r w:rsidRPr="000E0856">
              <w:rPr>
                <w:rFonts w:hint="cs"/>
                <w:sz w:val="24"/>
                <w:szCs w:val="24"/>
                <w:rtl/>
              </w:rPr>
              <w:t>[1]</w:t>
            </w:r>
          </w:p>
        </w:tc>
        <w:tc>
          <w:tcPr>
            <w:tcW w:w="8553" w:type="dxa"/>
            <w:shd w:val="clear" w:color="auto" w:fill="auto"/>
          </w:tcPr>
          <w:p w14:paraId="4ED19AFF" w14:textId="77777777" w:rsidR="000C612C" w:rsidRPr="00531B4C" w:rsidRDefault="000C612C" w:rsidP="00A01365">
            <w:pPr>
              <w:spacing w:after="0" w:line="360" w:lineRule="auto"/>
              <w:contextualSpacing/>
              <w:jc w:val="both"/>
              <w:rPr>
                <w:sz w:val="24"/>
                <w:szCs w:val="24"/>
                <w:rtl/>
              </w:rPr>
            </w:pPr>
            <w:r w:rsidRPr="00531B4C">
              <w:rPr>
                <w:rFonts w:hint="cs"/>
                <w:sz w:val="24"/>
                <w:szCs w:val="24"/>
                <w:rtl/>
              </w:rPr>
              <w:t xml:space="preserve">יכולת הוספה והסרה של שכבות </w:t>
            </w:r>
          </w:p>
        </w:tc>
      </w:tr>
      <w:tr w:rsidR="000C612C" w:rsidRPr="00A10A28" w14:paraId="3D0E46A5" w14:textId="77777777" w:rsidTr="00A01365">
        <w:tc>
          <w:tcPr>
            <w:tcW w:w="463" w:type="dxa"/>
            <w:shd w:val="clear" w:color="auto" w:fill="auto"/>
          </w:tcPr>
          <w:p w14:paraId="1AF075BC" w14:textId="77777777" w:rsidR="000C612C" w:rsidRPr="00A10A28" w:rsidRDefault="000C612C" w:rsidP="00A01365">
            <w:pPr>
              <w:spacing w:after="0" w:line="360" w:lineRule="auto"/>
              <w:contextualSpacing/>
              <w:rPr>
                <w:sz w:val="24"/>
                <w:szCs w:val="24"/>
                <w:rtl/>
              </w:rPr>
            </w:pPr>
          </w:p>
        </w:tc>
        <w:tc>
          <w:tcPr>
            <w:tcW w:w="516" w:type="dxa"/>
            <w:shd w:val="clear" w:color="auto" w:fill="auto"/>
          </w:tcPr>
          <w:p w14:paraId="15E15B15" w14:textId="77777777" w:rsidR="000C612C" w:rsidRPr="000E0856" w:rsidRDefault="000C612C" w:rsidP="00A01365">
            <w:pPr>
              <w:spacing w:after="0" w:line="360" w:lineRule="auto"/>
              <w:contextualSpacing/>
              <w:jc w:val="both"/>
              <w:rPr>
                <w:sz w:val="24"/>
                <w:szCs w:val="24"/>
                <w:rtl/>
              </w:rPr>
            </w:pPr>
            <w:r>
              <w:rPr>
                <w:rFonts w:hint="cs"/>
                <w:sz w:val="24"/>
                <w:szCs w:val="24"/>
                <w:rtl/>
              </w:rPr>
              <w:t>[2]</w:t>
            </w:r>
          </w:p>
        </w:tc>
        <w:tc>
          <w:tcPr>
            <w:tcW w:w="8553" w:type="dxa"/>
            <w:shd w:val="clear" w:color="auto" w:fill="auto"/>
          </w:tcPr>
          <w:p w14:paraId="016FE76F" w14:textId="77777777" w:rsidR="000C612C" w:rsidRPr="00531B4C" w:rsidRDefault="000C612C" w:rsidP="00A01365">
            <w:pPr>
              <w:spacing w:after="0" w:line="360" w:lineRule="auto"/>
              <w:contextualSpacing/>
              <w:jc w:val="both"/>
              <w:rPr>
                <w:sz w:val="24"/>
                <w:szCs w:val="24"/>
                <w:rtl/>
              </w:rPr>
            </w:pPr>
            <w:r w:rsidRPr="00531B4C">
              <w:rPr>
                <w:rFonts w:hint="cs"/>
                <w:sz w:val="24"/>
                <w:szCs w:val="24"/>
                <w:rtl/>
              </w:rPr>
              <w:t xml:space="preserve">יכולת קביעת </w:t>
            </w:r>
            <w:proofErr w:type="spellStart"/>
            <w:r w:rsidRPr="00531B4C">
              <w:rPr>
                <w:rFonts w:hint="cs"/>
                <w:sz w:val="24"/>
                <w:szCs w:val="24"/>
                <w:rtl/>
              </w:rPr>
              <w:t>סימבולוגיה</w:t>
            </w:r>
            <w:proofErr w:type="spellEnd"/>
            <w:r w:rsidRPr="00531B4C">
              <w:rPr>
                <w:rFonts w:hint="cs"/>
                <w:sz w:val="24"/>
                <w:szCs w:val="24"/>
                <w:rtl/>
              </w:rPr>
              <w:t xml:space="preserve"> לשכבות </w:t>
            </w:r>
          </w:p>
        </w:tc>
      </w:tr>
      <w:tr w:rsidR="000C612C" w:rsidRPr="00A10A28" w14:paraId="5A40991D" w14:textId="77777777" w:rsidTr="00A01365">
        <w:tc>
          <w:tcPr>
            <w:tcW w:w="463" w:type="dxa"/>
            <w:shd w:val="clear" w:color="auto" w:fill="auto"/>
          </w:tcPr>
          <w:p w14:paraId="67B9000E" w14:textId="77777777" w:rsidR="000C612C" w:rsidRPr="00A10A28" w:rsidRDefault="000C612C" w:rsidP="00A01365">
            <w:pPr>
              <w:spacing w:after="0" w:line="360" w:lineRule="auto"/>
              <w:contextualSpacing/>
              <w:rPr>
                <w:sz w:val="24"/>
                <w:szCs w:val="24"/>
                <w:rtl/>
              </w:rPr>
            </w:pPr>
          </w:p>
        </w:tc>
        <w:tc>
          <w:tcPr>
            <w:tcW w:w="516" w:type="dxa"/>
            <w:shd w:val="clear" w:color="auto" w:fill="auto"/>
          </w:tcPr>
          <w:p w14:paraId="3F4415C4" w14:textId="77777777" w:rsidR="000C612C" w:rsidRPr="000E0856" w:rsidRDefault="000C612C" w:rsidP="00A01365">
            <w:pPr>
              <w:spacing w:after="0" w:line="360" w:lineRule="auto"/>
              <w:contextualSpacing/>
              <w:jc w:val="both"/>
              <w:rPr>
                <w:sz w:val="24"/>
                <w:szCs w:val="24"/>
                <w:rtl/>
              </w:rPr>
            </w:pPr>
            <w:r>
              <w:rPr>
                <w:rFonts w:hint="cs"/>
                <w:sz w:val="24"/>
                <w:szCs w:val="24"/>
                <w:rtl/>
              </w:rPr>
              <w:t>[3]</w:t>
            </w:r>
          </w:p>
        </w:tc>
        <w:tc>
          <w:tcPr>
            <w:tcW w:w="8553" w:type="dxa"/>
            <w:shd w:val="clear" w:color="auto" w:fill="auto"/>
          </w:tcPr>
          <w:p w14:paraId="3203E3A2" w14:textId="77777777" w:rsidR="000C612C" w:rsidRPr="00531B4C" w:rsidRDefault="000C612C" w:rsidP="00A01365">
            <w:pPr>
              <w:spacing w:after="0" w:line="360" w:lineRule="auto"/>
              <w:contextualSpacing/>
              <w:jc w:val="both"/>
              <w:rPr>
                <w:sz w:val="24"/>
                <w:szCs w:val="24"/>
                <w:rtl/>
              </w:rPr>
            </w:pPr>
            <w:r w:rsidRPr="00531B4C">
              <w:rPr>
                <w:rFonts w:hint="cs"/>
                <w:sz w:val="24"/>
                <w:szCs w:val="24"/>
                <w:rtl/>
              </w:rPr>
              <w:t xml:space="preserve">יכולת ייבוא נתונים לשכבה מקבצים לפי עקרון של מודול </w:t>
            </w:r>
            <w:proofErr w:type="spellStart"/>
            <w:r w:rsidRPr="00531B4C">
              <w:rPr>
                <w:rFonts w:hint="cs"/>
                <w:sz w:val="24"/>
                <w:szCs w:val="24"/>
                <w:rtl/>
              </w:rPr>
              <w:t>מודול</w:t>
            </w:r>
            <w:proofErr w:type="spellEnd"/>
            <w:r w:rsidRPr="00531B4C">
              <w:rPr>
                <w:rFonts w:hint="cs"/>
                <w:sz w:val="24"/>
                <w:szCs w:val="24"/>
                <w:rtl/>
              </w:rPr>
              <w:t xml:space="preserve"> להצגת נתונים</w:t>
            </w:r>
          </w:p>
        </w:tc>
      </w:tr>
      <w:tr w:rsidR="000C612C" w:rsidRPr="00A10A28" w14:paraId="30A85937" w14:textId="77777777" w:rsidTr="00A01365">
        <w:tc>
          <w:tcPr>
            <w:tcW w:w="463" w:type="dxa"/>
            <w:shd w:val="clear" w:color="auto" w:fill="auto"/>
          </w:tcPr>
          <w:p w14:paraId="7B3ED083" w14:textId="77777777" w:rsidR="000C612C" w:rsidRPr="00A10A28" w:rsidRDefault="000C612C" w:rsidP="00A01365">
            <w:pPr>
              <w:spacing w:after="0" w:line="360" w:lineRule="auto"/>
              <w:contextualSpacing/>
              <w:rPr>
                <w:sz w:val="24"/>
                <w:szCs w:val="24"/>
                <w:rtl/>
              </w:rPr>
            </w:pPr>
          </w:p>
        </w:tc>
        <w:tc>
          <w:tcPr>
            <w:tcW w:w="516" w:type="dxa"/>
            <w:shd w:val="clear" w:color="auto" w:fill="auto"/>
          </w:tcPr>
          <w:p w14:paraId="33D22FC5" w14:textId="77777777" w:rsidR="000C612C" w:rsidRDefault="000C612C" w:rsidP="00A01365">
            <w:pPr>
              <w:spacing w:after="0" w:line="360" w:lineRule="auto"/>
              <w:contextualSpacing/>
              <w:jc w:val="both"/>
              <w:rPr>
                <w:sz w:val="24"/>
                <w:szCs w:val="24"/>
                <w:rtl/>
              </w:rPr>
            </w:pPr>
            <w:r>
              <w:rPr>
                <w:rFonts w:hint="cs"/>
                <w:sz w:val="24"/>
                <w:szCs w:val="24"/>
                <w:rtl/>
              </w:rPr>
              <w:t>[4]</w:t>
            </w:r>
          </w:p>
        </w:tc>
        <w:tc>
          <w:tcPr>
            <w:tcW w:w="8553" w:type="dxa"/>
            <w:shd w:val="clear" w:color="auto" w:fill="auto"/>
          </w:tcPr>
          <w:p w14:paraId="217F6DE9" w14:textId="77777777" w:rsidR="000C612C" w:rsidRPr="00531B4C" w:rsidRDefault="000C612C" w:rsidP="00A01365">
            <w:pPr>
              <w:spacing w:after="0" w:line="360" w:lineRule="auto"/>
              <w:contextualSpacing/>
              <w:jc w:val="both"/>
              <w:rPr>
                <w:sz w:val="24"/>
                <w:szCs w:val="24"/>
                <w:rtl/>
              </w:rPr>
            </w:pPr>
            <w:r>
              <w:rPr>
                <w:rFonts w:hint="cs"/>
                <w:sz w:val="24"/>
                <w:szCs w:val="24"/>
                <w:rtl/>
              </w:rPr>
              <w:t xml:space="preserve">אפשרות שיתוף שכבות לתצוגה בין משתמשי </w:t>
            </w:r>
            <w:proofErr w:type="spellStart"/>
            <w:r>
              <w:rPr>
                <w:rFonts w:hint="cs"/>
                <w:sz w:val="24"/>
                <w:szCs w:val="24"/>
                <w:rtl/>
              </w:rPr>
              <w:t>טופוקד</w:t>
            </w:r>
            <w:proofErr w:type="spellEnd"/>
          </w:p>
        </w:tc>
      </w:tr>
      <w:tr w:rsidR="000C612C" w:rsidRPr="00A10A28" w14:paraId="2B1590FA" w14:textId="77777777" w:rsidTr="00A01365">
        <w:tc>
          <w:tcPr>
            <w:tcW w:w="463" w:type="dxa"/>
            <w:shd w:val="clear" w:color="auto" w:fill="auto"/>
          </w:tcPr>
          <w:p w14:paraId="45735717" w14:textId="77777777" w:rsidR="000C612C" w:rsidRPr="00A10A28" w:rsidRDefault="000C612C" w:rsidP="00A01365">
            <w:pPr>
              <w:spacing w:after="0" w:line="360" w:lineRule="auto"/>
              <w:contextualSpacing/>
              <w:rPr>
                <w:sz w:val="24"/>
                <w:szCs w:val="24"/>
                <w:rtl/>
              </w:rPr>
            </w:pPr>
          </w:p>
        </w:tc>
        <w:tc>
          <w:tcPr>
            <w:tcW w:w="9069" w:type="dxa"/>
            <w:gridSpan w:val="2"/>
            <w:shd w:val="clear" w:color="auto" w:fill="auto"/>
          </w:tcPr>
          <w:p w14:paraId="74E0EB76" w14:textId="77777777" w:rsidR="000C612C" w:rsidRDefault="000C612C" w:rsidP="00A01365">
            <w:pPr>
              <w:spacing w:after="0" w:line="360" w:lineRule="auto"/>
              <w:contextualSpacing/>
              <w:jc w:val="both"/>
              <w:rPr>
                <w:sz w:val="24"/>
                <w:szCs w:val="24"/>
                <w:rtl/>
              </w:rPr>
            </w:pPr>
            <w:r>
              <w:rPr>
                <w:rFonts w:hint="cs"/>
                <w:sz w:val="24"/>
                <w:szCs w:val="24"/>
                <w:rtl/>
              </w:rPr>
              <w:t>דוגמה להצגת עיקרון ניהול שכבות תצוגה באזור האישי</w:t>
            </w:r>
          </w:p>
          <w:p w14:paraId="73B61376" w14:textId="77777777" w:rsidR="000C612C" w:rsidRDefault="000C612C" w:rsidP="00A01365">
            <w:pPr>
              <w:spacing w:after="0" w:line="360" w:lineRule="auto"/>
              <w:contextualSpacing/>
              <w:jc w:val="both"/>
              <w:rPr>
                <w:sz w:val="24"/>
                <w:szCs w:val="24"/>
                <w:rtl/>
              </w:rPr>
            </w:pPr>
            <w:r w:rsidRPr="00100F29">
              <w:rPr>
                <w:noProof/>
                <w:sz w:val="24"/>
                <w:szCs w:val="24"/>
                <w:rtl/>
              </w:rPr>
              <w:drawing>
                <wp:inline distT="0" distB="0" distL="0" distR="0" wp14:anchorId="711A8CB0" wp14:editId="22943C38">
                  <wp:extent cx="5671103" cy="3259455"/>
                  <wp:effectExtent l="0" t="0" r="6350" b="0"/>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21643"/>
                          <a:stretch/>
                        </pic:blipFill>
                        <pic:spPr bwMode="auto">
                          <a:xfrm>
                            <a:off x="0" y="0"/>
                            <a:ext cx="5698934" cy="3275451"/>
                          </a:xfrm>
                          <a:prstGeom prst="rect">
                            <a:avLst/>
                          </a:prstGeom>
                          <a:ln>
                            <a:noFill/>
                          </a:ln>
                          <a:extLst>
                            <a:ext uri="{53640926-AAD7-44D8-BBD7-CCE9431645EC}">
                              <a14:shadowObscured xmlns:a14="http://schemas.microsoft.com/office/drawing/2010/main"/>
                            </a:ext>
                          </a:extLst>
                        </pic:spPr>
                      </pic:pic>
                    </a:graphicData>
                  </a:graphic>
                </wp:inline>
              </w:drawing>
            </w:r>
          </w:p>
        </w:tc>
      </w:tr>
      <w:tr w:rsidR="000C612C" w:rsidRPr="00A10A28" w14:paraId="21AE5635" w14:textId="77777777" w:rsidTr="00A01365">
        <w:tc>
          <w:tcPr>
            <w:tcW w:w="463" w:type="dxa"/>
            <w:shd w:val="clear" w:color="auto" w:fill="auto"/>
          </w:tcPr>
          <w:p w14:paraId="75678B14" w14:textId="77777777" w:rsidR="000C612C" w:rsidRPr="00A10A28" w:rsidRDefault="000C612C" w:rsidP="00A01365">
            <w:pPr>
              <w:spacing w:after="0" w:line="360" w:lineRule="auto"/>
              <w:contextualSpacing/>
              <w:rPr>
                <w:sz w:val="24"/>
                <w:szCs w:val="24"/>
                <w:rtl/>
              </w:rPr>
            </w:pPr>
          </w:p>
        </w:tc>
        <w:tc>
          <w:tcPr>
            <w:tcW w:w="9069" w:type="dxa"/>
            <w:gridSpan w:val="2"/>
            <w:shd w:val="clear" w:color="auto" w:fill="auto"/>
          </w:tcPr>
          <w:p w14:paraId="204F6A51" w14:textId="77777777" w:rsidR="000C612C" w:rsidRPr="00A10A28" w:rsidRDefault="000C612C" w:rsidP="00A01365">
            <w:pPr>
              <w:spacing w:after="0" w:line="360" w:lineRule="auto"/>
              <w:contextualSpacing/>
              <w:jc w:val="both"/>
              <w:rPr>
                <w:sz w:val="24"/>
                <w:szCs w:val="24"/>
                <w:rtl/>
              </w:rPr>
            </w:pPr>
            <w:r w:rsidRPr="00933530">
              <w:rPr>
                <w:noProof/>
                <w:sz w:val="24"/>
                <w:szCs w:val="24"/>
                <w:rtl/>
              </w:rPr>
              <w:drawing>
                <wp:anchor distT="0" distB="0" distL="114300" distR="114300" simplePos="0" relativeHeight="251973120" behindDoc="1" locked="0" layoutInCell="1" allowOverlap="1" wp14:anchorId="2BD6E29F" wp14:editId="6DC0C307">
                  <wp:simplePos x="0" y="0"/>
                  <wp:positionH relativeFrom="column">
                    <wp:posOffset>4131945</wp:posOffset>
                  </wp:positionH>
                  <wp:positionV relativeFrom="paragraph">
                    <wp:posOffset>163195</wp:posOffset>
                  </wp:positionV>
                  <wp:extent cx="1533525" cy="2710815"/>
                  <wp:effectExtent l="0" t="0" r="9525" b="0"/>
                  <wp:wrapTight wrapText="bothSides">
                    <wp:wrapPolygon edited="0">
                      <wp:start x="0" y="0"/>
                      <wp:lineTo x="0" y="21403"/>
                      <wp:lineTo x="21466" y="21403"/>
                      <wp:lineTo x="21466" y="0"/>
                      <wp:lineTo x="0" y="0"/>
                    </wp:wrapPolygon>
                  </wp:wrapTight>
                  <wp:docPr id="31" name="תמונה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extLst>
                              <a:ext uri="{28A0092B-C50C-407E-A947-70E740481C1C}">
                                <a14:useLocalDpi xmlns:a14="http://schemas.microsoft.com/office/drawing/2010/main" val="0"/>
                              </a:ext>
                            </a:extLst>
                          </a:blip>
                          <a:stretch>
                            <a:fillRect/>
                          </a:stretch>
                        </pic:blipFill>
                        <pic:spPr>
                          <a:xfrm>
                            <a:off x="0" y="0"/>
                            <a:ext cx="1533525" cy="2710815"/>
                          </a:xfrm>
                          <a:prstGeom prst="rect">
                            <a:avLst/>
                          </a:prstGeom>
                        </pic:spPr>
                      </pic:pic>
                    </a:graphicData>
                  </a:graphic>
                  <wp14:sizeRelH relativeFrom="margin">
                    <wp14:pctWidth>0</wp14:pctWidth>
                  </wp14:sizeRelH>
                  <wp14:sizeRelV relativeFrom="margin">
                    <wp14:pctHeight>0</wp14:pctHeight>
                  </wp14:sizeRelV>
                </wp:anchor>
              </w:drawing>
            </w:r>
            <w:r>
              <w:rPr>
                <w:rFonts w:hint="cs"/>
                <w:sz w:val="24"/>
                <w:szCs w:val="24"/>
                <w:rtl/>
              </w:rPr>
              <w:t>דוגמא להצגת עקרון ניהול שכבות באזור האישי</w:t>
            </w:r>
          </w:p>
        </w:tc>
      </w:tr>
      <w:tr w:rsidR="000C612C" w:rsidRPr="00A10A28" w14:paraId="57B328D0" w14:textId="77777777" w:rsidTr="00A01365">
        <w:tc>
          <w:tcPr>
            <w:tcW w:w="463" w:type="dxa"/>
            <w:shd w:val="clear" w:color="auto" w:fill="auto"/>
          </w:tcPr>
          <w:p w14:paraId="382DEC3F" w14:textId="77777777" w:rsidR="000C612C" w:rsidRPr="00A10A28" w:rsidRDefault="000C612C" w:rsidP="00A01365">
            <w:pPr>
              <w:spacing w:after="0" w:line="360" w:lineRule="auto"/>
              <w:contextualSpacing/>
              <w:rPr>
                <w:sz w:val="24"/>
                <w:szCs w:val="24"/>
                <w:rtl/>
              </w:rPr>
            </w:pPr>
            <w:r w:rsidRPr="00A10A28">
              <w:rPr>
                <w:rFonts w:hint="cs"/>
                <w:sz w:val="24"/>
                <w:szCs w:val="24"/>
                <w:rtl/>
              </w:rPr>
              <w:lastRenderedPageBreak/>
              <w:t>ד.</w:t>
            </w:r>
          </w:p>
        </w:tc>
        <w:tc>
          <w:tcPr>
            <w:tcW w:w="9069" w:type="dxa"/>
            <w:gridSpan w:val="2"/>
            <w:shd w:val="clear" w:color="auto" w:fill="auto"/>
          </w:tcPr>
          <w:p w14:paraId="54CD012E" w14:textId="77777777" w:rsidR="000C612C" w:rsidRPr="00A10A28" w:rsidRDefault="000C612C" w:rsidP="00A01365">
            <w:pPr>
              <w:spacing w:after="0" w:line="360" w:lineRule="auto"/>
              <w:contextualSpacing/>
              <w:jc w:val="both"/>
              <w:rPr>
                <w:sz w:val="24"/>
                <w:szCs w:val="24"/>
                <w:rtl/>
              </w:rPr>
            </w:pPr>
            <w:r w:rsidRPr="00A10A28">
              <w:rPr>
                <w:rFonts w:hint="cs"/>
                <w:sz w:val="24"/>
                <w:szCs w:val="24"/>
                <w:rtl/>
              </w:rPr>
              <w:t xml:space="preserve">בנוסף </w:t>
            </w:r>
            <w:r>
              <w:rPr>
                <w:rFonts w:hint="cs"/>
                <w:sz w:val="24"/>
                <w:szCs w:val="24"/>
                <w:rtl/>
              </w:rPr>
              <w:t>ל</w:t>
            </w:r>
            <w:r w:rsidRPr="00A10A28">
              <w:rPr>
                <w:rFonts w:hint="cs"/>
                <w:sz w:val="24"/>
                <w:szCs w:val="24"/>
                <w:rtl/>
              </w:rPr>
              <w:t xml:space="preserve">פונקציונאליות הקיימת כיום באתר </w:t>
            </w:r>
            <w:proofErr w:type="spellStart"/>
            <w:r w:rsidRPr="00A10A28">
              <w:rPr>
                <w:rFonts w:hint="cs"/>
                <w:sz w:val="24"/>
                <w:szCs w:val="24"/>
                <w:rtl/>
              </w:rPr>
              <w:t>טופוקד</w:t>
            </w:r>
            <w:proofErr w:type="spellEnd"/>
            <w:r w:rsidRPr="00A10A28">
              <w:rPr>
                <w:rFonts w:hint="cs"/>
                <w:sz w:val="24"/>
                <w:szCs w:val="24"/>
                <w:rtl/>
              </w:rPr>
              <w:t xml:space="preserve"> הספק יידרש לפתח סביבה לניהול המערכת כמקובל (להלן </w:t>
            </w:r>
            <w:r w:rsidRPr="00A10A28">
              <w:rPr>
                <w:rFonts w:hint="cs"/>
                <w:sz w:val="24"/>
                <w:szCs w:val="24"/>
              </w:rPr>
              <w:t>BACKOFFICE</w:t>
            </w:r>
            <w:r w:rsidRPr="00A10A28">
              <w:rPr>
                <w:rFonts w:hint="cs"/>
                <w:sz w:val="24"/>
                <w:szCs w:val="24"/>
                <w:rtl/>
              </w:rPr>
              <w:t>) אשר תאפשר למנהל המערכת מטעם המזמין לבצע התאמות, הגדרות, ניהול הרשאות וכיו"ב.</w:t>
            </w:r>
          </w:p>
        </w:tc>
      </w:tr>
      <w:tr w:rsidR="000C612C" w:rsidRPr="00A10A28" w14:paraId="132D613F" w14:textId="77777777" w:rsidTr="00A01365">
        <w:tc>
          <w:tcPr>
            <w:tcW w:w="463" w:type="dxa"/>
            <w:shd w:val="clear" w:color="auto" w:fill="auto"/>
          </w:tcPr>
          <w:p w14:paraId="0F318B02" w14:textId="77777777" w:rsidR="000C612C" w:rsidRPr="00A10A28" w:rsidRDefault="000C612C" w:rsidP="00A01365">
            <w:pPr>
              <w:spacing w:after="0" w:line="360" w:lineRule="auto"/>
              <w:contextualSpacing/>
              <w:rPr>
                <w:sz w:val="24"/>
                <w:szCs w:val="24"/>
                <w:rtl/>
              </w:rPr>
            </w:pPr>
            <w:r w:rsidRPr="00A10A28">
              <w:rPr>
                <w:rFonts w:hint="cs"/>
                <w:sz w:val="24"/>
                <w:szCs w:val="24"/>
                <w:rtl/>
              </w:rPr>
              <w:t>ה.</w:t>
            </w:r>
          </w:p>
        </w:tc>
        <w:tc>
          <w:tcPr>
            <w:tcW w:w="9069" w:type="dxa"/>
            <w:gridSpan w:val="2"/>
            <w:shd w:val="clear" w:color="auto" w:fill="auto"/>
          </w:tcPr>
          <w:p w14:paraId="7AAE7E3A" w14:textId="77777777" w:rsidR="000C612C" w:rsidRPr="00A10A28" w:rsidRDefault="000C612C" w:rsidP="00A01365">
            <w:pPr>
              <w:spacing w:after="0" w:line="360" w:lineRule="auto"/>
              <w:contextualSpacing/>
              <w:jc w:val="both"/>
              <w:rPr>
                <w:sz w:val="24"/>
                <w:szCs w:val="24"/>
                <w:rtl/>
              </w:rPr>
            </w:pPr>
            <w:r w:rsidRPr="00A10A28">
              <w:rPr>
                <w:rFonts w:hint="cs"/>
                <w:sz w:val="24"/>
                <w:szCs w:val="24"/>
                <w:rtl/>
              </w:rPr>
              <w:t>כלל התכולה שתמומש בשלב זה תותאם לעקרון ירושת הרשאות ושולחנות עבודה , כפי שתואר בפרק 3.3.</w:t>
            </w:r>
            <w:r>
              <w:rPr>
                <w:rFonts w:hint="cs"/>
                <w:sz w:val="24"/>
                <w:szCs w:val="24"/>
                <w:rtl/>
              </w:rPr>
              <w:t>1</w:t>
            </w:r>
            <w:r w:rsidRPr="00A10A28">
              <w:rPr>
                <w:rFonts w:hint="cs"/>
                <w:sz w:val="24"/>
                <w:szCs w:val="24"/>
                <w:rtl/>
              </w:rPr>
              <w:t xml:space="preserve"> ו- 3.3.2</w:t>
            </w:r>
          </w:p>
        </w:tc>
      </w:tr>
      <w:tr w:rsidR="000C612C" w:rsidRPr="00A10A28" w14:paraId="76938E3E" w14:textId="77777777" w:rsidTr="00A01365">
        <w:tc>
          <w:tcPr>
            <w:tcW w:w="463" w:type="dxa"/>
            <w:shd w:val="clear" w:color="auto" w:fill="auto"/>
          </w:tcPr>
          <w:p w14:paraId="4EF87033" w14:textId="77777777" w:rsidR="000C612C" w:rsidRPr="00A10A28" w:rsidRDefault="000C612C" w:rsidP="00A01365">
            <w:pPr>
              <w:spacing w:after="0" w:line="360" w:lineRule="auto"/>
              <w:contextualSpacing/>
              <w:rPr>
                <w:sz w:val="24"/>
                <w:szCs w:val="24"/>
                <w:rtl/>
              </w:rPr>
            </w:pPr>
            <w:r w:rsidRPr="00A10A28">
              <w:rPr>
                <w:rFonts w:hint="cs"/>
                <w:sz w:val="24"/>
                <w:szCs w:val="24"/>
                <w:rtl/>
              </w:rPr>
              <w:t>ו.</w:t>
            </w:r>
          </w:p>
        </w:tc>
        <w:tc>
          <w:tcPr>
            <w:tcW w:w="9069" w:type="dxa"/>
            <w:gridSpan w:val="2"/>
            <w:shd w:val="clear" w:color="auto" w:fill="auto"/>
          </w:tcPr>
          <w:p w14:paraId="2BF524DA" w14:textId="77777777" w:rsidR="000C612C" w:rsidRPr="00A10A28" w:rsidRDefault="000C612C" w:rsidP="00A01365">
            <w:pPr>
              <w:spacing w:after="0" w:line="360" w:lineRule="auto"/>
              <w:contextualSpacing/>
              <w:jc w:val="both"/>
              <w:rPr>
                <w:sz w:val="24"/>
                <w:szCs w:val="24"/>
                <w:rtl/>
              </w:rPr>
            </w:pPr>
            <w:r w:rsidRPr="00A10A28">
              <w:rPr>
                <w:rFonts w:hint="cs"/>
                <w:sz w:val="24"/>
                <w:szCs w:val="24"/>
                <w:rtl/>
              </w:rPr>
              <w:t>כל התכולה שתמומש בשלב זה תותאם לארכיטקטורת ענן. יודגש כי המזמין יישא בכלל העלויות לנושא הענן והמציע לא נדרש לתמחר זאת כחלק מהצעת המחיר.</w:t>
            </w:r>
          </w:p>
        </w:tc>
      </w:tr>
      <w:tr w:rsidR="000C612C" w:rsidRPr="00A10A28" w14:paraId="2A21E352" w14:textId="77777777" w:rsidTr="00A01365">
        <w:tc>
          <w:tcPr>
            <w:tcW w:w="463" w:type="dxa"/>
            <w:shd w:val="clear" w:color="auto" w:fill="auto"/>
          </w:tcPr>
          <w:p w14:paraId="15C4D291" w14:textId="77777777" w:rsidR="000C612C" w:rsidRPr="00A10A28" w:rsidRDefault="000C612C" w:rsidP="00A01365">
            <w:pPr>
              <w:spacing w:after="0" w:line="360" w:lineRule="auto"/>
              <w:contextualSpacing/>
              <w:rPr>
                <w:sz w:val="24"/>
                <w:szCs w:val="24"/>
                <w:rtl/>
              </w:rPr>
            </w:pPr>
          </w:p>
        </w:tc>
        <w:tc>
          <w:tcPr>
            <w:tcW w:w="9069" w:type="dxa"/>
            <w:gridSpan w:val="2"/>
            <w:shd w:val="clear" w:color="auto" w:fill="auto"/>
          </w:tcPr>
          <w:p w14:paraId="3ACEC9D6" w14:textId="77777777" w:rsidR="000C612C" w:rsidRPr="00A10A28" w:rsidRDefault="000C612C" w:rsidP="00A01365">
            <w:pPr>
              <w:spacing w:after="0" w:line="360" w:lineRule="auto"/>
              <w:contextualSpacing/>
              <w:jc w:val="both"/>
              <w:rPr>
                <w:sz w:val="24"/>
                <w:szCs w:val="24"/>
                <w:rtl/>
              </w:rPr>
            </w:pPr>
            <w:r w:rsidRPr="00A10A28">
              <w:rPr>
                <w:rFonts w:hint="cs"/>
                <w:sz w:val="24"/>
                <w:szCs w:val="24"/>
                <w:rtl/>
              </w:rPr>
              <w:t>במסגרת השירותים שיינתנו בפרק הספק יידרש לבצע הסבה של טבלאות הניהול ושכבות המידע כפי שהוסבר בפרק 3.1.</w:t>
            </w:r>
          </w:p>
        </w:tc>
      </w:tr>
    </w:tbl>
    <w:p w14:paraId="4DA4E804" w14:textId="77777777" w:rsidR="000C612C" w:rsidRPr="00EB7192" w:rsidRDefault="000C612C" w:rsidP="00EB7192"/>
    <w:p w14:paraId="10E8191F" w14:textId="35C700BE" w:rsidR="000C612C" w:rsidRDefault="00935CBF" w:rsidP="00993694">
      <w:pPr>
        <w:pStyle w:val="Heading3"/>
        <w:numPr>
          <w:ilvl w:val="2"/>
          <w:numId w:val="32"/>
        </w:numPr>
        <w:spacing w:before="0" w:line="360" w:lineRule="auto"/>
        <w:ind w:left="566" w:hanging="567"/>
        <w:jc w:val="both"/>
        <w:rPr>
          <w:rFonts w:ascii="David" w:hAnsi="David" w:cs="David"/>
          <w:b/>
          <w:bCs/>
          <w:color w:val="002060"/>
          <w:rtl/>
        </w:rPr>
      </w:pPr>
      <w:bookmarkStart w:id="143" w:name="_Hlk142899469"/>
      <w:r>
        <w:rPr>
          <w:rFonts w:ascii="David" w:hAnsi="David" w:cs="David" w:hint="cs"/>
          <w:b/>
          <w:bCs/>
          <w:color w:val="002060"/>
          <w:rtl/>
        </w:rPr>
        <w:t xml:space="preserve"> </w:t>
      </w:r>
      <w:r w:rsidR="000C612C" w:rsidRPr="00A10A28">
        <w:rPr>
          <w:rFonts w:ascii="David" w:hAnsi="David" w:cs="David" w:hint="cs"/>
          <w:b/>
          <w:bCs/>
          <w:color w:val="002060"/>
          <w:rtl/>
        </w:rPr>
        <w:t>הרחבת יכולות בעץ השכבות (</w:t>
      </w:r>
      <w:r w:rsidR="000C612C" w:rsidRPr="00A10A28">
        <w:rPr>
          <w:rFonts w:ascii="David" w:hAnsi="David" w:cs="David" w:hint="cs"/>
          <w:b/>
          <w:bCs/>
          <w:color w:val="002060"/>
        </w:rPr>
        <w:t>TOC</w:t>
      </w:r>
      <w:r w:rsidR="000C612C" w:rsidRPr="00A10A28">
        <w:rPr>
          <w:rFonts w:ascii="David" w:hAnsi="David" w:cs="David" w:hint="cs"/>
          <w:b/>
          <w:bCs/>
          <w:color w:val="002060"/>
          <w:rtl/>
        </w:rPr>
        <w:t>)</w:t>
      </w:r>
      <w:r w:rsidR="000C612C" w:rsidRPr="00A10A28">
        <w:rPr>
          <w:rFonts w:asciiTheme="minorHAnsi" w:hAnsiTheme="minorHAnsi" w:cs="David" w:hint="cs"/>
          <w:b/>
          <w:bCs/>
          <w:color w:val="002060"/>
          <w:rtl/>
        </w:rPr>
        <w:t xml:space="preserve"> </w:t>
      </w:r>
      <w:r w:rsidR="000C612C">
        <w:rPr>
          <w:rFonts w:asciiTheme="minorHAnsi" w:hAnsiTheme="minorHAnsi" w:cs="David" w:hint="cs"/>
          <w:b/>
          <w:bCs/>
          <w:color w:val="002060"/>
          <w:rtl/>
        </w:rPr>
        <w:t xml:space="preserve">באזור האישי </w:t>
      </w:r>
      <w:r w:rsidR="000C612C">
        <w:rPr>
          <w:rFonts w:asciiTheme="minorHAnsi" w:hAnsiTheme="minorHAnsi" w:cs="David"/>
          <w:b/>
          <w:bCs/>
          <w:color w:val="002060"/>
          <w:rtl/>
        </w:rPr>
        <w:t>–</w:t>
      </w:r>
      <w:r w:rsidR="000C612C" w:rsidRPr="00A10A28">
        <w:rPr>
          <w:rFonts w:asciiTheme="minorHAnsi" w:hAnsiTheme="minorHAnsi" w:cs="David" w:hint="cs"/>
          <w:b/>
          <w:bCs/>
          <w:color w:val="002060"/>
          <w:rtl/>
        </w:rPr>
        <w:t xml:space="preserve"> אופציה</w:t>
      </w:r>
    </w:p>
    <w:bookmarkEnd w:id="143"/>
    <w:p w14:paraId="298055A6" w14:textId="4E6061A3" w:rsidR="00D46DC4" w:rsidRPr="00EB7192" w:rsidRDefault="00D46DC4" w:rsidP="00EB7192">
      <w:pPr>
        <w:rPr>
          <w:rtl/>
        </w:rPr>
      </w:pPr>
    </w:p>
    <w:tbl>
      <w:tblPr>
        <w:bidiVisual/>
        <w:tblW w:w="0" w:type="auto"/>
        <w:tblInd w:w="106" w:type="dxa"/>
        <w:tblLayout w:type="fixed"/>
        <w:tblLook w:val="04A0" w:firstRow="1" w:lastRow="0" w:firstColumn="1" w:lastColumn="0" w:noHBand="0" w:noVBand="1"/>
      </w:tblPr>
      <w:tblGrid>
        <w:gridCol w:w="463"/>
        <w:gridCol w:w="566"/>
        <w:gridCol w:w="3968"/>
        <w:gridCol w:w="283"/>
        <w:gridCol w:w="4252"/>
      </w:tblGrid>
      <w:tr w:rsidR="00D46DC4" w:rsidRPr="00A10A28" w14:paraId="7CDAA0CB" w14:textId="77777777" w:rsidTr="00D64FE2">
        <w:tc>
          <w:tcPr>
            <w:tcW w:w="463" w:type="dxa"/>
            <w:shd w:val="clear" w:color="auto" w:fill="auto"/>
          </w:tcPr>
          <w:p w14:paraId="3B629D2B" w14:textId="77777777" w:rsidR="00D46DC4" w:rsidRPr="00A10A28" w:rsidRDefault="00D46DC4" w:rsidP="009C1950">
            <w:pPr>
              <w:spacing w:after="0" w:line="360" w:lineRule="auto"/>
              <w:contextualSpacing/>
              <w:rPr>
                <w:sz w:val="24"/>
                <w:szCs w:val="24"/>
                <w:rtl/>
              </w:rPr>
            </w:pPr>
            <w:r w:rsidRPr="00A10A28">
              <w:rPr>
                <w:rFonts w:hint="cs"/>
                <w:sz w:val="24"/>
                <w:szCs w:val="24"/>
                <w:rtl/>
              </w:rPr>
              <w:t>א.</w:t>
            </w:r>
          </w:p>
        </w:tc>
        <w:tc>
          <w:tcPr>
            <w:tcW w:w="9069" w:type="dxa"/>
            <w:gridSpan w:val="4"/>
            <w:shd w:val="clear" w:color="auto" w:fill="auto"/>
          </w:tcPr>
          <w:p w14:paraId="5134489F" w14:textId="77777777" w:rsidR="00BA6CF2" w:rsidRDefault="00D46DC4" w:rsidP="00BA6CF2">
            <w:pPr>
              <w:spacing w:after="0" w:line="360" w:lineRule="auto"/>
              <w:contextualSpacing/>
              <w:jc w:val="both"/>
              <w:rPr>
                <w:sz w:val="24"/>
                <w:szCs w:val="24"/>
                <w:rtl/>
              </w:rPr>
            </w:pPr>
            <w:r w:rsidRPr="00A10A28">
              <w:rPr>
                <w:rFonts w:hint="cs"/>
                <w:sz w:val="24"/>
                <w:szCs w:val="24"/>
                <w:rtl/>
              </w:rPr>
              <w:t>מטרת השירותים שיידרשו במסגרת פרק זה הינה אפיון ופיתוח של יכולות מורחבות ל</w:t>
            </w:r>
            <w:r w:rsidR="004208B7" w:rsidRPr="00A10A28">
              <w:rPr>
                <w:rFonts w:hint="cs"/>
                <w:sz w:val="24"/>
                <w:szCs w:val="24"/>
                <w:rtl/>
              </w:rPr>
              <w:t xml:space="preserve">עיצוב והגדרת עץ השכבות, </w:t>
            </w:r>
            <w:proofErr w:type="spellStart"/>
            <w:r w:rsidR="004208B7" w:rsidRPr="00A10A28">
              <w:rPr>
                <w:rFonts w:hint="cs"/>
                <w:sz w:val="24"/>
                <w:szCs w:val="24"/>
                <w:rtl/>
              </w:rPr>
              <w:t>סימבולוגיה</w:t>
            </w:r>
            <w:proofErr w:type="spellEnd"/>
            <w:r w:rsidR="004208B7" w:rsidRPr="00A10A28">
              <w:rPr>
                <w:rFonts w:hint="cs"/>
                <w:sz w:val="24"/>
                <w:szCs w:val="24"/>
                <w:rtl/>
              </w:rPr>
              <w:t xml:space="preserve"> ותוויות (</w:t>
            </w:r>
            <w:r w:rsidR="004208B7" w:rsidRPr="00A10A28">
              <w:rPr>
                <w:rFonts w:hint="cs"/>
                <w:sz w:val="24"/>
                <w:szCs w:val="24"/>
              </w:rPr>
              <w:t>LABEL</w:t>
            </w:r>
            <w:r w:rsidR="004208B7" w:rsidRPr="00A10A28">
              <w:rPr>
                <w:rFonts w:hint="cs"/>
                <w:sz w:val="24"/>
                <w:szCs w:val="24"/>
                <w:rtl/>
              </w:rPr>
              <w:t>)</w:t>
            </w:r>
            <w:r w:rsidR="00BA6CF2">
              <w:rPr>
                <w:rFonts w:hint="cs"/>
                <w:sz w:val="24"/>
                <w:szCs w:val="24"/>
                <w:rtl/>
              </w:rPr>
              <w:t xml:space="preserve"> בממשק למשתמש </w:t>
            </w:r>
            <w:proofErr w:type="spellStart"/>
            <w:r w:rsidR="00BA6CF2">
              <w:rPr>
                <w:rFonts w:hint="cs"/>
                <w:sz w:val="24"/>
                <w:szCs w:val="24"/>
                <w:rtl/>
              </w:rPr>
              <w:t>בטופוקד</w:t>
            </w:r>
            <w:proofErr w:type="spellEnd"/>
            <w:r w:rsidRPr="00A10A28">
              <w:rPr>
                <w:rFonts w:hint="cs"/>
                <w:sz w:val="24"/>
                <w:szCs w:val="24"/>
                <w:rtl/>
              </w:rPr>
              <w:t>.</w:t>
            </w:r>
          </w:p>
          <w:p w14:paraId="5DD2D8F9" w14:textId="77777777" w:rsidR="00D46DC4" w:rsidRPr="00A10A28" w:rsidRDefault="00D46DC4" w:rsidP="00BA6CF2">
            <w:pPr>
              <w:spacing w:after="0" w:line="360" w:lineRule="auto"/>
              <w:contextualSpacing/>
              <w:jc w:val="both"/>
              <w:rPr>
                <w:sz w:val="24"/>
                <w:szCs w:val="24"/>
                <w:rtl/>
              </w:rPr>
            </w:pPr>
            <w:r w:rsidRPr="00A10A28">
              <w:rPr>
                <w:rFonts w:hint="cs"/>
                <w:sz w:val="24"/>
                <w:szCs w:val="24"/>
                <w:rtl/>
              </w:rPr>
              <w:t xml:space="preserve"> במסגרת שירותים אלו הספק יידרש לפתח את היכולות הבאות:</w:t>
            </w:r>
          </w:p>
        </w:tc>
      </w:tr>
      <w:tr w:rsidR="004208B7" w:rsidRPr="00A10A28" w14:paraId="6D9B6325" w14:textId="77777777" w:rsidTr="00D64FE2">
        <w:tc>
          <w:tcPr>
            <w:tcW w:w="463" w:type="dxa"/>
            <w:shd w:val="clear" w:color="auto" w:fill="auto"/>
          </w:tcPr>
          <w:p w14:paraId="6A5791DE" w14:textId="77777777" w:rsidR="004208B7" w:rsidRPr="00A10A28" w:rsidRDefault="004208B7" w:rsidP="009C1950">
            <w:pPr>
              <w:spacing w:after="0" w:line="360" w:lineRule="auto"/>
              <w:contextualSpacing/>
              <w:rPr>
                <w:sz w:val="24"/>
                <w:szCs w:val="24"/>
                <w:rtl/>
              </w:rPr>
            </w:pPr>
          </w:p>
        </w:tc>
        <w:tc>
          <w:tcPr>
            <w:tcW w:w="566" w:type="dxa"/>
            <w:shd w:val="clear" w:color="auto" w:fill="auto"/>
          </w:tcPr>
          <w:p w14:paraId="3C83D0E2" w14:textId="77777777" w:rsidR="004208B7" w:rsidRPr="00A10A28" w:rsidRDefault="004208B7" w:rsidP="009C1950">
            <w:pPr>
              <w:spacing w:after="0" w:line="360" w:lineRule="auto"/>
              <w:contextualSpacing/>
              <w:jc w:val="both"/>
              <w:rPr>
                <w:sz w:val="24"/>
                <w:szCs w:val="24"/>
                <w:rtl/>
              </w:rPr>
            </w:pPr>
            <w:r w:rsidRPr="00A10A28">
              <w:rPr>
                <w:rFonts w:hint="cs"/>
                <w:sz w:val="24"/>
                <w:szCs w:val="24"/>
                <w:rtl/>
              </w:rPr>
              <w:t>[1]</w:t>
            </w:r>
          </w:p>
        </w:tc>
        <w:tc>
          <w:tcPr>
            <w:tcW w:w="8503" w:type="dxa"/>
            <w:gridSpan w:val="3"/>
            <w:shd w:val="clear" w:color="auto" w:fill="auto"/>
          </w:tcPr>
          <w:p w14:paraId="27F142C6" w14:textId="77777777" w:rsidR="004208B7" w:rsidRPr="00A10A28" w:rsidRDefault="004208B7" w:rsidP="009C1950">
            <w:pPr>
              <w:spacing w:after="0" w:line="360" w:lineRule="auto"/>
              <w:contextualSpacing/>
              <w:jc w:val="both"/>
              <w:rPr>
                <w:sz w:val="24"/>
                <w:szCs w:val="24"/>
                <w:rtl/>
              </w:rPr>
            </w:pPr>
            <w:r w:rsidRPr="00A10A28">
              <w:rPr>
                <w:sz w:val="24"/>
                <w:szCs w:val="24"/>
                <w:rtl/>
              </w:rPr>
              <w:t>פתיחת קטגוריות - קביעת השכבות שבתוך כל אחת מהקטגוריות.</w:t>
            </w:r>
          </w:p>
        </w:tc>
      </w:tr>
      <w:tr w:rsidR="004208B7" w:rsidRPr="00A10A28" w14:paraId="1BD16272" w14:textId="77777777" w:rsidTr="00D64FE2">
        <w:tc>
          <w:tcPr>
            <w:tcW w:w="463" w:type="dxa"/>
            <w:shd w:val="clear" w:color="auto" w:fill="auto"/>
          </w:tcPr>
          <w:p w14:paraId="7D376BA3" w14:textId="77777777" w:rsidR="004208B7" w:rsidRPr="00A10A28" w:rsidRDefault="004208B7" w:rsidP="009C1950">
            <w:pPr>
              <w:spacing w:after="0" w:line="360" w:lineRule="auto"/>
              <w:contextualSpacing/>
              <w:rPr>
                <w:sz w:val="24"/>
                <w:szCs w:val="24"/>
                <w:rtl/>
              </w:rPr>
            </w:pPr>
          </w:p>
        </w:tc>
        <w:tc>
          <w:tcPr>
            <w:tcW w:w="566" w:type="dxa"/>
            <w:shd w:val="clear" w:color="auto" w:fill="auto"/>
          </w:tcPr>
          <w:p w14:paraId="52294D51" w14:textId="77777777" w:rsidR="004208B7" w:rsidRPr="00A10A28" w:rsidRDefault="004208B7" w:rsidP="009C1950">
            <w:pPr>
              <w:spacing w:after="0" w:line="360" w:lineRule="auto"/>
              <w:contextualSpacing/>
              <w:jc w:val="both"/>
              <w:rPr>
                <w:sz w:val="24"/>
                <w:szCs w:val="24"/>
                <w:rtl/>
              </w:rPr>
            </w:pPr>
            <w:r w:rsidRPr="00A10A28">
              <w:rPr>
                <w:rFonts w:hint="cs"/>
                <w:sz w:val="24"/>
                <w:szCs w:val="24"/>
                <w:rtl/>
              </w:rPr>
              <w:t>[2]</w:t>
            </w:r>
          </w:p>
        </w:tc>
        <w:tc>
          <w:tcPr>
            <w:tcW w:w="8503" w:type="dxa"/>
            <w:gridSpan w:val="3"/>
            <w:shd w:val="clear" w:color="auto" w:fill="auto"/>
          </w:tcPr>
          <w:p w14:paraId="1587F512" w14:textId="77777777" w:rsidR="004208B7" w:rsidRPr="00A10A28" w:rsidRDefault="004208B7" w:rsidP="009C1950">
            <w:pPr>
              <w:spacing w:after="0" w:line="360" w:lineRule="auto"/>
              <w:contextualSpacing/>
              <w:jc w:val="both"/>
              <w:rPr>
                <w:sz w:val="24"/>
                <w:szCs w:val="24"/>
                <w:rtl/>
              </w:rPr>
            </w:pPr>
            <w:r w:rsidRPr="00A10A28">
              <w:rPr>
                <w:sz w:val="24"/>
                <w:szCs w:val="24"/>
                <w:rtl/>
              </w:rPr>
              <w:t>יצירת תיקיה, שבתוכה יקובצו שכבות מתוך ה</w:t>
            </w:r>
            <w:r w:rsidRPr="00A10A28">
              <w:rPr>
                <w:sz w:val="24"/>
                <w:szCs w:val="24"/>
              </w:rPr>
              <w:t>TOC</w:t>
            </w:r>
            <w:r w:rsidRPr="00A10A28">
              <w:rPr>
                <w:sz w:val="24"/>
                <w:szCs w:val="24"/>
                <w:rtl/>
              </w:rPr>
              <w:t xml:space="preserve"> ע"י המשתמש. המשתמש יגדיר את שם </w:t>
            </w:r>
            <w:proofErr w:type="spellStart"/>
            <w:r w:rsidRPr="00A10A28">
              <w:rPr>
                <w:sz w:val="24"/>
                <w:szCs w:val="24"/>
                <w:rtl/>
              </w:rPr>
              <w:t>התיקיה</w:t>
            </w:r>
            <w:proofErr w:type="spellEnd"/>
            <w:r w:rsidRPr="00A10A28">
              <w:rPr>
                <w:sz w:val="24"/>
                <w:szCs w:val="24"/>
                <w:rtl/>
              </w:rPr>
              <w:t xml:space="preserve"> ויגרור לתוכה את השכבות, מתוך עץ השכבות כמו כן, יוכל להגדיר את כמות השכבות שיוצגו בה.</w:t>
            </w:r>
          </w:p>
        </w:tc>
      </w:tr>
      <w:tr w:rsidR="004208B7" w:rsidRPr="00A10A28" w14:paraId="44E8B388" w14:textId="77777777" w:rsidTr="00D64FE2">
        <w:tc>
          <w:tcPr>
            <w:tcW w:w="463" w:type="dxa"/>
            <w:shd w:val="clear" w:color="auto" w:fill="auto"/>
          </w:tcPr>
          <w:p w14:paraId="4ABA7E03" w14:textId="77777777" w:rsidR="004208B7" w:rsidRPr="00A10A28" w:rsidRDefault="004208B7" w:rsidP="009C1950">
            <w:pPr>
              <w:spacing w:after="0" w:line="360" w:lineRule="auto"/>
              <w:contextualSpacing/>
              <w:rPr>
                <w:sz w:val="24"/>
                <w:szCs w:val="24"/>
                <w:rtl/>
              </w:rPr>
            </w:pPr>
          </w:p>
        </w:tc>
        <w:tc>
          <w:tcPr>
            <w:tcW w:w="566" w:type="dxa"/>
            <w:shd w:val="clear" w:color="auto" w:fill="auto"/>
          </w:tcPr>
          <w:p w14:paraId="6F8127AE" w14:textId="77777777" w:rsidR="004208B7" w:rsidRPr="00A10A28" w:rsidRDefault="004208B7" w:rsidP="009C1950">
            <w:pPr>
              <w:spacing w:after="0" w:line="360" w:lineRule="auto"/>
              <w:contextualSpacing/>
              <w:jc w:val="both"/>
              <w:rPr>
                <w:sz w:val="24"/>
                <w:szCs w:val="24"/>
                <w:rtl/>
              </w:rPr>
            </w:pPr>
            <w:r w:rsidRPr="00A10A28">
              <w:rPr>
                <w:rFonts w:hint="cs"/>
                <w:sz w:val="24"/>
                <w:szCs w:val="24"/>
                <w:rtl/>
              </w:rPr>
              <w:t>[3]</w:t>
            </w:r>
          </w:p>
        </w:tc>
        <w:tc>
          <w:tcPr>
            <w:tcW w:w="8503" w:type="dxa"/>
            <w:gridSpan w:val="3"/>
            <w:shd w:val="clear" w:color="auto" w:fill="auto"/>
          </w:tcPr>
          <w:p w14:paraId="48DC424F" w14:textId="77777777" w:rsidR="004208B7" w:rsidRPr="00A10A28" w:rsidRDefault="004208B7" w:rsidP="009C1950">
            <w:pPr>
              <w:spacing w:after="0" w:line="360" w:lineRule="auto"/>
              <w:contextualSpacing/>
              <w:jc w:val="both"/>
              <w:rPr>
                <w:sz w:val="24"/>
                <w:szCs w:val="24"/>
                <w:rtl/>
              </w:rPr>
            </w:pPr>
            <w:r w:rsidRPr="00A10A28">
              <w:rPr>
                <w:sz w:val="24"/>
                <w:szCs w:val="24"/>
                <w:rtl/>
              </w:rPr>
              <w:t xml:space="preserve">שינוי </w:t>
            </w:r>
            <w:proofErr w:type="spellStart"/>
            <w:r w:rsidRPr="00A10A28">
              <w:rPr>
                <w:sz w:val="24"/>
                <w:szCs w:val="24"/>
                <w:rtl/>
              </w:rPr>
              <w:t>סימבולוגיה</w:t>
            </w:r>
            <w:proofErr w:type="spellEnd"/>
            <w:r w:rsidRPr="00A10A28">
              <w:rPr>
                <w:sz w:val="24"/>
                <w:szCs w:val="24"/>
                <w:rtl/>
              </w:rPr>
              <w:t xml:space="preserve"> וסדר שכבות (כולל באזור האישי)- שינוי סדר השכבות ב</w:t>
            </w:r>
            <w:r w:rsidRPr="00A10A28">
              <w:rPr>
                <w:sz w:val="24"/>
                <w:szCs w:val="24"/>
              </w:rPr>
              <w:t>TOC</w:t>
            </w:r>
            <w:r w:rsidR="00E22A15">
              <w:rPr>
                <w:sz w:val="24"/>
                <w:szCs w:val="24"/>
              </w:rPr>
              <w:t xml:space="preserve"> </w:t>
            </w:r>
            <w:r w:rsidRPr="00A10A28">
              <w:rPr>
                <w:sz w:val="24"/>
                <w:szCs w:val="24"/>
                <w:rtl/>
              </w:rPr>
              <w:t xml:space="preserve"> המשפיע על תצוגת השכבות על גבי המפה. משתמש רשום יוכל לשמור את ההגדרה.</w:t>
            </w:r>
          </w:p>
        </w:tc>
      </w:tr>
      <w:tr w:rsidR="00C1061C" w:rsidRPr="00A10A28" w14:paraId="208A03A5" w14:textId="77777777" w:rsidTr="00D64FE2">
        <w:tc>
          <w:tcPr>
            <w:tcW w:w="463" w:type="dxa"/>
            <w:shd w:val="clear" w:color="auto" w:fill="auto"/>
          </w:tcPr>
          <w:p w14:paraId="2E3C3249" w14:textId="77777777" w:rsidR="00C1061C" w:rsidRPr="00A10A28" w:rsidRDefault="00C1061C" w:rsidP="009C1950">
            <w:pPr>
              <w:spacing w:after="0" w:line="360" w:lineRule="auto"/>
              <w:contextualSpacing/>
              <w:rPr>
                <w:sz w:val="24"/>
                <w:szCs w:val="24"/>
                <w:rtl/>
              </w:rPr>
            </w:pPr>
          </w:p>
        </w:tc>
        <w:tc>
          <w:tcPr>
            <w:tcW w:w="566" w:type="dxa"/>
            <w:shd w:val="clear" w:color="auto" w:fill="auto"/>
          </w:tcPr>
          <w:p w14:paraId="5661F81B" w14:textId="77777777" w:rsidR="00C1061C" w:rsidRPr="00A10A28" w:rsidRDefault="00C1061C" w:rsidP="00C1061C">
            <w:pPr>
              <w:spacing w:after="0" w:line="360" w:lineRule="auto"/>
              <w:contextualSpacing/>
              <w:jc w:val="both"/>
              <w:rPr>
                <w:sz w:val="24"/>
                <w:szCs w:val="24"/>
                <w:rtl/>
              </w:rPr>
            </w:pPr>
            <w:r w:rsidRPr="00A10A28">
              <w:rPr>
                <w:rFonts w:hint="cs"/>
                <w:sz w:val="24"/>
                <w:szCs w:val="24"/>
                <w:rtl/>
              </w:rPr>
              <w:t>[4]</w:t>
            </w:r>
          </w:p>
        </w:tc>
        <w:tc>
          <w:tcPr>
            <w:tcW w:w="8503" w:type="dxa"/>
            <w:gridSpan w:val="3"/>
            <w:shd w:val="clear" w:color="auto" w:fill="auto"/>
          </w:tcPr>
          <w:p w14:paraId="0777F8A2" w14:textId="77777777" w:rsidR="00C1061C" w:rsidRPr="00A10A28" w:rsidRDefault="00C1061C" w:rsidP="009C1950">
            <w:pPr>
              <w:spacing w:after="0" w:line="360" w:lineRule="auto"/>
              <w:contextualSpacing/>
              <w:jc w:val="both"/>
              <w:rPr>
                <w:sz w:val="24"/>
                <w:szCs w:val="24"/>
                <w:rtl/>
              </w:rPr>
            </w:pPr>
            <w:r w:rsidRPr="00A10A28">
              <w:rPr>
                <w:rFonts w:hint="cs"/>
                <w:sz w:val="24"/>
                <w:szCs w:val="24"/>
                <w:rtl/>
              </w:rPr>
              <w:t xml:space="preserve">חיפוש וסינון עץ השכבות כולל </w:t>
            </w:r>
            <w:r w:rsidR="000F0641" w:rsidRPr="00A10A28">
              <w:rPr>
                <w:rFonts w:hint="cs"/>
                <w:sz w:val="24"/>
                <w:szCs w:val="24"/>
                <w:rtl/>
              </w:rPr>
              <w:t xml:space="preserve">שכבות </w:t>
            </w:r>
            <w:r w:rsidRPr="00A10A28">
              <w:rPr>
                <w:rFonts w:hint="cs"/>
                <w:sz w:val="24"/>
                <w:szCs w:val="24"/>
                <w:rtl/>
              </w:rPr>
              <w:t>משתמש</w:t>
            </w:r>
          </w:p>
        </w:tc>
      </w:tr>
      <w:tr w:rsidR="000F0641" w:rsidRPr="00A10A28" w14:paraId="7FC82CF3" w14:textId="77777777" w:rsidTr="00D64FE2">
        <w:tc>
          <w:tcPr>
            <w:tcW w:w="463" w:type="dxa"/>
            <w:shd w:val="clear" w:color="auto" w:fill="auto"/>
          </w:tcPr>
          <w:p w14:paraId="69BA8B88" w14:textId="77777777" w:rsidR="000F0641" w:rsidRPr="00A10A28" w:rsidRDefault="000F0641" w:rsidP="000F0641">
            <w:pPr>
              <w:spacing w:after="0" w:line="360" w:lineRule="auto"/>
              <w:contextualSpacing/>
              <w:rPr>
                <w:sz w:val="24"/>
                <w:szCs w:val="24"/>
                <w:rtl/>
              </w:rPr>
            </w:pPr>
          </w:p>
        </w:tc>
        <w:tc>
          <w:tcPr>
            <w:tcW w:w="566" w:type="dxa"/>
            <w:shd w:val="clear" w:color="auto" w:fill="auto"/>
          </w:tcPr>
          <w:p w14:paraId="3487E242" w14:textId="77777777" w:rsidR="000F0641" w:rsidRPr="00A10A28" w:rsidRDefault="000F0641" w:rsidP="000F0641">
            <w:pPr>
              <w:spacing w:after="0" w:line="360" w:lineRule="auto"/>
              <w:contextualSpacing/>
              <w:jc w:val="both"/>
              <w:rPr>
                <w:sz w:val="24"/>
                <w:szCs w:val="24"/>
                <w:rtl/>
              </w:rPr>
            </w:pPr>
            <w:r w:rsidRPr="00A10A28">
              <w:rPr>
                <w:rFonts w:hint="cs"/>
                <w:sz w:val="24"/>
                <w:szCs w:val="24"/>
                <w:rtl/>
              </w:rPr>
              <w:t>[5]</w:t>
            </w:r>
          </w:p>
        </w:tc>
        <w:tc>
          <w:tcPr>
            <w:tcW w:w="8503" w:type="dxa"/>
            <w:gridSpan w:val="3"/>
            <w:shd w:val="clear" w:color="auto" w:fill="auto"/>
          </w:tcPr>
          <w:p w14:paraId="5BFFCF7F" w14:textId="77777777" w:rsidR="000F0641" w:rsidRPr="00A10A28" w:rsidRDefault="000F0641" w:rsidP="00AB7783">
            <w:pPr>
              <w:spacing w:after="0" w:line="360" w:lineRule="auto"/>
              <w:contextualSpacing/>
              <w:jc w:val="both"/>
              <w:rPr>
                <w:sz w:val="24"/>
                <w:szCs w:val="24"/>
                <w:rtl/>
              </w:rPr>
            </w:pPr>
            <w:r w:rsidRPr="002E0FBF">
              <w:rPr>
                <w:sz w:val="24"/>
                <w:szCs w:val="24"/>
                <w:rtl/>
              </w:rPr>
              <w:t>הגדרה של מספר מצבי תצוגה (</w:t>
            </w:r>
            <w:proofErr w:type="spellStart"/>
            <w:r w:rsidRPr="002E0FBF">
              <w:rPr>
                <w:sz w:val="24"/>
                <w:szCs w:val="24"/>
                <w:rtl/>
              </w:rPr>
              <w:t>סימבלוגיה</w:t>
            </w:r>
            <w:proofErr w:type="spellEnd"/>
            <w:r w:rsidRPr="002E0FBF">
              <w:rPr>
                <w:sz w:val="24"/>
                <w:szCs w:val="24"/>
                <w:rtl/>
              </w:rPr>
              <w:t>) לאותה שכבה ומעבר מהיר ביניהם</w:t>
            </w:r>
            <w:r w:rsidRPr="002E0FBF">
              <w:rPr>
                <w:rFonts w:hint="cs"/>
                <w:sz w:val="24"/>
                <w:szCs w:val="24"/>
                <w:rtl/>
              </w:rPr>
              <w:t xml:space="preserve">. למשל </w:t>
            </w:r>
            <w:r w:rsidRPr="002E0FBF">
              <w:rPr>
                <w:sz w:val="24"/>
                <w:szCs w:val="24"/>
                <w:rtl/>
              </w:rPr>
              <w:t>–</w:t>
            </w:r>
            <w:r w:rsidRPr="002E0FBF">
              <w:rPr>
                <w:rFonts w:hint="cs"/>
                <w:sz w:val="24"/>
                <w:szCs w:val="24"/>
                <w:rtl/>
              </w:rPr>
              <w:t xml:space="preserve"> שכבת </w:t>
            </w:r>
            <w:r w:rsidR="00AB7783" w:rsidRPr="002E0FBF">
              <w:rPr>
                <w:rFonts w:hint="cs"/>
                <w:sz w:val="24"/>
                <w:szCs w:val="24"/>
                <w:rtl/>
              </w:rPr>
              <w:t>גבולות מתחמי רישוי</w:t>
            </w:r>
            <w:r w:rsidRPr="002E0FBF">
              <w:rPr>
                <w:rFonts w:hint="cs"/>
                <w:sz w:val="24"/>
                <w:szCs w:val="24"/>
                <w:rtl/>
              </w:rPr>
              <w:t xml:space="preserve"> תצוגה על פי שם החברה (פרטנר, סלקום וכד') וכן, תתאפשר תצוגה על פי עוצמת קרינה</w:t>
            </w:r>
          </w:p>
        </w:tc>
      </w:tr>
      <w:tr w:rsidR="00540BC9" w:rsidRPr="00A10A28" w14:paraId="5B573AEA" w14:textId="77777777" w:rsidTr="008F58E6">
        <w:tc>
          <w:tcPr>
            <w:tcW w:w="463" w:type="dxa"/>
            <w:shd w:val="clear" w:color="auto" w:fill="auto"/>
          </w:tcPr>
          <w:p w14:paraId="3D71631C" w14:textId="77777777" w:rsidR="00540BC9" w:rsidRPr="00A10A28" w:rsidRDefault="00540BC9" w:rsidP="000F0641">
            <w:pPr>
              <w:spacing w:after="0" w:line="360" w:lineRule="auto"/>
              <w:contextualSpacing/>
              <w:rPr>
                <w:sz w:val="24"/>
                <w:szCs w:val="24"/>
                <w:rtl/>
              </w:rPr>
            </w:pPr>
          </w:p>
        </w:tc>
        <w:tc>
          <w:tcPr>
            <w:tcW w:w="566" w:type="dxa"/>
            <w:shd w:val="clear" w:color="auto" w:fill="auto"/>
          </w:tcPr>
          <w:p w14:paraId="41F3F453" w14:textId="77777777" w:rsidR="00540BC9" w:rsidRPr="00A10A28" w:rsidRDefault="00540BC9" w:rsidP="000F0641">
            <w:pPr>
              <w:spacing w:after="0" w:line="360" w:lineRule="auto"/>
              <w:contextualSpacing/>
              <w:jc w:val="both"/>
              <w:rPr>
                <w:sz w:val="24"/>
                <w:szCs w:val="24"/>
                <w:rtl/>
              </w:rPr>
            </w:pPr>
          </w:p>
        </w:tc>
        <w:tc>
          <w:tcPr>
            <w:tcW w:w="4251" w:type="dxa"/>
            <w:gridSpan w:val="2"/>
            <w:shd w:val="clear" w:color="auto" w:fill="auto"/>
          </w:tcPr>
          <w:p w14:paraId="46F0F51C" w14:textId="77777777" w:rsidR="00540BC9" w:rsidRPr="00A10A28" w:rsidRDefault="00540BC9" w:rsidP="000F0641">
            <w:pPr>
              <w:spacing w:after="0" w:line="360" w:lineRule="auto"/>
              <w:contextualSpacing/>
              <w:jc w:val="both"/>
              <w:rPr>
                <w:sz w:val="24"/>
                <w:szCs w:val="24"/>
                <w:rtl/>
              </w:rPr>
            </w:pPr>
            <w:r w:rsidRPr="00A10A28">
              <w:rPr>
                <w:rFonts w:hint="cs"/>
                <w:noProof/>
                <w:sz w:val="24"/>
                <w:szCs w:val="24"/>
                <w:rtl/>
              </w:rPr>
              <w:t xml:space="preserve"> </w:t>
            </w:r>
            <w:r w:rsidRPr="00540BC9">
              <w:rPr>
                <w:noProof/>
                <w:sz w:val="24"/>
                <w:szCs w:val="24"/>
                <w:rtl/>
              </w:rPr>
              <w:drawing>
                <wp:inline distT="0" distB="0" distL="0" distR="0" wp14:anchorId="35065169" wp14:editId="4E6DF02D">
                  <wp:extent cx="2025650" cy="2929136"/>
                  <wp:effectExtent l="0" t="0" r="0" b="5080"/>
                  <wp:docPr id="32" name="תמונה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028406" cy="2933122"/>
                          </a:xfrm>
                          <a:prstGeom prst="rect">
                            <a:avLst/>
                          </a:prstGeom>
                        </pic:spPr>
                      </pic:pic>
                    </a:graphicData>
                  </a:graphic>
                </wp:inline>
              </w:drawing>
            </w:r>
          </w:p>
        </w:tc>
        <w:tc>
          <w:tcPr>
            <w:tcW w:w="4252" w:type="dxa"/>
            <w:shd w:val="clear" w:color="auto" w:fill="auto"/>
          </w:tcPr>
          <w:p w14:paraId="24F80EA9" w14:textId="77777777" w:rsidR="00540BC9" w:rsidRPr="00A10A28" w:rsidRDefault="00540BC9" w:rsidP="000F0641">
            <w:pPr>
              <w:spacing w:after="0" w:line="360" w:lineRule="auto"/>
              <w:contextualSpacing/>
              <w:jc w:val="both"/>
              <w:rPr>
                <w:sz w:val="24"/>
                <w:szCs w:val="24"/>
                <w:rtl/>
              </w:rPr>
            </w:pPr>
            <w:r w:rsidRPr="00540BC9">
              <w:rPr>
                <w:noProof/>
                <w:sz w:val="24"/>
                <w:szCs w:val="24"/>
                <w:rtl/>
              </w:rPr>
              <w:drawing>
                <wp:inline distT="0" distB="0" distL="0" distR="0" wp14:anchorId="6AA3CFAD" wp14:editId="29631E2E">
                  <wp:extent cx="1974850" cy="2894566"/>
                  <wp:effectExtent l="0" t="0" r="6350" b="1270"/>
                  <wp:docPr id="33" name="תמונה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1982307" cy="2905496"/>
                          </a:xfrm>
                          <a:prstGeom prst="rect">
                            <a:avLst/>
                          </a:prstGeom>
                        </pic:spPr>
                      </pic:pic>
                    </a:graphicData>
                  </a:graphic>
                </wp:inline>
              </w:drawing>
            </w:r>
          </w:p>
        </w:tc>
      </w:tr>
      <w:tr w:rsidR="000F0641" w:rsidRPr="00A10A28" w14:paraId="17C5A545" w14:textId="77777777" w:rsidTr="00D64FE2">
        <w:tc>
          <w:tcPr>
            <w:tcW w:w="463" w:type="dxa"/>
            <w:shd w:val="clear" w:color="auto" w:fill="auto"/>
          </w:tcPr>
          <w:p w14:paraId="3C7C14D3" w14:textId="77777777" w:rsidR="000F0641" w:rsidRPr="00A10A28" w:rsidRDefault="000F0641" w:rsidP="000F0641">
            <w:pPr>
              <w:spacing w:after="0" w:line="360" w:lineRule="auto"/>
              <w:contextualSpacing/>
              <w:rPr>
                <w:sz w:val="24"/>
                <w:szCs w:val="24"/>
                <w:rtl/>
              </w:rPr>
            </w:pPr>
            <w:r w:rsidRPr="00A10A28">
              <w:rPr>
                <w:rFonts w:hint="cs"/>
                <w:sz w:val="24"/>
                <w:szCs w:val="24"/>
                <w:rtl/>
              </w:rPr>
              <w:lastRenderedPageBreak/>
              <w:t>ב.</w:t>
            </w:r>
          </w:p>
        </w:tc>
        <w:tc>
          <w:tcPr>
            <w:tcW w:w="9069" w:type="dxa"/>
            <w:gridSpan w:val="4"/>
            <w:shd w:val="clear" w:color="auto" w:fill="auto"/>
          </w:tcPr>
          <w:p w14:paraId="7F37B91E" w14:textId="77777777" w:rsidR="000F0641" w:rsidRPr="00A10A28" w:rsidRDefault="000F0641" w:rsidP="000F0641">
            <w:pPr>
              <w:spacing w:after="0" w:line="360" w:lineRule="auto"/>
              <w:contextualSpacing/>
              <w:jc w:val="both"/>
              <w:rPr>
                <w:sz w:val="24"/>
                <w:szCs w:val="24"/>
                <w:rtl/>
              </w:rPr>
            </w:pPr>
            <w:r w:rsidRPr="00A10A28">
              <w:rPr>
                <w:rFonts w:hint="cs"/>
                <w:sz w:val="24"/>
                <w:szCs w:val="24"/>
                <w:rtl/>
              </w:rPr>
              <w:t xml:space="preserve">בנוסף הספק יידרש לפתח סביבה לניהול המערכת כמקובל (להלן </w:t>
            </w:r>
            <w:r w:rsidRPr="00A10A28">
              <w:rPr>
                <w:rFonts w:hint="cs"/>
                <w:sz w:val="24"/>
                <w:szCs w:val="24"/>
              </w:rPr>
              <w:t>BACKOFFICE</w:t>
            </w:r>
            <w:r w:rsidRPr="00A10A28">
              <w:rPr>
                <w:rFonts w:hint="cs"/>
                <w:sz w:val="24"/>
                <w:szCs w:val="24"/>
                <w:rtl/>
              </w:rPr>
              <w:t>) אשר תאפשר למנהל המערכת מטעם המזמין לבצע התאמות, הגדרות, ניהול הרשאות וכיו"ב..</w:t>
            </w:r>
          </w:p>
        </w:tc>
      </w:tr>
      <w:tr w:rsidR="000F0641" w:rsidRPr="00A10A28" w14:paraId="4C6C71DA" w14:textId="77777777" w:rsidTr="00D64FE2">
        <w:tc>
          <w:tcPr>
            <w:tcW w:w="463" w:type="dxa"/>
            <w:shd w:val="clear" w:color="auto" w:fill="auto"/>
          </w:tcPr>
          <w:p w14:paraId="1461F4CD" w14:textId="77777777" w:rsidR="000F0641" w:rsidRPr="00A10A28" w:rsidRDefault="000F0641" w:rsidP="000F0641">
            <w:pPr>
              <w:spacing w:after="0" w:line="360" w:lineRule="auto"/>
              <w:contextualSpacing/>
              <w:rPr>
                <w:sz w:val="24"/>
                <w:szCs w:val="24"/>
                <w:rtl/>
              </w:rPr>
            </w:pPr>
            <w:r w:rsidRPr="00A10A28">
              <w:rPr>
                <w:rFonts w:hint="cs"/>
                <w:sz w:val="24"/>
                <w:szCs w:val="24"/>
                <w:rtl/>
              </w:rPr>
              <w:t>ד.</w:t>
            </w:r>
          </w:p>
        </w:tc>
        <w:tc>
          <w:tcPr>
            <w:tcW w:w="9069" w:type="dxa"/>
            <w:gridSpan w:val="4"/>
            <w:shd w:val="clear" w:color="auto" w:fill="auto"/>
          </w:tcPr>
          <w:p w14:paraId="0CF920D0" w14:textId="77777777" w:rsidR="000F0641" w:rsidRPr="00A10A28" w:rsidRDefault="000F0641" w:rsidP="000F0641">
            <w:pPr>
              <w:spacing w:after="0" w:line="360" w:lineRule="auto"/>
              <w:contextualSpacing/>
              <w:jc w:val="both"/>
              <w:rPr>
                <w:sz w:val="24"/>
                <w:szCs w:val="24"/>
                <w:rtl/>
              </w:rPr>
            </w:pPr>
            <w:r w:rsidRPr="00A10A28">
              <w:rPr>
                <w:rFonts w:hint="cs"/>
                <w:sz w:val="24"/>
                <w:szCs w:val="24"/>
                <w:rtl/>
              </w:rPr>
              <w:t>כלל התכולה שתמומש בשלב זה תותאם לארכיטקטורת ענן. יודגש כי המזמין יישא בכלל העלויות לנושא הענן והמציע לא נדרש לתמחר זאת כחלק מהצעת המחיר.</w:t>
            </w:r>
          </w:p>
        </w:tc>
      </w:tr>
      <w:tr w:rsidR="000F0641" w:rsidRPr="00A10A28" w14:paraId="00526330" w14:textId="77777777" w:rsidTr="00D64FE2">
        <w:tc>
          <w:tcPr>
            <w:tcW w:w="463" w:type="dxa"/>
            <w:shd w:val="clear" w:color="auto" w:fill="auto"/>
          </w:tcPr>
          <w:p w14:paraId="77588B10" w14:textId="77777777" w:rsidR="000F0641" w:rsidRPr="00A10A28" w:rsidRDefault="000F0641" w:rsidP="000F0641">
            <w:pPr>
              <w:spacing w:after="0" w:line="360" w:lineRule="auto"/>
              <w:contextualSpacing/>
              <w:rPr>
                <w:sz w:val="24"/>
                <w:szCs w:val="24"/>
                <w:rtl/>
              </w:rPr>
            </w:pPr>
            <w:r w:rsidRPr="00A10A28">
              <w:rPr>
                <w:rFonts w:hint="cs"/>
                <w:sz w:val="24"/>
                <w:szCs w:val="24"/>
                <w:rtl/>
              </w:rPr>
              <w:t>ה.</w:t>
            </w:r>
          </w:p>
        </w:tc>
        <w:tc>
          <w:tcPr>
            <w:tcW w:w="9069" w:type="dxa"/>
            <w:gridSpan w:val="4"/>
            <w:shd w:val="clear" w:color="auto" w:fill="auto"/>
          </w:tcPr>
          <w:p w14:paraId="1ADBE0F9" w14:textId="77777777" w:rsidR="000F0641" w:rsidRPr="00A10A28" w:rsidRDefault="000F0641" w:rsidP="000F0641">
            <w:pPr>
              <w:spacing w:after="0" w:line="360" w:lineRule="auto"/>
              <w:contextualSpacing/>
              <w:jc w:val="both"/>
              <w:rPr>
                <w:sz w:val="24"/>
                <w:szCs w:val="24"/>
                <w:rtl/>
              </w:rPr>
            </w:pPr>
            <w:r w:rsidRPr="00A10A28">
              <w:rPr>
                <w:rFonts w:hint="cs"/>
                <w:sz w:val="24"/>
                <w:szCs w:val="24"/>
                <w:rtl/>
              </w:rPr>
              <w:t>במסגרת השירותים שיינתנו בפרק הספק יידרש לבצע הסבה של טבלאות הניהול ושכבות המידע כפי שהוסבר בפרק 3.1.</w:t>
            </w:r>
          </w:p>
        </w:tc>
      </w:tr>
      <w:tr w:rsidR="000F0641" w:rsidRPr="00A10A28" w14:paraId="26DDD3B4" w14:textId="77777777" w:rsidTr="00D64FE2">
        <w:tc>
          <w:tcPr>
            <w:tcW w:w="463" w:type="dxa"/>
            <w:shd w:val="clear" w:color="auto" w:fill="auto"/>
          </w:tcPr>
          <w:p w14:paraId="73B3DAC9" w14:textId="77777777" w:rsidR="000F0641" w:rsidRPr="00A10A28" w:rsidRDefault="000F0641" w:rsidP="000F0641">
            <w:pPr>
              <w:spacing w:after="0" w:line="360" w:lineRule="auto"/>
              <w:contextualSpacing/>
              <w:rPr>
                <w:sz w:val="24"/>
                <w:szCs w:val="24"/>
                <w:rtl/>
              </w:rPr>
            </w:pPr>
            <w:r w:rsidRPr="00A10A28">
              <w:rPr>
                <w:rFonts w:hint="cs"/>
                <w:sz w:val="24"/>
                <w:szCs w:val="24"/>
                <w:rtl/>
              </w:rPr>
              <w:t>ו.</w:t>
            </w:r>
          </w:p>
        </w:tc>
        <w:tc>
          <w:tcPr>
            <w:tcW w:w="9069" w:type="dxa"/>
            <w:gridSpan w:val="4"/>
            <w:shd w:val="clear" w:color="auto" w:fill="auto"/>
          </w:tcPr>
          <w:p w14:paraId="55DD539F" w14:textId="77777777" w:rsidR="000F0641" w:rsidRPr="00A10A28" w:rsidRDefault="000F0641" w:rsidP="00542724">
            <w:pPr>
              <w:spacing w:after="0" w:line="360" w:lineRule="auto"/>
              <w:contextualSpacing/>
              <w:jc w:val="both"/>
              <w:rPr>
                <w:sz w:val="24"/>
                <w:szCs w:val="24"/>
              </w:rPr>
            </w:pPr>
            <w:r w:rsidRPr="00A10A28">
              <w:rPr>
                <w:rFonts w:hint="cs"/>
                <w:sz w:val="24"/>
                <w:szCs w:val="24"/>
                <w:rtl/>
              </w:rPr>
              <w:t>דוגמה לחיפוש וסינון שכבות :</w:t>
            </w:r>
          </w:p>
        </w:tc>
      </w:tr>
      <w:tr w:rsidR="00542724" w:rsidRPr="00A10A28" w14:paraId="1CAEBE00" w14:textId="77777777" w:rsidTr="004E1B24">
        <w:tc>
          <w:tcPr>
            <w:tcW w:w="463" w:type="dxa"/>
            <w:shd w:val="clear" w:color="auto" w:fill="auto"/>
          </w:tcPr>
          <w:p w14:paraId="270F6B2C" w14:textId="77777777" w:rsidR="00542724" w:rsidRPr="00A10A28" w:rsidRDefault="00542724" w:rsidP="000F0641">
            <w:pPr>
              <w:spacing w:after="0" w:line="360" w:lineRule="auto"/>
              <w:contextualSpacing/>
              <w:rPr>
                <w:sz w:val="24"/>
                <w:szCs w:val="24"/>
                <w:rtl/>
              </w:rPr>
            </w:pPr>
          </w:p>
        </w:tc>
        <w:tc>
          <w:tcPr>
            <w:tcW w:w="4534" w:type="dxa"/>
            <w:gridSpan w:val="2"/>
            <w:shd w:val="clear" w:color="auto" w:fill="auto"/>
          </w:tcPr>
          <w:p w14:paraId="158F351A" w14:textId="77777777" w:rsidR="00542724" w:rsidRPr="00A10A28" w:rsidRDefault="00542724" w:rsidP="00542724">
            <w:pPr>
              <w:spacing w:after="0" w:line="360" w:lineRule="auto"/>
              <w:contextualSpacing/>
              <w:jc w:val="both"/>
              <w:rPr>
                <w:sz w:val="24"/>
                <w:szCs w:val="24"/>
                <w:rtl/>
              </w:rPr>
            </w:pPr>
            <w:r w:rsidRPr="00542724">
              <w:rPr>
                <w:noProof/>
                <w:sz w:val="24"/>
                <w:szCs w:val="24"/>
                <w:rtl/>
              </w:rPr>
              <w:drawing>
                <wp:inline distT="0" distB="0" distL="0" distR="0" wp14:anchorId="5A8987A0" wp14:editId="6924F8D0">
                  <wp:extent cx="2184512" cy="3213265"/>
                  <wp:effectExtent l="0" t="0" r="6350" b="6350"/>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2184512" cy="3213265"/>
                          </a:xfrm>
                          <a:prstGeom prst="rect">
                            <a:avLst/>
                          </a:prstGeom>
                        </pic:spPr>
                      </pic:pic>
                    </a:graphicData>
                  </a:graphic>
                </wp:inline>
              </w:drawing>
            </w:r>
          </w:p>
        </w:tc>
        <w:tc>
          <w:tcPr>
            <w:tcW w:w="4535" w:type="dxa"/>
            <w:gridSpan w:val="2"/>
            <w:shd w:val="clear" w:color="auto" w:fill="auto"/>
          </w:tcPr>
          <w:p w14:paraId="31F4F02D" w14:textId="77777777" w:rsidR="00542724" w:rsidRPr="00A10A28" w:rsidRDefault="00542724" w:rsidP="00542724">
            <w:pPr>
              <w:spacing w:after="0" w:line="360" w:lineRule="auto"/>
              <w:contextualSpacing/>
              <w:jc w:val="both"/>
              <w:rPr>
                <w:sz w:val="24"/>
                <w:szCs w:val="24"/>
                <w:rtl/>
              </w:rPr>
            </w:pPr>
            <w:r w:rsidRPr="00542724">
              <w:rPr>
                <w:noProof/>
                <w:sz w:val="24"/>
                <w:szCs w:val="24"/>
                <w:rtl/>
              </w:rPr>
              <w:drawing>
                <wp:inline distT="0" distB="0" distL="0" distR="0" wp14:anchorId="4A6A2EC9" wp14:editId="6691AC16">
                  <wp:extent cx="2165350" cy="3177080"/>
                  <wp:effectExtent l="0" t="0" r="6350" b="4445"/>
                  <wp:docPr id="35" name="תמונה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169305" cy="3182883"/>
                          </a:xfrm>
                          <a:prstGeom prst="rect">
                            <a:avLst/>
                          </a:prstGeom>
                        </pic:spPr>
                      </pic:pic>
                    </a:graphicData>
                  </a:graphic>
                </wp:inline>
              </w:drawing>
            </w:r>
          </w:p>
        </w:tc>
      </w:tr>
    </w:tbl>
    <w:p w14:paraId="76BBBCB2" w14:textId="77777777" w:rsidR="00542724" w:rsidRDefault="00542724">
      <w:pPr>
        <w:rPr>
          <w:rtl/>
        </w:rPr>
      </w:pPr>
    </w:p>
    <w:p w14:paraId="1B42E96F" w14:textId="77777777" w:rsidR="00E22A15" w:rsidRPr="008B6CE0" w:rsidRDefault="00542724" w:rsidP="00542724">
      <w:pPr>
        <w:bidi w:val="0"/>
        <w:spacing w:after="0" w:line="240" w:lineRule="auto"/>
      </w:pPr>
      <w:r>
        <w:rPr>
          <w:rtl/>
        </w:rPr>
        <w:br w:type="page"/>
      </w:r>
    </w:p>
    <w:p w14:paraId="71020909" w14:textId="77777777" w:rsidR="00D64FE2" w:rsidRPr="000B301F" w:rsidRDefault="00E22A15" w:rsidP="00993694">
      <w:pPr>
        <w:pStyle w:val="Heading3"/>
        <w:numPr>
          <w:ilvl w:val="2"/>
          <w:numId w:val="32"/>
        </w:numPr>
        <w:spacing w:before="0" w:line="360" w:lineRule="auto"/>
        <w:ind w:left="566" w:hanging="567"/>
        <w:jc w:val="both"/>
        <w:rPr>
          <w:rtl/>
        </w:rPr>
      </w:pPr>
      <w:bookmarkStart w:id="144" w:name="_Hlk142899480"/>
      <w:r>
        <w:rPr>
          <w:rFonts w:ascii="David" w:hAnsi="David" w:cs="David" w:hint="cs"/>
          <w:b/>
          <w:bCs/>
          <w:color w:val="002060"/>
          <w:rtl/>
        </w:rPr>
        <w:lastRenderedPageBreak/>
        <w:t xml:space="preserve"> </w:t>
      </w:r>
      <w:r w:rsidR="001B15FB" w:rsidRPr="00A24842">
        <w:rPr>
          <w:rFonts w:ascii="David" w:hAnsi="David" w:cs="David" w:hint="cs"/>
          <w:b/>
          <w:bCs/>
          <w:color w:val="002060"/>
          <w:rtl/>
        </w:rPr>
        <w:t xml:space="preserve">צריכת השרות לאיתור תכנית </w:t>
      </w:r>
      <w:r w:rsidR="00D64FE2" w:rsidRPr="00A24842">
        <w:rPr>
          <w:rFonts w:asciiTheme="minorHAnsi" w:hAnsiTheme="minorHAnsi" w:cs="David" w:hint="cs"/>
          <w:b/>
          <w:bCs/>
          <w:color w:val="002060"/>
          <w:rtl/>
        </w:rPr>
        <w:t xml:space="preserve">בניין עיר </w:t>
      </w:r>
      <w:r w:rsidR="001B15FB" w:rsidRPr="00A24842">
        <w:rPr>
          <w:rFonts w:asciiTheme="minorHAnsi" w:hAnsiTheme="minorHAnsi" w:cs="David" w:hint="cs"/>
          <w:b/>
          <w:bCs/>
          <w:color w:val="002060"/>
          <w:rtl/>
        </w:rPr>
        <w:t xml:space="preserve">משרת המפות הממשלתי </w:t>
      </w:r>
      <w:r w:rsidR="00D47354" w:rsidRPr="00A24842">
        <w:rPr>
          <w:rFonts w:asciiTheme="minorHAnsi" w:hAnsiTheme="minorHAnsi" w:cs="David" w:hint="cs"/>
          <w:b/>
          <w:bCs/>
          <w:color w:val="002060"/>
          <w:rtl/>
        </w:rPr>
        <w:t xml:space="preserve">באמצעות </w:t>
      </w:r>
      <w:r w:rsidR="00D47354" w:rsidRPr="00A24842">
        <w:rPr>
          <w:rFonts w:asciiTheme="minorHAnsi" w:hAnsiTheme="minorHAnsi" w:cs="David"/>
          <w:b/>
          <w:bCs/>
          <w:color w:val="002060"/>
        </w:rPr>
        <w:t>GOVMAP</w:t>
      </w:r>
      <w:r w:rsidR="00D47354" w:rsidRPr="00A24842">
        <w:rPr>
          <w:rFonts w:asciiTheme="minorHAnsi" w:hAnsiTheme="minorHAnsi" w:cs="David" w:hint="cs"/>
          <w:b/>
          <w:bCs/>
          <w:color w:val="002060"/>
          <w:rtl/>
        </w:rPr>
        <w:t xml:space="preserve"> </w:t>
      </w:r>
      <w:r w:rsidR="001B15FB" w:rsidRPr="00A24842">
        <w:rPr>
          <w:rFonts w:asciiTheme="minorHAnsi" w:hAnsiTheme="minorHAnsi" w:cs="David"/>
          <w:b/>
          <w:bCs/>
          <w:color w:val="002060"/>
          <w:rtl/>
        </w:rPr>
        <w:t>–</w:t>
      </w:r>
      <w:r w:rsidR="00D64FE2" w:rsidRPr="00A24842">
        <w:rPr>
          <w:rFonts w:asciiTheme="minorHAnsi" w:hAnsiTheme="minorHAnsi" w:cs="David" w:hint="cs"/>
          <w:b/>
          <w:bCs/>
          <w:color w:val="002060"/>
          <w:rtl/>
        </w:rPr>
        <w:t xml:space="preserve"> אופציה</w:t>
      </w:r>
      <w:r w:rsidR="001B15FB">
        <w:rPr>
          <w:rFonts w:asciiTheme="minorHAnsi" w:hAnsiTheme="minorHAnsi" w:cs="David" w:hint="cs"/>
          <w:b/>
          <w:bCs/>
          <w:color w:val="002060"/>
          <w:rtl/>
        </w:rPr>
        <w:t xml:space="preserve"> </w:t>
      </w:r>
    </w:p>
    <w:tbl>
      <w:tblPr>
        <w:bidiVisual/>
        <w:tblW w:w="0" w:type="auto"/>
        <w:tblInd w:w="106" w:type="dxa"/>
        <w:tblLayout w:type="fixed"/>
        <w:tblLook w:val="04A0" w:firstRow="1" w:lastRow="0" w:firstColumn="1" w:lastColumn="0" w:noHBand="0" w:noVBand="1"/>
      </w:tblPr>
      <w:tblGrid>
        <w:gridCol w:w="463"/>
        <w:gridCol w:w="566"/>
        <w:gridCol w:w="8503"/>
      </w:tblGrid>
      <w:tr w:rsidR="00D64FE2" w:rsidRPr="000B301F" w14:paraId="5CC1D034" w14:textId="77777777" w:rsidTr="00D64FE2">
        <w:tc>
          <w:tcPr>
            <w:tcW w:w="463" w:type="dxa"/>
            <w:shd w:val="clear" w:color="auto" w:fill="auto"/>
          </w:tcPr>
          <w:bookmarkEnd w:id="144"/>
          <w:p w14:paraId="76218392" w14:textId="77777777" w:rsidR="00D64FE2" w:rsidRPr="000B301F" w:rsidRDefault="00D64FE2" w:rsidP="009C1950">
            <w:pPr>
              <w:spacing w:after="0" w:line="360" w:lineRule="auto"/>
              <w:contextualSpacing/>
              <w:rPr>
                <w:sz w:val="24"/>
                <w:szCs w:val="24"/>
                <w:rtl/>
              </w:rPr>
            </w:pPr>
            <w:r w:rsidRPr="000B301F">
              <w:rPr>
                <w:rFonts w:hint="cs"/>
                <w:sz w:val="24"/>
                <w:szCs w:val="24"/>
                <w:rtl/>
              </w:rPr>
              <w:t>א.</w:t>
            </w:r>
          </w:p>
        </w:tc>
        <w:tc>
          <w:tcPr>
            <w:tcW w:w="9069" w:type="dxa"/>
            <w:gridSpan w:val="2"/>
            <w:shd w:val="clear" w:color="auto" w:fill="auto"/>
          </w:tcPr>
          <w:p w14:paraId="7EC1680E" w14:textId="6553A263" w:rsidR="00D64FE2" w:rsidRPr="000B301F" w:rsidRDefault="008105E9" w:rsidP="008105E9">
            <w:pPr>
              <w:spacing w:after="0" w:line="360" w:lineRule="auto"/>
              <w:contextualSpacing/>
              <w:jc w:val="both"/>
              <w:rPr>
                <w:sz w:val="24"/>
                <w:szCs w:val="24"/>
                <w:rtl/>
              </w:rPr>
            </w:pPr>
            <w:r>
              <w:rPr>
                <w:rFonts w:hint="cs"/>
                <w:sz w:val="24"/>
                <w:szCs w:val="24"/>
                <w:rtl/>
              </w:rPr>
              <w:t xml:space="preserve">הספק יידרש לפתח את היישום לאיתור </w:t>
            </w:r>
            <w:proofErr w:type="spellStart"/>
            <w:r>
              <w:rPr>
                <w:rFonts w:hint="cs"/>
                <w:sz w:val="24"/>
                <w:szCs w:val="24"/>
                <w:rtl/>
              </w:rPr>
              <w:t>תוכנית</w:t>
            </w:r>
            <w:proofErr w:type="spellEnd"/>
            <w:r>
              <w:rPr>
                <w:rFonts w:hint="cs"/>
                <w:sz w:val="24"/>
                <w:szCs w:val="24"/>
                <w:rtl/>
              </w:rPr>
              <w:t xml:space="preserve"> בניין עיר , בעזרת היישום ניתן לקבל את תמונת המצב התכנונית העדכנית לכל אזור במדינת ישראל וכמו כן , לאחר איתור התוכנית , ניתן לראות את פרטיה המלאים, כולל </w:t>
            </w:r>
            <w:proofErr w:type="spellStart"/>
            <w:r>
              <w:rPr>
                <w:rFonts w:hint="cs"/>
                <w:sz w:val="24"/>
                <w:szCs w:val="24"/>
                <w:rtl/>
              </w:rPr>
              <w:t>תשריט</w:t>
            </w:r>
            <w:proofErr w:type="spellEnd"/>
            <w:r>
              <w:rPr>
                <w:rFonts w:hint="cs"/>
                <w:sz w:val="24"/>
                <w:szCs w:val="24"/>
                <w:rtl/>
              </w:rPr>
              <w:t xml:space="preserve"> ומסמכי התקנון על ידי פניה ישירה אל דף התכנית באתר רשות מקרקעי ישר</w:t>
            </w:r>
            <w:r w:rsidR="005C0730">
              <w:rPr>
                <w:rFonts w:hint="cs"/>
                <w:sz w:val="24"/>
                <w:szCs w:val="24"/>
                <w:rtl/>
              </w:rPr>
              <w:t>א</w:t>
            </w:r>
            <w:r>
              <w:rPr>
                <w:rFonts w:hint="cs"/>
                <w:sz w:val="24"/>
                <w:szCs w:val="24"/>
                <w:rtl/>
              </w:rPr>
              <w:t>ל.</w:t>
            </w:r>
          </w:p>
        </w:tc>
      </w:tr>
      <w:tr w:rsidR="00657B09" w:rsidRPr="000B301F" w14:paraId="44456DB5" w14:textId="77777777" w:rsidTr="004E14A9">
        <w:tc>
          <w:tcPr>
            <w:tcW w:w="463" w:type="dxa"/>
            <w:shd w:val="clear" w:color="auto" w:fill="auto"/>
          </w:tcPr>
          <w:p w14:paraId="125D431E" w14:textId="77777777" w:rsidR="00657B09" w:rsidRPr="000B301F" w:rsidRDefault="00657B09" w:rsidP="00657B09">
            <w:pPr>
              <w:spacing w:after="0" w:line="360" w:lineRule="auto"/>
              <w:contextualSpacing/>
              <w:rPr>
                <w:sz w:val="24"/>
                <w:szCs w:val="24"/>
                <w:rtl/>
              </w:rPr>
            </w:pPr>
          </w:p>
        </w:tc>
        <w:tc>
          <w:tcPr>
            <w:tcW w:w="9069" w:type="dxa"/>
            <w:gridSpan w:val="2"/>
            <w:shd w:val="clear" w:color="auto" w:fill="auto"/>
          </w:tcPr>
          <w:p w14:paraId="1EE4A2C7" w14:textId="77777777" w:rsidR="00657B09" w:rsidRPr="000B301F" w:rsidRDefault="00D47354" w:rsidP="00D47354">
            <w:pPr>
              <w:spacing w:after="0" w:line="360" w:lineRule="auto"/>
              <w:contextualSpacing/>
              <w:jc w:val="both"/>
              <w:rPr>
                <w:rFonts w:ascii="David" w:hAnsi="David"/>
                <w:sz w:val="24"/>
                <w:szCs w:val="24"/>
                <w:rtl/>
              </w:rPr>
            </w:pPr>
            <w:r>
              <w:rPr>
                <w:rFonts w:ascii="David" w:hAnsi="David"/>
                <w:sz w:val="24"/>
                <w:szCs w:val="24"/>
                <w:rtl/>
              </w:rPr>
              <w:t xml:space="preserve">יישום בסיסי שיפותח </w:t>
            </w:r>
            <w:r w:rsidR="00657B09" w:rsidRPr="000B301F">
              <w:rPr>
                <w:rFonts w:ascii="David" w:hAnsi="David"/>
                <w:sz w:val="24"/>
                <w:szCs w:val="24"/>
                <w:rtl/>
              </w:rPr>
              <w:t>יכלול:</w:t>
            </w:r>
          </w:p>
        </w:tc>
      </w:tr>
      <w:tr w:rsidR="00EC7431" w:rsidRPr="000B301F" w14:paraId="6A7C3C29" w14:textId="77777777" w:rsidTr="004E14A9">
        <w:tc>
          <w:tcPr>
            <w:tcW w:w="463" w:type="dxa"/>
            <w:shd w:val="clear" w:color="auto" w:fill="auto"/>
          </w:tcPr>
          <w:p w14:paraId="368E822F" w14:textId="77777777" w:rsidR="00EC7431" w:rsidRPr="000B301F" w:rsidRDefault="00EC7431" w:rsidP="00EC7431">
            <w:pPr>
              <w:spacing w:after="0" w:line="360" w:lineRule="auto"/>
              <w:contextualSpacing/>
              <w:rPr>
                <w:sz w:val="24"/>
                <w:szCs w:val="24"/>
                <w:rtl/>
              </w:rPr>
            </w:pPr>
          </w:p>
        </w:tc>
        <w:tc>
          <w:tcPr>
            <w:tcW w:w="566" w:type="dxa"/>
            <w:shd w:val="clear" w:color="auto" w:fill="auto"/>
          </w:tcPr>
          <w:p w14:paraId="14251F37" w14:textId="77777777" w:rsidR="00EC7431" w:rsidRPr="000B301F" w:rsidRDefault="00EC7431" w:rsidP="00EC7431">
            <w:pPr>
              <w:spacing w:after="0" w:line="360" w:lineRule="auto"/>
              <w:contextualSpacing/>
              <w:jc w:val="both"/>
              <w:rPr>
                <w:sz w:val="24"/>
                <w:szCs w:val="24"/>
                <w:rtl/>
              </w:rPr>
            </w:pPr>
            <w:r w:rsidRPr="000B301F">
              <w:rPr>
                <w:rFonts w:ascii="David" w:hAnsi="David" w:hint="cs"/>
                <w:sz w:val="24"/>
                <w:szCs w:val="24"/>
                <w:rtl/>
              </w:rPr>
              <w:t>(1)</w:t>
            </w:r>
          </w:p>
        </w:tc>
        <w:tc>
          <w:tcPr>
            <w:tcW w:w="8503" w:type="dxa"/>
            <w:shd w:val="clear" w:color="auto" w:fill="auto"/>
          </w:tcPr>
          <w:p w14:paraId="6F2B4829" w14:textId="77777777" w:rsidR="00EC7431" w:rsidRPr="000B301F" w:rsidRDefault="00EC7431" w:rsidP="00EC7431">
            <w:pPr>
              <w:spacing w:after="0" w:line="360" w:lineRule="auto"/>
              <w:contextualSpacing/>
              <w:rPr>
                <w:sz w:val="24"/>
                <w:szCs w:val="24"/>
                <w:rtl/>
              </w:rPr>
            </w:pPr>
            <w:r w:rsidRPr="000B301F">
              <w:rPr>
                <w:sz w:val="24"/>
                <w:szCs w:val="24"/>
                <w:rtl/>
              </w:rPr>
              <w:t>חיפוש</w:t>
            </w:r>
            <w:r w:rsidR="00D47354">
              <w:rPr>
                <w:rFonts w:hint="cs"/>
                <w:sz w:val="24"/>
                <w:szCs w:val="24"/>
                <w:rtl/>
              </w:rPr>
              <w:t xml:space="preserve"> (לפי תכנית\גוש\סימון במפה וכיו"ב)</w:t>
            </w:r>
            <w:r w:rsidRPr="000B301F">
              <w:rPr>
                <w:rFonts w:hint="cs"/>
                <w:sz w:val="24"/>
                <w:szCs w:val="24"/>
                <w:rtl/>
              </w:rPr>
              <w:t>.</w:t>
            </w:r>
          </w:p>
        </w:tc>
      </w:tr>
      <w:tr w:rsidR="00EC7431" w:rsidRPr="000B301F" w14:paraId="43C27DEB" w14:textId="77777777" w:rsidTr="004E14A9">
        <w:tc>
          <w:tcPr>
            <w:tcW w:w="463" w:type="dxa"/>
            <w:shd w:val="clear" w:color="auto" w:fill="auto"/>
          </w:tcPr>
          <w:p w14:paraId="3B1CE70F" w14:textId="77777777" w:rsidR="00EC7431" w:rsidRPr="000B301F" w:rsidRDefault="00EC7431" w:rsidP="00EC7431">
            <w:pPr>
              <w:spacing w:after="0" w:line="360" w:lineRule="auto"/>
              <w:contextualSpacing/>
              <w:rPr>
                <w:sz w:val="24"/>
                <w:szCs w:val="24"/>
                <w:rtl/>
              </w:rPr>
            </w:pPr>
          </w:p>
        </w:tc>
        <w:tc>
          <w:tcPr>
            <w:tcW w:w="566" w:type="dxa"/>
            <w:shd w:val="clear" w:color="auto" w:fill="auto"/>
          </w:tcPr>
          <w:p w14:paraId="5ED8EF15" w14:textId="77777777" w:rsidR="00EC7431" w:rsidRPr="000B301F" w:rsidRDefault="00EC7431" w:rsidP="00EC7431">
            <w:pPr>
              <w:spacing w:after="0" w:line="360" w:lineRule="auto"/>
              <w:contextualSpacing/>
              <w:jc w:val="both"/>
              <w:rPr>
                <w:sz w:val="24"/>
                <w:szCs w:val="24"/>
                <w:rtl/>
              </w:rPr>
            </w:pPr>
            <w:r w:rsidRPr="000B301F">
              <w:rPr>
                <w:rFonts w:ascii="David" w:hAnsi="David" w:hint="cs"/>
                <w:sz w:val="24"/>
                <w:szCs w:val="24"/>
                <w:rtl/>
              </w:rPr>
              <w:t>(2)</w:t>
            </w:r>
          </w:p>
        </w:tc>
        <w:tc>
          <w:tcPr>
            <w:tcW w:w="8503" w:type="dxa"/>
            <w:shd w:val="clear" w:color="auto" w:fill="auto"/>
          </w:tcPr>
          <w:p w14:paraId="4358E127" w14:textId="77777777" w:rsidR="00EC7431" w:rsidRPr="000B301F" w:rsidRDefault="00EC7431" w:rsidP="00D47354">
            <w:pPr>
              <w:spacing w:after="0" w:line="360" w:lineRule="auto"/>
              <w:contextualSpacing/>
              <w:rPr>
                <w:sz w:val="24"/>
                <w:szCs w:val="24"/>
              </w:rPr>
            </w:pPr>
            <w:r w:rsidRPr="000B301F">
              <w:rPr>
                <w:sz w:val="24"/>
                <w:szCs w:val="24"/>
                <w:rtl/>
              </w:rPr>
              <w:t xml:space="preserve">תצוגת </w:t>
            </w:r>
            <w:r w:rsidR="00D47354">
              <w:rPr>
                <w:rFonts w:hint="cs"/>
                <w:sz w:val="24"/>
                <w:szCs w:val="24"/>
                <w:rtl/>
              </w:rPr>
              <w:t>מקדימה של התכניות החלות באזור והצגת תכנית שנבחרה על ידי המשתמש כמוצג באיור הבא:</w:t>
            </w:r>
            <w:r w:rsidR="00C529FA">
              <w:rPr>
                <w:rFonts w:hint="cs"/>
                <w:sz w:val="24"/>
                <w:szCs w:val="24"/>
                <w:rtl/>
              </w:rPr>
              <w:t xml:space="preserve"> </w:t>
            </w:r>
          </w:p>
        </w:tc>
      </w:tr>
      <w:tr w:rsidR="00D47354" w:rsidRPr="000B301F" w14:paraId="1EBC343E" w14:textId="77777777" w:rsidTr="004E14A9">
        <w:tc>
          <w:tcPr>
            <w:tcW w:w="463" w:type="dxa"/>
            <w:shd w:val="clear" w:color="auto" w:fill="auto"/>
          </w:tcPr>
          <w:p w14:paraId="176577AA" w14:textId="77777777" w:rsidR="00D47354" w:rsidRPr="000B301F" w:rsidRDefault="00D47354" w:rsidP="00EC7431">
            <w:pPr>
              <w:spacing w:after="0" w:line="360" w:lineRule="auto"/>
              <w:contextualSpacing/>
              <w:rPr>
                <w:sz w:val="24"/>
                <w:szCs w:val="24"/>
                <w:rtl/>
              </w:rPr>
            </w:pPr>
          </w:p>
        </w:tc>
        <w:tc>
          <w:tcPr>
            <w:tcW w:w="566" w:type="dxa"/>
            <w:shd w:val="clear" w:color="auto" w:fill="auto"/>
          </w:tcPr>
          <w:p w14:paraId="2AAC7FB0" w14:textId="77777777" w:rsidR="00D47354" w:rsidRPr="000B301F" w:rsidRDefault="00D47354" w:rsidP="00EC7431">
            <w:pPr>
              <w:spacing w:after="0" w:line="360" w:lineRule="auto"/>
              <w:contextualSpacing/>
              <w:jc w:val="both"/>
              <w:rPr>
                <w:rFonts w:ascii="David" w:hAnsi="David"/>
                <w:sz w:val="24"/>
                <w:szCs w:val="24"/>
                <w:rtl/>
              </w:rPr>
            </w:pPr>
          </w:p>
        </w:tc>
        <w:tc>
          <w:tcPr>
            <w:tcW w:w="8503" w:type="dxa"/>
            <w:shd w:val="clear" w:color="auto" w:fill="auto"/>
          </w:tcPr>
          <w:p w14:paraId="36AB4EFE" w14:textId="77777777" w:rsidR="00D47354" w:rsidRDefault="00F15CE6" w:rsidP="00D47354">
            <w:pPr>
              <w:spacing w:after="0" w:line="360" w:lineRule="auto"/>
              <w:contextualSpacing/>
              <w:rPr>
                <w:sz w:val="24"/>
                <w:szCs w:val="24"/>
                <w:rtl/>
              </w:rPr>
            </w:pPr>
            <w:r w:rsidRPr="00F15CE6">
              <w:rPr>
                <w:noProof/>
                <w:sz w:val="24"/>
                <w:szCs w:val="24"/>
                <w:rtl/>
              </w:rPr>
              <w:drawing>
                <wp:inline distT="0" distB="0" distL="0" distR="0" wp14:anchorId="7D83A460" wp14:editId="3E45F5A7">
                  <wp:extent cx="5262245" cy="2359025"/>
                  <wp:effectExtent l="0" t="0" r="0" b="3175"/>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262245" cy="2359025"/>
                          </a:xfrm>
                          <a:prstGeom prst="rect">
                            <a:avLst/>
                          </a:prstGeom>
                        </pic:spPr>
                      </pic:pic>
                    </a:graphicData>
                  </a:graphic>
                </wp:inline>
              </w:drawing>
            </w:r>
          </w:p>
          <w:p w14:paraId="650227C2" w14:textId="77777777" w:rsidR="00851BCF" w:rsidRPr="000B301F" w:rsidRDefault="00851BCF" w:rsidP="00D47354">
            <w:pPr>
              <w:spacing w:after="0" w:line="360" w:lineRule="auto"/>
              <w:contextualSpacing/>
              <w:rPr>
                <w:sz w:val="24"/>
                <w:szCs w:val="24"/>
                <w:rtl/>
              </w:rPr>
            </w:pPr>
            <w:r w:rsidRPr="00851BCF">
              <w:rPr>
                <w:noProof/>
                <w:sz w:val="24"/>
                <w:szCs w:val="24"/>
                <w:rtl/>
              </w:rPr>
              <w:drawing>
                <wp:inline distT="0" distB="0" distL="0" distR="0" wp14:anchorId="1CEDEE66" wp14:editId="6EDF73A7">
                  <wp:extent cx="5262245" cy="2408555"/>
                  <wp:effectExtent l="0" t="0" r="0" b="0"/>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262245" cy="2408555"/>
                          </a:xfrm>
                          <a:prstGeom prst="rect">
                            <a:avLst/>
                          </a:prstGeom>
                        </pic:spPr>
                      </pic:pic>
                    </a:graphicData>
                  </a:graphic>
                </wp:inline>
              </w:drawing>
            </w:r>
          </w:p>
        </w:tc>
      </w:tr>
      <w:tr w:rsidR="00D94679" w:rsidRPr="000B301F" w14:paraId="5EE4E673" w14:textId="77777777" w:rsidTr="00D64FE2">
        <w:tc>
          <w:tcPr>
            <w:tcW w:w="463" w:type="dxa"/>
            <w:shd w:val="clear" w:color="auto" w:fill="auto"/>
          </w:tcPr>
          <w:p w14:paraId="352CDE2E" w14:textId="77777777" w:rsidR="00D94679" w:rsidRPr="000B301F" w:rsidRDefault="00D94679" w:rsidP="009C1950">
            <w:pPr>
              <w:spacing w:after="0" w:line="360" w:lineRule="auto"/>
              <w:contextualSpacing/>
              <w:rPr>
                <w:sz w:val="24"/>
                <w:szCs w:val="24"/>
                <w:rtl/>
              </w:rPr>
            </w:pPr>
            <w:r>
              <w:rPr>
                <w:rFonts w:hint="cs"/>
                <w:sz w:val="24"/>
                <w:szCs w:val="24"/>
                <w:rtl/>
              </w:rPr>
              <w:t>ב.</w:t>
            </w:r>
          </w:p>
        </w:tc>
        <w:tc>
          <w:tcPr>
            <w:tcW w:w="9069" w:type="dxa"/>
            <w:gridSpan w:val="2"/>
            <w:shd w:val="clear" w:color="auto" w:fill="auto"/>
          </w:tcPr>
          <w:p w14:paraId="15545245" w14:textId="77777777" w:rsidR="00D94679" w:rsidRPr="000B301F" w:rsidRDefault="00D94679" w:rsidP="009C1950">
            <w:pPr>
              <w:spacing w:after="0" w:line="360" w:lineRule="auto"/>
              <w:contextualSpacing/>
              <w:jc w:val="both"/>
              <w:rPr>
                <w:sz w:val="24"/>
                <w:szCs w:val="24"/>
                <w:rtl/>
              </w:rPr>
            </w:pPr>
            <w:r w:rsidRPr="00A10A28">
              <w:rPr>
                <w:rFonts w:hint="cs"/>
                <w:sz w:val="24"/>
                <w:szCs w:val="24"/>
                <w:rtl/>
              </w:rPr>
              <w:t xml:space="preserve">בנוסף הספק יידרש לפתח סביבה לניהול המערכת כמקובל (להלן </w:t>
            </w:r>
            <w:r w:rsidRPr="00A10A28">
              <w:rPr>
                <w:rFonts w:hint="cs"/>
                <w:sz w:val="24"/>
                <w:szCs w:val="24"/>
              </w:rPr>
              <w:t>BACKOFFICE</w:t>
            </w:r>
            <w:r w:rsidRPr="00A10A28">
              <w:rPr>
                <w:rFonts w:hint="cs"/>
                <w:sz w:val="24"/>
                <w:szCs w:val="24"/>
                <w:rtl/>
              </w:rPr>
              <w:t>) אשר תאפשר למנהל המערכת מטעם המזמין לבצע התאמות, הגדרות, ניהול הרשאות וכיו"ב.</w:t>
            </w:r>
          </w:p>
        </w:tc>
      </w:tr>
      <w:tr w:rsidR="00D64FE2" w:rsidRPr="000B301F" w14:paraId="3D81DAC7" w14:textId="77777777" w:rsidTr="00D64FE2">
        <w:tc>
          <w:tcPr>
            <w:tcW w:w="463" w:type="dxa"/>
            <w:shd w:val="clear" w:color="auto" w:fill="auto"/>
          </w:tcPr>
          <w:p w14:paraId="0E69AB43" w14:textId="77777777" w:rsidR="00D64FE2" w:rsidRPr="000B301F" w:rsidRDefault="00D64FE2" w:rsidP="009C1950">
            <w:pPr>
              <w:spacing w:after="0" w:line="360" w:lineRule="auto"/>
              <w:contextualSpacing/>
              <w:rPr>
                <w:sz w:val="24"/>
                <w:szCs w:val="24"/>
                <w:rtl/>
              </w:rPr>
            </w:pPr>
            <w:r w:rsidRPr="000B301F">
              <w:rPr>
                <w:rFonts w:hint="cs"/>
                <w:sz w:val="24"/>
                <w:szCs w:val="24"/>
                <w:rtl/>
              </w:rPr>
              <w:t>ג.</w:t>
            </w:r>
          </w:p>
        </w:tc>
        <w:tc>
          <w:tcPr>
            <w:tcW w:w="9069" w:type="dxa"/>
            <w:gridSpan w:val="2"/>
            <w:shd w:val="clear" w:color="auto" w:fill="auto"/>
          </w:tcPr>
          <w:p w14:paraId="06DBE8E2" w14:textId="77777777" w:rsidR="00D64FE2" w:rsidRPr="000B301F" w:rsidRDefault="00D64FE2" w:rsidP="009C1950">
            <w:pPr>
              <w:spacing w:after="0" w:line="360" w:lineRule="auto"/>
              <w:contextualSpacing/>
              <w:jc w:val="both"/>
              <w:rPr>
                <w:sz w:val="24"/>
                <w:szCs w:val="24"/>
                <w:rtl/>
              </w:rPr>
            </w:pPr>
            <w:r w:rsidRPr="000B301F">
              <w:rPr>
                <w:rFonts w:hint="cs"/>
                <w:sz w:val="24"/>
                <w:szCs w:val="24"/>
                <w:rtl/>
              </w:rPr>
              <w:t>כלל התכולה שתמומש בשלב זה תותאם לארכיטקטורת ענן. יודגש כי המזמין יישא בכלל העלויות לנושא הענן והמציע לא נדרש לתמחר זאת כחלק מהצעת המחיר.</w:t>
            </w:r>
          </w:p>
        </w:tc>
      </w:tr>
      <w:tr w:rsidR="00D64FE2" w:rsidRPr="000B301F" w14:paraId="75731EBB" w14:textId="77777777" w:rsidTr="00D64FE2">
        <w:tc>
          <w:tcPr>
            <w:tcW w:w="463" w:type="dxa"/>
            <w:shd w:val="clear" w:color="auto" w:fill="auto"/>
          </w:tcPr>
          <w:p w14:paraId="39B2D25E" w14:textId="77777777" w:rsidR="00D64FE2" w:rsidRPr="000B301F" w:rsidRDefault="00D64FE2" w:rsidP="009C1950">
            <w:pPr>
              <w:spacing w:after="0" w:line="360" w:lineRule="auto"/>
              <w:contextualSpacing/>
              <w:rPr>
                <w:sz w:val="24"/>
                <w:szCs w:val="24"/>
                <w:rtl/>
              </w:rPr>
            </w:pPr>
            <w:r w:rsidRPr="000B301F">
              <w:rPr>
                <w:rFonts w:hint="cs"/>
                <w:sz w:val="24"/>
                <w:szCs w:val="24"/>
                <w:rtl/>
              </w:rPr>
              <w:t>ד.</w:t>
            </w:r>
          </w:p>
        </w:tc>
        <w:tc>
          <w:tcPr>
            <w:tcW w:w="9069" w:type="dxa"/>
            <w:gridSpan w:val="2"/>
            <w:shd w:val="clear" w:color="auto" w:fill="auto"/>
          </w:tcPr>
          <w:p w14:paraId="1C3D4454" w14:textId="77777777" w:rsidR="00D64FE2" w:rsidRPr="000B301F" w:rsidRDefault="00D64FE2" w:rsidP="009C1950">
            <w:pPr>
              <w:spacing w:after="0" w:line="360" w:lineRule="auto"/>
              <w:contextualSpacing/>
              <w:jc w:val="both"/>
              <w:rPr>
                <w:sz w:val="24"/>
                <w:szCs w:val="24"/>
                <w:rtl/>
              </w:rPr>
            </w:pPr>
            <w:r w:rsidRPr="000B301F">
              <w:rPr>
                <w:rFonts w:hint="cs"/>
                <w:sz w:val="24"/>
                <w:szCs w:val="24"/>
                <w:rtl/>
              </w:rPr>
              <w:t xml:space="preserve">במסגרת השירותים שיינתנו בפרק הספק יידרש לבצע </w:t>
            </w:r>
            <w:r w:rsidR="00B95F15" w:rsidRPr="000B301F">
              <w:rPr>
                <w:rFonts w:hint="cs"/>
                <w:sz w:val="24"/>
                <w:szCs w:val="24"/>
                <w:rtl/>
              </w:rPr>
              <w:t xml:space="preserve">הקמה ו\או </w:t>
            </w:r>
            <w:r w:rsidRPr="000B301F">
              <w:rPr>
                <w:rFonts w:hint="cs"/>
                <w:sz w:val="24"/>
                <w:szCs w:val="24"/>
                <w:rtl/>
              </w:rPr>
              <w:t>הסבה של טבלאות הניהול ושכבות המידע כפי שהוסבר בפרק 3.1.</w:t>
            </w:r>
          </w:p>
        </w:tc>
      </w:tr>
    </w:tbl>
    <w:p w14:paraId="5C6EF26E" w14:textId="77777777" w:rsidR="00851BCF" w:rsidRDefault="00851BCF" w:rsidP="0022544B">
      <w:pPr>
        <w:spacing w:after="0" w:line="240" w:lineRule="auto"/>
        <w:rPr>
          <w:rFonts w:ascii="Arial" w:eastAsia="Times New Roman" w:hAnsi="Arial" w:cs="Arial"/>
          <w:color w:val="002060"/>
          <w:sz w:val="24"/>
          <w:szCs w:val="24"/>
          <w:rtl/>
        </w:rPr>
      </w:pPr>
    </w:p>
    <w:p w14:paraId="2757419A" w14:textId="77777777" w:rsidR="00851BCF" w:rsidRDefault="00851BCF" w:rsidP="0022544B">
      <w:pPr>
        <w:spacing w:after="0" w:line="240" w:lineRule="auto"/>
        <w:rPr>
          <w:rFonts w:ascii="Arial" w:eastAsia="Times New Roman" w:hAnsi="Arial" w:cs="Arial"/>
          <w:color w:val="002060"/>
          <w:sz w:val="24"/>
          <w:szCs w:val="24"/>
          <w:rtl/>
        </w:rPr>
      </w:pPr>
    </w:p>
    <w:p w14:paraId="597C6A0A" w14:textId="77777777" w:rsidR="00E4270D" w:rsidRPr="000B301F" w:rsidRDefault="00D64FE2" w:rsidP="0022544B">
      <w:pPr>
        <w:spacing w:after="0" w:line="240" w:lineRule="auto"/>
        <w:rPr>
          <w:sz w:val="24"/>
          <w:szCs w:val="24"/>
          <w:rtl/>
        </w:rPr>
      </w:pPr>
      <w:r w:rsidRPr="000B301F">
        <w:rPr>
          <w:rFonts w:ascii="Arial" w:eastAsia="Times New Roman" w:hAnsi="Arial" w:cs="Arial"/>
          <w:color w:val="002060"/>
          <w:sz w:val="24"/>
          <w:szCs w:val="24"/>
        </w:rPr>
        <w:br/>
      </w:r>
    </w:p>
    <w:p w14:paraId="14FCEB36" w14:textId="77777777" w:rsidR="00426EB7" w:rsidRPr="00426EB7" w:rsidRDefault="00426EB7" w:rsidP="00993694">
      <w:pPr>
        <w:pStyle w:val="Heading3"/>
        <w:numPr>
          <w:ilvl w:val="2"/>
          <w:numId w:val="32"/>
        </w:numPr>
        <w:spacing w:before="0" w:line="360" w:lineRule="auto"/>
        <w:ind w:left="566" w:hanging="567"/>
        <w:jc w:val="both"/>
      </w:pPr>
      <w:bookmarkStart w:id="145" w:name="_Hlk142899488"/>
      <w:r>
        <w:rPr>
          <w:rFonts w:hint="cs"/>
          <w:rtl/>
        </w:rPr>
        <w:lastRenderedPageBreak/>
        <w:t xml:space="preserve"> </w:t>
      </w:r>
      <w:r w:rsidRPr="000B301F">
        <w:rPr>
          <w:rFonts w:ascii="David" w:hAnsi="David" w:cs="David" w:hint="cs"/>
          <w:b/>
          <w:bCs/>
          <w:color w:val="002060"/>
          <w:rtl/>
        </w:rPr>
        <w:t xml:space="preserve">יישום </w:t>
      </w:r>
      <w:r>
        <w:rPr>
          <w:rFonts w:ascii="David" w:hAnsi="David" w:cs="David" w:hint="cs"/>
          <w:b/>
          <w:bCs/>
          <w:color w:val="002060"/>
          <w:rtl/>
        </w:rPr>
        <w:t xml:space="preserve">גרירת </w:t>
      </w:r>
      <w:r w:rsidR="007B6C91">
        <w:rPr>
          <w:rFonts w:ascii="David" w:hAnsi="David" w:cs="David" w:hint="cs"/>
          <w:b/>
          <w:bCs/>
          <w:color w:val="002060"/>
          <w:rtl/>
        </w:rPr>
        <w:t>קובץ מידע גאו מרחבי</w:t>
      </w:r>
      <w:r w:rsidR="00CE073B">
        <w:rPr>
          <w:rFonts w:ascii="David" w:hAnsi="David" w:cs="David" w:hint="cs"/>
          <w:b/>
          <w:bCs/>
          <w:color w:val="002060"/>
          <w:rtl/>
        </w:rPr>
        <w:t xml:space="preserve"> </w:t>
      </w:r>
      <w:r>
        <w:rPr>
          <w:rFonts w:ascii="David" w:hAnsi="David" w:cs="David" w:hint="cs"/>
          <w:b/>
          <w:bCs/>
          <w:color w:val="002060"/>
          <w:rtl/>
        </w:rPr>
        <w:t>אל המסך והצגתו</w:t>
      </w:r>
      <w:r w:rsidRPr="000B301F">
        <w:rPr>
          <w:rFonts w:ascii="David" w:hAnsi="David" w:cs="David" w:hint="cs"/>
          <w:b/>
          <w:bCs/>
          <w:color w:val="002060"/>
          <w:rtl/>
        </w:rPr>
        <w:t xml:space="preserve">  </w:t>
      </w:r>
      <w:r w:rsidR="007B6C91">
        <w:rPr>
          <w:rFonts w:ascii="David" w:hAnsi="David" w:cs="David" w:hint="cs"/>
          <w:b/>
          <w:bCs/>
          <w:color w:val="002060"/>
          <w:rtl/>
        </w:rPr>
        <w:t xml:space="preserve">ברכיב המפה </w:t>
      </w:r>
      <w:r w:rsidRPr="000B301F">
        <w:rPr>
          <w:rFonts w:asciiTheme="minorHAnsi" w:hAnsiTheme="minorHAnsi" w:cs="David" w:hint="cs"/>
          <w:b/>
          <w:bCs/>
          <w:color w:val="002060"/>
          <w:rtl/>
        </w:rPr>
        <w:t>- אופציה</w:t>
      </w:r>
    </w:p>
    <w:tbl>
      <w:tblPr>
        <w:bidiVisual/>
        <w:tblW w:w="0" w:type="auto"/>
        <w:tblInd w:w="106" w:type="dxa"/>
        <w:tblLayout w:type="fixed"/>
        <w:tblLook w:val="04A0" w:firstRow="1" w:lastRow="0" w:firstColumn="1" w:lastColumn="0" w:noHBand="0" w:noVBand="1"/>
      </w:tblPr>
      <w:tblGrid>
        <w:gridCol w:w="463"/>
        <w:gridCol w:w="566"/>
        <w:gridCol w:w="8503"/>
      </w:tblGrid>
      <w:tr w:rsidR="00426EB7" w:rsidRPr="000B301F" w14:paraId="0FE8D78C" w14:textId="77777777" w:rsidTr="00392D05">
        <w:tc>
          <w:tcPr>
            <w:tcW w:w="463" w:type="dxa"/>
            <w:shd w:val="clear" w:color="auto" w:fill="auto"/>
          </w:tcPr>
          <w:bookmarkEnd w:id="145"/>
          <w:p w14:paraId="45D82778" w14:textId="77777777" w:rsidR="00426EB7" w:rsidRPr="000B301F" w:rsidRDefault="00426EB7" w:rsidP="00392D05">
            <w:pPr>
              <w:spacing w:after="0" w:line="360" w:lineRule="auto"/>
              <w:contextualSpacing/>
              <w:rPr>
                <w:sz w:val="24"/>
                <w:szCs w:val="24"/>
                <w:rtl/>
              </w:rPr>
            </w:pPr>
            <w:r w:rsidRPr="000B301F">
              <w:rPr>
                <w:rFonts w:hint="cs"/>
                <w:sz w:val="24"/>
                <w:szCs w:val="24"/>
                <w:rtl/>
              </w:rPr>
              <w:t>א.</w:t>
            </w:r>
          </w:p>
        </w:tc>
        <w:tc>
          <w:tcPr>
            <w:tcW w:w="9069" w:type="dxa"/>
            <w:gridSpan w:val="2"/>
            <w:shd w:val="clear" w:color="auto" w:fill="auto"/>
          </w:tcPr>
          <w:p w14:paraId="106F10EC" w14:textId="77777777" w:rsidR="00426EB7" w:rsidRPr="000B301F" w:rsidRDefault="00426EB7" w:rsidP="003C4655">
            <w:pPr>
              <w:spacing w:after="0" w:line="360" w:lineRule="auto"/>
              <w:contextualSpacing/>
              <w:jc w:val="both"/>
              <w:rPr>
                <w:sz w:val="24"/>
                <w:szCs w:val="24"/>
                <w:rtl/>
              </w:rPr>
            </w:pPr>
            <w:r w:rsidRPr="000B301F">
              <w:rPr>
                <w:sz w:val="24"/>
                <w:szCs w:val="24"/>
                <w:rtl/>
              </w:rPr>
              <w:t>נדרש</w:t>
            </w:r>
            <w:r w:rsidRPr="000B301F">
              <w:rPr>
                <w:rFonts w:hint="cs"/>
                <w:sz w:val="24"/>
                <w:szCs w:val="24"/>
                <w:rtl/>
              </w:rPr>
              <w:t xml:space="preserve"> אפיון ופיתוח של</w:t>
            </w:r>
            <w:r w:rsidRPr="000B301F">
              <w:rPr>
                <w:sz w:val="24"/>
                <w:szCs w:val="24"/>
                <w:rtl/>
              </w:rPr>
              <w:t xml:space="preserve"> </w:t>
            </w:r>
            <w:r w:rsidRPr="000B301F">
              <w:rPr>
                <w:rFonts w:hint="cs"/>
                <w:sz w:val="24"/>
                <w:szCs w:val="24"/>
                <w:rtl/>
              </w:rPr>
              <w:t>יישום</w:t>
            </w:r>
            <w:r>
              <w:rPr>
                <w:rFonts w:hint="cs"/>
                <w:sz w:val="24"/>
                <w:szCs w:val="24"/>
                <w:rtl/>
              </w:rPr>
              <w:t xml:space="preserve"> ג</w:t>
            </w:r>
            <w:r w:rsidRPr="00426EB7">
              <w:rPr>
                <w:sz w:val="24"/>
                <w:szCs w:val="24"/>
                <w:rtl/>
              </w:rPr>
              <w:t xml:space="preserve">רירת קובץ גאוגרפי אל המסך וצפייה באמצעות הקליינט ללא צורך בטעינה אל בסיס </w:t>
            </w:r>
            <w:proofErr w:type="spellStart"/>
            <w:r w:rsidRPr="00426EB7">
              <w:rPr>
                <w:sz w:val="24"/>
                <w:szCs w:val="24"/>
                <w:rtl/>
              </w:rPr>
              <w:t>הנתונים.ניתן</w:t>
            </w:r>
            <w:proofErr w:type="spellEnd"/>
            <w:r w:rsidRPr="00426EB7">
              <w:rPr>
                <w:sz w:val="24"/>
                <w:szCs w:val="24"/>
                <w:rtl/>
              </w:rPr>
              <w:t xml:space="preserve"> לצפות ביישום דומה באתר </w:t>
            </w:r>
            <w:r w:rsidRPr="00426EB7">
              <w:rPr>
                <w:sz w:val="24"/>
                <w:szCs w:val="24"/>
              </w:rPr>
              <w:t>mapshaper.org</w:t>
            </w:r>
            <w:r>
              <w:rPr>
                <w:rFonts w:hint="cs"/>
                <w:sz w:val="24"/>
                <w:szCs w:val="24"/>
                <w:rtl/>
              </w:rPr>
              <w:t>.</w:t>
            </w:r>
            <w:r w:rsidR="003C4655">
              <w:rPr>
                <w:rFonts w:hint="cs"/>
                <w:sz w:val="24"/>
                <w:szCs w:val="24"/>
                <w:rtl/>
              </w:rPr>
              <w:t xml:space="preserve"> </w:t>
            </w:r>
            <w:r w:rsidRPr="000B301F">
              <w:rPr>
                <w:sz w:val="24"/>
                <w:szCs w:val="24"/>
                <w:rtl/>
              </w:rPr>
              <w:t>ה</w:t>
            </w:r>
            <w:r w:rsidRPr="000B301F">
              <w:rPr>
                <w:rFonts w:hint="cs"/>
                <w:sz w:val="24"/>
                <w:szCs w:val="24"/>
                <w:rtl/>
              </w:rPr>
              <w:t>יישום י</w:t>
            </w:r>
            <w:r w:rsidRPr="000B301F">
              <w:rPr>
                <w:sz w:val="24"/>
                <w:szCs w:val="24"/>
                <w:rtl/>
              </w:rPr>
              <w:t>פותח על פי העקרונות שלהלן:</w:t>
            </w:r>
          </w:p>
        </w:tc>
      </w:tr>
      <w:tr w:rsidR="00426EB7" w:rsidRPr="000B301F" w14:paraId="4AC45F2F" w14:textId="77777777" w:rsidTr="00392D05">
        <w:tc>
          <w:tcPr>
            <w:tcW w:w="463" w:type="dxa"/>
            <w:shd w:val="clear" w:color="auto" w:fill="auto"/>
          </w:tcPr>
          <w:p w14:paraId="72A1D6F8" w14:textId="77777777" w:rsidR="00426EB7" w:rsidRPr="000B301F" w:rsidRDefault="00426EB7" w:rsidP="00392D05">
            <w:pPr>
              <w:spacing w:after="0" w:line="360" w:lineRule="auto"/>
              <w:contextualSpacing/>
              <w:rPr>
                <w:sz w:val="24"/>
                <w:szCs w:val="24"/>
                <w:rtl/>
              </w:rPr>
            </w:pPr>
          </w:p>
        </w:tc>
        <w:tc>
          <w:tcPr>
            <w:tcW w:w="566" w:type="dxa"/>
            <w:shd w:val="clear" w:color="auto" w:fill="auto"/>
          </w:tcPr>
          <w:p w14:paraId="45C0E260" w14:textId="77777777" w:rsidR="00426EB7" w:rsidRPr="000B301F" w:rsidRDefault="00426EB7" w:rsidP="00392D05">
            <w:pPr>
              <w:spacing w:after="0" w:line="360" w:lineRule="auto"/>
              <w:contextualSpacing/>
              <w:jc w:val="both"/>
              <w:rPr>
                <w:sz w:val="24"/>
                <w:szCs w:val="24"/>
                <w:rtl/>
              </w:rPr>
            </w:pPr>
            <w:r w:rsidRPr="000B301F">
              <w:rPr>
                <w:rFonts w:hint="cs"/>
                <w:sz w:val="24"/>
                <w:szCs w:val="24"/>
                <w:rtl/>
              </w:rPr>
              <w:t>[1]</w:t>
            </w:r>
          </w:p>
        </w:tc>
        <w:tc>
          <w:tcPr>
            <w:tcW w:w="8503" w:type="dxa"/>
            <w:shd w:val="clear" w:color="auto" w:fill="auto"/>
          </w:tcPr>
          <w:p w14:paraId="13B96780" w14:textId="77777777" w:rsidR="00426EB7" w:rsidRPr="000B301F" w:rsidRDefault="00426EB7" w:rsidP="00392D05">
            <w:pPr>
              <w:spacing w:after="0" w:line="360" w:lineRule="auto"/>
              <w:contextualSpacing/>
              <w:jc w:val="both"/>
              <w:rPr>
                <w:rFonts w:ascii="David" w:hAnsi="David"/>
                <w:sz w:val="24"/>
                <w:szCs w:val="24"/>
                <w:rtl/>
              </w:rPr>
            </w:pPr>
            <w:r>
              <w:rPr>
                <w:rFonts w:ascii="David" w:hAnsi="David" w:hint="cs"/>
                <w:sz w:val="24"/>
                <w:szCs w:val="24"/>
                <w:rtl/>
              </w:rPr>
              <w:t>גרירה ושחרור קובץ מסייר הקבצים אל אזור המפה</w:t>
            </w:r>
            <w:r w:rsidR="007B6C91">
              <w:rPr>
                <w:rFonts w:ascii="David" w:hAnsi="David" w:hint="cs"/>
                <w:sz w:val="24"/>
                <w:szCs w:val="24"/>
                <w:rtl/>
              </w:rPr>
              <w:t>.</w:t>
            </w:r>
          </w:p>
        </w:tc>
      </w:tr>
      <w:tr w:rsidR="00426EB7" w:rsidRPr="000B301F" w14:paraId="7C7C2B89" w14:textId="77777777" w:rsidTr="00392D05">
        <w:tc>
          <w:tcPr>
            <w:tcW w:w="463" w:type="dxa"/>
            <w:shd w:val="clear" w:color="auto" w:fill="auto"/>
          </w:tcPr>
          <w:p w14:paraId="6A846510" w14:textId="77777777" w:rsidR="00426EB7" w:rsidRPr="000B301F" w:rsidRDefault="00426EB7" w:rsidP="00392D05">
            <w:pPr>
              <w:spacing w:after="0" w:line="360" w:lineRule="auto"/>
              <w:contextualSpacing/>
              <w:rPr>
                <w:sz w:val="24"/>
                <w:szCs w:val="24"/>
                <w:rtl/>
              </w:rPr>
            </w:pPr>
          </w:p>
        </w:tc>
        <w:tc>
          <w:tcPr>
            <w:tcW w:w="566" w:type="dxa"/>
            <w:shd w:val="clear" w:color="auto" w:fill="auto"/>
          </w:tcPr>
          <w:p w14:paraId="74261297" w14:textId="77777777" w:rsidR="00426EB7" w:rsidRPr="000B301F" w:rsidRDefault="00426EB7" w:rsidP="00392D05">
            <w:pPr>
              <w:spacing w:after="0" w:line="360" w:lineRule="auto"/>
              <w:contextualSpacing/>
              <w:jc w:val="both"/>
              <w:rPr>
                <w:sz w:val="24"/>
                <w:szCs w:val="24"/>
                <w:rtl/>
              </w:rPr>
            </w:pPr>
            <w:r w:rsidRPr="000B301F">
              <w:rPr>
                <w:rFonts w:hint="cs"/>
                <w:sz w:val="24"/>
                <w:szCs w:val="24"/>
                <w:rtl/>
              </w:rPr>
              <w:t>[2]</w:t>
            </w:r>
          </w:p>
        </w:tc>
        <w:tc>
          <w:tcPr>
            <w:tcW w:w="8503" w:type="dxa"/>
            <w:shd w:val="clear" w:color="auto" w:fill="auto"/>
          </w:tcPr>
          <w:p w14:paraId="73A42DC1" w14:textId="77777777" w:rsidR="00426EB7" w:rsidRPr="00FA5B04" w:rsidRDefault="00426EB7" w:rsidP="007B6C91">
            <w:pPr>
              <w:spacing w:after="0" w:line="360" w:lineRule="auto"/>
              <w:contextualSpacing/>
              <w:jc w:val="both"/>
              <w:rPr>
                <w:rFonts w:asciiTheme="minorHAnsi" w:hAnsiTheme="minorHAnsi"/>
                <w:sz w:val="24"/>
                <w:szCs w:val="24"/>
              </w:rPr>
            </w:pPr>
            <w:r>
              <w:rPr>
                <w:rFonts w:ascii="David" w:hAnsi="David" w:hint="cs"/>
                <w:sz w:val="24"/>
                <w:szCs w:val="24"/>
                <w:rtl/>
              </w:rPr>
              <w:t xml:space="preserve">פורמטים נתמכים: </w:t>
            </w:r>
            <w:proofErr w:type="spellStart"/>
            <w:r>
              <w:rPr>
                <w:rFonts w:ascii="David" w:hAnsi="David"/>
                <w:sz w:val="24"/>
                <w:szCs w:val="24"/>
              </w:rPr>
              <w:t>shp,json,geojson,topojson</w:t>
            </w:r>
            <w:proofErr w:type="spellEnd"/>
            <w:r w:rsidR="007B6C91">
              <w:rPr>
                <w:rFonts w:ascii="David" w:hAnsi="David" w:hint="cs"/>
                <w:sz w:val="24"/>
                <w:szCs w:val="24"/>
                <w:rtl/>
              </w:rPr>
              <w:t>,</w:t>
            </w:r>
            <w:proofErr w:type="spellStart"/>
            <w:r w:rsidR="007B6C91" w:rsidRPr="007B6C91">
              <w:rPr>
                <w:rFonts w:ascii="David" w:hAnsi="David"/>
                <w:sz w:val="24"/>
                <w:szCs w:val="24"/>
              </w:rPr>
              <w:t>gdb</w:t>
            </w:r>
            <w:proofErr w:type="spellEnd"/>
            <w:r>
              <w:rPr>
                <w:rFonts w:ascii="David" w:hAnsi="David" w:hint="cs"/>
                <w:sz w:val="24"/>
                <w:szCs w:val="24"/>
                <w:rtl/>
              </w:rPr>
              <w:t xml:space="preserve">, </w:t>
            </w:r>
            <w:proofErr w:type="spellStart"/>
            <w:r>
              <w:rPr>
                <w:rFonts w:ascii="David" w:hAnsi="David"/>
                <w:sz w:val="24"/>
                <w:szCs w:val="24"/>
              </w:rPr>
              <w:t>xls,csv,txt</w:t>
            </w:r>
            <w:proofErr w:type="spellEnd"/>
            <w:r w:rsidR="00696DC7">
              <w:rPr>
                <w:rFonts w:ascii="David" w:hAnsi="David" w:hint="cs"/>
                <w:sz w:val="24"/>
                <w:szCs w:val="24"/>
                <w:rtl/>
              </w:rPr>
              <w:t xml:space="preserve">, </w:t>
            </w:r>
            <w:proofErr w:type="spellStart"/>
            <w:r w:rsidR="00FA5B04">
              <w:rPr>
                <w:rFonts w:asciiTheme="minorHAnsi" w:hAnsiTheme="minorHAnsi"/>
                <w:sz w:val="24"/>
                <w:szCs w:val="24"/>
              </w:rPr>
              <w:t>dxf</w:t>
            </w:r>
            <w:proofErr w:type="spellEnd"/>
            <w:r w:rsidR="007B6C91">
              <w:rPr>
                <w:rFonts w:asciiTheme="minorHAnsi" w:hAnsiTheme="minorHAnsi" w:hint="cs"/>
                <w:sz w:val="24"/>
                <w:szCs w:val="24"/>
                <w:rtl/>
              </w:rPr>
              <w:t>.</w:t>
            </w:r>
          </w:p>
        </w:tc>
      </w:tr>
      <w:tr w:rsidR="00E54BB2" w:rsidRPr="000B301F" w14:paraId="35BDD023" w14:textId="77777777" w:rsidTr="00392D05">
        <w:tc>
          <w:tcPr>
            <w:tcW w:w="463" w:type="dxa"/>
            <w:shd w:val="clear" w:color="auto" w:fill="auto"/>
          </w:tcPr>
          <w:p w14:paraId="429F32A9" w14:textId="77777777" w:rsidR="00E54BB2" w:rsidRPr="000B301F" w:rsidRDefault="00E54BB2" w:rsidP="00392D05">
            <w:pPr>
              <w:spacing w:after="0" w:line="360" w:lineRule="auto"/>
              <w:contextualSpacing/>
              <w:rPr>
                <w:sz w:val="24"/>
                <w:szCs w:val="24"/>
                <w:rtl/>
              </w:rPr>
            </w:pPr>
          </w:p>
        </w:tc>
        <w:tc>
          <w:tcPr>
            <w:tcW w:w="566" w:type="dxa"/>
            <w:shd w:val="clear" w:color="auto" w:fill="auto"/>
          </w:tcPr>
          <w:p w14:paraId="70675C07" w14:textId="77777777" w:rsidR="00E54BB2" w:rsidRPr="000B301F" w:rsidRDefault="00E54BB2" w:rsidP="00392D05">
            <w:pPr>
              <w:spacing w:after="0" w:line="360" w:lineRule="auto"/>
              <w:contextualSpacing/>
              <w:jc w:val="both"/>
              <w:rPr>
                <w:sz w:val="24"/>
                <w:szCs w:val="24"/>
                <w:rtl/>
              </w:rPr>
            </w:pPr>
            <w:r>
              <w:rPr>
                <w:rFonts w:hint="cs"/>
                <w:sz w:val="24"/>
                <w:szCs w:val="24"/>
                <w:rtl/>
              </w:rPr>
              <w:t>[3]</w:t>
            </w:r>
          </w:p>
        </w:tc>
        <w:tc>
          <w:tcPr>
            <w:tcW w:w="8503" w:type="dxa"/>
            <w:shd w:val="clear" w:color="auto" w:fill="auto"/>
          </w:tcPr>
          <w:p w14:paraId="48426231" w14:textId="77777777" w:rsidR="00E54BB2" w:rsidRDefault="00E54BB2" w:rsidP="007B6C91">
            <w:pPr>
              <w:spacing w:after="0" w:line="360" w:lineRule="auto"/>
              <w:contextualSpacing/>
              <w:jc w:val="both"/>
              <w:rPr>
                <w:rFonts w:ascii="David" w:hAnsi="David"/>
                <w:sz w:val="24"/>
                <w:szCs w:val="24"/>
                <w:rtl/>
              </w:rPr>
            </w:pPr>
            <w:r>
              <w:rPr>
                <w:rFonts w:ascii="David" w:hAnsi="David" w:hint="cs"/>
                <w:sz w:val="24"/>
                <w:szCs w:val="24"/>
                <w:rtl/>
              </w:rPr>
              <w:t xml:space="preserve">ניהול ההרשאות הרלוונטיות במודול ניהול המערכת </w:t>
            </w:r>
            <w:proofErr w:type="spellStart"/>
            <w:r>
              <w:rPr>
                <w:rFonts w:ascii="David" w:hAnsi="David" w:hint="cs"/>
                <w:sz w:val="24"/>
                <w:szCs w:val="24"/>
                <w:rtl/>
              </w:rPr>
              <w:t>למשתשמים</w:t>
            </w:r>
            <w:proofErr w:type="spellEnd"/>
            <w:r>
              <w:rPr>
                <w:rFonts w:ascii="David" w:hAnsi="David" w:hint="cs"/>
                <w:sz w:val="24"/>
                <w:szCs w:val="24"/>
                <w:rtl/>
              </w:rPr>
              <w:t xml:space="preserve"> שייצרכו את השרות.</w:t>
            </w:r>
          </w:p>
        </w:tc>
      </w:tr>
      <w:tr w:rsidR="00E54BB2" w:rsidRPr="000B301F" w14:paraId="116905BB" w14:textId="77777777" w:rsidTr="00392D05">
        <w:tc>
          <w:tcPr>
            <w:tcW w:w="463" w:type="dxa"/>
            <w:shd w:val="clear" w:color="auto" w:fill="auto"/>
          </w:tcPr>
          <w:p w14:paraId="4DE69C7D" w14:textId="77777777" w:rsidR="00E54BB2" w:rsidRPr="000B301F" w:rsidRDefault="00E54BB2" w:rsidP="00392D05">
            <w:pPr>
              <w:spacing w:after="0" w:line="360" w:lineRule="auto"/>
              <w:contextualSpacing/>
              <w:rPr>
                <w:sz w:val="24"/>
                <w:szCs w:val="24"/>
                <w:rtl/>
              </w:rPr>
            </w:pPr>
          </w:p>
        </w:tc>
        <w:tc>
          <w:tcPr>
            <w:tcW w:w="566" w:type="dxa"/>
            <w:shd w:val="clear" w:color="auto" w:fill="auto"/>
          </w:tcPr>
          <w:p w14:paraId="230E5615" w14:textId="77777777" w:rsidR="00E54BB2" w:rsidRPr="000B301F" w:rsidRDefault="00E54BB2" w:rsidP="00392D05">
            <w:pPr>
              <w:spacing w:after="0" w:line="360" w:lineRule="auto"/>
              <w:contextualSpacing/>
              <w:jc w:val="both"/>
              <w:rPr>
                <w:sz w:val="24"/>
                <w:szCs w:val="24"/>
                <w:rtl/>
              </w:rPr>
            </w:pPr>
            <w:r>
              <w:rPr>
                <w:rFonts w:hint="cs"/>
                <w:sz w:val="24"/>
                <w:szCs w:val="24"/>
                <w:rtl/>
              </w:rPr>
              <w:t>[4]</w:t>
            </w:r>
          </w:p>
        </w:tc>
        <w:tc>
          <w:tcPr>
            <w:tcW w:w="8503" w:type="dxa"/>
            <w:shd w:val="clear" w:color="auto" w:fill="auto"/>
          </w:tcPr>
          <w:p w14:paraId="780921F7" w14:textId="77777777" w:rsidR="00E54BB2" w:rsidRDefault="00E54BB2" w:rsidP="007B6C91">
            <w:pPr>
              <w:spacing w:after="0" w:line="360" w:lineRule="auto"/>
              <w:contextualSpacing/>
              <w:jc w:val="both"/>
              <w:rPr>
                <w:rFonts w:ascii="David" w:hAnsi="David"/>
                <w:sz w:val="24"/>
                <w:szCs w:val="24"/>
                <w:rtl/>
              </w:rPr>
            </w:pPr>
            <w:r>
              <w:rPr>
                <w:rFonts w:ascii="David" w:hAnsi="David" w:hint="cs"/>
                <w:sz w:val="24"/>
                <w:szCs w:val="24"/>
                <w:rtl/>
              </w:rPr>
              <w:t>קישוריות לגביית תשלום באמצעות שרת התשלומים הממשלתי.</w:t>
            </w:r>
          </w:p>
        </w:tc>
      </w:tr>
      <w:tr w:rsidR="00426EB7" w:rsidRPr="000B301F" w14:paraId="3F5062B6" w14:textId="77777777" w:rsidTr="00392D05">
        <w:tc>
          <w:tcPr>
            <w:tcW w:w="463" w:type="dxa"/>
            <w:shd w:val="clear" w:color="auto" w:fill="auto"/>
          </w:tcPr>
          <w:p w14:paraId="050D9A4C" w14:textId="77777777" w:rsidR="00426EB7" w:rsidRPr="000B301F" w:rsidRDefault="00426EB7" w:rsidP="00392D05">
            <w:pPr>
              <w:spacing w:after="0" w:line="360" w:lineRule="auto"/>
              <w:contextualSpacing/>
              <w:rPr>
                <w:sz w:val="24"/>
                <w:szCs w:val="24"/>
                <w:rtl/>
              </w:rPr>
            </w:pPr>
          </w:p>
        </w:tc>
        <w:tc>
          <w:tcPr>
            <w:tcW w:w="566" w:type="dxa"/>
            <w:shd w:val="clear" w:color="auto" w:fill="auto"/>
          </w:tcPr>
          <w:p w14:paraId="75E51465" w14:textId="77777777" w:rsidR="00426EB7" w:rsidRPr="000B301F" w:rsidRDefault="00426EB7" w:rsidP="00E54BB2">
            <w:pPr>
              <w:spacing w:after="0" w:line="360" w:lineRule="auto"/>
              <w:contextualSpacing/>
              <w:jc w:val="both"/>
              <w:rPr>
                <w:sz w:val="24"/>
                <w:szCs w:val="24"/>
                <w:rtl/>
              </w:rPr>
            </w:pPr>
            <w:r w:rsidRPr="000B301F">
              <w:rPr>
                <w:rFonts w:hint="cs"/>
                <w:sz w:val="24"/>
                <w:szCs w:val="24"/>
                <w:rtl/>
              </w:rPr>
              <w:t>[</w:t>
            </w:r>
            <w:r w:rsidR="00E54BB2">
              <w:rPr>
                <w:rFonts w:hint="cs"/>
                <w:sz w:val="24"/>
                <w:szCs w:val="24"/>
                <w:rtl/>
              </w:rPr>
              <w:t>5</w:t>
            </w:r>
            <w:r w:rsidRPr="000B301F">
              <w:rPr>
                <w:rFonts w:hint="cs"/>
                <w:sz w:val="24"/>
                <w:szCs w:val="24"/>
                <w:rtl/>
              </w:rPr>
              <w:t>]</w:t>
            </w:r>
          </w:p>
        </w:tc>
        <w:tc>
          <w:tcPr>
            <w:tcW w:w="8503" w:type="dxa"/>
            <w:shd w:val="clear" w:color="auto" w:fill="auto"/>
          </w:tcPr>
          <w:p w14:paraId="704C6F22" w14:textId="77777777" w:rsidR="00426EB7" w:rsidRPr="000B301F" w:rsidRDefault="003D2C3B" w:rsidP="0076521E">
            <w:pPr>
              <w:spacing w:after="0" w:line="360" w:lineRule="auto"/>
              <w:contextualSpacing/>
              <w:jc w:val="both"/>
              <w:rPr>
                <w:rFonts w:ascii="David" w:hAnsi="David"/>
                <w:sz w:val="24"/>
                <w:szCs w:val="24"/>
                <w:rtl/>
              </w:rPr>
            </w:pPr>
            <w:r>
              <w:rPr>
                <w:rFonts w:ascii="David" w:hAnsi="David" w:hint="cs"/>
                <w:sz w:val="24"/>
                <w:szCs w:val="24"/>
                <w:rtl/>
              </w:rPr>
              <w:t xml:space="preserve">אפשרות לשינוי </w:t>
            </w:r>
            <w:proofErr w:type="spellStart"/>
            <w:r>
              <w:rPr>
                <w:rFonts w:ascii="David" w:hAnsi="David" w:hint="cs"/>
                <w:sz w:val="24"/>
                <w:szCs w:val="24"/>
                <w:rtl/>
              </w:rPr>
              <w:t>סימבולוגיה</w:t>
            </w:r>
            <w:proofErr w:type="spellEnd"/>
            <w:r>
              <w:rPr>
                <w:rFonts w:ascii="David" w:hAnsi="David" w:hint="cs"/>
                <w:sz w:val="24"/>
                <w:szCs w:val="24"/>
                <w:rtl/>
              </w:rPr>
              <w:t xml:space="preserve"> ב</w:t>
            </w:r>
            <w:r w:rsidR="0076521E">
              <w:rPr>
                <w:rFonts w:ascii="David" w:hAnsi="David" w:hint="cs"/>
                <w:sz w:val="24"/>
                <w:szCs w:val="24"/>
                <w:rtl/>
              </w:rPr>
              <w:t>צד הלקוח.</w:t>
            </w:r>
          </w:p>
        </w:tc>
      </w:tr>
      <w:tr w:rsidR="00426EB7" w:rsidRPr="000B301F" w14:paraId="2A2B4A4A" w14:textId="77777777" w:rsidTr="00392D05">
        <w:tc>
          <w:tcPr>
            <w:tcW w:w="463" w:type="dxa"/>
            <w:shd w:val="clear" w:color="auto" w:fill="auto"/>
          </w:tcPr>
          <w:p w14:paraId="09E7C799" w14:textId="77777777" w:rsidR="00426EB7" w:rsidRPr="000B301F" w:rsidRDefault="00426EB7" w:rsidP="00392D05">
            <w:pPr>
              <w:spacing w:after="0" w:line="360" w:lineRule="auto"/>
              <w:contextualSpacing/>
              <w:rPr>
                <w:sz w:val="24"/>
                <w:szCs w:val="24"/>
                <w:rtl/>
              </w:rPr>
            </w:pPr>
          </w:p>
        </w:tc>
        <w:tc>
          <w:tcPr>
            <w:tcW w:w="566" w:type="dxa"/>
            <w:shd w:val="clear" w:color="auto" w:fill="auto"/>
          </w:tcPr>
          <w:p w14:paraId="1BE0E624" w14:textId="77777777" w:rsidR="00426EB7" w:rsidRPr="000B301F" w:rsidRDefault="00426EB7" w:rsidP="00E54BB2">
            <w:pPr>
              <w:spacing w:after="0" w:line="360" w:lineRule="auto"/>
              <w:contextualSpacing/>
              <w:jc w:val="both"/>
              <w:rPr>
                <w:sz w:val="24"/>
                <w:szCs w:val="24"/>
                <w:rtl/>
              </w:rPr>
            </w:pPr>
            <w:r w:rsidRPr="000B301F">
              <w:rPr>
                <w:rFonts w:hint="cs"/>
                <w:sz w:val="24"/>
                <w:szCs w:val="24"/>
                <w:rtl/>
              </w:rPr>
              <w:t>[</w:t>
            </w:r>
            <w:r w:rsidR="00E54BB2">
              <w:rPr>
                <w:rFonts w:hint="cs"/>
                <w:sz w:val="24"/>
                <w:szCs w:val="24"/>
                <w:rtl/>
              </w:rPr>
              <w:t>6</w:t>
            </w:r>
            <w:r w:rsidRPr="000B301F">
              <w:rPr>
                <w:rFonts w:hint="cs"/>
                <w:sz w:val="24"/>
                <w:szCs w:val="24"/>
                <w:rtl/>
              </w:rPr>
              <w:t>]</w:t>
            </w:r>
          </w:p>
        </w:tc>
        <w:tc>
          <w:tcPr>
            <w:tcW w:w="8503" w:type="dxa"/>
            <w:shd w:val="clear" w:color="auto" w:fill="auto"/>
          </w:tcPr>
          <w:p w14:paraId="1DE9B757" w14:textId="77777777" w:rsidR="00426EB7" w:rsidRPr="000B301F" w:rsidRDefault="003D2C3B" w:rsidP="00392D05">
            <w:pPr>
              <w:spacing w:after="0" w:line="360" w:lineRule="auto"/>
              <w:contextualSpacing/>
              <w:jc w:val="both"/>
              <w:rPr>
                <w:rFonts w:ascii="David" w:hAnsi="David"/>
                <w:sz w:val="24"/>
                <w:szCs w:val="24"/>
                <w:rtl/>
              </w:rPr>
            </w:pPr>
            <w:r>
              <w:rPr>
                <w:rFonts w:ascii="David" w:hAnsi="David" w:hint="cs"/>
                <w:sz w:val="24"/>
                <w:szCs w:val="24"/>
                <w:rtl/>
              </w:rPr>
              <w:t>הפרדה של השכבה בעץ השכבות (</w:t>
            </w:r>
            <w:r>
              <w:rPr>
                <w:rFonts w:ascii="David" w:hAnsi="David" w:hint="cs"/>
                <w:sz w:val="24"/>
                <w:szCs w:val="24"/>
              </w:rPr>
              <w:t>TOC</w:t>
            </w:r>
            <w:r>
              <w:rPr>
                <w:rFonts w:ascii="David" w:hAnsi="David" w:hint="cs"/>
                <w:sz w:val="24"/>
                <w:szCs w:val="24"/>
                <w:rtl/>
              </w:rPr>
              <w:t>) והצגתה כשכבה זמנית</w:t>
            </w:r>
            <w:r w:rsidR="007B6C91">
              <w:rPr>
                <w:rFonts w:ascii="David" w:hAnsi="David" w:hint="cs"/>
                <w:sz w:val="24"/>
                <w:szCs w:val="24"/>
                <w:rtl/>
              </w:rPr>
              <w:t>.</w:t>
            </w:r>
          </w:p>
        </w:tc>
      </w:tr>
      <w:tr w:rsidR="00426EB7" w:rsidRPr="000B301F" w14:paraId="40F9F982" w14:textId="77777777" w:rsidTr="00392D05">
        <w:tc>
          <w:tcPr>
            <w:tcW w:w="463" w:type="dxa"/>
            <w:shd w:val="clear" w:color="auto" w:fill="auto"/>
          </w:tcPr>
          <w:p w14:paraId="59CDCFE0" w14:textId="77777777" w:rsidR="00426EB7" w:rsidRPr="000B301F" w:rsidRDefault="00426EB7" w:rsidP="00392D05">
            <w:pPr>
              <w:spacing w:after="0" w:line="360" w:lineRule="auto"/>
              <w:contextualSpacing/>
              <w:rPr>
                <w:sz w:val="24"/>
                <w:szCs w:val="24"/>
                <w:rtl/>
              </w:rPr>
            </w:pPr>
          </w:p>
        </w:tc>
        <w:tc>
          <w:tcPr>
            <w:tcW w:w="566" w:type="dxa"/>
            <w:shd w:val="clear" w:color="auto" w:fill="auto"/>
          </w:tcPr>
          <w:p w14:paraId="47AC99CB" w14:textId="77777777" w:rsidR="00426EB7" w:rsidRPr="000B301F" w:rsidRDefault="00426EB7" w:rsidP="00E54BB2">
            <w:pPr>
              <w:spacing w:after="0" w:line="360" w:lineRule="auto"/>
              <w:contextualSpacing/>
              <w:jc w:val="both"/>
              <w:rPr>
                <w:sz w:val="24"/>
                <w:szCs w:val="24"/>
                <w:rtl/>
              </w:rPr>
            </w:pPr>
            <w:r w:rsidRPr="000B301F">
              <w:rPr>
                <w:rFonts w:hint="cs"/>
                <w:sz w:val="24"/>
                <w:szCs w:val="24"/>
                <w:rtl/>
              </w:rPr>
              <w:t>[</w:t>
            </w:r>
            <w:r w:rsidR="00E54BB2">
              <w:rPr>
                <w:rFonts w:hint="cs"/>
                <w:sz w:val="24"/>
                <w:szCs w:val="24"/>
                <w:rtl/>
              </w:rPr>
              <w:t>7</w:t>
            </w:r>
            <w:r w:rsidRPr="000B301F">
              <w:rPr>
                <w:rFonts w:hint="cs"/>
                <w:sz w:val="24"/>
                <w:szCs w:val="24"/>
                <w:rtl/>
              </w:rPr>
              <w:t>]</w:t>
            </w:r>
          </w:p>
        </w:tc>
        <w:tc>
          <w:tcPr>
            <w:tcW w:w="8503" w:type="dxa"/>
            <w:shd w:val="clear" w:color="auto" w:fill="auto"/>
          </w:tcPr>
          <w:p w14:paraId="4394DD48" w14:textId="77777777" w:rsidR="00426EB7" w:rsidRPr="000B301F" w:rsidRDefault="003D2C3B" w:rsidP="003D2C3B">
            <w:pPr>
              <w:spacing w:after="0" w:line="360" w:lineRule="auto"/>
              <w:contextualSpacing/>
              <w:jc w:val="both"/>
              <w:rPr>
                <w:rFonts w:ascii="David" w:hAnsi="David"/>
                <w:sz w:val="24"/>
                <w:szCs w:val="24"/>
                <w:rtl/>
              </w:rPr>
            </w:pPr>
            <w:r>
              <w:rPr>
                <w:rFonts w:ascii="David" w:hAnsi="David" w:hint="cs"/>
                <w:sz w:val="24"/>
                <w:szCs w:val="24"/>
                <w:rtl/>
              </w:rPr>
              <w:t>יש לאפשר בממשק המשתמש העברת השכבה לאזור האישי על טעינתה לבסיס הנתונים על פי העקרונות המפורטים עבור האזור האישי במסמך זה.</w:t>
            </w:r>
          </w:p>
        </w:tc>
      </w:tr>
      <w:tr w:rsidR="008626EE" w:rsidRPr="000B301F" w14:paraId="4D2B6671" w14:textId="77777777" w:rsidTr="00392D05">
        <w:tc>
          <w:tcPr>
            <w:tcW w:w="463" w:type="dxa"/>
            <w:shd w:val="clear" w:color="auto" w:fill="auto"/>
          </w:tcPr>
          <w:p w14:paraId="50E5CEB6" w14:textId="77777777" w:rsidR="008626EE" w:rsidRDefault="008626EE" w:rsidP="00392D05">
            <w:pPr>
              <w:spacing w:after="0" w:line="360" w:lineRule="auto"/>
              <w:contextualSpacing/>
              <w:rPr>
                <w:sz w:val="24"/>
                <w:szCs w:val="24"/>
                <w:rtl/>
              </w:rPr>
            </w:pPr>
            <w:r>
              <w:rPr>
                <w:rFonts w:hint="cs"/>
                <w:sz w:val="24"/>
                <w:szCs w:val="24"/>
                <w:rtl/>
              </w:rPr>
              <w:t>ב.</w:t>
            </w:r>
          </w:p>
        </w:tc>
        <w:tc>
          <w:tcPr>
            <w:tcW w:w="9069" w:type="dxa"/>
            <w:gridSpan w:val="2"/>
            <w:shd w:val="clear" w:color="auto" w:fill="auto"/>
          </w:tcPr>
          <w:p w14:paraId="1B37F7D5" w14:textId="77777777" w:rsidR="008626EE" w:rsidRPr="000B301F" w:rsidRDefault="008626EE" w:rsidP="00392D05">
            <w:pPr>
              <w:spacing w:after="0" w:line="360" w:lineRule="auto"/>
              <w:contextualSpacing/>
              <w:jc w:val="both"/>
              <w:rPr>
                <w:sz w:val="24"/>
                <w:szCs w:val="24"/>
                <w:rtl/>
              </w:rPr>
            </w:pPr>
            <w:r w:rsidRPr="00A10A28">
              <w:rPr>
                <w:rFonts w:hint="cs"/>
                <w:sz w:val="24"/>
                <w:szCs w:val="24"/>
                <w:rtl/>
              </w:rPr>
              <w:t xml:space="preserve">בנוסף הספק יידרש לפתח סביבה לניהול המערכת כמקובל (להלן </w:t>
            </w:r>
            <w:r w:rsidRPr="00A10A28">
              <w:rPr>
                <w:rFonts w:hint="cs"/>
                <w:sz w:val="24"/>
                <w:szCs w:val="24"/>
              </w:rPr>
              <w:t>BACKOFFICE</w:t>
            </w:r>
            <w:r w:rsidRPr="00A10A28">
              <w:rPr>
                <w:rFonts w:hint="cs"/>
                <w:sz w:val="24"/>
                <w:szCs w:val="24"/>
                <w:rtl/>
              </w:rPr>
              <w:t>) אשר תאפשר למנהל המערכת מטעם המזמין לבצע התאמות, הגדרות, ניהול הרשאות וכיו"ב.</w:t>
            </w:r>
          </w:p>
        </w:tc>
      </w:tr>
      <w:tr w:rsidR="00426EB7" w:rsidRPr="000B301F" w14:paraId="33CEB6F1" w14:textId="77777777" w:rsidTr="00392D05">
        <w:tc>
          <w:tcPr>
            <w:tcW w:w="463" w:type="dxa"/>
            <w:shd w:val="clear" w:color="auto" w:fill="auto"/>
          </w:tcPr>
          <w:p w14:paraId="1505E282" w14:textId="77777777" w:rsidR="00426EB7" w:rsidRPr="000B301F" w:rsidRDefault="008626EE" w:rsidP="00392D05">
            <w:pPr>
              <w:spacing w:after="0" w:line="360" w:lineRule="auto"/>
              <w:contextualSpacing/>
              <w:rPr>
                <w:sz w:val="24"/>
                <w:szCs w:val="24"/>
                <w:rtl/>
              </w:rPr>
            </w:pPr>
            <w:r>
              <w:rPr>
                <w:rFonts w:hint="cs"/>
                <w:sz w:val="24"/>
                <w:szCs w:val="24"/>
                <w:rtl/>
              </w:rPr>
              <w:t>ג</w:t>
            </w:r>
            <w:r w:rsidR="00426EB7" w:rsidRPr="000B301F">
              <w:rPr>
                <w:rFonts w:hint="cs"/>
                <w:sz w:val="24"/>
                <w:szCs w:val="24"/>
                <w:rtl/>
              </w:rPr>
              <w:t>.</w:t>
            </w:r>
          </w:p>
        </w:tc>
        <w:tc>
          <w:tcPr>
            <w:tcW w:w="9069" w:type="dxa"/>
            <w:gridSpan w:val="2"/>
            <w:shd w:val="clear" w:color="auto" w:fill="auto"/>
          </w:tcPr>
          <w:p w14:paraId="1DCF4675" w14:textId="77777777" w:rsidR="00426EB7" w:rsidRPr="000B301F" w:rsidRDefault="00426EB7" w:rsidP="00392D05">
            <w:pPr>
              <w:spacing w:after="0" w:line="360" w:lineRule="auto"/>
              <w:contextualSpacing/>
              <w:jc w:val="both"/>
              <w:rPr>
                <w:sz w:val="24"/>
                <w:szCs w:val="24"/>
                <w:rtl/>
              </w:rPr>
            </w:pPr>
            <w:r w:rsidRPr="000B301F">
              <w:rPr>
                <w:rFonts w:hint="cs"/>
                <w:sz w:val="24"/>
                <w:szCs w:val="24"/>
                <w:rtl/>
              </w:rPr>
              <w:t>כלל התכולה שתמומש בשלב זה תותאם לארכיטקטורת ענן. יודגש כי המזמין יישא בכלל העלויות לנושא הענן והמציע לא נדרש לתמחר זאת כחלק מהצעת המחיר.</w:t>
            </w:r>
          </w:p>
        </w:tc>
      </w:tr>
      <w:tr w:rsidR="00426EB7" w:rsidRPr="000B301F" w14:paraId="4938DD31" w14:textId="77777777" w:rsidTr="00392D05">
        <w:tc>
          <w:tcPr>
            <w:tcW w:w="463" w:type="dxa"/>
            <w:shd w:val="clear" w:color="auto" w:fill="auto"/>
          </w:tcPr>
          <w:p w14:paraId="1C4D1D7C" w14:textId="77777777" w:rsidR="00426EB7" w:rsidRPr="000B301F" w:rsidRDefault="008626EE" w:rsidP="00392D05">
            <w:pPr>
              <w:spacing w:after="0" w:line="360" w:lineRule="auto"/>
              <w:contextualSpacing/>
              <w:rPr>
                <w:sz w:val="24"/>
                <w:szCs w:val="24"/>
                <w:rtl/>
              </w:rPr>
            </w:pPr>
            <w:r>
              <w:rPr>
                <w:rFonts w:hint="cs"/>
                <w:sz w:val="24"/>
                <w:szCs w:val="24"/>
                <w:rtl/>
              </w:rPr>
              <w:t>ד</w:t>
            </w:r>
            <w:r w:rsidR="00426EB7" w:rsidRPr="000B301F">
              <w:rPr>
                <w:rFonts w:hint="cs"/>
                <w:sz w:val="24"/>
                <w:szCs w:val="24"/>
                <w:rtl/>
              </w:rPr>
              <w:t>.</w:t>
            </w:r>
          </w:p>
        </w:tc>
        <w:tc>
          <w:tcPr>
            <w:tcW w:w="9069" w:type="dxa"/>
            <w:gridSpan w:val="2"/>
            <w:shd w:val="clear" w:color="auto" w:fill="auto"/>
          </w:tcPr>
          <w:p w14:paraId="5570E108" w14:textId="77777777" w:rsidR="00426EB7" w:rsidRPr="000B301F" w:rsidRDefault="00426EB7" w:rsidP="00426EB7">
            <w:pPr>
              <w:spacing w:after="0" w:line="360" w:lineRule="auto"/>
              <w:contextualSpacing/>
              <w:jc w:val="both"/>
              <w:rPr>
                <w:sz w:val="24"/>
                <w:szCs w:val="24"/>
                <w:rtl/>
              </w:rPr>
            </w:pPr>
            <w:r w:rsidRPr="000B301F">
              <w:rPr>
                <w:rFonts w:hint="cs"/>
                <w:sz w:val="24"/>
                <w:szCs w:val="24"/>
                <w:rtl/>
              </w:rPr>
              <w:t xml:space="preserve">דוגמה </w:t>
            </w:r>
            <w:r>
              <w:rPr>
                <w:rFonts w:hint="cs"/>
                <w:sz w:val="24"/>
                <w:szCs w:val="24"/>
                <w:rtl/>
              </w:rPr>
              <w:t>לייבוא קובץ</w:t>
            </w:r>
            <w:r w:rsidRPr="000B301F">
              <w:rPr>
                <w:rFonts w:hint="cs"/>
                <w:sz w:val="24"/>
                <w:szCs w:val="24"/>
                <w:rtl/>
              </w:rPr>
              <w:t xml:space="preserve"> ביישום</w:t>
            </w:r>
            <w:r w:rsidR="001F78E3">
              <w:rPr>
                <w:rFonts w:hint="cs"/>
                <w:sz w:val="24"/>
                <w:szCs w:val="24"/>
                <w:rtl/>
              </w:rPr>
              <w:t xml:space="preserve"> והצגתו ברכיב מפה</w:t>
            </w:r>
            <w:r w:rsidRPr="000B301F">
              <w:rPr>
                <w:rFonts w:hint="cs"/>
                <w:sz w:val="24"/>
                <w:szCs w:val="24"/>
                <w:rtl/>
              </w:rPr>
              <w:t>:</w:t>
            </w:r>
          </w:p>
          <w:p w14:paraId="6675D894" w14:textId="77777777" w:rsidR="00426EB7" w:rsidRDefault="00EB6B1C" w:rsidP="00392D05">
            <w:pPr>
              <w:spacing w:after="0" w:line="360" w:lineRule="auto"/>
              <w:contextualSpacing/>
              <w:jc w:val="both"/>
              <w:rPr>
                <w:sz w:val="24"/>
                <w:szCs w:val="24"/>
                <w:rtl/>
              </w:rPr>
            </w:pPr>
            <w:r w:rsidRPr="00EB6B1C">
              <w:rPr>
                <w:noProof/>
                <w:sz w:val="24"/>
                <w:szCs w:val="24"/>
                <w:rtl/>
              </w:rPr>
              <w:drawing>
                <wp:inline distT="0" distB="0" distL="0" distR="0" wp14:anchorId="0D64BB24" wp14:editId="6C6C1616">
                  <wp:extent cx="5462905" cy="2450995"/>
                  <wp:effectExtent l="0" t="0" r="4445" b="6985"/>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467165" cy="2452906"/>
                          </a:xfrm>
                          <a:prstGeom prst="rect">
                            <a:avLst/>
                          </a:prstGeom>
                        </pic:spPr>
                      </pic:pic>
                    </a:graphicData>
                  </a:graphic>
                </wp:inline>
              </w:drawing>
            </w:r>
          </w:p>
          <w:p w14:paraId="52029C74" w14:textId="77777777" w:rsidR="00EB6B1C" w:rsidRPr="000B301F" w:rsidRDefault="001F78E3" w:rsidP="00392D05">
            <w:pPr>
              <w:spacing w:after="0" w:line="360" w:lineRule="auto"/>
              <w:contextualSpacing/>
              <w:jc w:val="both"/>
              <w:rPr>
                <w:sz w:val="24"/>
                <w:szCs w:val="24"/>
                <w:rtl/>
              </w:rPr>
            </w:pPr>
            <w:r w:rsidRPr="001F78E3">
              <w:rPr>
                <w:noProof/>
                <w:sz w:val="24"/>
                <w:szCs w:val="24"/>
                <w:rtl/>
              </w:rPr>
              <w:drawing>
                <wp:inline distT="0" distB="0" distL="0" distR="0" wp14:anchorId="09984B2C" wp14:editId="32889028">
                  <wp:extent cx="5420995" cy="2360739"/>
                  <wp:effectExtent l="0" t="0" r="8255" b="1905"/>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470177" cy="2382157"/>
                          </a:xfrm>
                          <a:prstGeom prst="rect">
                            <a:avLst/>
                          </a:prstGeom>
                        </pic:spPr>
                      </pic:pic>
                    </a:graphicData>
                  </a:graphic>
                </wp:inline>
              </w:drawing>
            </w:r>
          </w:p>
        </w:tc>
      </w:tr>
    </w:tbl>
    <w:p w14:paraId="258A6C7B" w14:textId="77777777" w:rsidR="00426EB7" w:rsidRPr="00426EB7" w:rsidRDefault="00426EB7" w:rsidP="007726B5"/>
    <w:p w14:paraId="4A706FB1" w14:textId="77777777" w:rsidR="00C23D64" w:rsidRPr="00426EB7" w:rsidRDefault="00F15CE6" w:rsidP="00993694">
      <w:pPr>
        <w:pStyle w:val="Heading3"/>
        <w:numPr>
          <w:ilvl w:val="2"/>
          <w:numId w:val="32"/>
        </w:numPr>
        <w:spacing w:before="0" w:line="360" w:lineRule="auto"/>
        <w:ind w:left="566" w:hanging="567"/>
        <w:jc w:val="both"/>
      </w:pPr>
      <w:bookmarkStart w:id="146" w:name="_Hlk142899508"/>
      <w:r>
        <w:rPr>
          <w:rFonts w:ascii="David" w:hAnsi="David" w:cs="David" w:hint="cs"/>
          <w:b/>
          <w:bCs/>
          <w:color w:val="002060"/>
          <w:rtl/>
        </w:rPr>
        <w:lastRenderedPageBreak/>
        <w:t xml:space="preserve"> </w:t>
      </w:r>
      <w:r w:rsidR="00C23D64" w:rsidRPr="000B301F">
        <w:rPr>
          <w:rFonts w:ascii="David" w:hAnsi="David" w:cs="David" w:hint="cs"/>
          <w:b/>
          <w:bCs/>
          <w:color w:val="002060"/>
          <w:rtl/>
        </w:rPr>
        <w:t xml:space="preserve">יישום </w:t>
      </w:r>
      <w:r w:rsidR="00C23D64">
        <w:rPr>
          <w:rFonts w:asciiTheme="minorHAnsi" w:hAnsiTheme="minorHAnsi" w:cs="David" w:hint="cs"/>
          <w:b/>
          <w:bCs/>
          <w:color w:val="002060"/>
          <w:rtl/>
        </w:rPr>
        <w:t>חיתוך של שכבות מידע מרחביות, הצגת המידע על גבי רכיב המפה וחלונית המידע כולל הורדת המידע</w:t>
      </w:r>
      <w:r w:rsidR="00C23D64">
        <w:rPr>
          <w:rFonts w:ascii="David" w:hAnsi="David" w:cs="David" w:hint="cs"/>
          <w:b/>
          <w:bCs/>
          <w:color w:val="002060"/>
          <w:rtl/>
        </w:rPr>
        <w:t xml:space="preserve"> </w:t>
      </w:r>
      <w:r w:rsidR="00C23D64" w:rsidRPr="000B301F">
        <w:rPr>
          <w:rFonts w:asciiTheme="minorHAnsi" w:hAnsiTheme="minorHAnsi" w:cs="David" w:hint="cs"/>
          <w:b/>
          <w:bCs/>
          <w:color w:val="002060"/>
          <w:rtl/>
        </w:rPr>
        <w:t>- אופציה</w:t>
      </w:r>
    </w:p>
    <w:tbl>
      <w:tblPr>
        <w:bidiVisual/>
        <w:tblW w:w="0" w:type="auto"/>
        <w:tblInd w:w="106" w:type="dxa"/>
        <w:tblLayout w:type="fixed"/>
        <w:tblLook w:val="04A0" w:firstRow="1" w:lastRow="0" w:firstColumn="1" w:lastColumn="0" w:noHBand="0" w:noVBand="1"/>
      </w:tblPr>
      <w:tblGrid>
        <w:gridCol w:w="463"/>
        <w:gridCol w:w="566"/>
        <w:gridCol w:w="8503"/>
      </w:tblGrid>
      <w:tr w:rsidR="00C23D64" w:rsidRPr="000B301F" w14:paraId="1F7B69DA" w14:textId="77777777" w:rsidTr="00EB6B1C">
        <w:tc>
          <w:tcPr>
            <w:tcW w:w="463" w:type="dxa"/>
            <w:shd w:val="clear" w:color="auto" w:fill="auto"/>
          </w:tcPr>
          <w:bookmarkEnd w:id="146"/>
          <w:p w14:paraId="5679BE4E" w14:textId="77777777" w:rsidR="00C23D64" w:rsidRPr="000B301F" w:rsidRDefault="00C23D64" w:rsidP="00EB6B1C">
            <w:pPr>
              <w:spacing w:after="0" w:line="360" w:lineRule="auto"/>
              <w:contextualSpacing/>
              <w:rPr>
                <w:sz w:val="24"/>
                <w:szCs w:val="24"/>
                <w:rtl/>
              </w:rPr>
            </w:pPr>
            <w:r w:rsidRPr="000B301F">
              <w:rPr>
                <w:rFonts w:hint="cs"/>
                <w:sz w:val="24"/>
                <w:szCs w:val="24"/>
                <w:rtl/>
              </w:rPr>
              <w:t>א.</w:t>
            </w:r>
          </w:p>
        </w:tc>
        <w:tc>
          <w:tcPr>
            <w:tcW w:w="9069" w:type="dxa"/>
            <w:gridSpan w:val="2"/>
            <w:shd w:val="clear" w:color="auto" w:fill="auto"/>
          </w:tcPr>
          <w:p w14:paraId="17868A7C" w14:textId="77777777" w:rsidR="00C23D64" w:rsidRPr="000B301F" w:rsidRDefault="00C23D64" w:rsidP="00421BD8">
            <w:pPr>
              <w:spacing w:after="0" w:line="360" w:lineRule="auto"/>
              <w:contextualSpacing/>
              <w:jc w:val="both"/>
              <w:rPr>
                <w:sz w:val="24"/>
                <w:szCs w:val="24"/>
                <w:rtl/>
              </w:rPr>
            </w:pPr>
            <w:r w:rsidRPr="000B301F">
              <w:rPr>
                <w:sz w:val="24"/>
                <w:szCs w:val="24"/>
                <w:rtl/>
              </w:rPr>
              <w:t>נדרש</w:t>
            </w:r>
            <w:r w:rsidRPr="000B301F">
              <w:rPr>
                <w:rFonts w:hint="cs"/>
                <w:sz w:val="24"/>
                <w:szCs w:val="24"/>
                <w:rtl/>
              </w:rPr>
              <w:t xml:space="preserve"> אפיון ופיתוח של</w:t>
            </w:r>
            <w:r w:rsidRPr="000B301F">
              <w:rPr>
                <w:sz w:val="24"/>
                <w:szCs w:val="24"/>
                <w:rtl/>
              </w:rPr>
              <w:t xml:space="preserve"> </w:t>
            </w:r>
            <w:r w:rsidRPr="000B301F">
              <w:rPr>
                <w:rFonts w:hint="cs"/>
                <w:sz w:val="24"/>
                <w:szCs w:val="24"/>
                <w:rtl/>
              </w:rPr>
              <w:t>יישום</w:t>
            </w:r>
            <w:r>
              <w:rPr>
                <w:rFonts w:hint="cs"/>
                <w:sz w:val="24"/>
                <w:szCs w:val="24"/>
                <w:rtl/>
              </w:rPr>
              <w:t xml:space="preserve"> </w:t>
            </w:r>
            <w:r w:rsidR="00E54BB2">
              <w:rPr>
                <w:rFonts w:hint="cs"/>
                <w:sz w:val="24"/>
                <w:szCs w:val="24"/>
                <w:rtl/>
              </w:rPr>
              <w:t>לחיתוך של מספר שכבות מידע מרחביות</w:t>
            </w:r>
            <w:r w:rsidR="00421BD8">
              <w:rPr>
                <w:rFonts w:hint="cs"/>
                <w:sz w:val="24"/>
                <w:szCs w:val="24"/>
                <w:rtl/>
              </w:rPr>
              <w:t>.</w:t>
            </w:r>
            <w:r>
              <w:rPr>
                <w:rFonts w:hint="cs"/>
                <w:sz w:val="24"/>
                <w:szCs w:val="24"/>
                <w:rtl/>
              </w:rPr>
              <w:t xml:space="preserve"> </w:t>
            </w:r>
            <w:r w:rsidRPr="000B301F">
              <w:rPr>
                <w:sz w:val="24"/>
                <w:szCs w:val="24"/>
                <w:rtl/>
              </w:rPr>
              <w:t>ה</w:t>
            </w:r>
            <w:r w:rsidRPr="000B301F">
              <w:rPr>
                <w:rFonts w:hint="cs"/>
                <w:sz w:val="24"/>
                <w:szCs w:val="24"/>
                <w:rtl/>
              </w:rPr>
              <w:t>יישום י</w:t>
            </w:r>
            <w:r w:rsidRPr="000B301F">
              <w:rPr>
                <w:sz w:val="24"/>
                <w:szCs w:val="24"/>
                <w:rtl/>
              </w:rPr>
              <w:t>פותח על פי העקרונות שלהלן:</w:t>
            </w:r>
          </w:p>
        </w:tc>
      </w:tr>
      <w:tr w:rsidR="00C23D64" w:rsidRPr="000B301F" w14:paraId="640A9DC6" w14:textId="77777777" w:rsidTr="00EB6B1C">
        <w:tc>
          <w:tcPr>
            <w:tcW w:w="463" w:type="dxa"/>
            <w:shd w:val="clear" w:color="auto" w:fill="auto"/>
          </w:tcPr>
          <w:p w14:paraId="5C988984" w14:textId="77777777" w:rsidR="00C23D64" w:rsidRPr="000B301F" w:rsidRDefault="00C23D64" w:rsidP="00EB6B1C">
            <w:pPr>
              <w:spacing w:after="0" w:line="360" w:lineRule="auto"/>
              <w:contextualSpacing/>
              <w:rPr>
                <w:sz w:val="24"/>
                <w:szCs w:val="24"/>
                <w:rtl/>
              </w:rPr>
            </w:pPr>
          </w:p>
        </w:tc>
        <w:tc>
          <w:tcPr>
            <w:tcW w:w="566" w:type="dxa"/>
            <w:shd w:val="clear" w:color="auto" w:fill="auto"/>
          </w:tcPr>
          <w:p w14:paraId="62E06511" w14:textId="77777777" w:rsidR="00C23D64" w:rsidRPr="000B301F" w:rsidRDefault="00C23D64" w:rsidP="00EB6B1C">
            <w:pPr>
              <w:spacing w:after="0" w:line="360" w:lineRule="auto"/>
              <w:contextualSpacing/>
              <w:jc w:val="both"/>
              <w:rPr>
                <w:sz w:val="24"/>
                <w:szCs w:val="24"/>
                <w:rtl/>
              </w:rPr>
            </w:pPr>
            <w:r w:rsidRPr="000B301F">
              <w:rPr>
                <w:rFonts w:hint="cs"/>
                <w:sz w:val="24"/>
                <w:szCs w:val="24"/>
                <w:rtl/>
              </w:rPr>
              <w:t>[1]</w:t>
            </w:r>
          </w:p>
        </w:tc>
        <w:tc>
          <w:tcPr>
            <w:tcW w:w="8503" w:type="dxa"/>
            <w:shd w:val="clear" w:color="auto" w:fill="auto"/>
          </w:tcPr>
          <w:p w14:paraId="55922E64" w14:textId="77777777" w:rsidR="00C23D64" w:rsidRPr="000B301F" w:rsidRDefault="00421BD8" w:rsidP="00421BD8">
            <w:pPr>
              <w:spacing w:after="0" w:line="360" w:lineRule="auto"/>
              <w:contextualSpacing/>
              <w:jc w:val="both"/>
              <w:rPr>
                <w:rFonts w:ascii="David" w:hAnsi="David"/>
                <w:sz w:val="24"/>
                <w:szCs w:val="24"/>
                <w:rtl/>
              </w:rPr>
            </w:pPr>
            <w:r>
              <w:rPr>
                <w:rFonts w:hint="cs"/>
                <w:sz w:val="24"/>
                <w:szCs w:val="24"/>
                <w:rtl/>
              </w:rPr>
              <w:t>תשאול וחיפוש של מידע ביחס לשכבה מידע ספציפית או פוליגון שמסומן על גבי רכיב המפה.</w:t>
            </w:r>
          </w:p>
        </w:tc>
      </w:tr>
      <w:tr w:rsidR="00C23D64" w:rsidRPr="000B301F" w14:paraId="43DBBE84" w14:textId="77777777" w:rsidTr="00EB6B1C">
        <w:tc>
          <w:tcPr>
            <w:tcW w:w="463" w:type="dxa"/>
            <w:shd w:val="clear" w:color="auto" w:fill="auto"/>
          </w:tcPr>
          <w:p w14:paraId="0653A0E8" w14:textId="77777777" w:rsidR="00C23D64" w:rsidRPr="000B301F" w:rsidRDefault="00C23D64" w:rsidP="00EB6B1C">
            <w:pPr>
              <w:spacing w:after="0" w:line="360" w:lineRule="auto"/>
              <w:contextualSpacing/>
              <w:rPr>
                <w:sz w:val="24"/>
                <w:szCs w:val="24"/>
                <w:rtl/>
              </w:rPr>
            </w:pPr>
          </w:p>
        </w:tc>
        <w:tc>
          <w:tcPr>
            <w:tcW w:w="566" w:type="dxa"/>
            <w:shd w:val="clear" w:color="auto" w:fill="auto"/>
          </w:tcPr>
          <w:p w14:paraId="51508DF1" w14:textId="77777777" w:rsidR="00C23D64" w:rsidRPr="000B301F" w:rsidRDefault="00C23D64" w:rsidP="00EB6B1C">
            <w:pPr>
              <w:spacing w:after="0" w:line="360" w:lineRule="auto"/>
              <w:contextualSpacing/>
              <w:jc w:val="both"/>
              <w:rPr>
                <w:sz w:val="24"/>
                <w:szCs w:val="24"/>
                <w:rtl/>
              </w:rPr>
            </w:pPr>
            <w:r w:rsidRPr="000B301F">
              <w:rPr>
                <w:rFonts w:hint="cs"/>
                <w:sz w:val="24"/>
                <w:szCs w:val="24"/>
                <w:rtl/>
              </w:rPr>
              <w:t>[2]</w:t>
            </w:r>
          </w:p>
        </w:tc>
        <w:tc>
          <w:tcPr>
            <w:tcW w:w="8503" w:type="dxa"/>
            <w:shd w:val="clear" w:color="auto" w:fill="auto"/>
          </w:tcPr>
          <w:p w14:paraId="1A623018" w14:textId="77777777" w:rsidR="00C23D64" w:rsidRPr="00FA5B04" w:rsidRDefault="00421BD8" w:rsidP="00421BD8">
            <w:pPr>
              <w:spacing w:after="0" w:line="360" w:lineRule="auto"/>
              <w:contextualSpacing/>
              <w:jc w:val="both"/>
              <w:rPr>
                <w:rFonts w:asciiTheme="minorHAnsi" w:hAnsiTheme="minorHAnsi"/>
                <w:sz w:val="24"/>
                <w:szCs w:val="24"/>
              </w:rPr>
            </w:pPr>
            <w:r>
              <w:rPr>
                <w:rFonts w:hint="cs"/>
                <w:sz w:val="24"/>
                <w:szCs w:val="24"/>
                <w:rtl/>
              </w:rPr>
              <w:t>היישום יאפשר לבחור את שכבת הייחוס.</w:t>
            </w:r>
          </w:p>
        </w:tc>
      </w:tr>
      <w:tr w:rsidR="00C23D64" w:rsidRPr="000B301F" w14:paraId="0C2B25F6" w14:textId="77777777" w:rsidTr="00EB6B1C">
        <w:tc>
          <w:tcPr>
            <w:tcW w:w="463" w:type="dxa"/>
            <w:shd w:val="clear" w:color="auto" w:fill="auto"/>
          </w:tcPr>
          <w:p w14:paraId="6028B7D3" w14:textId="77777777" w:rsidR="00C23D64" w:rsidRPr="000B301F" w:rsidRDefault="00C23D64" w:rsidP="00EB6B1C">
            <w:pPr>
              <w:spacing w:after="0" w:line="360" w:lineRule="auto"/>
              <w:contextualSpacing/>
              <w:rPr>
                <w:sz w:val="24"/>
                <w:szCs w:val="24"/>
                <w:rtl/>
              </w:rPr>
            </w:pPr>
          </w:p>
        </w:tc>
        <w:tc>
          <w:tcPr>
            <w:tcW w:w="566" w:type="dxa"/>
            <w:shd w:val="clear" w:color="auto" w:fill="auto"/>
          </w:tcPr>
          <w:p w14:paraId="15210CBF" w14:textId="77777777" w:rsidR="00C23D64" w:rsidRPr="000B301F" w:rsidRDefault="00C23D64" w:rsidP="00EB6B1C">
            <w:pPr>
              <w:spacing w:after="0" w:line="360" w:lineRule="auto"/>
              <w:contextualSpacing/>
              <w:jc w:val="both"/>
              <w:rPr>
                <w:sz w:val="24"/>
                <w:szCs w:val="24"/>
                <w:rtl/>
              </w:rPr>
            </w:pPr>
            <w:r w:rsidRPr="000B301F">
              <w:rPr>
                <w:rFonts w:hint="cs"/>
                <w:sz w:val="24"/>
                <w:szCs w:val="24"/>
                <w:rtl/>
              </w:rPr>
              <w:t>[3]</w:t>
            </w:r>
          </w:p>
        </w:tc>
        <w:tc>
          <w:tcPr>
            <w:tcW w:w="8503" w:type="dxa"/>
            <w:shd w:val="clear" w:color="auto" w:fill="auto"/>
          </w:tcPr>
          <w:p w14:paraId="2FF2AEDD" w14:textId="77777777" w:rsidR="00C23D64" w:rsidRPr="000B301F" w:rsidRDefault="00421BD8" w:rsidP="00421BD8">
            <w:pPr>
              <w:spacing w:after="0" w:line="360" w:lineRule="auto"/>
              <w:contextualSpacing/>
              <w:jc w:val="both"/>
              <w:rPr>
                <w:rFonts w:ascii="David" w:hAnsi="David"/>
                <w:sz w:val="24"/>
                <w:szCs w:val="24"/>
                <w:rtl/>
              </w:rPr>
            </w:pPr>
            <w:r>
              <w:rPr>
                <w:rFonts w:hint="cs"/>
                <w:sz w:val="24"/>
                <w:szCs w:val="24"/>
                <w:rtl/>
              </w:rPr>
              <w:t>היישום יציג את המידע שנמצא בחלונית המידע.</w:t>
            </w:r>
          </w:p>
        </w:tc>
      </w:tr>
      <w:tr w:rsidR="00C23D64" w:rsidRPr="000B301F" w14:paraId="70A8239A" w14:textId="77777777" w:rsidTr="00EB6B1C">
        <w:tc>
          <w:tcPr>
            <w:tcW w:w="463" w:type="dxa"/>
            <w:shd w:val="clear" w:color="auto" w:fill="auto"/>
          </w:tcPr>
          <w:p w14:paraId="6E5C0164" w14:textId="77777777" w:rsidR="00C23D64" w:rsidRPr="000B301F" w:rsidRDefault="00C23D64" w:rsidP="00EB6B1C">
            <w:pPr>
              <w:spacing w:after="0" w:line="360" w:lineRule="auto"/>
              <w:contextualSpacing/>
              <w:rPr>
                <w:sz w:val="24"/>
                <w:szCs w:val="24"/>
                <w:rtl/>
              </w:rPr>
            </w:pPr>
          </w:p>
        </w:tc>
        <w:tc>
          <w:tcPr>
            <w:tcW w:w="566" w:type="dxa"/>
            <w:shd w:val="clear" w:color="auto" w:fill="auto"/>
          </w:tcPr>
          <w:p w14:paraId="5AAE4DEA" w14:textId="77777777" w:rsidR="00C23D64" w:rsidRPr="000B301F" w:rsidRDefault="00C23D64" w:rsidP="00EB6B1C">
            <w:pPr>
              <w:spacing w:after="0" w:line="360" w:lineRule="auto"/>
              <w:contextualSpacing/>
              <w:jc w:val="both"/>
              <w:rPr>
                <w:sz w:val="24"/>
                <w:szCs w:val="24"/>
                <w:rtl/>
              </w:rPr>
            </w:pPr>
            <w:r w:rsidRPr="000B301F">
              <w:rPr>
                <w:rFonts w:hint="cs"/>
                <w:sz w:val="24"/>
                <w:szCs w:val="24"/>
                <w:rtl/>
              </w:rPr>
              <w:t>[4]</w:t>
            </w:r>
          </w:p>
        </w:tc>
        <w:tc>
          <w:tcPr>
            <w:tcW w:w="8503" w:type="dxa"/>
            <w:shd w:val="clear" w:color="auto" w:fill="auto"/>
          </w:tcPr>
          <w:p w14:paraId="6BEFFC1F" w14:textId="77777777" w:rsidR="00C23D64" w:rsidRPr="000B301F" w:rsidRDefault="00421BD8" w:rsidP="00421BD8">
            <w:pPr>
              <w:spacing w:after="0" w:line="360" w:lineRule="auto"/>
              <w:contextualSpacing/>
              <w:jc w:val="both"/>
              <w:rPr>
                <w:rFonts w:ascii="David" w:hAnsi="David"/>
                <w:sz w:val="24"/>
                <w:szCs w:val="24"/>
                <w:rtl/>
              </w:rPr>
            </w:pPr>
            <w:r>
              <w:rPr>
                <w:rFonts w:hint="cs"/>
                <w:sz w:val="24"/>
                <w:szCs w:val="24"/>
                <w:rtl/>
              </w:rPr>
              <w:t>היישום יציג את המידע שנמצא בתשאול בצורה מובלטת על גבי רכיב המפה שנמצא ותושאל.</w:t>
            </w:r>
          </w:p>
        </w:tc>
      </w:tr>
      <w:tr w:rsidR="00421BD8" w:rsidRPr="000B301F" w14:paraId="0291D8C2" w14:textId="77777777" w:rsidTr="00EB6B1C">
        <w:tc>
          <w:tcPr>
            <w:tcW w:w="463" w:type="dxa"/>
            <w:shd w:val="clear" w:color="auto" w:fill="auto"/>
          </w:tcPr>
          <w:p w14:paraId="7D6AABF9" w14:textId="77777777" w:rsidR="00421BD8" w:rsidRPr="000B301F" w:rsidRDefault="00421BD8" w:rsidP="00EB6B1C">
            <w:pPr>
              <w:spacing w:after="0" w:line="360" w:lineRule="auto"/>
              <w:contextualSpacing/>
              <w:rPr>
                <w:sz w:val="24"/>
                <w:szCs w:val="24"/>
                <w:rtl/>
              </w:rPr>
            </w:pPr>
          </w:p>
        </w:tc>
        <w:tc>
          <w:tcPr>
            <w:tcW w:w="566" w:type="dxa"/>
            <w:shd w:val="clear" w:color="auto" w:fill="auto"/>
          </w:tcPr>
          <w:p w14:paraId="0054785B" w14:textId="77777777" w:rsidR="00421BD8" w:rsidRPr="000B301F" w:rsidRDefault="00421BD8" w:rsidP="00EB6B1C">
            <w:pPr>
              <w:spacing w:after="0" w:line="360" w:lineRule="auto"/>
              <w:contextualSpacing/>
              <w:jc w:val="both"/>
              <w:rPr>
                <w:sz w:val="24"/>
                <w:szCs w:val="24"/>
                <w:rtl/>
              </w:rPr>
            </w:pPr>
            <w:r>
              <w:rPr>
                <w:rFonts w:hint="cs"/>
                <w:sz w:val="24"/>
                <w:szCs w:val="24"/>
                <w:rtl/>
              </w:rPr>
              <w:t>[5]</w:t>
            </w:r>
          </w:p>
        </w:tc>
        <w:tc>
          <w:tcPr>
            <w:tcW w:w="8503" w:type="dxa"/>
            <w:shd w:val="clear" w:color="auto" w:fill="auto"/>
          </w:tcPr>
          <w:p w14:paraId="4399E924" w14:textId="77777777" w:rsidR="00421BD8" w:rsidRDefault="00421BD8" w:rsidP="00421BD8">
            <w:pPr>
              <w:spacing w:after="0" w:line="360" w:lineRule="auto"/>
              <w:contextualSpacing/>
              <w:jc w:val="both"/>
              <w:rPr>
                <w:sz w:val="24"/>
                <w:szCs w:val="24"/>
                <w:rtl/>
              </w:rPr>
            </w:pPr>
            <w:r>
              <w:rPr>
                <w:rFonts w:hint="cs"/>
                <w:sz w:val="24"/>
                <w:szCs w:val="24"/>
                <w:rtl/>
              </w:rPr>
              <w:t xml:space="preserve">היישום יאפשר הורדה של קובץ </w:t>
            </w:r>
            <w:r>
              <w:rPr>
                <w:rFonts w:hint="cs"/>
                <w:sz w:val="24"/>
                <w:szCs w:val="24"/>
              </w:rPr>
              <w:t>ZIP</w:t>
            </w:r>
            <w:r>
              <w:rPr>
                <w:rFonts w:hint="cs"/>
                <w:sz w:val="24"/>
                <w:szCs w:val="24"/>
                <w:rtl/>
              </w:rPr>
              <w:t xml:space="preserve"> הכולל את המידע שתושאל ונמצא</w:t>
            </w:r>
            <w:r w:rsidR="00221679">
              <w:rPr>
                <w:rFonts w:hint="cs"/>
                <w:sz w:val="24"/>
                <w:szCs w:val="24"/>
                <w:rtl/>
              </w:rPr>
              <w:t xml:space="preserve"> בתוצאת החיפוש.</w:t>
            </w:r>
          </w:p>
        </w:tc>
      </w:tr>
      <w:tr w:rsidR="00421BD8" w:rsidRPr="000B301F" w14:paraId="081433CE" w14:textId="77777777" w:rsidTr="00EB6B1C">
        <w:tc>
          <w:tcPr>
            <w:tcW w:w="463" w:type="dxa"/>
            <w:shd w:val="clear" w:color="auto" w:fill="auto"/>
          </w:tcPr>
          <w:p w14:paraId="303541B3" w14:textId="77777777" w:rsidR="00421BD8" w:rsidRPr="000B301F" w:rsidRDefault="00421BD8" w:rsidP="00421BD8">
            <w:pPr>
              <w:spacing w:after="0" w:line="360" w:lineRule="auto"/>
              <w:contextualSpacing/>
              <w:rPr>
                <w:sz w:val="24"/>
                <w:szCs w:val="24"/>
                <w:rtl/>
              </w:rPr>
            </w:pPr>
          </w:p>
        </w:tc>
        <w:tc>
          <w:tcPr>
            <w:tcW w:w="566" w:type="dxa"/>
            <w:shd w:val="clear" w:color="auto" w:fill="auto"/>
          </w:tcPr>
          <w:p w14:paraId="062644DA" w14:textId="77777777" w:rsidR="00421BD8" w:rsidRPr="000B301F" w:rsidRDefault="00421BD8" w:rsidP="00421BD8">
            <w:pPr>
              <w:spacing w:after="0" w:line="360" w:lineRule="auto"/>
              <w:contextualSpacing/>
              <w:jc w:val="both"/>
              <w:rPr>
                <w:sz w:val="24"/>
                <w:szCs w:val="24"/>
                <w:rtl/>
              </w:rPr>
            </w:pPr>
            <w:r w:rsidRPr="000B301F">
              <w:rPr>
                <w:rFonts w:hint="cs"/>
                <w:sz w:val="24"/>
                <w:szCs w:val="24"/>
                <w:rtl/>
              </w:rPr>
              <w:t>[</w:t>
            </w:r>
            <w:r>
              <w:rPr>
                <w:rFonts w:hint="cs"/>
                <w:sz w:val="24"/>
                <w:szCs w:val="24"/>
                <w:rtl/>
              </w:rPr>
              <w:t>6</w:t>
            </w:r>
            <w:r w:rsidRPr="000B301F">
              <w:rPr>
                <w:rFonts w:hint="cs"/>
                <w:sz w:val="24"/>
                <w:szCs w:val="24"/>
                <w:rtl/>
              </w:rPr>
              <w:t>]</w:t>
            </w:r>
          </w:p>
        </w:tc>
        <w:tc>
          <w:tcPr>
            <w:tcW w:w="8503" w:type="dxa"/>
            <w:shd w:val="clear" w:color="auto" w:fill="auto"/>
          </w:tcPr>
          <w:p w14:paraId="052C1AFE" w14:textId="77777777" w:rsidR="00421BD8" w:rsidRPr="000B301F" w:rsidRDefault="00421BD8" w:rsidP="00421BD8">
            <w:pPr>
              <w:spacing w:after="0" w:line="360" w:lineRule="auto"/>
              <w:contextualSpacing/>
              <w:jc w:val="both"/>
              <w:rPr>
                <w:rFonts w:ascii="David" w:hAnsi="David"/>
                <w:sz w:val="24"/>
                <w:szCs w:val="24"/>
                <w:rtl/>
              </w:rPr>
            </w:pPr>
            <w:r>
              <w:rPr>
                <w:rFonts w:ascii="David" w:hAnsi="David" w:hint="cs"/>
                <w:sz w:val="24"/>
                <w:szCs w:val="24"/>
                <w:rtl/>
              </w:rPr>
              <w:t xml:space="preserve">ניהול ההרשאות הרלוונטיות במודול ניהול המערכת </w:t>
            </w:r>
            <w:proofErr w:type="spellStart"/>
            <w:r>
              <w:rPr>
                <w:rFonts w:ascii="David" w:hAnsi="David" w:hint="cs"/>
                <w:sz w:val="24"/>
                <w:szCs w:val="24"/>
                <w:rtl/>
              </w:rPr>
              <w:t>למשתשמים</w:t>
            </w:r>
            <w:proofErr w:type="spellEnd"/>
            <w:r>
              <w:rPr>
                <w:rFonts w:ascii="David" w:hAnsi="David" w:hint="cs"/>
                <w:sz w:val="24"/>
                <w:szCs w:val="24"/>
                <w:rtl/>
              </w:rPr>
              <w:t xml:space="preserve"> שייצרכו את השרות.</w:t>
            </w:r>
          </w:p>
        </w:tc>
      </w:tr>
      <w:tr w:rsidR="00421BD8" w:rsidRPr="000B301F" w14:paraId="461E90DB" w14:textId="77777777" w:rsidTr="00EB6B1C">
        <w:tc>
          <w:tcPr>
            <w:tcW w:w="463" w:type="dxa"/>
            <w:shd w:val="clear" w:color="auto" w:fill="auto"/>
          </w:tcPr>
          <w:p w14:paraId="0A141BCA" w14:textId="77777777" w:rsidR="00421BD8" w:rsidRPr="000B301F" w:rsidRDefault="00421BD8" w:rsidP="00421BD8">
            <w:pPr>
              <w:spacing w:after="0" w:line="360" w:lineRule="auto"/>
              <w:contextualSpacing/>
              <w:rPr>
                <w:sz w:val="24"/>
                <w:szCs w:val="24"/>
                <w:rtl/>
              </w:rPr>
            </w:pPr>
          </w:p>
        </w:tc>
        <w:tc>
          <w:tcPr>
            <w:tcW w:w="566" w:type="dxa"/>
            <w:shd w:val="clear" w:color="auto" w:fill="auto"/>
          </w:tcPr>
          <w:p w14:paraId="407ABF78" w14:textId="77777777" w:rsidR="00421BD8" w:rsidRPr="000B301F" w:rsidRDefault="00421BD8" w:rsidP="00421BD8">
            <w:pPr>
              <w:spacing w:after="0" w:line="360" w:lineRule="auto"/>
              <w:contextualSpacing/>
              <w:jc w:val="both"/>
              <w:rPr>
                <w:sz w:val="24"/>
                <w:szCs w:val="24"/>
                <w:rtl/>
              </w:rPr>
            </w:pPr>
            <w:r>
              <w:rPr>
                <w:rFonts w:hint="cs"/>
                <w:sz w:val="24"/>
                <w:szCs w:val="24"/>
                <w:rtl/>
              </w:rPr>
              <w:t>[7]</w:t>
            </w:r>
          </w:p>
        </w:tc>
        <w:tc>
          <w:tcPr>
            <w:tcW w:w="8503" w:type="dxa"/>
            <w:shd w:val="clear" w:color="auto" w:fill="auto"/>
          </w:tcPr>
          <w:p w14:paraId="40102314" w14:textId="77777777" w:rsidR="00421BD8" w:rsidRPr="000B301F" w:rsidRDefault="00421BD8" w:rsidP="00421BD8">
            <w:pPr>
              <w:spacing w:after="0" w:line="360" w:lineRule="auto"/>
              <w:contextualSpacing/>
              <w:jc w:val="both"/>
              <w:rPr>
                <w:rFonts w:ascii="David" w:hAnsi="David"/>
                <w:sz w:val="24"/>
                <w:szCs w:val="24"/>
                <w:rtl/>
              </w:rPr>
            </w:pPr>
            <w:r>
              <w:rPr>
                <w:rFonts w:ascii="David" w:hAnsi="David" w:hint="cs"/>
                <w:sz w:val="24"/>
                <w:szCs w:val="24"/>
                <w:rtl/>
              </w:rPr>
              <w:t>קישוריות לגביית תשלום באמצעות שרת התשלומים הממשלתי.</w:t>
            </w:r>
          </w:p>
        </w:tc>
      </w:tr>
      <w:tr w:rsidR="00AB7783" w:rsidRPr="000B301F" w14:paraId="40974628" w14:textId="77777777" w:rsidTr="00EB6B1C">
        <w:tc>
          <w:tcPr>
            <w:tcW w:w="463" w:type="dxa"/>
            <w:shd w:val="clear" w:color="auto" w:fill="auto"/>
          </w:tcPr>
          <w:p w14:paraId="1DA7EC31" w14:textId="77777777" w:rsidR="00AB7783" w:rsidRDefault="00AB7783" w:rsidP="00EB6B1C">
            <w:pPr>
              <w:spacing w:after="0" w:line="360" w:lineRule="auto"/>
              <w:contextualSpacing/>
              <w:rPr>
                <w:sz w:val="24"/>
                <w:szCs w:val="24"/>
                <w:rtl/>
              </w:rPr>
            </w:pPr>
            <w:r>
              <w:rPr>
                <w:rFonts w:hint="cs"/>
                <w:sz w:val="24"/>
                <w:szCs w:val="24"/>
                <w:rtl/>
              </w:rPr>
              <w:t>ב.</w:t>
            </w:r>
          </w:p>
        </w:tc>
        <w:tc>
          <w:tcPr>
            <w:tcW w:w="9069" w:type="dxa"/>
            <w:gridSpan w:val="2"/>
            <w:shd w:val="clear" w:color="auto" w:fill="auto"/>
          </w:tcPr>
          <w:p w14:paraId="4E1CC3FB" w14:textId="77777777" w:rsidR="00AB7783" w:rsidRPr="000B301F" w:rsidRDefault="00AB7783" w:rsidP="00EB6B1C">
            <w:pPr>
              <w:spacing w:after="0" w:line="360" w:lineRule="auto"/>
              <w:contextualSpacing/>
              <w:jc w:val="both"/>
              <w:rPr>
                <w:sz w:val="24"/>
                <w:szCs w:val="24"/>
                <w:rtl/>
              </w:rPr>
            </w:pPr>
            <w:r w:rsidRPr="00A10A28">
              <w:rPr>
                <w:rFonts w:hint="cs"/>
                <w:sz w:val="24"/>
                <w:szCs w:val="24"/>
                <w:rtl/>
              </w:rPr>
              <w:t xml:space="preserve">בנוסף הספק יידרש לפתח סביבה לניהול המערכת כמקובל (להלן </w:t>
            </w:r>
            <w:r w:rsidRPr="00A10A28">
              <w:rPr>
                <w:rFonts w:hint="cs"/>
                <w:sz w:val="24"/>
                <w:szCs w:val="24"/>
              </w:rPr>
              <w:t>BACKOFFICE</w:t>
            </w:r>
            <w:r w:rsidRPr="00A10A28">
              <w:rPr>
                <w:rFonts w:hint="cs"/>
                <w:sz w:val="24"/>
                <w:szCs w:val="24"/>
                <w:rtl/>
              </w:rPr>
              <w:t>) אשר תאפשר למנהל המערכת מטעם המזמין לבצע התאמות, הגדרות, ניהול הרשאות וכיו"ב.</w:t>
            </w:r>
          </w:p>
        </w:tc>
      </w:tr>
      <w:tr w:rsidR="00C23D64" w:rsidRPr="000B301F" w14:paraId="0ABB8C6E" w14:textId="77777777" w:rsidTr="00EB6B1C">
        <w:tc>
          <w:tcPr>
            <w:tcW w:w="463" w:type="dxa"/>
            <w:shd w:val="clear" w:color="auto" w:fill="auto"/>
          </w:tcPr>
          <w:p w14:paraId="066B3B6F" w14:textId="77777777" w:rsidR="00C23D64" w:rsidRPr="000B301F" w:rsidRDefault="00AB7783" w:rsidP="00EB6B1C">
            <w:pPr>
              <w:spacing w:after="0" w:line="360" w:lineRule="auto"/>
              <w:contextualSpacing/>
              <w:rPr>
                <w:sz w:val="24"/>
                <w:szCs w:val="24"/>
                <w:rtl/>
              </w:rPr>
            </w:pPr>
            <w:r>
              <w:rPr>
                <w:rFonts w:hint="cs"/>
                <w:sz w:val="24"/>
                <w:szCs w:val="24"/>
                <w:rtl/>
              </w:rPr>
              <w:t>ג</w:t>
            </w:r>
            <w:r w:rsidR="00C23D64" w:rsidRPr="000B301F">
              <w:rPr>
                <w:rFonts w:hint="cs"/>
                <w:sz w:val="24"/>
                <w:szCs w:val="24"/>
                <w:rtl/>
              </w:rPr>
              <w:t>.</w:t>
            </w:r>
          </w:p>
        </w:tc>
        <w:tc>
          <w:tcPr>
            <w:tcW w:w="9069" w:type="dxa"/>
            <w:gridSpan w:val="2"/>
            <w:shd w:val="clear" w:color="auto" w:fill="auto"/>
          </w:tcPr>
          <w:p w14:paraId="5AD3CF10" w14:textId="77777777" w:rsidR="00C23D64" w:rsidRPr="000B301F" w:rsidRDefault="00C23D64" w:rsidP="00EB6B1C">
            <w:pPr>
              <w:spacing w:after="0" w:line="360" w:lineRule="auto"/>
              <w:contextualSpacing/>
              <w:jc w:val="both"/>
              <w:rPr>
                <w:sz w:val="24"/>
                <w:szCs w:val="24"/>
                <w:rtl/>
              </w:rPr>
            </w:pPr>
            <w:r w:rsidRPr="000B301F">
              <w:rPr>
                <w:rFonts w:hint="cs"/>
                <w:sz w:val="24"/>
                <w:szCs w:val="24"/>
                <w:rtl/>
              </w:rPr>
              <w:t>כלל התכולה שתמומש בשלב זה תותאם לארכיטקטורת ענן. יודגש כי המזמין יישא בכלל העלויות לנושא הענן והמציע לא נדרש לתמחר זאת כחלק מהצעת המחיר.</w:t>
            </w:r>
          </w:p>
        </w:tc>
      </w:tr>
      <w:tr w:rsidR="00A74E43" w:rsidRPr="000B301F" w14:paraId="1303A56E" w14:textId="77777777" w:rsidTr="00EB6B1C">
        <w:tc>
          <w:tcPr>
            <w:tcW w:w="463" w:type="dxa"/>
            <w:shd w:val="clear" w:color="auto" w:fill="auto"/>
          </w:tcPr>
          <w:p w14:paraId="580715DA" w14:textId="77777777" w:rsidR="00A74E43" w:rsidRPr="000B301F" w:rsidRDefault="00AD0157" w:rsidP="00A74E43">
            <w:pPr>
              <w:spacing w:after="0" w:line="360" w:lineRule="auto"/>
              <w:contextualSpacing/>
              <w:rPr>
                <w:sz w:val="24"/>
                <w:szCs w:val="24"/>
                <w:rtl/>
              </w:rPr>
            </w:pPr>
            <w:r>
              <w:rPr>
                <w:rFonts w:hint="cs"/>
                <w:sz w:val="24"/>
                <w:szCs w:val="24"/>
                <w:rtl/>
              </w:rPr>
              <w:t>ד</w:t>
            </w:r>
            <w:r w:rsidR="00A74E43" w:rsidRPr="000B301F">
              <w:rPr>
                <w:rFonts w:hint="cs"/>
                <w:sz w:val="24"/>
                <w:szCs w:val="24"/>
                <w:rtl/>
              </w:rPr>
              <w:t>.</w:t>
            </w:r>
          </w:p>
        </w:tc>
        <w:tc>
          <w:tcPr>
            <w:tcW w:w="9069" w:type="dxa"/>
            <w:gridSpan w:val="2"/>
            <w:shd w:val="clear" w:color="auto" w:fill="auto"/>
          </w:tcPr>
          <w:p w14:paraId="22DE2763" w14:textId="77777777" w:rsidR="00A74E43" w:rsidRDefault="00A74E43" w:rsidP="00B02F2C">
            <w:pPr>
              <w:spacing w:after="0" w:line="360" w:lineRule="auto"/>
              <w:contextualSpacing/>
              <w:jc w:val="both"/>
              <w:rPr>
                <w:sz w:val="24"/>
                <w:szCs w:val="24"/>
                <w:rtl/>
              </w:rPr>
            </w:pPr>
            <w:r w:rsidRPr="00B02F2C">
              <w:rPr>
                <w:rFonts w:hint="cs"/>
                <w:sz w:val="24"/>
                <w:szCs w:val="24"/>
                <w:rtl/>
              </w:rPr>
              <w:t xml:space="preserve">דוגמה לייבוא קובץ ביישום: </w:t>
            </w:r>
          </w:p>
          <w:p w14:paraId="3F99B69D" w14:textId="77777777" w:rsidR="00B02F2C" w:rsidRPr="000B301F" w:rsidRDefault="00B02F2C" w:rsidP="00B02F2C">
            <w:pPr>
              <w:spacing w:after="0" w:line="360" w:lineRule="auto"/>
              <w:contextualSpacing/>
              <w:jc w:val="both"/>
              <w:rPr>
                <w:sz w:val="24"/>
                <w:szCs w:val="24"/>
                <w:rtl/>
              </w:rPr>
            </w:pPr>
            <w:r w:rsidRPr="00B02F2C">
              <w:rPr>
                <w:noProof/>
                <w:sz w:val="24"/>
                <w:szCs w:val="24"/>
                <w:rtl/>
              </w:rPr>
              <w:drawing>
                <wp:inline distT="0" distB="0" distL="0" distR="0" wp14:anchorId="3C0F18B6" wp14:editId="2A33D137">
                  <wp:extent cx="5569819" cy="2904490"/>
                  <wp:effectExtent l="0" t="0" r="0" b="0"/>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22735"/>
                          <a:stretch/>
                        </pic:blipFill>
                        <pic:spPr bwMode="auto">
                          <a:xfrm>
                            <a:off x="0" y="0"/>
                            <a:ext cx="5605773" cy="2923239"/>
                          </a:xfrm>
                          <a:prstGeom prst="rect">
                            <a:avLst/>
                          </a:prstGeom>
                          <a:ln>
                            <a:noFill/>
                          </a:ln>
                          <a:extLst>
                            <a:ext uri="{53640926-AAD7-44D8-BBD7-CCE9431645EC}">
                              <a14:shadowObscured xmlns:a14="http://schemas.microsoft.com/office/drawing/2010/main"/>
                            </a:ext>
                          </a:extLst>
                        </pic:spPr>
                      </pic:pic>
                    </a:graphicData>
                  </a:graphic>
                </wp:inline>
              </w:drawing>
            </w:r>
          </w:p>
          <w:p w14:paraId="06FF80FA" w14:textId="77777777" w:rsidR="00A74E43" w:rsidRPr="000B301F" w:rsidRDefault="00A74E43" w:rsidP="00A74E43">
            <w:pPr>
              <w:spacing w:after="0" w:line="360" w:lineRule="auto"/>
              <w:contextualSpacing/>
              <w:jc w:val="both"/>
              <w:rPr>
                <w:sz w:val="24"/>
                <w:szCs w:val="24"/>
                <w:rtl/>
              </w:rPr>
            </w:pPr>
          </w:p>
        </w:tc>
      </w:tr>
    </w:tbl>
    <w:p w14:paraId="0DEE1FB1" w14:textId="77777777" w:rsidR="003C7D6D" w:rsidRDefault="003C7D6D" w:rsidP="003C7D6D">
      <w:pPr>
        <w:spacing w:after="200" w:line="240" w:lineRule="auto"/>
        <w:ind w:right="720"/>
        <w:rPr>
          <w:rFonts w:ascii="Arial" w:eastAsia="Times New Roman" w:hAnsi="Arial" w:cs="Arial"/>
          <w:b/>
          <w:bCs/>
          <w:color w:val="000000"/>
          <w:szCs w:val="22"/>
          <w:rtl/>
        </w:rPr>
      </w:pPr>
    </w:p>
    <w:p w14:paraId="03427BA8" w14:textId="77777777" w:rsidR="002F6D3C" w:rsidRDefault="002F6D3C" w:rsidP="003C7D6D">
      <w:pPr>
        <w:spacing w:after="200" w:line="240" w:lineRule="auto"/>
        <w:ind w:right="720"/>
        <w:rPr>
          <w:rFonts w:ascii="Arial" w:eastAsia="Times New Roman" w:hAnsi="Arial" w:cs="Arial"/>
          <w:b/>
          <w:bCs/>
          <w:color w:val="000000"/>
          <w:szCs w:val="22"/>
          <w:rtl/>
        </w:rPr>
      </w:pPr>
    </w:p>
    <w:p w14:paraId="288E91E8" w14:textId="77777777" w:rsidR="002F6D3C" w:rsidRDefault="002F6D3C" w:rsidP="003C7D6D">
      <w:pPr>
        <w:spacing w:after="200" w:line="240" w:lineRule="auto"/>
        <w:ind w:right="720"/>
        <w:rPr>
          <w:rFonts w:ascii="Arial" w:eastAsia="Times New Roman" w:hAnsi="Arial" w:cs="Arial"/>
          <w:b/>
          <w:bCs/>
          <w:color w:val="000000"/>
          <w:szCs w:val="22"/>
          <w:rtl/>
        </w:rPr>
      </w:pPr>
    </w:p>
    <w:p w14:paraId="00803BC4" w14:textId="77777777" w:rsidR="002F6D3C" w:rsidRDefault="002F6D3C" w:rsidP="003C7D6D">
      <w:pPr>
        <w:spacing w:after="200" w:line="240" w:lineRule="auto"/>
        <w:ind w:right="720"/>
        <w:rPr>
          <w:rFonts w:ascii="Arial" w:eastAsia="Times New Roman" w:hAnsi="Arial" w:cs="Arial"/>
          <w:b/>
          <w:bCs/>
          <w:color w:val="000000"/>
          <w:szCs w:val="22"/>
          <w:rtl/>
        </w:rPr>
      </w:pPr>
    </w:p>
    <w:p w14:paraId="52818773" w14:textId="77777777" w:rsidR="002F6D3C" w:rsidRDefault="002F6D3C" w:rsidP="003C7D6D">
      <w:pPr>
        <w:spacing w:after="200" w:line="240" w:lineRule="auto"/>
        <w:ind w:right="720"/>
        <w:rPr>
          <w:rFonts w:ascii="Arial" w:eastAsia="Times New Roman" w:hAnsi="Arial" w:cs="Arial"/>
          <w:b/>
          <w:bCs/>
          <w:color w:val="000000"/>
          <w:szCs w:val="22"/>
          <w:rtl/>
        </w:rPr>
      </w:pPr>
    </w:p>
    <w:p w14:paraId="4E3617ED" w14:textId="77777777" w:rsidR="002F6D3C" w:rsidRDefault="002F6D3C" w:rsidP="003C7D6D">
      <w:pPr>
        <w:spacing w:after="200" w:line="240" w:lineRule="auto"/>
        <w:ind w:right="720"/>
        <w:rPr>
          <w:rFonts w:ascii="Arial" w:eastAsia="Times New Roman" w:hAnsi="Arial" w:cs="Arial"/>
          <w:b/>
          <w:bCs/>
          <w:color w:val="000000"/>
          <w:szCs w:val="22"/>
          <w:rtl/>
        </w:rPr>
      </w:pPr>
    </w:p>
    <w:p w14:paraId="0C40B98A" w14:textId="77777777" w:rsidR="002F6D3C" w:rsidRDefault="002F6D3C" w:rsidP="003C7D6D">
      <w:pPr>
        <w:spacing w:after="200" w:line="240" w:lineRule="auto"/>
        <w:ind w:right="720"/>
        <w:rPr>
          <w:rFonts w:ascii="Arial" w:eastAsia="Times New Roman" w:hAnsi="Arial" w:cs="Arial"/>
          <w:b/>
          <w:bCs/>
          <w:color w:val="000000"/>
          <w:szCs w:val="22"/>
          <w:rtl/>
        </w:rPr>
      </w:pPr>
    </w:p>
    <w:p w14:paraId="2A1A9FD4" w14:textId="77777777" w:rsidR="002F6D3C" w:rsidRDefault="002F6D3C" w:rsidP="003C7D6D">
      <w:pPr>
        <w:spacing w:after="200" w:line="240" w:lineRule="auto"/>
        <w:ind w:right="720"/>
        <w:rPr>
          <w:rFonts w:ascii="Arial" w:eastAsia="Times New Roman" w:hAnsi="Arial" w:cs="Arial"/>
          <w:b/>
          <w:bCs/>
          <w:color w:val="000000"/>
          <w:szCs w:val="22"/>
          <w:rtl/>
        </w:rPr>
      </w:pPr>
    </w:p>
    <w:p w14:paraId="5A72406F" w14:textId="77777777" w:rsidR="00E67ACA" w:rsidRPr="00426EB7" w:rsidRDefault="00F15CE6" w:rsidP="00993694">
      <w:pPr>
        <w:pStyle w:val="Heading3"/>
        <w:numPr>
          <w:ilvl w:val="2"/>
          <w:numId w:val="32"/>
        </w:numPr>
        <w:spacing w:before="0" w:line="360" w:lineRule="auto"/>
        <w:ind w:left="566" w:hanging="567"/>
        <w:jc w:val="both"/>
      </w:pPr>
      <w:bookmarkStart w:id="147" w:name="_Hlk142899515"/>
      <w:r>
        <w:rPr>
          <w:rFonts w:ascii="David" w:hAnsi="David" w:cs="David" w:hint="cs"/>
          <w:b/>
          <w:bCs/>
          <w:color w:val="002060"/>
          <w:rtl/>
        </w:rPr>
        <w:lastRenderedPageBreak/>
        <w:t xml:space="preserve"> </w:t>
      </w:r>
      <w:r w:rsidR="00E67ACA" w:rsidRPr="000B301F">
        <w:rPr>
          <w:rFonts w:ascii="David" w:hAnsi="David" w:cs="David" w:hint="cs"/>
          <w:b/>
          <w:bCs/>
          <w:color w:val="002060"/>
          <w:rtl/>
        </w:rPr>
        <w:t xml:space="preserve">יישום </w:t>
      </w:r>
      <w:r w:rsidR="00227865">
        <w:rPr>
          <w:rFonts w:asciiTheme="minorHAnsi" w:hAnsiTheme="minorHAnsi" w:cs="David" w:hint="cs"/>
          <w:b/>
          <w:bCs/>
          <w:color w:val="002060"/>
          <w:rtl/>
        </w:rPr>
        <w:t xml:space="preserve">להכנת תיק חומרי ביסוס לפרויקט </w:t>
      </w:r>
      <w:proofErr w:type="spellStart"/>
      <w:r w:rsidR="00227865">
        <w:rPr>
          <w:rFonts w:asciiTheme="minorHAnsi" w:hAnsiTheme="minorHAnsi" w:cs="David" w:hint="cs"/>
          <w:b/>
          <w:bCs/>
          <w:color w:val="002060"/>
          <w:rtl/>
        </w:rPr>
        <w:t>קדסטר</w:t>
      </w:r>
      <w:proofErr w:type="spellEnd"/>
      <w:r w:rsidR="00227865">
        <w:rPr>
          <w:rFonts w:asciiTheme="minorHAnsi" w:hAnsiTheme="minorHAnsi" w:cs="David" w:hint="cs"/>
          <w:b/>
          <w:bCs/>
          <w:color w:val="002060"/>
          <w:rtl/>
        </w:rPr>
        <w:t xml:space="preserve"> </w:t>
      </w:r>
      <w:r w:rsidR="00E67ACA" w:rsidRPr="000B301F">
        <w:rPr>
          <w:rFonts w:asciiTheme="minorHAnsi" w:hAnsiTheme="minorHAnsi" w:cs="David" w:hint="cs"/>
          <w:b/>
          <w:bCs/>
          <w:color w:val="002060"/>
          <w:rtl/>
        </w:rPr>
        <w:t>- אופציה</w:t>
      </w:r>
    </w:p>
    <w:tbl>
      <w:tblPr>
        <w:bidiVisual/>
        <w:tblW w:w="0" w:type="auto"/>
        <w:tblInd w:w="106" w:type="dxa"/>
        <w:tblLayout w:type="fixed"/>
        <w:tblLook w:val="04A0" w:firstRow="1" w:lastRow="0" w:firstColumn="1" w:lastColumn="0" w:noHBand="0" w:noVBand="1"/>
      </w:tblPr>
      <w:tblGrid>
        <w:gridCol w:w="463"/>
        <w:gridCol w:w="566"/>
        <w:gridCol w:w="8503"/>
      </w:tblGrid>
      <w:tr w:rsidR="00E67ACA" w:rsidRPr="000B301F" w14:paraId="23698285" w14:textId="77777777" w:rsidTr="00EB6B1C">
        <w:tc>
          <w:tcPr>
            <w:tcW w:w="463" w:type="dxa"/>
            <w:shd w:val="clear" w:color="auto" w:fill="auto"/>
          </w:tcPr>
          <w:bookmarkEnd w:id="147"/>
          <w:p w14:paraId="6C1ED9E8" w14:textId="77777777" w:rsidR="00E67ACA" w:rsidRPr="000B301F" w:rsidRDefault="00E67ACA" w:rsidP="00EB6B1C">
            <w:pPr>
              <w:spacing w:after="0" w:line="360" w:lineRule="auto"/>
              <w:contextualSpacing/>
              <w:rPr>
                <w:sz w:val="24"/>
                <w:szCs w:val="24"/>
                <w:rtl/>
              </w:rPr>
            </w:pPr>
            <w:r w:rsidRPr="000B301F">
              <w:rPr>
                <w:rFonts w:hint="cs"/>
                <w:sz w:val="24"/>
                <w:szCs w:val="24"/>
                <w:rtl/>
              </w:rPr>
              <w:t>א.</w:t>
            </w:r>
          </w:p>
        </w:tc>
        <w:tc>
          <w:tcPr>
            <w:tcW w:w="9069" w:type="dxa"/>
            <w:gridSpan w:val="2"/>
            <w:shd w:val="clear" w:color="auto" w:fill="auto"/>
          </w:tcPr>
          <w:p w14:paraId="769A9596" w14:textId="77777777" w:rsidR="00E67ACA" w:rsidRPr="000B301F" w:rsidRDefault="00E67ACA" w:rsidP="000D7B28">
            <w:pPr>
              <w:spacing w:after="0" w:line="360" w:lineRule="auto"/>
              <w:contextualSpacing/>
              <w:jc w:val="both"/>
              <w:rPr>
                <w:sz w:val="24"/>
                <w:szCs w:val="24"/>
                <w:rtl/>
              </w:rPr>
            </w:pPr>
            <w:r w:rsidRPr="000B301F">
              <w:rPr>
                <w:sz w:val="24"/>
                <w:szCs w:val="24"/>
                <w:rtl/>
              </w:rPr>
              <w:t>נדרש</w:t>
            </w:r>
            <w:r w:rsidRPr="000B301F">
              <w:rPr>
                <w:rFonts w:hint="cs"/>
                <w:sz w:val="24"/>
                <w:szCs w:val="24"/>
                <w:rtl/>
              </w:rPr>
              <w:t xml:space="preserve"> אפיון ופיתוח של</w:t>
            </w:r>
            <w:r w:rsidRPr="000B301F">
              <w:rPr>
                <w:sz w:val="24"/>
                <w:szCs w:val="24"/>
                <w:rtl/>
              </w:rPr>
              <w:t xml:space="preserve"> </w:t>
            </w:r>
            <w:r w:rsidRPr="000B301F">
              <w:rPr>
                <w:rFonts w:hint="cs"/>
                <w:sz w:val="24"/>
                <w:szCs w:val="24"/>
                <w:rtl/>
              </w:rPr>
              <w:t>יישום</w:t>
            </w:r>
            <w:r>
              <w:rPr>
                <w:rFonts w:hint="cs"/>
                <w:sz w:val="24"/>
                <w:szCs w:val="24"/>
                <w:rtl/>
              </w:rPr>
              <w:t xml:space="preserve"> ל</w:t>
            </w:r>
            <w:r w:rsidR="000D7B28">
              <w:rPr>
                <w:rFonts w:hint="cs"/>
                <w:sz w:val="24"/>
                <w:szCs w:val="24"/>
                <w:rtl/>
              </w:rPr>
              <w:t xml:space="preserve">הכנת תיק חומרי ביסוס לפרויקט </w:t>
            </w:r>
            <w:proofErr w:type="spellStart"/>
            <w:r w:rsidR="000D7B28">
              <w:rPr>
                <w:rFonts w:hint="cs"/>
                <w:sz w:val="24"/>
                <w:szCs w:val="24"/>
                <w:rtl/>
              </w:rPr>
              <w:t>קדסטר</w:t>
            </w:r>
            <w:proofErr w:type="spellEnd"/>
            <w:r>
              <w:rPr>
                <w:rFonts w:hint="cs"/>
                <w:sz w:val="24"/>
                <w:szCs w:val="24"/>
                <w:rtl/>
              </w:rPr>
              <w:t xml:space="preserve">. </w:t>
            </w:r>
            <w:r w:rsidRPr="000B301F">
              <w:rPr>
                <w:sz w:val="24"/>
                <w:szCs w:val="24"/>
                <w:rtl/>
              </w:rPr>
              <w:t>ה</w:t>
            </w:r>
            <w:r w:rsidRPr="000B301F">
              <w:rPr>
                <w:rFonts w:hint="cs"/>
                <w:sz w:val="24"/>
                <w:szCs w:val="24"/>
                <w:rtl/>
              </w:rPr>
              <w:t>יישום י</w:t>
            </w:r>
            <w:r w:rsidRPr="000B301F">
              <w:rPr>
                <w:sz w:val="24"/>
                <w:szCs w:val="24"/>
                <w:rtl/>
              </w:rPr>
              <w:t>פותח על פי העקרונות שלהלן:</w:t>
            </w:r>
          </w:p>
        </w:tc>
      </w:tr>
      <w:tr w:rsidR="00E67ACA" w:rsidRPr="000B301F" w14:paraId="56A2AD3D" w14:textId="77777777" w:rsidTr="00EB6B1C">
        <w:tc>
          <w:tcPr>
            <w:tcW w:w="463" w:type="dxa"/>
            <w:shd w:val="clear" w:color="auto" w:fill="auto"/>
          </w:tcPr>
          <w:p w14:paraId="21C0F8DE" w14:textId="77777777" w:rsidR="00E67ACA" w:rsidRPr="000B301F" w:rsidRDefault="00E67ACA" w:rsidP="00EB6B1C">
            <w:pPr>
              <w:spacing w:after="0" w:line="360" w:lineRule="auto"/>
              <w:contextualSpacing/>
              <w:rPr>
                <w:sz w:val="24"/>
                <w:szCs w:val="24"/>
                <w:rtl/>
              </w:rPr>
            </w:pPr>
          </w:p>
        </w:tc>
        <w:tc>
          <w:tcPr>
            <w:tcW w:w="566" w:type="dxa"/>
            <w:shd w:val="clear" w:color="auto" w:fill="auto"/>
          </w:tcPr>
          <w:p w14:paraId="03181A3E" w14:textId="77777777" w:rsidR="00E67ACA" w:rsidRPr="000B301F" w:rsidRDefault="00E67ACA" w:rsidP="00EB6B1C">
            <w:pPr>
              <w:spacing w:after="0" w:line="360" w:lineRule="auto"/>
              <w:contextualSpacing/>
              <w:jc w:val="both"/>
              <w:rPr>
                <w:sz w:val="24"/>
                <w:szCs w:val="24"/>
                <w:rtl/>
              </w:rPr>
            </w:pPr>
            <w:r w:rsidRPr="000B301F">
              <w:rPr>
                <w:rFonts w:hint="cs"/>
                <w:sz w:val="24"/>
                <w:szCs w:val="24"/>
                <w:rtl/>
              </w:rPr>
              <w:t>[1]</w:t>
            </w:r>
          </w:p>
        </w:tc>
        <w:tc>
          <w:tcPr>
            <w:tcW w:w="8503" w:type="dxa"/>
            <w:shd w:val="clear" w:color="auto" w:fill="auto"/>
          </w:tcPr>
          <w:p w14:paraId="4EB37BD6" w14:textId="77777777" w:rsidR="00E67ACA" w:rsidRPr="000B301F" w:rsidRDefault="00E67ACA" w:rsidP="00EB6B1C">
            <w:pPr>
              <w:spacing w:after="0" w:line="360" w:lineRule="auto"/>
              <w:contextualSpacing/>
              <w:jc w:val="both"/>
              <w:rPr>
                <w:rFonts w:ascii="David" w:hAnsi="David"/>
                <w:sz w:val="24"/>
                <w:szCs w:val="24"/>
                <w:rtl/>
              </w:rPr>
            </w:pPr>
            <w:r>
              <w:rPr>
                <w:rFonts w:hint="cs"/>
                <w:sz w:val="24"/>
                <w:szCs w:val="24"/>
                <w:rtl/>
              </w:rPr>
              <w:t>תשאול וחיפוש של מידע ביחס לשכבה מידע ספציפית או פוליגון שמסומן על גבי רכיב המפה.</w:t>
            </w:r>
          </w:p>
        </w:tc>
      </w:tr>
      <w:tr w:rsidR="00E67ACA" w:rsidRPr="000B301F" w14:paraId="435C1E79" w14:textId="77777777" w:rsidTr="00EB6B1C">
        <w:tc>
          <w:tcPr>
            <w:tcW w:w="463" w:type="dxa"/>
            <w:shd w:val="clear" w:color="auto" w:fill="auto"/>
          </w:tcPr>
          <w:p w14:paraId="39DCEE9A" w14:textId="77777777" w:rsidR="00E67ACA" w:rsidRPr="000B301F" w:rsidRDefault="00E67ACA" w:rsidP="00EB6B1C">
            <w:pPr>
              <w:spacing w:after="0" w:line="360" w:lineRule="auto"/>
              <w:contextualSpacing/>
              <w:rPr>
                <w:sz w:val="24"/>
                <w:szCs w:val="24"/>
                <w:rtl/>
              </w:rPr>
            </w:pPr>
          </w:p>
        </w:tc>
        <w:tc>
          <w:tcPr>
            <w:tcW w:w="566" w:type="dxa"/>
            <w:shd w:val="clear" w:color="auto" w:fill="auto"/>
          </w:tcPr>
          <w:p w14:paraId="6BBA63EF" w14:textId="77777777" w:rsidR="00E67ACA" w:rsidRPr="000B301F" w:rsidRDefault="00E67ACA" w:rsidP="00EB6B1C">
            <w:pPr>
              <w:spacing w:after="0" w:line="360" w:lineRule="auto"/>
              <w:contextualSpacing/>
              <w:jc w:val="both"/>
              <w:rPr>
                <w:sz w:val="24"/>
                <w:szCs w:val="24"/>
                <w:rtl/>
              </w:rPr>
            </w:pPr>
            <w:r w:rsidRPr="000B301F">
              <w:rPr>
                <w:rFonts w:hint="cs"/>
                <w:sz w:val="24"/>
                <w:szCs w:val="24"/>
                <w:rtl/>
              </w:rPr>
              <w:t>[2]</w:t>
            </w:r>
          </w:p>
        </w:tc>
        <w:tc>
          <w:tcPr>
            <w:tcW w:w="8503" w:type="dxa"/>
            <w:shd w:val="clear" w:color="auto" w:fill="auto"/>
          </w:tcPr>
          <w:p w14:paraId="6898A76E" w14:textId="77777777" w:rsidR="00E67ACA" w:rsidRPr="00FA5B04" w:rsidRDefault="00E67ACA" w:rsidP="00EB6B1C">
            <w:pPr>
              <w:spacing w:after="0" w:line="360" w:lineRule="auto"/>
              <w:contextualSpacing/>
              <w:jc w:val="both"/>
              <w:rPr>
                <w:rFonts w:asciiTheme="minorHAnsi" w:hAnsiTheme="minorHAnsi"/>
                <w:sz w:val="24"/>
                <w:szCs w:val="24"/>
              </w:rPr>
            </w:pPr>
            <w:r>
              <w:rPr>
                <w:rFonts w:hint="cs"/>
                <w:sz w:val="24"/>
                <w:szCs w:val="24"/>
                <w:rtl/>
              </w:rPr>
              <w:t>היישום יאפשר לבחור את שכבת הייחוס.</w:t>
            </w:r>
          </w:p>
        </w:tc>
      </w:tr>
      <w:tr w:rsidR="00E67ACA" w:rsidRPr="000B301F" w14:paraId="1BB09730" w14:textId="77777777" w:rsidTr="00EB6B1C">
        <w:tc>
          <w:tcPr>
            <w:tcW w:w="463" w:type="dxa"/>
            <w:shd w:val="clear" w:color="auto" w:fill="auto"/>
          </w:tcPr>
          <w:p w14:paraId="4009D6EF" w14:textId="77777777" w:rsidR="00E67ACA" w:rsidRPr="000B301F" w:rsidRDefault="00E67ACA" w:rsidP="00EB6B1C">
            <w:pPr>
              <w:spacing w:after="0" w:line="360" w:lineRule="auto"/>
              <w:contextualSpacing/>
              <w:rPr>
                <w:sz w:val="24"/>
                <w:szCs w:val="24"/>
                <w:rtl/>
              </w:rPr>
            </w:pPr>
          </w:p>
        </w:tc>
        <w:tc>
          <w:tcPr>
            <w:tcW w:w="566" w:type="dxa"/>
            <w:shd w:val="clear" w:color="auto" w:fill="auto"/>
          </w:tcPr>
          <w:p w14:paraId="54875388" w14:textId="77777777" w:rsidR="00E67ACA" w:rsidRPr="000B301F" w:rsidRDefault="00E67ACA" w:rsidP="00EB6B1C">
            <w:pPr>
              <w:spacing w:after="0" w:line="360" w:lineRule="auto"/>
              <w:contextualSpacing/>
              <w:jc w:val="both"/>
              <w:rPr>
                <w:sz w:val="24"/>
                <w:szCs w:val="24"/>
                <w:rtl/>
              </w:rPr>
            </w:pPr>
            <w:r w:rsidRPr="000B301F">
              <w:rPr>
                <w:rFonts w:hint="cs"/>
                <w:sz w:val="24"/>
                <w:szCs w:val="24"/>
                <w:rtl/>
              </w:rPr>
              <w:t>[3]</w:t>
            </w:r>
          </w:p>
        </w:tc>
        <w:tc>
          <w:tcPr>
            <w:tcW w:w="8503" w:type="dxa"/>
            <w:shd w:val="clear" w:color="auto" w:fill="auto"/>
          </w:tcPr>
          <w:p w14:paraId="669C77E6" w14:textId="77777777" w:rsidR="00E67ACA" w:rsidRPr="000B301F" w:rsidRDefault="00E67ACA" w:rsidP="00EB6B1C">
            <w:pPr>
              <w:spacing w:after="0" w:line="360" w:lineRule="auto"/>
              <w:contextualSpacing/>
              <w:jc w:val="both"/>
              <w:rPr>
                <w:rFonts w:ascii="David" w:hAnsi="David"/>
                <w:sz w:val="24"/>
                <w:szCs w:val="24"/>
                <w:rtl/>
              </w:rPr>
            </w:pPr>
            <w:r>
              <w:rPr>
                <w:rFonts w:hint="cs"/>
                <w:sz w:val="24"/>
                <w:szCs w:val="24"/>
                <w:rtl/>
              </w:rPr>
              <w:t>היישום יציג את המידע שנמצא בחלונית המידע.</w:t>
            </w:r>
          </w:p>
        </w:tc>
      </w:tr>
      <w:tr w:rsidR="00E67ACA" w:rsidRPr="000B301F" w14:paraId="358CB54B" w14:textId="77777777" w:rsidTr="00EB6B1C">
        <w:tc>
          <w:tcPr>
            <w:tcW w:w="463" w:type="dxa"/>
            <w:shd w:val="clear" w:color="auto" w:fill="auto"/>
          </w:tcPr>
          <w:p w14:paraId="60A4BDBD" w14:textId="77777777" w:rsidR="00E67ACA" w:rsidRPr="000B301F" w:rsidRDefault="00E67ACA" w:rsidP="00EB6B1C">
            <w:pPr>
              <w:spacing w:after="0" w:line="360" w:lineRule="auto"/>
              <w:contextualSpacing/>
              <w:rPr>
                <w:sz w:val="24"/>
                <w:szCs w:val="24"/>
                <w:rtl/>
              </w:rPr>
            </w:pPr>
          </w:p>
        </w:tc>
        <w:tc>
          <w:tcPr>
            <w:tcW w:w="566" w:type="dxa"/>
            <w:shd w:val="clear" w:color="auto" w:fill="auto"/>
          </w:tcPr>
          <w:p w14:paraId="2B0FE96F" w14:textId="77777777" w:rsidR="00E67ACA" w:rsidRPr="000B301F" w:rsidRDefault="00E67ACA" w:rsidP="00EB6B1C">
            <w:pPr>
              <w:spacing w:after="0" w:line="360" w:lineRule="auto"/>
              <w:contextualSpacing/>
              <w:jc w:val="both"/>
              <w:rPr>
                <w:sz w:val="24"/>
                <w:szCs w:val="24"/>
                <w:rtl/>
              </w:rPr>
            </w:pPr>
            <w:r w:rsidRPr="000B301F">
              <w:rPr>
                <w:rFonts w:hint="cs"/>
                <w:sz w:val="24"/>
                <w:szCs w:val="24"/>
                <w:rtl/>
              </w:rPr>
              <w:t>[4]</w:t>
            </w:r>
          </w:p>
        </w:tc>
        <w:tc>
          <w:tcPr>
            <w:tcW w:w="8503" w:type="dxa"/>
            <w:shd w:val="clear" w:color="auto" w:fill="auto"/>
          </w:tcPr>
          <w:p w14:paraId="1C7AFEC6" w14:textId="77777777" w:rsidR="00E67ACA" w:rsidRPr="000B301F" w:rsidRDefault="00E67ACA" w:rsidP="00EB6B1C">
            <w:pPr>
              <w:spacing w:after="0" w:line="360" w:lineRule="auto"/>
              <w:contextualSpacing/>
              <w:jc w:val="both"/>
              <w:rPr>
                <w:rFonts w:ascii="David" w:hAnsi="David"/>
                <w:sz w:val="24"/>
                <w:szCs w:val="24"/>
                <w:rtl/>
              </w:rPr>
            </w:pPr>
            <w:r>
              <w:rPr>
                <w:rFonts w:hint="cs"/>
                <w:sz w:val="24"/>
                <w:szCs w:val="24"/>
                <w:rtl/>
              </w:rPr>
              <w:t>היישום יציג את המידע שנמצא בתשאול בצורה מובלטת על גב</w:t>
            </w:r>
            <w:r w:rsidR="003344AE">
              <w:rPr>
                <w:rFonts w:hint="cs"/>
                <w:sz w:val="24"/>
                <w:szCs w:val="24"/>
                <w:rtl/>
              </w:rPr>
              <w:t xml:space="preserve">י רכיב המפה שנמצא ותושאל משכבות </w:t>
            </w:r>
            <w:proofErr w:type="spellStart"/>
            <w:r w:rsidR="003344AE">
              <w:rPr>
                <w:rFonts w:hint="cs"/>
                <w:sz w:val="24"/>
                <w:szCs w:val="24"/>
                <w:rtl/>
              </w:rPr>
              <w:t>טופוקד</w:t>
            </w:r>
            <w:proofErr w:type="spellEnd"/>
            <w:r>
              <w:rPr>
                <w:rFonts w:hint="cs"/>
                <w:sz w:val="24"/>
                <w:szCs w:val="24"/>
                <w:rtl/>
              </w:rPr>
              <w:t xml:space="preserve"> ומארכיון מסמכי </w:t>
            </w:r>
            <w:proofErr w:type="spellStart"/>
            <w:r>
              <w:rPr>
                <w:rFonts w:hint="cs"/>
                <w:sz w:val="24"/>
                <w:szCs w:val="24"/>
                <w:rtl/>
              </w:rPr>
              <w:t>הקדסטר</w:t>
            </w:r>
            <w:proofErr w:type="spellEnd"/>
            <w:r>
              <w:rPr>
                <w:rFonts w:hint="cs"/>
                <w:sz w:val="24"/>
                <w:szCs w:val="24"/>
                <w:rtl/>
              </w:rPr>
              <w:t>.</w:t>
            </w:r>
          </w:p>
        </w:tc>
      </w:tr>
      <w:tr w:rsidR="00E67ACA" w:rsidRPr="000B301F" w14:paraId="0CE96AC8" w14:textId="77777777" w:rsidTr="00EB6B1C">
        <w:tc>
          <w:tcPr>
            <w:tcW w:w="463" w:type="dxa"/>
            <w:shd w:val="clear" w:color="auto" w:fill="auto"/>
          </w:tcPr>
          <w:p w14:paraId="7213BD09" w14:textId="77777777" w:rsidR="00E67ACA" w:rsidRPr="000B301F" w:rsidRDefault="00E67ACA" w:rsidP="00EB6B1C">
            <w:pPr>
              <w:spacing w:after="0" w:line="360" w:lineRule="auto"/>
              <w:contextualSpacing/>
              <w:rPr>
                <w:sz w:val="24"/>
                <w:szCs w:val="24"/>
                <w:rtl/>
              </w:rPr>
            </w:pPr>
          </w:p>
        </w:tc>
        <w:tc>
          <w:tcPr>
            <w:tcW w:w="566" w:type="dxa"/>
            <w:shd w:val="clear" w:color="auto" w:fill="auto"/>
          </w:tcPr>
          <w:p w14:paraId="7A47E459" w14:textId="77777777" w:rsidR="00E67ACA" w:rsidRPr="000B301F" w:rsidRDefault="00E67ACA" w:rsidP="00EB6B1C">
            <w:pPr>
              <w:spacing w:after="0" w:line="360" w:lineRule="auto"/>
              <w:contextualSpacing/>
              <w:jc w:val="both"/>
              <w:rPr>
                <w:sz w:val="24"/>
                <w:szCs w:val="24"/>
                <w:rtl/>
              </w:rPr>
            </w:pPr>
            <w:r>
              <w:rPr>
                <w:rFonts w:hint="cs"/>
                <w:sz w:val="24"/>
                <w:szCs w:val="24"/>
                <w:rtl/>
              </w:rPr>
              <w:t>[5]</w:t>
            </w:r>
          </w:p>
        </w:tc>
        <w:tc>
          <w:tcPr>
            <w:tcW w:w="8503" w:type="dxa"/>
            <w:shd w:val="clear" w:color="auto" w:fill="auto"/>
          </w:tcPr>
          <w:p w14:paraId="331021B2" w14:textId="77777777" w:rsidR="00E67ACA" w:rsidRDefault="00E67ACA" w:rsidP="00EB6B1C">
            <w:pPr>
              <w:spacing w:after="0" w:line="360" w:lineRule="auto"/>
              <w:contextualSpacing/>
              <w:jc w:val="both"/>
              <w:rPr>
                <w:sz w:val="24"/>
                <w:szCs w:val="24"/>
                <w:rtl/>
              </w:rPr>
            </w:pPr>
            <w:r>
              <w:rPr>
                <w:rFonts w:hint="cs"/>
                <w:sz w:val="24"/>
                <w:szCs w:val="24"/>
                <w:rtl/>
              </w:rPr>
              <w:t xml:space="preserve">היישום יאפשר הורדה של קובץ </w:t>
            </w:r>
            <w:r>
              <w:rPr>
                <w:rFonts w:hint="cs"/>
                <w:sz w:val="24"/>
                <w:szCs w:val="24"/>
              </w:rPr>
              <w:t>ZIP</w:t>
            </w:r>
            <w:r>
              <w:rPr>
                <w:rFonts w:hint="cs"/>
                <w:sz w:val="24"/>
                <w:szCs w:val="24"/>
                <w:rtl/>
              </w:rPr>
              <w:t xml:space="preserve"> הכולל את המידע שתושאל ונמצא בתוצאת החיפוש.</w:t>
            </w:r>
          </w:p>
        </w:tc>
      </w:tr>
      <w:tr w:rsidR="00E67ACA" w:rsidRPr="000B301F" w14:paraId="5C2ED21D" w14:textId="77777777" w:rsidTr="00EB6B1C">
        <w:tc>
          <w:tcPr>
            <w:tcW w:w="463" w:type="dxa"/>
            <w:shd w:val="clear" w:color="auto" w:fill="auto"/>
          </w:tcPr>
          <w:p w14:paraId="71B22836" w14:textId="77777777" w:rsidR="00E67ACA" w:rsidRPr="000B301F" w:rsidRDefault="00E67ACA" w:rsidP="00EB6B1C">
            <w:pPr>
              <w:spacing w:after="0" w:line="360" w:lineRule="auto"/>
              <w:contextualSpacing/>
              <w:rPr>
                <w:sz w:val="24"/>
                <w:szCs w:val="24"/>
                <w:rtl/>
              </w:rPr>
            </w:pPr>
          </w:p>
        </w:tc>
        <w:tc>
          <w:tcPr>
            <w:tcW w:w="566" w:type="dxa"/>
            <w:shd w:val="clear" w:color="auto" w:fill="auto"/>
          </w:tcPr>
          <w:p w14:paraId="5ABD8A3D" w14:textId="77777777" w:rsidR="00E67ACA" w:rsidRPr="000B301F" w:rsidRDefault="00E67ACA" w:rsidP="00EB6B1C">
            <w:pPr>
              <w:spacing w:after="0" w:line="360" w:lineRule="auto"/>
              <w:contextualSpacing/>
              <w:jc w:val="both"/>
              <w:rPr>
                <w:sz w:val="24"/>
                <w:szCs w:val="24"/>
                <w:rtl/>
              </w:rPr>
            </w:pPr>
            <w:r w:rsidRPr="000B301F">
              <w:rPr>
                <w:rFonts w:hint="cs"/>
                <w:sz w:val="24"/>
                <w:szCs w:val="24"/>
                <w:rtl/>
              </w:rPr>
              <w:t>[</w:t>
            </w:r>
            <w:r>
              <w:rPr>
                <w:rFonts w:hint="cs"/>
                <w:sz w:val="24"/>
                <w:szCs w:val="24"/>
                <w:rtl/>
              </w:rPr>
              <w:t>6</w:t>
            </w:r>
            <w:r w:rsidRPr="000B301F">
              <w:rPr>
                <w:rFonts w:hint="cs"/>
                <w:sz w:val="24"/>
                <w:szCs w:val="24"/>
                <w:rtl/>
              </w:rPr>
              <w:t>]</w:t>
            </w:r>
          </w:p>
        </w:tc>
        <w:tc>
          <w:tcPr>
            <w:tcW w:w="8503" w:type="dxa"/>
            <w:shd w:val="clear" w:color="auto" w:fill="auto"/>
          </w:tcPr>
          <w:p w14:paraId="346D3248" w14:textId="77777777" w:rsidR="00E67ACA" w:rsidRPr="000B301F" w:rsidRDefault="00E67ACA" w:rsidP="00EB6B1C">
            <w:pPr>
              <w:spacing w:after="0" w:line="360" w:lineRule="auto"/>
              <w:contextualSpacing/>
              <w:jc w:val="both"/>
              <w:rPr>
                <w:rFonts w:ascii="David" w:hAnsi="David"/>
                <w:sz w:val="24"/>
                <w:szCs w:val="24"/>
                <w:rtl/>
              </w:rPr>
            </w:pPr>
            <w:r>
              <w:rPr>
                <w:rFonts w:ascii="David" w:hAnsi="David" w:hint="cs"/>
                <w:sz w:val="24"/>
                <w:szCs w:val="24"/>
                <w:rtl/>
              </w:rPr>
              <w:t xml:space="preserve">ניהול ההרשאות הרלוונטיות במודול ניהול המערכת </w:t>
            </w:r>
            <w:proofErr w:type="spellStart"/>
            <w:r>
              <w:rPr>
                <w:rFonts w:ascii="David" w:hAnsi="David" w:hint="cs"/>
                <w:sz w:val="24"/>
                <w:szCs w:val="24"/>
                <w:rtl/>
              </w:rPr>
              <w:t>למשתשמים</w:t>
            </w:r>
            <w:proofErr w:type="spellEnd"/>
            <w:r>
              <w:rPr>
                <w:rFonts w:ascii="David" w:hAnsi="David" w:hint="cs"/>
                <w:sz w:val="24"/>
                <w:szCs w:val="24"/>
                <w:rtl/>
              </w:rPr>
              <w:t xml:space="preserve"> שייצרכו את השרות.</w:t>
            </w:r>
          </w:p>
        </w:tc>
      </w:tr>
      <w:tr w:rsidR="00E67ACA" w:rsidRPr="000B301F" w14:paraId="4B5A5A2D" w14:textId="77777777" w:rsidTr="00EB6B1C">
        <w:tc>
          <w:tcPr>
            <w:tcW w:w="463" w:type="dxa"/>
            <w:shd w:val="clear" w:color="auto" w:fill="auto"/>
          </w:tcPr>
          <w:p w14:paraId="0B3F9A33" w14:textId="77777777" w:rsidR="00E67ACA" w:rsidRPr="000B301F" w:rsidRDefault="00E67ACA" w:rsidP="00EB6B1C">
            <w:pPr>
              <w:spacing w:after="0" w:line="360" w:lineRule="auto"/>
              <w:contextualSpacing/>
              <w:rPr>
                <w:sz w:val="24"/>
                <w:szCs w:val="24"/>
                <w:rtl/>
              </w:rPr>
            </w:pPr>
          </w:p>
        </w:tc>
        <w:tc>
          <w:tcPr>
            <w:tcW w:w="566" w:type="dxa"/>
            <w:shd w:val="clear" w:color="auto" w:fill="auto"/>
          </w:tcPr>
          <w:p w14:paraId="220B4D14" w14:textId="77777777" w:rsidR="00E67ACA" w:rsidRPr="000B301F" w:rsidRDefault="00E67ACA" w:rsidP="00EB6B1C">
            <w:pPr>
              <w:spacing w:after="0" w:line="360" w:lineRule="auto"/>
              <w:contextualSpacing/>
              <w:jc w:val="both"/>
              <w:rPr>
                <w:sz w:val="24"/>
                <w:szCs w:val="24"/>
                <w:rtl/>
              </w:rPr>
            </w:pPr>
            <w:r>
              <w:rPr>
                <w:rFonts w:hint="cs"/>
                <w:sz w:val="24"/>
                <w:szCs w:val="24"/>
                <w:rtl/>
              </w:rPr>
              <w:t>[7]</w:t>
            </w:r>
          </w:p>
        </w:tc>
        <w:tc>
          <w:tcPr>
            <w:tcW w:w="8503" w:type="dxa"/>
            <w:shd w:val="clear" w:color="auto" w:fill="auto"/>
          </w:tcPr>
          <w:p w14:paraId="2698B4BC" w14:textId="77777777" w:rsidR="00E67ACA" w:rsidRPr="000B301F" w:rsidRDefault="00E67ACA" w:rsidP="00EB6B1C">
            <w:pPr>
              <w:spacing w:after="0" w:line="360" w:lineRule="auto"/>
              <w:contextualSpacing/>
              <w:jc w:val="both"/>
              <w:rPr>
                <w:rFonts w:ascii="David" w:hAnsi="David"/>
                <w:sz w:val="24"/>
                <w:szCs w:val="24"/>
                <w:rtl/>
              </w:rPr>
            </w:pPr>
            <w:r>
              <w:rPr>
                <w:rFonts w:ascii="David" w:hAnsi="David" w:hint="cs"/>
                <w:sz w:val="24"/>
                <w:szCs w:val="24"/>
                <w:rtl/>
              </w:rPr>
              <w:t>קישוריות לגביית תשלום באמצעות שרת התשלומים הממשלתי.</w:t>
            </w:r>
          </w:p>
        </w:tc>
      </w:tr>
      <w:tr w:rsidR="00B81928" w:rsidRPr="000B301F" w14:paraId="5236EB18" w14:textId="77777777" w:rsidTr="00EB6B1C">
        <w:tc>
          <w:tcPr>
            <w:tcW w:w="463" w:type="dxa"/>
            <w:shd w:val="clear" w:color="auto" w:fill="auto"/>
          </w:tcPr>
          <w:p w14:paraId="64424DEE" w14:textId="77777777" w:rsidR="00B81928" w:rsidRDefault="00B81928" w:rsidP="00B81928">
            <w:pPr>
              <w:spacing w:after="0" w:line="360" w:lineRule="auto"/>
              <w:contextualSpacing/>
              <w:rPr>
                <w:sz w:val="24"/>
                <w:szCs w:val="24"/>
                <w:rtl/>
              </w:rPr>
            </w:pPr>
            <w:r>
              <w:rPr>
                <w:rFonts w:hint="cs"/>
                <w:sz w:val="24"/>
                <w:szCs w:val="24"/>
                <w:rtl/>
              </w:rPr>
              <w:t>ב</w:t>
            </w:r>
            <w:r w:rsidRPr="000B301F">
              <w:rPr>
                <w:rFonts w:hint="cs"/>
                <w:sz w:val="24"/>
                <w:szCs w:val="24"/>
                <w:rtl/>
              </w:rPr>
              <w:t>.</w:t>
            </w:r>
          </w:p>
        </w:tc>
        <w:tc>
          <w:tcPr>
            <w:tcW w:w="9069" w:type="dxa"/>
            <w:gridSpan w:val="2"/>
            <w:shd w:val="clear" w:color="auto" w:fill="auto"/>
          </w:tcPr>
          <w:p w14:paraId="5EB49EA4" w14:textId="77777777" w:rsidR="00B81928" w:rsidRPr="000B301F" w:rsidRDefault="00B81928" w:rsidP="00B81928">
            <w:pPr>
              <w:spacing w:after="0" w:line="360" w:lineRule="auto"/>
              <w:contextualSpacing/>
              <w:jc w:val="both"/>
              <w:rPr>
                <w:sz w:val="24"/>
                <w:szCs w:val="24"/>
                <w:rtl/>
              </w:rPr>
            </w:pPr>
            <w:r w:rsidRPr="00A10A28">
              <w:rPr>
                <w:rFonts w:hint="cs"/>
                <w:sz w:val="24"/>
                <w:szCs w:val="24"/>
                <w:rtl/>
              </w:rPr>
              <w:t xml:space="preserve">בנוסף הספק יידרש לפתח סביבה לניהול המערכת כמקובל (להלן </w:t>
            </w:r>
            <w:r w:rsidRPr="00A10A28">
              <w:rPr>
                <w:rFonts w:hint="cs"/>
                <w:sz w:val="24"/>
                <w:szCs w:val="24"/>
              </w:rPr>
              <w:t>BACKOFFICE</w:t>
            </w:r>
            <w:r w:rsidRPr="00A10A28">
              <w:rPr>
                <w:rFonts w:hint="cs"/>
                <w:sz w:val="24"/>
                <w:szCs w:val="24"/>
                <w:rtl/>
              </w:rPr>
              <w:t>) אשר תאפשר למנהל המערכת מטעם המזמין לבצע התאמות, הגדרות, ניהול הרשאות וכיו"ב.</w:t>
            </w:r>
          </w:p>
        </w:tc>
      </w:tr>
      <w:tr w:rsidR="00B81928" w:rsidRPr="000B301F" w14:paraId="1DCEF4C4" w14:textId="77777777" w:rsidTr="00EB6B1C">
        <w:tc>
          <w:tcPr>
            <w:tcW w:w="463" w:type="dxa"/>
            <w:shd w:val="clear" w:color="auto" w:fill="auto"/>
          </w:tcPr>
          <w:p w14:paraId="1FE5D8AE" w14:textId="77777777" w:rsidR="00B81928" w:rsidRPr="000B301F" w:rsidRDefault="00B81928" w:rsidP="00B81928">
            <w:pPr>
              <w:spacing w:after="0" w:line="360" w:lineRule="auto"/>
              <w:contextualSpacing/>
              <w:rPr>
                <w:sz w:val="24"/>
                <w:szCs w:val="24"/>
                <w:rtl/>
              </w:rPr>
            </w:pPr>
            <w:r>
              <w:rPr>
                <w:rFonts w:hint="cs"/>
                <w:sz w:val="24"/>
                <w:szCs w:val="24"/>
                <w:rtl/>
              </w:rPr>
              <w:t>ג.</w:t>
            </w:r>
          </w:p>
        </w:tc>
        <w:tc>
          <w:tcPr>
            <w:tcW w:w="9069" w:type="dxa"/>
            <w:gridSpan w:val="2"/>
            <w:shd w:val="clear" w:color="auto" w:fill="auto"/>
          </w:tcPr>
          <w:p w14:paraId="4FB64056" w14:textId="77777777" w:rsidR="00B81928" w:rsidRPr="000B301F" w:rsidRDefault="00B81928" w:rsidP="00B81928">
            <w:pPr>
              <w:spacing w:after="0" w:line="360" w:lineRule="auto"/>
              <w:contextualSpacing/>
              <w:jc w:val="both"/>
              <w:rPr>
                <w:sz w:val="24"/>
                <w:szCs w:val="24"/>
                <w:rtl/>
              </w:rPr>
            </w:pPr>
            <w:r w:rsidRPr="000B301F">
              <w:rPr>
                <w:rFonts w:hint="cs"/>
                <w:sz w:val="24"/>
                <w:szCs w:val="24"/>
                <w:rtl/>
              </w:rPr>
              <w:t>כלל התכולה שתמומש בשלב זה תותאם לארכיטקטורת ענן. יודגש כי המזמין יישא בכלל העלויות לנושא הענן והמציע לא נדרש לתמחר זאת כחלק מהצעת המחיר.</w:t>
            </w:r>
          </w:p>
        </w:tc>
      </w:tr>
      <w:tr w:rsidR="00B81928" w:rsidRPr="000B301F" w14:paraId="0ADAE80C" w14:textId="77777777" w:rsidTr="00EB6B1C">
        <w:tc>
          <w:tcPr>
            <w:tcW w:w="463" w:type="dxa"/>
            <w:shd w:val="clear" w:color="auto" w:fill="auto"/>
          </w:tcPr>
          <w:p w14:paraId="2790CEA8" w14:textId="77777777" w:rsidR="00B81928" w:rsidRPr="000B301F" w:rsidRDefault="00B36381" w:rsidP="00B81928">
            <w:pPr>
              <w:spacing w:after="0" w:line="360" w:lineRule="auto"/>
              <w:contextualSpacing/>
              <w:rPr>
                <w:sz w:val="24"/>
                <w:szCs w:val="24"/>
                <w:rtl/>
              </w:rPr>
            </w:pPr>
            <w:r>
              <w:rPr>
                <w:rFonts w:hint="cs"/>
                <w:sz w:val="24"/>
                <w:szCs w:val="24"/>
                <w:rtl/>
              </w:rPr>
              <w:t>ד</w:t>
            </w:r>
            <w:r w:rsidR="00B81928" w:rsidRPr="000B301F">
              <w:rPr>
                <w:rFonts w:hint="cs"/>
                <w:sz w:val="24"/>
                <w:szCs w:val="24"/>
                <w:rtl/>
              </w:rPr>
              <w:t>.</w:t>
            </w:r>
          </w:p>
        </w:tc>
        <w:tc>
          <w:tcPr>
            <w:tcW w:w="9069" w:type="dxa"/>
            <w:gridSpan w:val="2"/>
            <w:shd w:val="clear" w:color="auto" w:fill="auto"/>
          </w:tcPr>
          <w:p w14:paraId="7954D97F" w14:textId="77777777" w:rsidR="00B81928" w:rsidRDefault="00B81928" w:rsidP="00E6555E">
            <w:pPr>
              <w:spacing w:after="0" w:line="360" w:lineRule="auto"/>
              <w:contextualSpacing/>
              <w:jc w:val="both"/>
              <w:rPr>
                <w:sz w:val="24"/>
                <w:szCs w:val="24"/>
                <w:rtl/>
              </w:rPr>
            </w:pPr>
            <w:r w:rsidRPr="00E6555E">
              <w:rPr>
                <w:rFonts w:hint="cs"/>
                <w:sz w:val="24"/>
                <w:szCs w:val="24"/>
                <w:rtl/>
              </w:rPr>
              <w:t xml:space="preserve">דוגמה לייבוא קובץ ביישום: </w:t>
            </w:r>
          </w:p>
          <w:p w14:paraId="4728CE81" w14:textId="77777777" w:rsidR="00E6555E" w:rsidRPr="000B301F" w:rsidRDefault="00E6555E" w:rsidP="00E6555E">
            <w:pPr>
              <w:spacing w:after="0" w:line="360" w:lineRule="auto"/>
              <w:contextualSpacing/>
              <w:jc w:val="both"/>
              <w:rPr>
                <w:sz w:val="24"/>
                <w:szCs w:val="24"/>
                <w:rtl/>
              </w:rPr>
            </w:pPr>
            <w:r w:rsidRPr="00E6555E">
              <w:rPr>
                <w:noProof/>
                <w:sz w:val="24"/>
                <w:szCs w:val="24"/>
                <w:rtl/>
              </w:rPr>
              <w:drawing>
                <wp:inline distT="0" distB="0" distL="0" distR="0" wp14:anchorId="20EDEF51" wp14:editId="6302C313">
                  <wp:extent cx="5621655" cy="2513330"/>
                  <wp:effectExtent l="0" t="0" r="0" b="1270"/>
                  <wp:docPr id="36" name="תמונה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621655" cy="2513330"/>
                          </a:xfrm>
                          <a:prstGeom prst="rect">
                            <a:avLst/>
                          </a:prstGeom>
                        </pic:spPr>
                      </pic:pic>
                    </a:graphicData>
                  </a:graphic>
                </wp:inline>
              </w:drawing>
            </w:r>
          </w:p>
          <w:p w14:paraId="0386FDF6" w14:textId="77777777" w:rsidR="00B81928" w:rsidRDefault="00E6555E" w:rsidP="00B81928">
            <w:pPr>
              <w:spacing w:after="0" w:line="360" w:lineRule="auto"/>
              <w:contextualSpacing/>
              <w:jc w:val="both"/>
              <w:rPr>
                <w:sz w:val="24"/>
                <w:szCs w:val="24"/>
              </w:rPr>
            </w:pPr>
            <w:r>
              <w:rPr>
                <w:rFonts w:hint="cs"/>
                <w:sz w:val="24"/>
                <w:szCs w:val="24"/>
                <w:rtl/>
              </w:rPr>
              <w:t xml:space="preserve">קבלת תיק </w:t>
            </w:r>
            <w:proofErr w:type="spellStart"/>
            <w:r>
              <w:rPr>
                <w:rFonts w:hint="cs"/>
                <w:sz w:val="24"/>
                <w:szCs w:val="24"/>
                <w:rtl/>
              </w:rPr>
              <w:t>קדסטר</w:t>
            </w:r>
            <w:proofErr w:type="spellEnd"/>
            <w:r>
              <w:rPr>
                <w:rFonts w:hint="cs"/>
                <w:sz w:val="24"/>
                <w:szCs w:val="24"/>
                <w:rtl/>
              </w:rPr>
              <w:t xml:space="preserve"> בפורמט </w:t>
            </w:r>
            <w:r>
              <w:rPr>
                <w:rFonts w:hint="cs"/>
                <w:sz w:val="24"/>
                <w:szCs w:val="24"/>
              </w:rPr>
              <w:t>ZIP</w:t>
            </w:r>
          </w:p>
          <w:p w14:paraId="6CC98AB3" w14:textId="77777777" w:rsidR="00E6555E" w:rsidRPr="00E6555E" w:rsidRDefault="00E6555E" w:rsidP="00E6555E">
            <w:pPr>
              <w:spacing w:after="0" w:line="360" w:lineRule="auto"/>
              <w:contextualSpacing/>
              <w:jc w:val="right"/>
              <w:rPr>
                <w:sz w:val="24"/>
                <w:szCs w:val="24"/>
                <w:lang w:val="en-GB"/>
              </w:rPr>
            </w:pPr>
            <w:r w:rsidRPr="00E6555E">
              <w:rPr>
                <w:noProof/>
                <w:sz w:val="24"/>
                <w:szCs w:val="24"/>
                <w:rtl/>
              </w:rPr>
              <w:drawing>
                <wp:inline distT="0" distB="0" distL="0" distR="0" wp14:anchorId="7C02A922" wp14:editId="0D1F7983">
                  <wp:extent cx="2961152" cy="2167734"/>
                  <wp:effectExtent l="0" t="0" r="0" b="4445"/>
                  <wp:docPr id="37"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2971357" cy="2175205"/>
                          </a:xfrm>
                          <a:prstGeom prst="rect">
                            <a:avLst/>
                          </a:prstGeom>
                        </pic:spPr>
                      </pic:pic>
                    </a:graphicData>
                  </a:graphic>
                </wp:inline>
              </w:drawing>
            </w:r>
          </w:p>
        </w:tc>
      </w:tr>
    </w:tbl>
    <w:p w14:paraId="0B04C0F2" w14:textId="77777777" w:rsidR="00B221CB" w:rsidRPr="000B301F" w:rsidRDefault="00B221CB" w:rsidP="009E4E74">
      <w:pPr>
        <w:bidi w:val="0"/>
        <w:spacing w:after="0" w:line="240" w:lineRule="auto"/>
        <w:rPr>
          <w:sz w:val="24"/>
          <w:szCs w:val="24"/>
        </w:rPr>
      </w:pPr>
      <w:r w:rsidRPr="000B301F">
        <w:rPr>
          <w:sz w:val="24"/>
          <w:szCs w:val="24"/>
          <w:rtl/>
        </w:rPr>
        <w:br w:type="page"/>
      </w:r>
    </w:p>
    <w:p w14:paraId="506ABA50" w14:textId="77777777" w:rsidR="00EA20BA" w:rsidRPr="000B301F" w:rsidRDefault="005E7E2F" w:rsidP="00EA20BA">
      <w:pPr>
        <w:jc w:val="center"/>
        <w:rPr>
          <w:rFonts w:ascii="Segoe UI Semibold" w:hAnsi="Segoe UI Semibold" w:cs="Segoe UI Semibold"/>
          <w:color w:val="002060"/>
          <w:sz w:val="48"/>
          <w:szCs w:val="44"/>
          <w:rtl/>
        </w:rPr>
      </w:pPr>
      <w:bookmarkStart w:id="148" w:name="_Toc399920595"/>
      <w:r w:rsidRPr="000B301F">
        <w:rPr>
          <w:noProof/>
        </w:rPr>
        <w:lastRenderedPageBreak/>
        <w:drawing>
          <wp:anchor distT="0" distB="0" distL="114300" distR="114300" simplePos="0" relativeHeight="251652608" behindDoc="0" locked="0" layoutInCell="1" allowOverlap="1" wp14:anchorId="0B854952" wp14:editId="135A8125">
            <wp:simplePos x="0" y="0"/>
            <wp:positionH relativeFrom="column">
              <wp:posOffset>3178175</wp:posOffset>
            </wp:positionH>
            <wp:positionV relativeFrom="paragraph">
              <wp:posOffset>406400</wp:posOffset>
            </wp:positionV>
            <wp:extent cx="3048000" cy="714375"/>
            <wp:effectExtent l="0" t="0" r="0" b="0"/>
            <wp:wrapSquare wrapText="bothSides"/>
            <wp:docPr id="10"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48000" cy="714375"/>
                    </a:xfrm>
                    <a:prstGeom prst="rect">
                      <a:avLst/>
                    </a:prstGeom>
                    <a:noFill/>
                    <a:ln>
                      <a:noFill/>
                    </a:ln>
                  </pic:spPr>
                </pic:pic>
              </a:graphicData>
            </a:graphic>
            <wp14:sizeRelH relativeFrom="margin">
              <wp14:pctWidth>0</wp14:pctWidth>
            </wp14:sizeRelH>
            <wp14:sizeRelV relativeFrom="page">
              <wp14:pctHeight>0</wp14:pctHeight>
            </wp14:sizeRelV>
          </wp:anchor>
        </w:drawing>
      </w:r>
    </w:p>
    <w:p w14:paraId="297A63F5" w14:textId="77777777" w:rsidR="00EA20BA" w:rsidRPr="000B301F" w:rsidRDefault="00EA20BA" w:rsidP="00EA20BA">
      <w:pPr>
        <w:jc w:val="center"/>
        <w:rPr>
          <w:rFonts w:ascii="Segoe UI Semibold" w:hAnsi="Segoe UI Semibold" w:cs="Segoe UI Semibold"/>
          <w:color w:val="002060"/>
          <w:sz w:val="48"/>
          <w:szCs w:val="44"/>
          <w:rtl/>
        </w:rPr>
      </w:pPr>
    </w:p>
    <w:p w14:paraId="57598020" w14:textId="77777777" w:rsidR="000076DD" w:rsidRPr="000B301F" w:rsidRDefault="000076DD" w:rsidP="000076DD">
      <w:pPr>
        <w:jc w:val="center"/>
        <w:rPr>
          <w:rFonts w:ascii="Segoe UI Semibold" w:hAnsi="Segoe UI Semibold" w:cs="Times New Roman"/>
          <w:color w:val="002060"/>
          <w:sz w:val="48"/>
          <w:szCs w:val="44"/>
          <w:rtl/>
        </w:rPr>
      </w:pPr>
    </w:p>
    <w:p w14:paraId="1F952877" w14:textId="77777777" w:rsidR="000076DD" w:rsidRPr="000B301F" w:rsidRDefault="000076DD" w:rsidP="000076DD">
      <w:pPr>
        <w:jc w:val="center"/>
        <w:rPr>
          <w:rFonts w:ascii="Segoe UI Semibold" w:hAnsi="Segoe UI Semibold" w:cs="Times New Roman"/>
          <w:color w:val="002060"/>
          <w:sz w:val="48"/>
          <w:szCs w:val="44"/>
          <w:rtl/>
        </w:rPr>
      </w:pPr>
    </w:p>
    <w:p w14:paraId="383E12BB" w14:textId="77777777" w:rsidR="00F964A9" w:rsidRPr="000B301F" w:rsidRDefault="000076DD" w:rsidP="000076DD">
      <w:pPr>
        <w:jc w:val="center"/>
        <w:rPr>
          <w:rFonts w:ascii="Segoe UI Semibold" w:hAnsi="Segoe UI Semibold" w:cs="Segoe UI Semibold"/>
          <w:b/>
          <w:bCs/>
          <w:color w:val="002060"/>
          <w:sz w:val="144"/>
          <w:szCs w:val="96"/>
          <w:rtl/>
        </w:rPr>
      </w:pPr>
      <w:r w:rsidRPr="000B301F">
        <w:rPr>
          <w:rFonts w:ascii="Segoe UI Semibold" w:hAnsi="Segoe UI Semibold" w:cs="Times New Roman"/>
          <w:b/>
          <w:bCs/>
          <w:color w:val="002060"/>
          <w:sz w:val="144"/>
          <w:szCs w:val="96"/>
          <w:rtl/>
        </w:rPr>
        <w:t xml:space="preserve">פרק </w:t>
      </w:r>
      <w:r w:rsidRPr="000B301F">
        <w:rPr>
          <w:rFonts w:ascii="Segoe UI Semibold" w:hAnsi="Segoe UI Semibold" w:cs="Segoe UI Semibold"/>
          <w:b/>
          <w:bCs/>
          <w:color w:val="002060"/>
          <w:sz w:val="144"/>
          <w:szCs w:val="96"/>
          <w:rtl/>
        </w:rPr>
        <w:t xml:space="preserve">4 - </w:t>
      </w:r>
      <w:r w:rsidRPr="000B301F">
        <w:rPr>
          <w:rFonts w:ascii="Segoe UI Semibold" w:hAnsi="Segoe UI Semibold" w:cs="Times New Roman"/>
          <w:b/>
          <w:bCs/>
          <w:color w:val="002060"/>
          <w:sz w:val="144"/>
          <w:szCs w:val="96"/>
          <w:rtl/>
        </w:rPr>
        <w:t>עלויות</w:t>
      </w:r>
      <w:r w:rsidR="00F964A9" w:rsidRPr="000B301F">
        <w:rPr>
          <w:rFonts w:ascii="Segoe UI Semibold" w:hAnsi="Segoe UI Semibold" w:cs="Segoe UI Semibold"/>
          <w:b/>
          <w:bCs/>
          <w:color w:val="002060"/>
          <w:sz w:val="144"/>
          <w:szCs w:val="96"/>
          <w:rtl/>
        </w:rPr>
        <w:t xml:space="preserve"> </w:t>
      </w:r>
    </w:p>
    <w:p w14:paraId="40615DEF" w14:textId="77777777" w:rsidR="00F964A9" w:rsidRPr="000B301F" w:rsidRDefault="00F964A9" w:rsidP="000076DD">
      <w:pPr>
        <w:jc w:val="center"/>
        <w:rPr>
          <w:rFonts w:ascii="Segoe UI Semibold" w:hAnsi="Segoe UI Semibold" w:cs="Segoe UI Semibold"/>
          <w:b/>
          <w:bCs/>
          <w:color w:val="002060"/>
          <w:sz w:val="56"/>
          <w:szCs w:val="52"/>
          <w:rtl/>
        </w:rPr>
      </w:pPr>
    </w:p>
    <w:p w14:paraId="725D7708" w14:textId="77777777" w:rsidR="00EA20BA" w:rsidRPr="000B301F" w:rsidRDefault="000076DD" w:rsidP="000076DD">
      <w:pPr>
        <w:jc w:val="center"/>
        <w:rPr>
          <w:rFonts w:ascii="Segoe UI Semibold" w:hAnsi="Segoe UI Semibold" w:cs="Segoe UI Semibold"/>
          <w:b/>
          <w:bCs/>
          <w:color w:val="002060"/>
          <w:sz w:val="56"/>
          <w:szCs w:val="52"/>
          <w:u w:val="single"/>
          <w:rtl/>
        </w:rPr>
      </w:pPr>
      <w:r w:rsidRPr="000B301F">
        <w:rPr>
          <w:rFonts w:ascii="Segoe UI Semibold" w:hAnsi="Segoe UI Semibold" w:cs="Times New Roman"/>
          <w:b/>
          <w:bCs/>
          <w:color w:val="002060"/>
          <w:sz w:val="56"/>
          <w:szCs w:val="52"/>
          <w:u w:val="single"/>
          <w:rtl/>
        </w:rPr>
        <w:t>י</w:t>
      </w:r>
      <w:r w:rsidR="00EA20BA" w:rsidRPr="000B301F">
        <w:rPr>
          <w:rFonts w:ascii="Segoe UI Semibold" w:hAnsi="Segoe UI Semibold" w:cs="Times New Roman"/>
          <w:b/>
          <w:bCs/>
          <w:color w:val="002060"/>
          <w:sz w:val="56"/>
          <w:szCs w:val="52"/>
          <w:u w:val="single"/>
          <w:rtl/>
        </w:rPr>
        <w:t>וגש במעטפה נפרדת</w:t>
      </w:r>
    </w:p>
    <w:p w14:paraId="06AC6C9D" w14:textId="77777777" w:rsidR="000D620D" w:rsidRPr="000B301F" w:rsidRDefault="000D620D" w:rsidP="00F43D4B">
      <w:pPr>
        <w:jc w:val="center"/>
        <w:rPr>
          <w:rFonts w:ascii="Segoe UI Semibold" w:hAnsi="Segoe UI Semibold" w:cs="Segoe UI Semibold"/>
          <w:b/>
          <w:bCs/>
          <w:color w:val="002060"/>
          <w:sz w:val="56"/>
          <w:szCs w:val="52"/>
          <w:u w:val="single"/>
          <w:rtl/>
        </w:rPr>
      </w:pPr>
      <w:r w:rsidRPr="000B301F">
        <w:rPr>
          <w:rFonts w:ascii="Segoe UI Semibold" w:hAnsi="Segoe UI Semibold" w:cs="Times New Roman" w:hint="cs"/>
          <w:b/>
          <w:bCs/>
          <w:color w:val="002060"/>
          <w:sz w:val="56"/>
          <w:szCs w:val="52"/>
          <w:u w:val="single"/>
          <w:rtl/>
        </w:rPr>
        <w:t xml:space="preserve">המציע </w:t>
      </w:r>
      <w:r w:rsidR="00A435DD" w:rsidRPr="000B301F">
        <w:rPr>
          <w:rFonts w:ascii="Segoe UI Semibold" w:hAnsi="Segoe UI Semibold" w:cs="Times New Roman" w:hint="cs"/>
          <w:b/>
          <w:bCs/>
          <w:color w:val="002060"/>
          <w:sz w:val="56"/>
          <w:szCs w:val="52"/>
          <w:u w:val="single"/>
          <w:rtl/>
        </w:rPr>
        <w:t>מתבקש ל</w:t>
      </w:r>
      <w:r w:rsidRPr="000B301F">
        <w:rPr>
          <w:rFonts w:ascii="Segoe UI Semibold" w:hAnsi="Segoe UI Semibold" w:cs="Times New Roman" w:hint="cs"/>
          <w:b/>
          <w:bCs/>
          <w:color w:val="002060"/>
          <w:sz w:val="56"/>
          <w:szCs w:val="52"/>
          <w:u w:val="single"/>
          <w:rtl/>
        </w:rPr>
        <w:t>מלא את הצעתו באופן ממוחשב ולא בכתב יד</w:t>
      </w:r>
    </w:p>
    <w:p w14:paraId="1FCF7C82" w14:textId="77777777" w:rsidR="00A8058C" w:rsidRPr="000B301F" w:rsidRDefault="00A8058C" w:rsidP="00EA20BA">
      <w:pPr>
        <w:jc w:val="center"/>
        <w:rPr>
          <w:rFonts w:ascii="Segoe UI Semibold" w:hAnsi="Segoe UI Semibold" w:cs="Segoe UI Semibold"/>
          <w:color w:val="002060"/>
          <w:sz w:val="48"/>
          <w:szCs w:val="44"/>
          <w:rtl/>
        </w:rPr>
      </w:pPr>
    </w:p>
    <w:p w14:paraId="75E846EA" w14:textId="77777777" w:rsidR="00A8058C" w:rsidRPr="000B301F" w:rsidRDefault="00A8058C">
      <w:pPr>
        <w:bidi w:val="0"/>
        <w:rPr>
          <w:rFonts w:ascii="Segoe UI Semibold" w:hAnsi="Segoe UI Semibold" w:cs="Segoe UI Semibold"/>
          <w:color w:val="002060"/>
          <w:sz w:val="48"/>
          <w:szCs w:val="44"/>
        </w:rPr>
      </w:pPr>
      <w:r w:rsidRPr="000B301F">
        <w:rPr>
          <w:rFonts w:ascii="Segoe UI Semibold" w:hAnsi="Segoe UI Semibold" w:cs="Times New Roman"/>
          <w:color w:val="002060"/>
          <w:sz w:val="48"/>
          <w:szCs w:val="44"/>
          <w:rtl/>
        </w:rPr>
        <w:br w:type="page"/>
      </w:r>
    </w:p>
    <w:p w14:paraId="6AF567FB" w14:textId="77777777" w:rsidR="00F57837" w:rsidRPr="000B301F" w:rsidRDefault="00972130" w:rsidP="00FA1607">
      <w:pPr>
        <w:pStyle w:val="Heading1"/>
        <w:numPr>
          <w:ilvl w:val="0"/>
          <w:numId w:val="5"/>
        </w:numPr>
        <w:spacing w:before="0" w:line="360" w:lineRule="auto"/>
        <w:ind w:left="566"/>
        <w:rPr>
          <w:b/>
          <w:bCs/>
          <w:color w:val="002060"/>
          <w:rtl/>
        </w:rPr>
      </w:pPr>
      <w:bookmarkStart w:id="149" w:name="_עלויות"/>
      <w:bookmarkStart w:id="150" w:name="_Toc112870287"/>
      <w:bookmarkEnd w:id="149"/>
      <w:r w:rsidRPr="000B301F">
        <w:rPr>
          <w:rFonts w:hint="cs"/>
          <w:b/>
          <w:bCs/>
          <w:color w:val="002060"/>
          <w:rtl/>
        </w:rPr>
        <w:lastRenderedPageBreak/>
        <w:t>עלו</w:t>
      </w:r>
      <w:r w:rsidR="00B81B88" w:rsidRPr="000B301F">
        <w:rPr>
          <w:rFonts w:hint="cs"/>
          <w:b/>
          <w:bCs/>
          <w:color w:val="002060"/>
          <w:rtl/>
        </w:rPr>
        <w:t>יו</w:t>
      </w:r>
      <w:r w:rsidRPr="000B301F">
        <w:rPr>
          <w:rFonts w:hint="cs"/>
          <w:b/>
          <w:bCs/>
          <w:color w:val="002060"/>
          <w:rtl/>
        </w:rPr>
        <w:t>ת</w:t>
      </w:r>
      <w:bookmarkEnd w:id="148"/>
      <w:bookmarkEnd w:id="150"/>
    </w:p>
    <w:p w14:paraId="63A2F474" w14:textId="77777777" w:rsidR="00277EFD" w:rsidRPr="000B301F" w:rsidRDefault="00277EFD" w:rsidP="00FA1607">
      <w:pPr>
        <w:pStyle w:val="Heading2"/>
        <w:numPr>
          <w:ilvl w:val="1"/>
          <w:numId w:val="5"/>
        </w:numPr>
        <w:spacing w:before="0" w:line="360" w:lineRule="auto"/>
        <w:ind w:left="566"/>
        <w:rPr>
          <w:b/>
          <w:bCs/>
          <w:color w:val="002060"/>
          <w:rtl/>
        </w:rPr>
      </w:pPr>
      <w:bookmarkStart w:id="151" w:name="_Toc112870288"/>
      <w:bookmarkStart w:id="152" w:name="_Toc399920596"/>
      <w:bookmarkStart w:id="153" w:name="_Toc389082893"/>
      <w:bookmarkStart w:id="154" w:name="_Toc389147009"/>
      <w:r w:rsidRPr="000B301F">
        <w:rPr>
          <w:rFonts w:hint="cs"/>
          <w:b/>
          <w:bCs/>
          <w:color w:val="002060"/>
          <w:rtl/>
        </w:rPr>
        <w:t>כללי</w:t>
      </w:r>
      <w:bookmarkEnd w:id="151"/>
      <w:r w:rsidRPr="000B301F">
        <w:rPr>
          <w:rFonts w:hint="cs"/>
          <w:b/>
          <w:bCs/>
          <w:color w:val="002060"/>
          <w:rtl/>
        </w:rPr>
        <w:t xml:space="preserve"> </w:t>
      </w:r>
      <w:bookmarkEnd w:id="152"/>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8"/>
        <w:gridCol w:w="9180"/>
      </w:tblGrid>
      <w:tr w:rsidR="000A2FB1" w:rsidRPr="000B301F" w14:paraId="357DD17D" w14:textId="77777777" w:rsidTr="00BA7A71">
        <w:tc>
          <w:tcPr>
            <w:tcW w:w="458" w:type="dxa"/>
          </w:tcPr>
          <w:p w14:paraId="7D88F21C" w14:textId="77777777" w:rsidR="000A2FB1" w:rsidRPr="000B301F" w:rsidRDefault="000A2FB1" w:rsidP="00BA7A71">
            <w:pPr>
              <w:spacing w:after="0" w:line="360" w:lineRule="auto"/>
              <w:contextualSpacing/>
              <w:jc w:val="both"/>
              <w:rPr>
                <w:sz w:val="24"/>
                <w:szCs w:val="24"/>
                <w:rtl/>
              </w:rPr>
            </w:pPr>
            <w:r w:rsidRPr="000B301F">
              <w:rPr>
                <w:rFonts w:hint="cs"/>
                <w:sz w:val="24"/>
                <w:szCs w:val="24"/>
                <w:rtl/>
              </w:rPr>
              <w:t>א.</w:t>
            </w:r>
          </w:p>
        </w:tc>
        <w:tc>
          <w:tcPr>
            <w:tcW w:w="9180" w:type="dxa"/>
          </w:tcPr>
          <w:p w14:paraId="09BD1290" w14:textId="77777777" w:rsidR="000A2FB1" w:rsidRPr="000B301F" w:rsidRDefault="000A2FB1" w:rsidP="000A2FB1">
            <w:pPr>
              <w:spacing w:after="0" w:line="360" w:lineRule="auto"/>
              <w:jc w:val="both"/>
              <w:rPr>
                <w:sz w:val="24"/>
                <w:szCs w:val="24"/>
                <w:rtl/>
              </w:rPr>
            </w:pPr>
            <w:r w:rsidRPr="000B301F">
              <w:rPr>
                <w:rFonts w:hint="cs"/>
                <w:sz w:val="24"/>
                <w:szCs w:val="24"/>
                <w:rtl/>
              </w:rPr>
              <w:t>העלות בהצעה זו תהיה נקובה ב ₪  ותכלול את כל המיסים למעט מע"מ. העלות תהיה סופית ותכלול את כל הוצאות הספק ובכלל זאת, מיסים, תשלומים סוציאליים למיניהם, ביטוח לסוגיו השונים וכל הוצאות ישירות ועקיפות אחרות של הספק, לרבות רווח קבלני.</w:t>
            </w:r>
          </w:p>
        </w:tc>
      </w:tr>
      <w:tr w:rsidR="000A2FB1" w:rsidRPr="000B301F" w14:paraId="01D4E3BD" w14:textId="77777777" w:rsidTr="00BA7A71">
        <w:tc>
          <w:tcPr>
            <w:tcW w:w="458" w:type="dxa"/>
          </w:tcPr>
          <w:p w14:paraId="36DA8493" w14:textId="77777777" w:rsidR="000A2FB1" w:rsidRPr="000B301F" w:rsidRDefault="000A2FB1" w:rsidP="00BA7A71">
            <w:pPr>
              <w:spacing w:after="0" w:line="360" w:lineRule="auto"/>
              <w:contextualSpacing/>
              <w:jc w:val="both"/>
              <w:rPr>
                <w:sz w:val="24"/>
                <w:szCs w:val="24"/>
                <w:rtl/>
              </w:rPr>
            </w:pPr>
            <w:r w:rsidRPr="000B301F">
              <w:rPr>
                <w:rFonts w:hint="cs"/>
                <w:sz w:val="24"/>
                <w:szCs w:val="24"/>
                <w:rtl/>
              </w:rPr>
              <w:t>ב.</w:t>
            </w:r>
          </w:p>
        </w:tc>
        <w:tc>
          <w:tcPr>
            <w:tcW w:w="9180" w:type="dxa"/>
          </w:tcPr>
          <w:p w14:paraId="781CBEE9" w14:textId="77777777" w:rsidR="000A2FB1" w:rsidRPr="000B301F" w:rsidRDefault="000A2FB1" w:rsidP="000A2FB1">
            <w:pPr>
              <w:spacing w:after="0" w:line="360" w:lineRule="auto"/>
              <w:jc w:val="both"/>
              <w:rPr>
                <w:sz w:val="24"/>
                <w:szCs w:val="24"/>
                <w:rtl/>
              </w:rPr>
            </w:pPr>
            <w:r w:rsidRPr="000B301F">
              <w:rPr>
                <w:rFonts w:hint="cs"/>
                <w:sz w:val="24"/>
                <w:szCs w:val="24"/>
                <w:rtl/>
              </w:rPr>
              <w:t>המציע ישלים את הצעת המחיר על ידו.</w:t>
            </w:r>
          </w:p>
        </w:tc>
      </w:tr>
      <w:tr w:rsidR="000A2FB1" w:rsidRPr="000B301F" w14:paraId="292FBB5C" w14:textId="77777777" w:rsidTr="00BA7A71">
        <w:tc>
          <w:tcPr>
            <w:tcW w:w="458" w:type="dxa"/>
          </w:tcPr>
          <w:p w14:paraId="5F317D22" w14:textId="77777777" w:rsidR="000A2FB1" w:rsidRPr="000B301F" w:rsidRDefault="000A2FB1" w:rsidP="00BA7A71">
            <w:pPr>
              <w:spacing w:after="0" w:line="360" w:lineRule="auto"/>
              <w:contextualSpacing/>
              <w:jc w:val="both"/>
              <w:rPr>
                <w:sz w:val="24"/>
                <w:szCs w:val="24"/>
                <w:rtl/>
              </w:rPr>
            </w:pPr>
            <w:r w:rsidRPr="000B301F">
              <w:rPr>
                <w:rFonts w:hint="cs"/>
                <w:sz w:val="24"/>
                <w:szCs w:val="24"/>
                <w:rtl/>
              </w:rPr>
              <w:t>ג.</w:t>
            </w:r>
          </w:p>
        </w:tc>
        <w:tc>
          <w:tcPr>
            <w:tcW w:w="9180" w:type="dxa"/>
          </w:tcPr>
          <w:p w14:paraId="089A7965" w14:textId="77777777" w:rsidR="000A2FB1" w:rsidRPr="000B301F" w:rsidRDefault="000A2FB1" w:rsidP="000A2FB1">
            <w:pPr>
              <w:spacing w:after="0" w:line="360" w:lineRule="auto"/>
              <w:jc w:val="both"/>
              <w:rPr>
                <w:sz w:val="24"/>
                <w:szCs w:val="24"/>
                <w:rtl/>
              </w:rPr>
            </w:pPr>
            <w:r w:rsidRPr="000B301F">
              <w:rPr>
                <w:rFonts w:hint="cs"/>
                <w:sz w:val="24"/>
                <w:szCs w:val="24"/>
                <w:rtl/>
              </w:rPr>
              <w:t>המציע נדרש למלא את הצעת המחיר באופן שלם, הצעת מחיר לא שלמה ו</w:t>
            </w:r>
            <w:r w:rsidRPr="000B301F">
              <w:rPr>
                <w:sz w:val="24"/>
                <w:szCs w:val="24"/>
              </w:rPr>
              <w:t>/</w:t>
            </w:r>
            <w:r w:rsidRPr="000B301F">
              <w:rPr>
                <w:rFonts w:hint="cs"/>
                <w:sz w:val="24"/>
                <w:szCs w:val="24"/>
                <w:rtl/>
              </w:rPr>
              <w:t>או מותנית ו</w:t>
            </w:r>
            <w:r w:rsidRPr="000B301F">
              <w:rPr>
                <w:sz w:val="24"/>
                <w:szCs w:val="24"/>
              </w:rPr>
              <w:t>/</w:t>
            </w:r>
            <w:r w:rsidRPr="000B301F">
              <w:rPr>
                <w:rFonts w:hint="cs"/>
                <w:sz w:val="24"/>
                <w:szCs w:val="24"/>
                <w:rtl/>
              </w:rPr>
              <w:t xml:space="preserve">או </w:t>
            </w:r>
            <w:proofErr w:type="spellStart"/>
            <w:r w:rsidRPr="000B301F">
              <w:rPr>
                <w:rFonts w:hint="cs"/>
                <w:sz w:val="24"/>
                <w:szCs w:val="24"/>
                <w:rtl/>
              </w:rPr>
              <w:t>מסוייגת</w:t>
            </w:r>
            <w:proofErr w:type="spellEnd"/>
            <w:r w:rsidRPr="000B301F">
              <w:rPr>
                <w:rFonts w:hint="cs"/>
                <w:sz w:val="24"/>
                <w:szCs w:val="24"/>
                <w:rtl/>
              </w:rPr>
              <w:t xml:space="preserve"> עלולה להביא לפסילת ההצעה.</w:t>
            </w:r>
          </w:p>
        </w:tc>
      </w:tr>
      <w:tr w:rsidR="000A2FB1" w:rsidRPr="000B301F" w14:paraId="3B60B0A8" w14:textId="77777777" w:rsidTr="00BA7A71">
        <w:tc>
          <w:tcPr>
            <w:tcW w:w="458" w:type="dxa"/>
          </w:tcPr>
          <w:p w14:paraId="27337D95" w14:textId="77777777" w:rsidR="000A2FB1" w:rsidRPr="000B301F" w:rsidRDefault="000A2FB1" w:rsidP="00BA7A71">
            <w:pPr>
              <w:spacing w:after="0" w:line="360" w:lineRule="auto"/>
              <w:contextualSpacing/>
              <w:jc w:val="both"/>
              <w:rPr>
                <w:sz w:val="24"/>
                <w:szCs w:val="24"/>
                <w:rtl/>
              </w:rPr>
            </w:pPr>
            <w:r w:rsidRPr="000B301F">
              <w:rPr>
                <w:rFonts w:hint="cs"/>
                <w:sz w:val="24"/>
                <w:szCs w:val="24"/>
                <w:rtl/>
              </w:rPr>
              <w:t>ד.</w:t>
            </w:r>
          </w:p>
        </w:tc>
        <w:tc>
          <w:tcPr>
            <w:tcW w:w="9180" w:type="dxa"/>
          </w:tcPr>
          <w:p w14:paraId="7D6589B4" w14:textId="77777777" w:rsidR="000A2FB1" w:rsidRPr="000B301F" w:rsidRDefault="000A2FB1" w:rsidP="000A2FB1">
            <w:pPr>
              <w:spacing w:after="0" w:line="360" w:lineRule="auto"/>
              <w:jc w:val="both"/>
              <w:rPr>
                <w:sz w:val="24"/>
                <w:szCs w:val="24"/>
                <w:rtl/>
              </w:rPr>
            </w:pPr>
            <w:r w:rsidRPr="000B301F">
              <w:rPr>
                <w:rFonts w:ascii="Arial" w:hAnsi="Arial" w:hint="eastAsia"/>
                <w:b/>
                <w:bCs/>
                <w:sz w:val="24"/>
                <w:szCs w:val="24"/>
                <w:rtl/>
              </w:rPr>
              <w:t>הצעת</w:t>
            </w:r>
            <w:r w:rsidRPr="000B301F">
              <w:rPr>
                <w:rFonts w:ascii="Arial" w:hAnsi="Arial"/>
                <w:b/>
                <w:bCs/>
                <w:sz w:val="24"/>
                <w:szCs w:val="24"/>
                <w:rtl/>
              </w:rPr>
              <w:t xml:space="preserve"> </w:t>
            </w:r>
            <w:r w:rsidRPr="000B301F">
              <w:rPr>
                <w:rFonts w:ascii="Arial" w:hAnsi="Arial" w:hint="eastAsia"/>
                <w:b/>
                <w:bCs/>
                <w:sz w:val="24"/>
                <w:szCs w:val="24"/>
                <w:rtl/>
              </w:rPr>
              <w:t>המחיר</w:t>
            </w:r>
            <w:r w:rsidRPr="000B301F">
              <w:rPr>
                <w:rFonts w:ascii="Arial" w:hAnsi="Arial"/>
                <w:b/>
                <w:bCs/>
                <w:sz w:val="24"/>
                <w:szCs w:val="24"/>
                <w:rtl/>
              </w:rPr>
              <w:t xml:space="preserve"> </w:t>
            </w:r>
            <w:r w:rsidRPr="000B301F">
              <w:rPr>
                <w:rFonts w:ascii="Arial" w:hAnsi="Arial" w:hint="eastAsia"/>
                <w:b/>
                <w:bCs/>
                <w:sz w:val="24"/>
                <w:szCs w:val="24"/>
                <w:rtl/>
              </w:rPr>
              <w:t>תוגש</w:t>
            </w:r>
            <w:r w:rsidRPr="000B301F">
              <w:rPr>
                <w:rFonts w:ascii="Arial" w:hAnsi="Arial"/>
                <w:b/>
                <w:bCs/>
                <w:sz w:val="24"/>
                <w:szCs w:val="24"/>
                <w:rtl/>
              </w:rPr>
              <w:t xml:space="preserve"> </w:t>
            </w:r>
            <w:r w:rsidRPr="000B301F">
              <w:rPr>
                <w:rFonts w:ascii="Arial" w:hAnsi="Arial" w:hint="eastAsia"/>
                <w:b/>
                <w:bCs/>
                <w:sz w:val="24"/>
                <w:szCs w:val="24"/>
                <w:rtl/>
              </w:rPr>
              <w:t>במעטפה</w:t>
            </w:r>
            <w:r w:rsidRPr="000B301F">
              <w:rPr>
                <w:rFonts w:ascii="Arial" w:hAnsi="Arial"/>
                <w:b/>
                <w:bCs/>
                <w:sz w:val="24"/>
                <w:szCs w:val="24"/>
                <w:rtl/>
              </w:rPr>
              <w:t xml:space="preserve"> </w:t>
            </w:r>
            <w:r w:rsidRPr="000B301F">
              <w:rPr>
                <w:rFonts w:ascii="Arial" w:hAnsi="Arial" w:hint="eastAsia"/>
                <w:b/>
                <w:bCs/>
                <w:sz w:val="24"/>
                <w:szCs w:val="24"/>
                <w:rtl/>
              </w:rPr>
              <w:t>נפרדת</w:t>
            </w:r>
            <w:r w:rsidRPr="000B301F">
              <w:rPr>
                <w:rFonts w:ascii="Arial" w:hAnsi="Arial" w:hint="cs"/>
                <w:sz w:val="24"/>
                <w:szCs w:val="24"/>
                <w:rtl/>
              </w:rPr>
              <w:t xml:space="preserve"> שתוכנס לתוך מעטפת הגשת ההצעה על ידי המציע.</w:t>
            </w:r>
          </w:p>
        </w:tc>
      </w:tr>
      <w:tr w:rsidR="000A2FB1" w:rsidRPr="000B301F" w14:paraId="5413D8BE" w14:textId="77777777" w:rsidTr="00BA7A71">
        <w:tc>
          <w:tcPr>
            <w:tcW w:w="458" w:type="dxa"/>
          </w:tcPr>
          <w:p w14:paraId="0765F706" w14:textId="77777777" w:rsidR="000A2FB1" w:rsidRPr="000B301F" w:rsidRDefault="000A2FB1" w:rsidP="00BA7A71">
            <w:pPr>
              <w:spacing w:after="0" w:line="360" w:lineRule="auto"/>
              <w:contextualSpacing/>
              <w:jc w:val="both"/>
              <w:rPr>
                <w:sz w:val="24"/>
                <w:szCs w:val="24"/>
                <w:rtl/>
              </w:rPr>
            </w:pPr>
            <w:r w:rsidRPr="000B301F">
              <w:rPr>
                <w:rFonts w:hint="cs"/>
                <w:sz w:val="24"/>
                <w:szCs w:val="24"/>
                <w:rtl/>
              </w:rPr>
              <w:t>ה.</w:t>
            </w:r>
          </w:p>
        </w:tc>
        <w:tc>
          <w:tcPr>
            <w:tcW w:w="9180" w:type="dxa"/>
          </w:tcPr>
          <w:p w14:paraId="6DC25A6C" w14:textId="77777777" w:rsidR="000A2FB1" w:rsidRPr="000B301F" w:rsidRDefault="000A2FB1" w:rsidP="002054AD">
            <w:pPr>
              <w:spacing w:after="0" w:line="360" w:lineRule="auto"/>
              <w:jc w:val="both"/>
              <w:rPr>
                <w:sz w:val="24"/>
                <w:szCs w:val="24"/>
                <w:rtl/>
              </w:rPr>
            </w:pPr>
            <w:r w:rsidRPr="000B301F">
              <w:rPr>
                <w:rFonts w:ascii="Arial" w:hAnsi="Arial"/>
                <w:sz w:val="24"/>
                <w:szCs w:val="24"/>
                <w:rtl/>
              </w:rPr>
              <w:t xml:space="preserve">כל העלויות המפורטות בפרק זה תהינה </w:t>
            </w:r>
            <w:r w:rsidRPr="000B301F">
              <w:rPr>
                <w:rFonts w:ascii="Arial" w:hAnsi="Arial"/>
                <w:b/>
                <w:bCs/>
                <w:sz w:val="24"/>
                <w:szCs w:val="24"/>
                <w:rtl/>
              </w:rPr>
              <w:t>ב</w:t>
            </w:r>
            <w:r w:rsidRPr="000B301F">
              <w:rPr>
                <w:rFonts w:ascii="Arial" w:hAnsi="Arial" w:hint="cs"/>
                <w:b/>
                <w:bCs/>
                <w:sz w:val="24"/>
                <w:szCs w:val="24"/>
                <w:rtl/>
              </w:rPr>
              <w:t xml:space="preserve"> ₪ </w:t>
            </w:r>
            <w:r w:rsidRPr="000B301F">
              <w:rPr>
                <w:rFonts w:ascii="Arial" w:hAnsi="Arial"/>
                <w:b/>
                <w:bCs/>
                <w:sz w:val="24"/>
                <w:szCs w:val="24"/>
                <w:rtl/>
              </w:rPr>
              <w:t xml:space="preserve"> ללא מע"מ</w:t>
            </w:r>
            <w:r w:rsidRPr="000B301F">
              <w:rPr>
                <w:rFonts w:ascii="Arial" w:hAnsi="Arial"/>
                <w:sz w:val="24"/>
                <w:szCs w:val="24"/>
                <w:rtl/>
              </w:rPr>
              <w:t xml:space="preserve">, </w:t>
            </w:r>
            <w:r w:rsidR="002054AD" w:rsidRPr="000B301F">
              <w:rPr>
                <w:rFonts w:ascii="Arial" w:hAnsi="Arial" w:hint="cs"/>
                <w:sz w:val="24"/>
                <w:szCs w:val="24"/>
                <w:rtl/>
              </w:rPr>
              <w:t>תוספת ה</w:t>
            </w:r>
            <w:r w:rsidRPr="000B301F">
              <w:rPr>
                <w:rFonts w:ascii="Arial" w:hAnsi="Arial"/>
                <w:sz w:val="24"/>
                <w:szCs w:val="24"/>
                <w:rtl/>
              </w:rPr>
              <w:t>הצמדה לאורך כל תקופת ההתקשרות לרבות בגין תקופות נוספות (אם וככל שיוזמנו)</w:t>
            </w:r>
            <w:r w:rsidR="002054AD" w:rsidRPr="000B301F">
              <w:rPr>
                <w:rFonts w:ascii="Arial" w:hAnsi="Arial" w:hint="cs"/>
                <w:sz w:val="24"/>
                <w:szCs w:val="24"/>
                <w:rtl/>
              </w:rPr>
              <w:t xml:space="preserve"> יהיו בהתאם להסכם ההתקשרות שייערך עם הספק</w:t>
            </w:r>
            <w:r w:rsidRPr="000B301F">
              <w:rPr>
                <w:rFonts w:ascii="Arial" w:hAnsi="Arial"/>
                <w:sz w:val="24"/>
                <w:szCs w:val="24"/>
                <w:rtl/>
              </w:rPr>
              <w:t>. המחיר המוצע יכלול את עלות כל ההיטלים ומרכיבי המיסוי הנדרשים על פי חוק (להוציא מע"מ).</w:t>
            </w:r>
          </w:p>
        </w:tc>
      </w:tr>
      <w:tr w:rsidR="000A2FB1" w:rsidRPr="000B301F" w14:paraId="01B23529" w14:textId="77777777" w:rsidTr="00BA7A71">
        <w:tc>
          <w:tcPr>
            <w:tcW w:w="458" w:type="dxa"/>
          </w:tcPr>
          <w:p w14:paraId="186EE670" w14:textId="77777777" w:rsidR="000A2FB1" w:rsidRPr="000B301F" w:rsidRDefault="000A2FB1" w:rsidP="00BA7A71">
            <w:pPr>
              <w:spacing w:after="0" w:line="360" w:lineRule="auto"/>
              <w:contextualSpacing/>
              <w:jc w:val="both"/>
              <w:rPr>
                <w:sz w:val="24"/>
                <w:szCs w:val="24"/>
                <w:rtl/>
              </w:rPr>
            </w:pPr>
            <w:r w:rsidRPr="000B301F">
              <w:rPr>
                <w:rFonts w:hint="cs"/>
                <w:sz w:val="24"/>
                <w:szCs w:val="24"/>
                <w:rtl/>
              </w:rPr>
              <w:t>ו.</w:t>
            </w:r>
          </w:p>
        </w:tc>
        <w:tc>
          <w:tcPr>
            <w:tcW w:w="9180" w:type="dxa"/>
          </w:tcPr>
          <w:p w14:paraId="718B225D" w14:textId="77777777" w:rsidR="000A2FB1" w:rsidRPr="000B301F" w:rsidRDefault="000A2FB1" w:rsidP="00404FE3">
            <w:pPr>
              <w:spacing w:after="0" w:line="360" w:lineRule="auto"/>
              <w:jc w:val="both"/>
              <w:rPr>
                <w:sz w:val="24"/>
                <w:szCs w:val="24"/>
                <w:rtl/>
              </w:rPr>
            </w:pPr>
            <w:r w:rsidRPr="000B301F">
              <w:rPr>
                <w:rFonts w:ascii="Arial" w:hAnsi="Arial"/>
                <w:sz w:val="24"/>
                <w:szCs w:val="24"/>
                <w:rtl/>
              </w:rPr>
              <w:t xml:space="preserve">התשלום עבור כל השירותים הנכללים בפנייה זו יבוצע ע"פ ביצוע בפועל וע"פ העקרונות המוכתבים בסעיף פריסת התשלומים. ביצוע התשלום יהיה בהתאם להוראת </w:t>
            </w:r>
            <w:proofErr w:type="spellStart"/>
            <w:r w:rsidRPr="000B301F">
              <w:rPr>
                <w:rFonts w:ascii="Arial" w:hAnsi="Arial"/>
                <w:sz w:val="24"/>
                <w:szCs w:val="24"/>
                <w:rtl/>
              </w:rPr>
              <w:t>החשכ"ל</w:t>
            </w:r>
            <w:proofErr w:type="spellEnd"/>
            <w:r w:rsidRPr="000B301F">
              <w:rPr>
                <w:rFonts w:ascii="Arial" w:hAnsi="Arial"/>
                <w:sz w:val="24"/>
                <w:szCs w:val="24"/>
                <w:rtl/>
              </w:rPr>
              <w:t xml:space="preserve"> התקפה במועד התשלום, וייעשה כנגד חשבונית ובהתאם לאבני הדרך, במסגרת החוזה שייחתם עם המציע ובהתבסס על </w:t>
            </w:r>
            <w:proofErr w:type="spellStart"/>
            <w:r w:rsidRPr="000B301F">
              <w:rPr>
                <w:rFonts w:ascii="Arial" w:hAnsi="Arial"/>
                <w:sz w:val="24"/>
                <w:szCs w:val="24"/>
                <w:rtl/>
              </w:rPr>
              <w:t>תוכנית</w:t>
            </w:r>
            <w:proofErr w:type="spellEnd"/>
            <w:r w:rsidR="00404FE3" w:rsidRPr="000B301F">
              <w:rPr>
                <w:rFonts w:ascii="Arial" w:hAnsi="Arial"/>
                <w:sz w:val="24"/>
                <w:szCs w:val="24"/>
                <w:rtl/>
              </w:rPr>
              <w:t xml:space="preserve"> העבודה. המציע יגיש חשבונית </w:t>
            </w:r>
            <w:r w:rsidR="00404FE3" w:rsidRPr="000B301F">
              <w:rPr>
                <w:rFonts w:ascii="Arial" w:hAnsi="Arial" w:hint="cs"/>
                <w:sz w:val="24"/>
                <w:szCs w:val="24"/>
                <w:rtl/>
              </w:rPr>
              <w:t>בהתאם למפורט בפרק 4.3 ו</w:t>
            </w:r>
            <w:r w:rsidRPr="000B301F">
              <w:rPr>
                <w:rFonts w:ascii="Arial" w:hAnsi="Arial"/>
                <w:sz w:val="24"/>
                <w:szCs w:val="24"/>
                <w:rtl/>
              </w:rPr>
              <w:t xml:space="preserve">רק לאחר אישור מפ"י שרכיב המערכת </w:t>
            </w:r>
            <w:r w:rsidRPr="000B301F">
              <w:rPr>
                <w:rFonts w:ascii="Arial" w:hAnsi="Arial" w:hint="cs"/>
                <w:sz w:val="24"/>
                <w:szCs w:val="24"/>
                <w:rtl/>
              </w:rPr>
              <w:t>ש</w:t>
            </w:r>
            <w:r w:rsidRPr="000B301F">
              <w:rPr>
                <w:rFonts w:ascii="Arial" w:hAnsi="Arial"/>
                <w:sz w:val="24"/>
                <w:szCs w:val="24"/>
                <w:rtl/>
              </w:rPr>
              <w:t>סופק עומד במבחני קבלה.</w:t>
            </w:r>
          </w:p>
        </w:tc>
      </w:tr>
    </w:tbl>
    <w:p w14:paraId="2CAE249C" w14:textId="77777777" w:rsidR="00BA7A71" w:rsidRPr="000B301F" w:rsidRDefault="00BA7A71" w:rsidP="00BA7A71">
      <w:pPr>
        <w:spacing w:after="0" w:line="360" w:lineRule="auto"/>
        <w:jc w:val="both"/>
        <w:rPr>
          <w:sz w:val="24"/>
          <w:szCs w:val="24"/>
          <w:rtl/>
        </w:rPr>
      </w:pPr>
    </w:p>
    <w:p w14:paraId="2FBF4FCA" w14:textId="77777777" w:rsidR="00BA7A71" w:rsidRPr="000B301F" w:rsidRDefault="00BA7A71">
      <w:pPr>
        <w:bidi w:val="0"/>
        <w:spacing w:after="0" w:line="240" w:lineRule="auto"/>
        <w:rPr>
          <w:sz w:val="24"/>
          <w:szCs w:val="24"/>
        </w:rPr>
      </w:pPr>
      <w:r w:rsidRPr="000B301F">
        <w:rPr>
          <w:sz w:val="24"/>
          <w:szCs w:val="24"/>
          <w:rtl/>
        </w:rPr>
        <w:br w:type="page"/>
      </w:r>
    </w:p>
    <w:p w14:paraId="5964BE11" w14:textId="2D7E00E9" w:rsidR="00A96623" w:rsidRPr="000B301F" w:rsidRDefault="00D6284C" w:rsidP="009566BE">
      <w:pPr>
        <w:pStyle w:val="Heading3"/>
        <w:numPr>
          <w:ilvl w:val="2"/>
          <w:numId w:val="5"/>
        </w:numPr>
        <w:ind w:left="707"/>
        <w:rPr>
          <w:rFonts w:ascii="David" w:hAnsi="David" w:cs="David"/>
          <w:b/>
          <w:bCs/>
          <w:color w:val="002060"/>
          <w:rtl/>
        </w:rPr>
      </w:pPr>
      <w:bookmarkStart w:id="155" w:name="_אופן_בחירת_ההצעה_1"/>
      <w:bookmarkStart w:id="156" w:name="_הצעת_מחיר_(S)"/>
      <w:bookmarkStart w:id="157" w:name="_Toc112870289"/>
      <w:bookmarkEnd w:id="153"/>
      <w:bookmarkEnd w:id="154"/>
      <w:bookmarkEnd w:id="155"/>
      <w:bookmarkEnd w:id="156"/>
      <w:r w:rsidRPr="000B301F">
        <w:rPr>
          <w:rFonts w:ascii="David" w:hAnsi="David" w:cs="David" w:hint="cs"/>
          <w:b/>
          <w:bCs/>
          <w:color w:val="002060"/>
          <w:rtl/>
        </w:rPr>
        <w:lastRenderedPageBreak/>
        <w:t>ה</w:t>
      </w:r>
      <w:r w:rsidR="00A96623" w:rsidRPr="000B301F">
        <w:rPr>
          <w:rFonts w:ascii="David" w:hAnsi="David" w:cs="David"/>
          <w:b/>
          <w:bCs/>
          <w:color w:val="002060"/>
          <w:rtl/>
        </w:rPr>
        <w:t>צעת מחיר עבור דרישות פרק</w:t>
      </w:r>
      <w:r w:rsidR="007D3264" w:rsidRPr="000B301F">
        <w:rPr>
          <w:rFonts w:ascii="Calibri" w:hAnsi="Calibri" w:cs="David" w:hint="cs"/>
          <w:b/>
          <w:bCs/>
          <w:color w:val="002060"/>
          <w:rtl/>
        </w:rPr>
        <w:t>ים</w:t>
      </w:r>
      <w:r w:rsidR="00A96623" w:rsidRPr="000B301F">
        <w:rPr>
          <w:rFonts w:ascii="David" w:hAnsi="David" w:cs="David"/>
          <w:b/>
          <w:bCs/>
          <w:color w:val="002060"/>
          <w:rtl/>
        </w:rPr>
        <w:t xml:space="preserve"> </w:t>
      </w:r>
      <w:r w:rsidR="00034ACC" w:rsidRPr="000B301F">
        <w:rPr>
          <w:rFonts w:ascii="David" w:hAnsi="David" w:cs="David" w:hint="cs"/>
          <w:b/>
          <w:bCs/>
          <w:color w:val="002060"/>
          <w:rtl/>
        </w:rPr>
        <w:t>3</w:t>
      </w:r>
      <w:r w:rsidR="00A96623" w:rsidRPr="000B301F">
        <w:rPr>
          <w:rFonts w:ascii="David" w:hAnsi="David" w:cs="David"/>
          <w:b/>
          <w:bCs/>
          <w:color w:val="002060"/>
          <w:rtl/>
        </w:rPr>
        <w:t>.</w:t>
      </w:r>
      <w:r w:rsidR="002718DF" w:rsidRPr="000B301F">
        <w:rPr>
          <w:rFonts w:ascii="David" w:hAnsi="David" w:cs="David" w:hint="cs"/>
          <w:b/>
          <w:bCs/>
          <w:color w:val="002060"/>
          <w:rtl/>
        </w:rPr>
        <w:t>3</w:t>
      </w:r>
      <w:r w:rsidR="00A96623" w:rsidRPr="000B301F">
        <w:rPr>
          <w:rFonts w:ascii="David" w:hAnsi="David" w:cs="David"/>
          <w:b/>
          <w:bCs/>
          <w:color w:val="002060"/>
          <w:rtl/>
        </w:rPr>
        <w:t>.1</w:t>
      </w:r>
      <w:r w:rsidR="007D3264" w:rsidRPr="000B301F">
        <w:rPr>
          <w:rFonts w:ascii="David" w:hAnsi="David" w:cs="David" w:hint="cs"/>
          <w:b/>
          <w:bCs/>
          <w:color w:val="002060"/>
          <w:rtl/>
        </w:rPr>
        <w:t xml:space="preserve"> </w:t>
      </w:r>
      <w:r w:rsidR="007D3264" w:rsidRPr="000B301F">
        <w:rPr>
          <w:rFonts w:ascii="David" w:hAnsi="David" w:cs="David"/>
          <w:b/>
          <w:bCs/>
          <w:color w:val="002060"/>
          <w:rtl/>
        </w:rPr>
        <w:t>–</w:t>
      </w:r>
      <w:r w:rsidR="007D3264" w:rsidRPr="000B301F">
        <w:rPr>
          <w:rFonts w:ascii="David" w:hAnsi="David" w:cs="David" w:hint="cs"/>
          <w:b/>
          <w:bCs/>
          <w:color w:val="002060"/>
          <w:rtl/>
        </w:rPr>
        <w:t xml:space="preserve"> </w:t>
      </w:r>
      <w:bookmarkEnd w:id="157"/>
      <w:r w:rsidR="009566BE">
        <w:rPr>
          <w:rFonts w:ascii="David" w:hAnsi="David" w:cs="David" w:hint="cs"/>
          <w:b/>
          <w:bCs/>
          <w:color w:val="002060"/>
          <w:rtl/>
        </w:rPr>
        <w:t>3.3.20</w:t>
      </w:r>
    </w:p>
    <w:p w14:paraId="08DC692C" w14:textId="77777777" w:rsidR="00A96623" w:rsidRPr="000B301F" w:rsidRDefault="00A96623" w:rsidP="00A96623"/>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43"/>
        <w:gridCol w:w="1009"/>
        <w:gridCol w:w="6835"/>
        <w:gridCol w:w="1351"/>
      </w:tblGrid>
      <w:tr w:rsidR="000A2FB1" w:rsidRPr="000B301F" w14:paraId="70D68FF8" w14:textId="77777777" w:rsidTr="00EB7192">
        <w:tc>
          <w:tcPr>
            <w:tcW w:w="443" w:type="dxa"/>
          </w:tcPr>
          <w:p w14:paraId="0ABB6C0B" w14:textId="77777777" w:rsidR="000A2FB1" w:rsidRPr="000B301F" w:rsidRDefault="000A2FB1" w:rsidP="00BA7A71">
            <w:pPr>
              <w:spacing w:after="0" w:line="360" w:lineRule="auto"/>
              <w:contextualSpacing/>
              <w:jc w:val="both"/>
              <w:rPr>
                <w:sz w:val="24"/>
                <w:szCs w:val="24"/>
                <w:rtl/>
              </w:rPr>
            </w:pPr>
            <w:r w:rsidRPr="000B301F">
              <w:rPr>
                <w:rFonts w:hint="cs"/>
                <w:sz w:val="24"/>
                <w:szCs w:val="24"/>
                <w:rtl/>
              </w:rPr>
              <w:t>א.</w:t>
            </w:r>
          </w:p>
        </w:tc>
        <w:tc>
          <w:tcPr>
            <w:tcW w:w="9195" w:type="dxa"/>
            <w:gridSpan w:val="3"/>
          </w:tcPr>
          <w:p w14:paraId="532C982B" w14:textId="77777777" w:rsidR="000A2FB1" w:rsidRPr="000B301F" w:rsidRDefault="000A2FB1" w:rsidP="00BA7A71">
            <w:pPr>
              <w:spacing w:after="0" w:line="360" w:lineRule="auto"/>
              <w:jc w:val="both"/>
              <w:rPr>
                <w:sz w:val="24"/>
                <w:szCs w:val="24"/>
                <w:rtl/>
              </w:rPr>
            </w:pPr>
            <w:r w:rsidRPr="000B301F">
              <w:rPr>
                <w:rFonts w:hint="cs"/>
                <w:sz w:val="24"/>
                <w:szCs w:val="24"/>
                <w:rtl/>
              </w:rPr>
              <w:t>ביצוע ההזמנות הינו בכפוף לשיקול דעתו הבלעדי של המזמין ומגבלות התקציב של המזמין.</w:t>
            </w:r>
            <w:r w:rsidR="0091027A" w:rsidRPr="000B301F">
              <w:rPr>
                <w:rFonts w:hint="cs"/>
                <w:sz w:val="24"/>
                <w:szCs w:val="24"/>
                <w:rtl/>
              </w:rPr>
              <w:t xml:space="preserve"> המזמין רשאי לבצע את ההזמנות באופן חלקי או מלא וזאת בהתאם לשיקול דעתו ולמגבלות התקציב ו\או מנהליות החלות עליו.</w:t>
            </w:r>
          </w:p>
        </w:tc>
      </w:tr>
      <w:tr w:rsidR="007B7199" w:rsidRPr="000B301F" w14:paraId="2A1F2EB7" w14:textId="77777777" w:rsidTr="00EB7192">
        <w:tc>
          <w:tcPr>
            <w:tcW w:w="443" w:type="dxa"/>
          </w:tcPr>
          <w:p w14:paraId="725E21F0" w14:textId="77777777" w:rsidR="007B7199" w:rsidRPr="000B301F" w:rsidRDefault="007B7199" w:rsidP="007B7199">
            <w:pPr>
              <w:spacing w:after="0" w:line="360" w:lineRule="auto"/>
              <w:contextualSpacing/>
              <w:jc w:val="both"/>
              <w:rPr>
                <w:sz w:val="24"/>
                <w:szCs w:val="24"/>
                <w:rtl/>
              </w:rPr>
            </w:pPr>
            <w:r w:rsidRPr="000B301F">
              <w:rPr>
                <w:rFonts w:hint="cs"/>
                <w:sz w:val="24"/>
                <w:szCs w:val="24"/>
                <w:rtl/>
              </w:rPr>
              <w:t>ב.</w:t>
            </w:r>
          </w:p>
        </w:tc>
        <w:tc>
          <w:tcPr>
            <w:tcW w:w="9195" w:type="dxa"/>
            <w:gridSpan w:val="3"/>
          </w:tcPr>
          <w:p w14:paraId="2048F657" w14:textId="77777777" w:rsidR="007B7199" w:rsidRPr="000B301F" w:rsidRDefault="007B7199" w:rsidP="00AE297F">
            <w:pPr>
              <w:spacing w:after="0" w:line="360" w:lineRule="auto"/>
              <w:jc w:val="both"/>
              <w:rPr>
                <w:sz w:val="24"/>
                <w:szCs w:val="24"/>
                <w:rtl/>
              </w:rPr>
            </w:pPr>
            <w:r w:rsidRPr="000B301F">
              <w:rPr>
                <w:rFonts w:hint="cs"/>
                <w:sz w:val="24"/>
                <w:szCs w:val="24"/>
                <w:rtl/>
              </w:rPr>
              <w:t xml:space="preserve">הספק יבצע את </w:t>
            </w:r>
            <w:proofErr w:type="spellStart"/>
            <w:r w:rsidR="00AE297F" w:rsidRPr="000B301F">
              <w:rPr>
                <w:rFonts w:hint="cs"/>
                <w:sz w:val="24"/>
                <w:szCs w:val="24"/>
                <w:rtl/>
              </w:rPr>
              <w:t>ה</w:t>
            </w:r>
            <w:r w:rsidRPr="000B301F">
              <w:rPr>
                <w:rFonts w:hint="cs"/>
                <w:sz w:val="24"/>
                <w:szCs w:val="24"/>
                <w:rtl/>
              </w:rPr>
              <w:t>שירותי</w:t>
            </w:r>
            <w:proofErr w:type="spellEnd"/>
            <w:r w:rsidRPr="000B301F">
              <w:rPr>
                <w:rFonts w:hint="cs"/>
                <w:sz w:val="24"/>
                <w:szCs w:val="24"/>
                <w:rtl/>
              </w:rPr>
              <w:t xml:space="preserve"> מסעיף </w:t>
            </w:r>
            <w:r w:rsidR="00AE297F" w:rsidRPr="000B301F">
              <w:rPr>
                <w:rFonts w:hint="cs"/>
                <w:sz w:val="24"/>
                <w:szCs w:val="24"/>
                <w:rtl/>
              </w:rPr>
              <w:t>3.3 בהתאמה</w:t>
            </w:r>
            <w:r w:rsidRPr="000B301F">
              <w:rPr>
                <w:rFonts w:hint="cs"/>
                <w:sz w:val="24"/>
                <w:szCs w:val="24"/>
                <w:rtl/>
              </w:rPr>
              <w:t xml:space="preserve"> לעבודה בענן במסגרת פרויקט נימבוס ובהתאם ל</w:t>
            </w:r>
            <w:r w:rsidRPr="000B301F">
              <w:rPr>
                <w:sz w:val="24"/>
                <w:szCs w:val="24"/>
                <w:rtl/>
              </w:rPr>
              <w:t xml:space="preserve">הוראת השעה העדכנית בנושא התקשרות הענן הממשלתית – נימבוס </w:t>
            </w:r>
            <w:r w:rsidRPr="000B301F">
              <w:rPr>
                <w:rFonts w:hint="cs"/>
                <w:sz w:val="24"/>
                <w:szCs w:val="24"/>
                <w:rtl/>
              </w:rPr>
              <w:t xml:space="preserve">בקישור הבא: </w:t>
            </w:r>
            <w:hyperlink r:id="rId51" w:history="1">
              <w:r w:rsidRPr="000B301F">
                <w:rPr>
                  <w:rStyle w:val="Hyperlink"/>
                  <w:sz w:val="24"/>
                  <w:szCs w:val="24"/>
                </w:rPr>
                <w:t>https://takam.mof.gov.il/document/HM.16.2.2</w:t>
              </w:r>
            </w:hyperlink>
            <w:r w:rsidRPr="000B301F">
              <w:rPr>
                <w:rFonts w:hint="cs"/>
                <w:sz w:val="24"/>
                <w:szCs w:val="24"/>
                <w:rtl/>
              </w:rPr>
              <w:t xml:space="preserve"> .</w:t>
            </w:r>
          </w:p>
        </w:tc>
      </w:tr>
      <w:tr w:rsidR="007B7199" w:rsidRPr="000B301F" w14:paraId="245A4023" w14:textId="77777777" w:rsidTr="00EB7192">
        <w:tc>
          <w:tcPr>
            <w:tcW w:w="443" w:type="dxa"/>
          </w:tcPr>
          <w:p w14:paraId="094FE46C" w14:textId="77777777" w:rsidR="007B7199" w:rsidRPr="000B301F" w:rsidRDefault="007B7199" w:rsidP="007B7199">
            <w:pPr>
              <w:spacing w:after="0" w:line="360" w:lineRule="auto"/>
              <w:contextualSpacing/>
              <w:jc w:val="both"/>
              <w:rPr>
                <w:sz w:val="24"/>
                <w:szCs w:val="24"/>
                <w:rtl/>
              </w:rPr>
            </w:pPr>
          </w:p>
        </w:tc>
        <w:tc>
          <w:tcPr>
            <w:tcW w:w="9195" w:type="dxa"/>
            <w:gridSpan w:val="3"/>
          </w:tcPr>
          <w:p w14:paraId="58FAB0B7" w14:textId="77777777" w:rsidR="007B7199" w:rsidRPr="000B301F" w:rsidRDefault="007B7199" w:rsidP="007B7199">
            <w:pPr>
              <w:spacing w:after="0" w:line="360" w:lineRule="auto"/>
              <w:jc w:val="both"/>
              <w:rPr>
                <w:sz w:val="24"/>
                <w:szCs w:val="24"/>
                <w:rtl/>
              </w:rPr>
            </w:pPr>
            <w:r w:rsidRPr="000B301F">
              <w:rPr>
                <w:sz w:val="24"/>
                <w:szCs w:val="24"/>
                <w:rtl/>
              </w:rPr>
              <w:t xml:space="preserve">כמו כן, להלן קישור לעמוד המידע של </w:t>
            </w:r>
            <w:r w:rsidRPr="000B301F">
              <w:rPr>
                <w:sz w:val="24"/>
                <w:szCs w:val="24"/>
              </w:rPr>
              <w:t>gov.il</w:t>
            </w:r>
            <w:r w:rsidRPr="000B301F">
              <w:rPr>
                <w:sz w:val="24"/>
                <w:szCs w:val="24"/>
                <w:rtl/>
              </w:rPr>
              <w:t xml:space="preserve"> בכל מה שקשור לנימבוס והעבודה מול הספקיות הזוכות:</w:t>
            </w:r>
            <w:r w:rsidRPr="000B301F">
              <w:rPr>
                <w:rFonts w:hint="cs"/>
                <w:sz w:val="24"/>
                <w:szCs w:val="24"/>
                <w:rtl/>
              </w:rPr>
              <w:t xml:space="preserve"> </w:t>
            </w:r>
            <w:hyperlink r:id="rId52" w:history="1">
              <w:r w:rsidRPr="000B301F">
                <w:rPr>
                  <w:rStyle w:val="Hyperlink"/>
                  <w:sz w:val="24"/>
                  <w:szCs w:val="24"/>
                </w:rPr>
                <w:t>https://govextra.gov.il/nimbus-mr-gov-il</w:t>
              </w:r>
              <w:r w:rsidRPr="000B301F">
                <w:rPr>
                  <w:rStyle w:val="Hyperlink"/>
                  <w:sz w:val="24"/>
                  <w:szCs w:val="24"/>
                  <w:rtl/>
                </w:rPr>
                <w:t>/</w:t>
              </w:r>
            </w:hyperlink>
            <w:r w:rsidRPr="000B301F">
              <w:rPr>
                <w:rFonts w:hint="cs"/>
                <w:sz w:val="24"/>
                <w:szCs w:val="24"/>
                <w:rtl/>
              </w:rPr>
              <w:t xml:space="preserve"> .</w:t>
            </w:r>
          </w:p>
        </w:tc>
      </w:tr>
      <w:tr w:rsidR="000A2FB1" w:rsidRPr="000B301F" w14:paraId="540365C3" w14:textId="77777777" w:rsidTr="00EB7192">
        <w:tc>
          <w:tcPr>
            <w:tcW w:w="443" w:type="dxa"/>
          </w:tcPr>
          <w:p w14:paraId="355B4885" w14:textId="77777777" w:rsidR="000A2FB1" w:rsidRPr="000B301F" w:rsidRDefault="007B7199" w:rsidP="00BA7A71">
            <w:pPr>
              <w:spacing w:after="0" w:line="360" w:lineRule="auto"/>
              <w:contextualSpacing/>
              <w:jc w:val="both"/>
              <w:rPr>
                <w:sz w:val="24"/>
                <w:szCs w:val="24"/>
                <w:rtl/>
              </w:rPr>
            </w:pPr>
            <w:r w:rsidRPr="000B301F">
              <w:rPr>
                <w:rFonts w:hint="cs"/>
                <w:sz w:val="24"/>
                <w:szCs w:val="24"/>
                <w:rtl/>
              </w:rPr>
              <w:t>ג</w:t>
            </w:r>
            <w:r w:rsidR="000A2FB1" w:rsidRPr="000B301F">
              <w:rPr>
                <w:rFonts w:hint="cs"/>
                <w:sz w:val="24"/>
                <w:szCs w:val="24"/>
                <w:rtl/>
              </w:rPr>
              <w:t>.</w:t>
            </w:r>
          </w:p>
        </w:tc>
        <w:tc>
          <w:tcPr>
            <w:tcW w:w="9195" w:type="dxa"/>
            <w:gridSpan w:val="3"/>
          </w:tcPr>
          <w:p w14:paraId="09F9ECF0" w14:textId="77777777" w:rsidR="000A2FB1" w:rsidRPr="000B301F" w:rsidRDefault="000A2FB1" w:rsidP="00BA7A71">
            <w:pPr>
              <w:spacing w:after="0" w:line="360" w:lineRule="auto"/>
              <w:jc w:val="both"/>
              <w:rPr>
                <w:sz w:val="24"/>
                <w:szCs w:val="24"/>
                <w:rtl/>
              </w:rPr>
            </w:pPr>
            <w:r w:rsidRPr="000B301F">
              <w:rPr>
                <w:rFonts w:hint="cs"/>
                <w:sz w:val="24"/>
                <w:szCs w:val="24"/>
                <w:rtl/>
              </w:rPr>
              <w:t>המציע ישלים את הצעת המחיר בגין שירותים הנדרשים בטבלה להלן:</w:t>
            </w:r>
          </w:p>
        </w:tc>
      </w:tr>
      <w:tr w:rsidR="000A2FB1" w:rsidRPr="000B301F" w14:paraId="2CEB2CFF" w14:textId="77777777" w:rsidTr="00EB7192">
        <w:tc>
          <w:tcPr>
            <w:tcW w:w="443" w:type="dxa"/>
            <w:tcBorders>
              <w:right w:val="single" w:sz="4" w:space="0" w:color="auto"/>
            </w:tcBorders>
          </w:tcPr>
          <w:p w14:paraId="2163DAFC" w14:textId="77777777" w:rsidR="000A2FB1" w:rsidRPr="000B301F" w:rsidRDefault="000A2FB1" w:rsidP="00BA7A71">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002060"/>
            <w:vAlign w:val="center"/>
          </w:tcPr>
          <w:p w14:paraId="0ED4B3AA" w14:textId="77777777" w:rsidR="000A2FB1" w:rsidRPr="000B301F" w:rsidRDefault="000A2FB1" w:rsidP="00B32F1D">
            <w:pPr>
              <w:spacing w:after="0" w:line="360" w:lineRule="auto"/>
              <w:jc w:val="center"/>
              <w:rPr>
                <w:sz w:val="24"/>
                <w:szCs w:val="24"/>
                <w:rtl/>
              </w:rPr>
            </w:pPr>
            <w:r w:rsidRPr="000B301F">
              <w:rPr>
                <w:rFonts w:hint="cs"/>
                <w:sz w:val="24"/>
                <w:szCs w:val="24"/>
                <w:rtl/>
              </w:rPr>
              <w:t>פרק במכרז</w:t>
            </w:r>
          </w:p>
        </w:tc>
        <w:tc>
          <w:tcPr>
            <w:tcW w:w="6835" w:type="dxa"/>
            <w:tcBorders>
              <w:top w:val="single" w:sz="4" w:space="0" w:color="auto"/>
              <w:left w:val="single" w:sz="4" w:space="0" w:color="auto"/>
              <w:bottom w:val="single" w:sz="4" w:space="0" w:color="auto"/>
              <w:right w:val="single" w:sz="4" w:space="0" w:color="auto"/>
            </w:tcBorders>
            <w:shd w:val="clear" w:color="auto" w:fill="002060"/>
            <w:vAlign w:val="center"/>
          </w:tcPr>
          <w:p w14:paraId="10FD4A7E" w14:textId="77777777" w:rsidR="000A2FB1" w:rsidRPr="000B301F" w:rsidRDefault="000A2FB1" w:rsidP="00B32F1D">
            <w:pPr>
              <w:spacing w:after="0" w:line="360" w:lineRule="auto"/>
              <w:jc w:val="center"/>
              <w:rPr>
                <w:sz w:val="24"/>
                <w:szCs w:val="24"/>
                <w:rtl/>
              </w:rPr>
            </w:pPr>
            <w:r w:rsidRPr="000B301F">
              <w:rPr>
                <w:rFonts w:hint="cs"/>
                <w:sz w:val="24"/>
                <w:szCs w:val="24"/>
                <w:rtl/>
              </w:rPr>
              <w:t>תיאור השירותים</w:t>
            </w:r>
          </w:p>
        </w:tc>
        <w:tc>
          <w:tcPr>
            <w:tcW w:w="1351" w:type="dxa"/>
            <w:tcBorders>
              <w:top w:val="single" w:sz="4" w:space="0" w:color="auto"/>
              <w:left w:val="single" w:sz="4" w:space="0" w:color="auto"/>
              <w:bottom w:val="single" w:sz="4" w:space="0" w:color="auto"/>
              <w:right w:val="single" w:sz="4" w:space="0" w:color="auto"/>
            </w:tcBorders>
            <w:shd w:val="clear" w:color="auto" w:fill="002060"/>
            <w:vAlign w:val="center"/>
          </w:tcPr>
          <w:p w14:paraId="601F6D0F" w14:textId="77777777" w:rsidR="000A2FB1" w:rsidRPr="000B301F" w:rsidRDefault="000A2FB1" w:rsidP="00B32F1D">
            <w:pPr>
              <w:spacing w:after="0" w:line="360" w:lineRule="auto"/>
              <w:jc w:val="center"/>
              <w:rPr>
                <w:sz w:val="24"/>
                <w:szCs w:val="24"/>
                <w:rtl/>
              </w:rPr>
            </w:pPr>
            <w:r w:rsidRPr="000B301F">
              <w:rPr>
                <w:rFonts w:hint="cs"/>
                <w:sz w:val="24"/>
                <w:szCs w:val="24"/>
                <w:rtl/>
              </w:rPr>
              <w:t>מחיר בש"ח</w:t>
            </w:r>
          </w:p>
          <w:p w14:paraId="30A7B583" w14:textId="77777777" w:rsidR="000A2FB1" w:rsidRPr="000B301F" w:rsidRDefault="000A2FB1" w:rsidP="00B32F1D">
            <w:pPr>
              <w:spacing w:after="0" w:line="360" w:lineRule="auto"/>
              <w:jc w:val="center"/>
              <w:rPr>
                <w:b/>
                <w:bCs/>
                <w:sz w:val="24"/>
                <w:szCs w:val="24"/>
                <w:rtl/>
              </w:rPr>
            </w:pPr>
            <w:r w:rsidRPr="000B301F">
              <w:rPr>
                <w:rFonts w:hint="cs"/>
                <w:b/>
                <w:bCs/>
                <w:sz w:val="24"/>
                <w:szCs w:val="24"/>
                <w:rtl/>
              </w:rPr>
              <w:t>לא כולל מע"מ</w:t>
            </w:r>
          </w:p>
        </w:tc>
      </w:tr>
      <w:tr w:rsidR="005277DC" w:rsidRPr="000B301F" w14:paraId="71FDD81C" w14:textId="77777777" w:rsidTr="00EB7192">
        <w:tc>
          <w:tcPr>
            <w:tcW w:w="443" w:type="dxa"/>
            <w:tcBorders>
              <w:right w:val="single" w:sz="4" w:space="0" w:color="auto"/>
            </w:tcBorders>
          </w:tcPr>
          <w:p w14:paraId="5529F446" w14:textId="77777777" w:rsidR="005277DC" w:rsidRPr="000B301F" w:rsidRDefault="005277DC" w:rsidP="000A2FB1">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auto"/>
          </w:tcPr>
          <w:p w14:paraId="458CFFC4" w14:textId="77777777" w:rsidR="005277DC" w:rsidRPr="006F2A78" w:rsidRDefault="005277DC" w:rsidP="00EB7192">
            <w:pPr>
              <w:spacing w:after="0" w:line="360" w:lineRule="auto"/>
              <w:rPr>
                <w:sz w:val="24"/>
                <w:szCs w:val="24"/>
                <w:rtl/>
              </w:rPr>
            </w:pPr>
            <w:r w:rsidRPr="006F2A78">
              <w:rPr>
                <w:sz w:val="24"/>
                <w:szCs w:val="24"/>
                <w:rtl/>
              </w:rPr>
              <w:t>3.</w:t>
            </w:r>
            <w:r w:rsidRPr="006F2A78">
              <w:rPr>
                <w:rFonts w:hint="cs"/>
                <w:sz w:val="24"/>
                <w:szCs w:val="24"/>
                <w:rtl/>
              </w:rPr>
              <w:t>3</w:t>
            </w:r>
            <w:r w:rsidRPr="006F2A78">
              <w:rPr>
                <w:sz w:val="24"/>
                <w:szCs w:val="24"/>
                <w:rtl/>
              </w:rPr>
              <w:t>.1</w:t>
            </w:r>
          </w:p>
        </w:tc>
        <w:tc>
          <w:tcPr>
            <w:tcW w:w="8186" w:type="dxa"/>
            <w:gridSpan w:val="2"/>
            <w:tcBorders>
              <w:top w:val="single" w:sz="4" w:space="0" w:color="auto"/>
              <w:left w:val="single" w:sz="4" w:space="0" w:color="auto"/>
              <w:bottom w:val="single" w:sz="4" w:space="0" w:color="auto"/>
              <w:right w:val="single" w:sz="4" w:space="0" w:color="auto"/>
            </w:tcBorders>
            <w:shd w:val="clear" w:color="auto" w:fill="auto"/>
          </w:tcPr>
          <w:p w14:paraId="3103987E" w14:textId="7498CB85" w:rsidR="005277DC" w:rsidRPr="00E01253" w:rsidRDefault="005277DC" w:rsidP="00EB7192">
            <w:pPr>
              <w:spacing w:after="0" w:line="360" w:lineRule="auto"/>
              <w:rPr>
                <w:sz w:val="24"/>
                <w:szCs w:val="24"/>
                <w:highlight w:val="black"/>
                <w:rtl/>
              </w:rPr>
            </w:pPr>
            <w:r w:rsidRPr="001129C3">
              <w:rPr>
                <w:rFonts w:hint="cs"/>
                <w:sz w:val="24"/>
                <w:szCs w:val="24"/>
                <w:rtl/>
              </w:rPr>
              <w:t>אפיון ופיתוח של היכולות והתכונות הקיימות במערכת שנסקרו בפרק 3.1</w:t>
            </w:r>
            <w:r w:rsidR="001129C3" w:rsidRPr="00EB7192">
              <w:rPr>
                <w:rFonts w:hint="cs"/>
                <w:sz w:val="24"/>
                <w:szCs w:val="24"/>
                <w:rtl/>
              </w:rPr>
              <w:t xml:space="preserve"> </w:t>
            </w:r>
            <w:r w:rsidR="001129C3" w:rsidRPr="001129C3">
              <w:rPr>
                <w:rFonts w:hint="cs"/>
                <w:sz w:val="24"/>
                <w:szCs w:val="24"/>
                <w:rtl/>
              </w:rPr>
              <w:t>בהתאם</w:t>
            </w:r>
            <w:r w:rsidR="001129C3" w:rsidRPr="00EB7192">
              <w:rPr>
                <w:rFonts w:hint="cs"/>
                <w:sz w:val="24"/>
                <w:szCs w:val="24"/>
                <w:rtl/>
              </w:rPr>
              <w:t xml:space="preserve"> </w:t>
            </w:r>
            <w:r w:rsidR="001129C3" w:rsidRPr="001129C3">
              <w:rPr>
                <w:rFonts w:hint="cs"/>
                <w:sz w:val="24"/>
                <w:szCs w:val="24"/>
                <w:rtl/>
              </w:rPr>
              <w:t>ל</w:t>
            </w:r>
            <w:r w:rsidR="001129C3" w:rsidRPr="00EB7192">
              <w:rPr>
                <w:rFonts w:hint="cs"/>
                <w:sz w:val="24"/>
                <w:szCs w:val="24"/>
                <w:rtl/>
              </w:rPr>
              <w:t xml:space="preserve">דרישות הטכנולוגיות </w:t>
            </w:r>
            <w:r w:rsidR="001129C3">
              <w:rPr>
                <w:rFonts w:hint="cs"/>
                <w:sz w:val="24"/>
                <w:szCs w:val="24"/>
                <w:rtl/>
              </w:rPr>
              <w:t xml:space="preserve">המופיעות </w:t>
            </w:r>
            <w:r w:rsidR="001129C3" w:rsidRPr="00EB7192">
              <w:rPr>
                <w:rFonts w:hint="cs"/>
                <w:sz w:val="24"/>
                <w:szCs w:val="24"/>
                <w:rtl/>
              </w:rPr>
              <w:t>בפרק 3.2</w:t>
            </w:r>
          </w:p>
        </w:tc>
      </w:tr>
      <w:tr w:rsidR="003D3715" w:rsidRPr="000B301F" w14:paraId="207DA763" w14:textId="77777777" w:rsidTr="00EB7192">
        <w:tc>
          <w:tcPr>
            <w:tcW w:w="443" w:type="dxa"/>
            <w:tcBorders>
              <w:right w:val="single" w:sz="4" w:space="0" w:color="auto"/>
            </w:tcBorders>
          </w:tcPr>
          <w:p w14:paraId="18CDC25B" w14:textId="77777777" w:rsidR="003D3715" w:rsidRPr="000B301F" w:rsidRDefault="003D3715" w:rsidP="003D371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auto"/>
          </w:tcPr>
          <w:p w14:paraId="28A5EE82" w14:textId="34937BCA" w:rsidR="003D3715" w:rsidRPr="00EB7192" w:rsidRDefault="003D3715" w:rsidP="003D3715">
            <w:pPr>
              <w:spacing w:after="0" w:line="360" w:lineRule="auto"/>
              <w:rPr>
                <w:sz w:val="24"/>
                <w:szCs w:val="24"/>
                <w:lang w:val="en-GB"/>
              </w:rPr>
            </w:pPr>
            <w:r>
              <w:rPr>
                <w:rFonts w:hint="cs"/>
                <w:sz w:val="24"/>
                <w:szCs w:val="24"/>
                <w:rtl/>
              </w:rPr>
              <w:t>3.1.2.1</w:t>
            </w:r>
          </w:p>
        </w:tc>
        <w:tc>
          <w:tcPr>
            <w:tcW w:w="6835" w:type="dxa"/>
            <w:tcBorders>
              <w:top w:val="single" w:sz="4" w:space="0" w:color="auto"/>
              <w:left w:val="single" w:sz="4" w:space="0" w:color="auto"/>
              <w:bottom w:val="single" w:sz="4" w:space="0" w:color="auto"/>
              <w:right w:val="single" w:sz="4" w:space="0" w:color="auto"/>
            </w:tcBorders>
            <w:shd w:val="clear" w:color="auto" w:fill="auto"/>
          </w:tcPr>
          <w:p w14:paraId="00BBB5B7" w14:textId="7A2D1568" w:rsidR="003D3715" w:rsidRDefault="003D3715" w:rsidP="003D3715">
            <w:pPr>
              <w:spacing w:after="0" w:line="360" w:lineRule="auto"/>
              <w:rPr>
                <w:sz w:val="24"/>
                <w:szCs w:val="24"/>
                <w:rtl/>
              </w:rPr>
            </w:pPr>
            <w:r w:rsidRPr="00A10A28">
              <w:rPr>
                <w:rFonts w:hint="cs"/>
                <w:sz w:val="24"/>
                <w:szCs w:val="24"/>
                <w:rtl/>
              </w:rPr>
              <w:t>שולחן עבודה פתוח לציבור בעל יכולות חיפוש חופשי ויכולות חיפוש מתקדמות הכולל רכיב מפה.</w:t>
            </w:r>
          </w:p>
        </w:tc>
        <w:tc>
          <w:tcPr>
            <w:tcW w:w="1351" w:type="dxa"/>
            <w:tcBorders>
              <w:top w:val="single" w:sz="4" w:space="0" w:color="auto"/>
              <w:left w:val="single" w:sz="4" w:space="0" w:color="auto"/>
              <w:bottom w:val="single" w:sz="4" w:space="0" w:color="auto"/>
              <w:right w:val="single" w:sz="4" w:space="0" w:color="auto"/>
            </w:tcBorders>
            <w:shd w:val="clear" w:color="auto" w:fill="auto"/>
          </w:tcPr>
          <w:p w14:paraId="3C36E1B5" w14:textId="77777777" w:rsidR="003D3715" w:rsidRPr="006F2A78" w:rsidRDefault="003D3715" w:rsidP="003D3715">
            <w:pPr>
              <w:spacing w:after="0" w:line="360" w:lineRule="auto"/>
              <w:jc w:val="center"/>
              <w:rPr>
                <w:sz w:val="24"/>
                <w:szCs w:val="24"/>
                <w:rtl/>
              </w:rPr>
            </w:pPr>
          </w:p>
        </w:tc>
      </w:tr>
      <w:tr w:rsidR="003D3715" w:rsidRPr="000B301F" w14:paraId="0FFBC8F8" w14:textId="77777777" w:rsidTr="00EB7192">
        <w:tc>
          <w:tcPr>
            <w:tcW w:w="443" w:type="dxa"/>
            <w:tcBorders>
              <w:right w:val="single" w:sz="4" w:space="0" w:color="auto"/>
            </w:tcBorders>
          </w:tcPr>
          <w:p w14:paraId="39EDC76A" w14:textId="77777777" w:rsidR="003D3715" w:rsidRPr="000B301F" w:rsidRDefault="003D3715" w:rsidP="003D371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auto"/>
          </w:tcPr>
          <w:p w14:paraId="7207F5E3" w14:textId="685F942B" w:rsidR="003D3715" w:rsidRPr="006F2A78" w:rsidRDefault="003D3715" w:rsidP="003D3715">
            <w:pPr>
              <w:spacing w:after="0" w:line="360" w:lineRule="auto"/>
              <w:rPr>
                <w:sz w:val="24"/>
                <w:szCs w:val="24"/>
                <w:rtl/>
              </w:rPr>
            </w:pPr>
            <w:r>
              <w:rPr>
                <w:rFonts w:hint="cs"/>
                <w:sz w:val="24"/>
                <w:szCs w:val="24"/>
                <w:rtl/>
              </w:rPr>
              <w:t>3.1.2.2</w:t>
            </w:r>
          </w:p>
        </w:tc>
        <w:tc>
          <w:tcPr>
            <w:tcW w:w="6835" w:type="dxa"/>
            <w:tcBorders>
              <w:top w:val="single" w:sz="4" w:space="0" w:color="auto"/>
              <w:left w:val="single" w:sz="4" w:space="0" w:color="auto"/>
              <w:bottom w:val="single" w:sz="4" w:space="0" w:color="auto"/>
              <w:right w:val="single" w:sz="4" w:space="0" w:color="auto"/>
            </w:tcBorders>
            <w:shd w:val="clear" w:color="auto" w:fill="auto"/>
          </w:tcPr>
          <w:p w14:paraId="3670F123" w14:textId="72C676BC" w:rsidR="003D3715" w:rsidRDefault="003D3715" w:rsidP="003D3715">
            <w:pPr>
              <w:spacing w:after="0" w:line="360" w:lineRule="auto"/>
              <w:rPr>
                <w:sz w:val="24"/>
                <w:szCs w:val="24"/>
                <w:rtl/>
              </w:rPr>
            </w:pPr>
            <w:r w:rsidRPr="00A10A28">
              <w:rPr>
                <w:rFonts w:hint="cs"/>
                <w:sz w:val="24"/>
                <w:szCs w:val="24"/>
                <w:rtl/>
              </w:rPr>
              <w:t>שולחן עבודה אישי עם כניסה מאובטחת למשתמשים מורשים המשתנה לפי הרשאות.</w:t>
            </w:r>
          </w:p>
        </w:tc>
        <w:tc>
          <w:tcPr>
            <w:tcW w:w="1351" w:type="dxa"/>
            <w:tcBorders>
              <w:top w:val="single" w:sz="4" w:space="0" w:color="auto"/>
              <w:left w:val="single" w:sz="4" w:space="0" w:color="auto"/>
              <w:bottom w:val="single" w:sz="4" w:space="0" w:color="auto"/>
              <w:right w:val="single" w:sz="4" w:space="0" w:color="auto"/>
            </w:tcBorders>
            <w:shd w:val="clear" w:color="auto" w:fill="auto"/>
          </w:tcPr>
          <w:p w14:paraId="25DFA64E" w14:textId="77777777" w:rsidR="003D3715" w:rsidRPr="006F2A78" w:rsidRDefault="003D3715" w:rsidP="003D3715">
            <w:pPr>
              <w:spacing w:after="0" w:line="360" w:lineRule="auto"/>
              <w:jc w:val="center"/>
              <w:rPr>
                <w:sz w:val="24"/>
                <w:szCs w:val="24"/>
                <w:rtl/>
              </w:rPr>
            </w:pPr>
          </w:p>
        </w:tc>
      </w:tr>
      <w:tr w:rsidR="00972E0F" w:rsidRPr="000B301F" w14:paraId="0E980C71" w14:textId="77777777" w:rsidTr="00EB7192">
        <w:tc>
          <w:tcPr>
            <w:tcW w:w="443" w:type="dxa"/>
            <w:tcBorders>
              <w:right w:val="single" w:sz="4" w:space="0" w:color="auto"/>
            </w:tcBorders>
          </w:tcPr>
          <w:p w14:paraId="23A45327" w14:textId="77777777" w:rsidR="00972E0F" w:rsidRPr="000B301F" w:rsidRDefault="00972E0F" w:rsidP="00972E0F">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auto"/>
          </w:tcPr>
          <w:p w14:paraId="7216C2D3" w14:textId="49918CE7" w:rsidR="00972E0F" w:rsidRPr="006F2A78" w:rsidRDefault="00972E0F" w:rsidP="00972E0F">
            <w:pPr>
              <w:spacing w:after="0" w:line="360" w:lineRule="auto"/>
              <w:rPr>
                <w:sz w:val="24"/>
                <w:szCs w:val="24"/>
                <w:rtl/>
              </w:rPr>
            </w:pPr>
            <w:r>
              <w:rPr>
                <w:rFonts w:hint="cs"/>
                <w:sz w:val="24"/>
                <w:szCs w:val="24"/>
                <w:rtl/>
              </w:rPr>
              <w:t>3.1.2.4</w:t>
            </w:r>
          </w:p>
        </w:tc>
        <w:tc>
          <w:tcPr>
            <w:tcW w:w="6835" w:type="dxa"/>
            <w:tcBorders>
              <w:top w:val="single" w:sz="4" w:space="0" w:color="auto"/>
              <w:left w:val="single" w:sz="4" w:space="0" w:color="auto"/>
              <w:bottom w:val="single" w:sz="4" w:space="0" w:color="auto"/>
              <w:right w:val="single" w:sz="4" w:space="0" w:color="auto"/>
            </w:tcBorders>
            <w:shd w:val="clear" w:color="auto" w:fill="auto"/>
          </w:tcPr>
          <w:p w14:paraId="6E3D19AD" w14:textId="3111D0CD" w:rsidR="00972E0F" w:rsidRDefault="00972E0F" w:rsidP="00351F4D">
            <w:pPr>
              <w:spacing w:after="0" w:line="360" w:lineRule="auto"/>
              <w:rPr>
                <w:sz w:val="24"/>
                <w:szCs w:val="24"/>
                <w:rtl/>
              </w:rPr>
            </w:pPr>
            <w:r w:rsidRPr="00A10A28">
              <w:rPr>
                <w:rFonts w:hint="cs"/>
                <w:sz w:val="24"/>
                <w:szCs w:val="24"/>
                <w:rtl/>
              </w:rPr>
              <w:t>מודול</w:t>
            </w:r>
            <w:r>
              <w:rPr>
                <w:rFonts w:hint="cs"/>
                <w:sz w:val="24"/>
                <w:szCs w:val="24"/>
                <w:rtl/>
              </w:rPr>
              <w:t xml:space="preserve"> טופס</w:t>
            </w:r>
            <w:r w:rsidRPr="00A10A28">
              <w:rPr>
                <w:rFonts w:hint="cs"/>
                <w:sz w:val="24"/>
                <w:szCs w:val="24"/>
                <w:rtl/>
              </w:rPr>
              <w:t xml:space="preserve"> מקוון להגשה</w:t>
            </w:r>
            <w:r>
              <w:rPr>
                <w:rFonts w:hint="cs"/>
                <w:sz w:val="24"/>
                <w:szCs w:val="24"/>
                <w:rtl/>
              </w:rPr>
              <w:t>, בקרת איכות</w:t>
            </w:r>
            <w:r w:rsidRPr="00A10A28">
              <w:rPr>
                <w:rFonts w:hint="cs"/>
                <w:sz w:val="24"/>
                <w:szCs w:val="24"/>
                <w:rtl/>
              </w:rPr>
              <w:t xml:space="preserve"> מפות </w:t>
            </w:r>
            <w:proofErr w:type="spellStart"/>
            <w:r w:rsidRPr="00A10A28">
              <w:rPr>
                <w:rFonts w:hint="cs"/>
                <w:sz w:val="24"/>
                <w:szCs w:val="24"/>
                <w:rtl/>
              </w:rPr>
              <w:t>קדסטר</w:t>
            </w:r>
            <w:proofErr w:type="spellEnd"/>
            <w:r w:rsidRPr="00A10A28">
              <w:rPr>
                <w:rFonts w:hint="cs"/>
                <w:sz w:val="24"/>
                <w:szCs w:val="24"/>
                <w:rtl/>
              </w:rPr>
              <w:t xml:space="preserve"> לביקורת</w:t>
            </w:r>
            <w:r>
              <w:rPr>
                <w:rFonts w:hint="cs"/>
                <w:sz w:val="24"/>
                <w:szCs w:val="24"/>
                <w:rtl/>
              </w:rPr>
              <w:t>.</w:t>
            </w:r>
          </w:p>
        </w:tc>
        <w:tc>
          <w:tcPr>
            <w:tcW w:w="1351" w:type="dxa"/>
            <w:tcBorders>
              <w:top w:val="single" w:sz="4" w:space="0" w:color="auto"/>
              <w:left w:val="single" w:sz="4" w:space="0" w:color="auto"/>
              <w:bottom w:val="single" w:sz="4" w:space="0" w:color="auto"/>
              <w:right w:val="single" w:sz="4" w:space="0" w:color="auto"/>
            </w:tcBorders>
            <w:shd w:val="clear" w:color="auto" w:fill="auto"/>
          </w:tcPr>
          <w:p w14:paraId="390EF9F5" w14:textId="77777777" w:rsidR="00972E0F" w:rsidRPr="006F2A78" w:rsidRDefault="00972E0F" w:rsidP="00972E0F">
            <w:pPr>
              <w:spacing w:after="0" w:line="360" w:lineRule="auto"/>
              <w:jc w:val="center"/>
              <w:rPr>
                <w:sz w:val="24"/>
                <w:szCs w:val="24"/>
                <w:rtl/>
              </w:rPr>
            </w:pPr>
          </w:p>
        </w:tc>
      </w:tr>
      <w:tr w:rsidR="00D44DBA" w:rsidRPr="000B301F" w14:paraId="1013AAC3" w14:textId="77777777" w:rsidTr="00EB7192">
        <w:tc>
          <w:tcPr>
            <w:tcW w:w="443" w:type="dxa"/>
            <w:tcBorders>
              <w:right w:val="single" w:sz="4" w:space="0" w:color="auto"/>
            </w:tcBorders>
          </w:tcPr>
          <w:p w14:paraId="630BE1B0" w14:textId="77777777" w:rsidR="00D44DBA" w:rsidRPr="000B301F" w:rsidRDefault="00D44DBA" w:rsidP="00D44DBA">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auto"/>
          </w:tcPr>
          <w:p w14:paraId="59DDF8B9" w14:textId="1E2ADCD7" w:rsidR="00D44DBA" w:rsidRPr="006F2A78" w:rsidRDefault="00D44DBA" w:rsidP="00D44DBA">
            <w:pPr>
              <w:spacing w:after="0" w:line="360" w:lineRule="auto"/>
              <w:rPr>
                <w:sz w:val="24"/>
                <w:szCs w:val="24"/>
                <w:rtl/>
              </w:rPr>
            </w:pPr>
            <w:r>
              <w:rPr>
                <w:rFonts w:hint="cs"/>
                <w:sz w:val="24"/>
                <w:szCs w:val="24"/>
                <w:rtl/>
              </w:rPr>
              <w:t>3.1.2.6</w:t>
            </w:r>
          </w:p>
        </w:tc>
        <w:tc>
          <w:tcPr>
            <w:tcW w:w="6835" w:type="dxa"/>
            <w:tcBorders>
              <w:top w:val="single" w:sz="4" w:space="0" w:color="auto"/>
              <w:left w:val="single" w:sz="4" w:space="0" w:color="auto"/>
              <w:bottom w:val="single" w:sz="4" w:space="0" w:color="auto"/>
              <w:right w:val="single" w:sz="4" w:space="0" w:color="auto"/>
            </w:tcBorders>
            <w:shd w:val="clear" w:color="auto" w:fill="auto"/>
          </w:tcPr>
          <w:p w14:paraId="339BBE9A" w14:textId="14A7CF21" w:rsidR="00D44DBA" w:rsidRDefault="00D44DBA" w:rsidP="00D44DBA">
            <w:pPr>
              <w:spacing w:after="0" w:line="360" w:lineRule="auto"/>
              <w:rPr>
                <w:sz w:val="24"/>
                <w:szCs w:val="24"/>
                <w:rtl/>
              </w:rPr>
            </w:pPr>
            <w:r w:rsidRPr="00A10A28">
              <w:rPr>
                <w:rFonts w:hint="cs"/>
                <w:sz w:val="24"/>
                <w:szCs w:val="24"/>
                <w:rtl/>
              </w:rPr>
              <w:t>מודול ממשקי</w:t>
            </w:r>
            <w:r>
              <w:rPr>
                <w:rFonts w:hint="cs"/>
                <w:sz w:val="24"/>
                <w:szCs w:val="24"/>
                <w:rtl/>
              </w:rPr>
              <w:t>ם</w:t>
            </w:r>
            <w:r w:rsidRPr="00A10A28">
              <w:rPr>
                <w:rFonts w:hint="cs"/>
                <w:sz w:val="24"/>
                <w:szCs w:val="24"/>
                <w:rtl/>
              </w:rPr>
              <w:t xml:space="preserve"> </w:t>
            </w:r>
            <w:r>
              <w:rPr>
                <w:rFonts w:hint="cs"/>
                <w:sz w:val="24"/>
                <w:szCs w:val="24"/>
                <w:rtl/>
              </w:rPr>
              <w:t>ל</w:t>
            </w:r>
            <w:r w:rsidRPr="00A10A28">
              <w:rPr>
                <w:rFonts w:hint="cs"/>
                <w:sz w:val="24"/>
                <w:szCs w:val="24"/>
                <w:rtl/>
              </w:rPr>
              <w:t>בסיסי נתונים של מרכז למיפוי ישראל.</w:t>
            </w:r>
          </w:p>
        </w:tc>
        <w:tc>
          <w:tcPr>
            <w:tcW w:w="1351" w:type="dxa"/>
            <w:tcBorders>
              <w:top w:val="single" w:sz="4" w:space="0" w:color="auto"/>
              <w:left w:val="single" w:sz="4" w:space="0" w:color="auto"/>
              <w:bottom w:val="single" w:sz="4" w:space="0" w:color="auto"/>
              <w:right w:val="single" w:sz="4" w:space="0" w:color="auto"/>
            </w:tcBorders>
            <w:shd w:val="clear" w:color="auto" w:fill="auto"/>
          </w:tcPr>
          <w:p w14:paraId="78EBFB46" w14:textId="77777777" w:rsidR="00D44DBA" w:rsidRPr="006F2A78" w:rsidRDefault="00D44DBA" w:rsidP="00D44DBA">
            <w:pPr>
              <w:spacing w:after="0" w:line="360" w:lineRule="auto"/>
              <w:jc w:val="center"/>
              <w:rPr>
                <w:sz w:val="24"/>
                <w:szCs w:val="24"/>
                <w:rtl/>
              </w:rPr>
            </w:pPr>
          </w:p>
        </w:tc>
      </w:tr>
      <w:tr w:rsidR="000A7855" w:rsidRPr="000B301F" w14:paraId="595968AD" w14:textId="77777777" w:rsidTr="00351F4D">
        <w:tc>
          <w:tcPr>
            <w:tcW w:w="443" w:type="dxa"/>
            <w:tcBorders>
              <w:right w:val="single" w:sz="4" w:space="0" w:color="auto"/>
            </w:tcBorders>
          </w:tcPr>
          <w:p w14:paraId="0E3A4457"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FFFFFF" w:themeFill="background1"/>
          </w:tcPr>
          <w:p w14:paraId="6C5C7101" w14:textId="354C180B" w:rsidR="000A7855" w:rsidRPr="006F2A78" w:rsidRDefault="000A7855" w:rsidP="000A7855">
            <w:pPr>
              <w:spacing w:after="0" w:line="360" w:lineRule="auto"/>
              <w:rPr>
                <w:sz w:val="24"/>
                <w:szCs w:val="24"/>
                <w:rtl/>
              </w:rPr>
            </w:pPr>
            <w:r>
              <w:rPr>
                <w:rFonts w:hint="cs"/>
                <w:sz w:val="24"/>
                <w:szCs w:val="24"/>
                <w:rtl/>
              </w:rPr>
              <w:t>3.1.2.8</w:t>
            </w:r>
          </w:p>
        </w:tc>
        <w:tc>
          <w:tcPr>
            <w:tcW w:w="6835" w:type="dxa"/>
            <w:tcBorders>
              <w:top w:val="single" w:sz="4" w:space="0" w:color="auto"/>
              <w:left w:val="single" w:sz="4" w:space="0" w:color="auto"/>
              <w:bottom w:val="single" w:sz="4" w:space="0" w:color="auto"/>
              <w:right w:val="single" w:sz="4" w:space="0" w:color="auto"/>
            </w:tcBorders>
            <w:shd w:val="clear" w:color="auto" w:fill="FFFFFF" w:themeFill="background1"/>
          </w:tcPr>
          <w:p w14:paraId="3168246E" w14:textId="79688CFF" w:rsidR="000A7855" w:rsidRDefault="000A7855" w:rsidP="000A7855">
            <w:pPr>
              <w:spacing w:after="0" w:line="360" w:lineRule="auto"/>
              <w:rPr>
                <w:sz w:val="24"/>
                <w:szCs w:val="24"/>
                <w:rtl/>
              </w:rPr>
            </w:pPr>
            <w:r w:rsidRPr="00A10A28">
              <w:rPr>
                <w:rFonts w:hint="cs"/>
                <w:sz w:val="24"/>
                <w:szCs w:val="24"/>
                <w:rtl/>
              </w:rPr>
              <w:t>מודול הפקת מספרי אליפסה</w:t>
            </w:r>
            <w:r>
              <w:rPr>
                <w:rFonts w:hint="cs"/>
                <w:sz w:val="24"/>
                <w:szCs w:val="24"/>
                <w:rtl/>
              </w:rPr>
              <w:t>.</w:t>
            </w:r>
          </w:p>
        </w:tc>
        <w:tc>
          <w:tcPr>
            <w:tcW w:w="1351" w:type="dxa"/>
            <w:tcBorders>
              <w:top w:val="single" w:sz="4" w:space="0" w:color="auto"/>
              <w:left w:val="single" w:sz="4" w:space="0" w:color="auto"/>
              <w:bottom w:val="single" w:sz="4" w:space="0" w:color="auto"/>
              <w:right w:val="single" w:sz="4" w:space="0" w:color="auto"/>
            </w:tcBorders>
            <w:shd w:val="clear" w:color="auto" w:fill="FFFFFF" w:themeFill="background1"/>
          </w:tcPr>
          <w:p w14:paraId="034A6D8D" w14:textId="77777777" w:rsidR="000A7855" w:rsidRPr="006F2A78" w:rsidRDefault="000A7855" w:rsidP="000A7855">
            <w:pPr>
              <w:spacing w:after="0" w:line="360" w:lineRule="auto"/>
              <w:jc w:val="center"/>
              <w:rPr>
                <w:sz w:val="24"/>
                <w:szCs w:val="24"/>
                <w:rtl/>
              </w:rPr>
            </w:pPr>
          </w:p>
        </w:tc>
      </w:tr>
      <w:tr w:rsidR="000A7855" w:rsidRPr="000B301F" w14:paraId="427015AA" w14:textId="77777777" w:rsidTr="00EB7192">
        <w:tc>
          <w:tcPr>
            <w:tcW w:w="443" w:type="dxa"/>
            <w:tcBorders>
              <w:right w:val="single" w:sz="4" w:space="0" w:color="auto"/>
            </w:tcBorders>
          </w:tcPr>
          <w:p w14:paraId="6D340EE6"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auto"/>
          </w:tcPr>
          <w:p w14:paraId="012C726A" w14:textId="2CE1259D" w:rsidR="000A7855" w:rsidRPr="006F2A78" w:rsidRDefault="000A7855" w:rsidP="000A7855">
            <w:pPr>
              <w:spacing w:after="0" w:line="360" w:lineRule="auto"/>
              <w:rPr>
                <w:sz w:val="24"/>
                <w:szCs w:val="24"/>
                <w:rtl/>
              </w:rPr>
            </w:pPr>
            <w:r>
              <w:rPr>
                <w:rFonts w:hint="cs"/>
                <w:sz w:val="24"/>
                <w:szCs w:val="24"/>
                <w:rtl/>
              </w:rPr>
              <w:t>3.1.2.10</w:t>
            </w:r>
          </w:p>
        </w:tc>
        <w:tc>
          <w:tcPr>
            <w:tcW w:w="6835" w:type="dxa"/>
            <w:tcBorders>
              <w:top w:val="single" w:sz="4" w:space="0" w:color="auto"/>
              <w:left w:val="single" w:sz="4" w:space="0" w:color="auto"/>
              <w:bottom w:val="single" w:sz="4" w:space="0" w:color="auto"/>
              <w:right w:val="single" w:sz="4" w:space="0" w:color="auto"/>
            </w:tcBorders>
            <w:shd w:val="clear" w:color="auto" w:fill="auto"/>
          </w:tcPr>
          <w:p w14:paraId="212DEC81" w14:textId="09D6C99F" w:rsidR="000A7855" w:rsidRDefault="000A7855" w:rsidP="000A7855">
            <w:pPr>
              <w:spacing w:after="0" w:line="360" w:lineRule="auto"/>
              <w:rPr>
                <w:sz w:val="24"/>
                <w:szCs w:val="24"/>
                <w:rtl/>
              </w:rPr>
            </w:pPr>
            <w:r>
              <w:rPr>
                <w:rFonts w:hint="cs"/>
                <w:sz w:val="24"/>
                <w:szCs w:val="24"/>
                <w:rtl/>
              </w:rPr>
              <w:t xml:space="preserve">ממשקים למערכות ממשלתיות </w:t>
            </w:r>
            <w:r>
              <w:rPr>
                <w:sz w:val="24"/>
                <w:szCs w:val="24"/>
              </w:rPr>
              <w:t>gov.il</w:t>
            </w:r>
            <w:r>
              <w:rPr>
                <w:rFonts w:hint="cs"/>
                <w:sz w:val="24"/>
                <w:szCs w:val="24"/>
                <w:rtl/>
              </w:rPr>
              <w:t>.</w:t>
            </w:r>
          </w:p>
        </w:tc>
        <w:tc>
          <w:tcPr>
            <w:tcW w:w="1351" w:type="dxa"/>
            <w:tcBorders>
              <w:top w:val="single" w:sz="4" w:space="0" w:color="auto"/>
              <w:left w:val="single" w:sz="4" w:space="0" w:color="auto"/>
              <w:bottom w:val="single" w:sz="4" w:space="0" w:color="auto"/>
              <w:right w:val="single" w:sz="4" w:space="0" w:color="auto"/>
            </w:tcBorders>
            <w:shd w:val="clear" w:color="auto" w:fill="auto"/>
          </w:tcPr>
          <w:p w14:paraId="79D6D9D7" w14:textId="77777777" w:rsidR="000A7855" w:rsidRPr="006F2A78" w:rsidRDefault="000A7855" w:rsidP="000A7855">
            <w:pPr>
              <w:spacing w:after="0" w:line="360" w:lineRule="auto"/>
              <w:jc w:val="center"/>
              <w:rPr>
                <w:sz w:val="24"/>
                <w:szCs w:val="24"/>
                <w:rtl/>
              </w:rPr>
            </w:pPr>
          </w:p>
        </w:tc>
      </w:tr>
      <w:tr w:rsidR="000A7855" w:rsidRPr="000B301F" w14:paraId="627AC607" w14:textId="77777777" w:rsidTr="00EB7192">
        <w:tc>
          <w:tcPr>
            <w:tcW w:w="443" w:type="dxa"/>
            <w:tcBorders>
              <w:right w:val="single" w:sz="4" w:space="0" w:color="auto"/>
            </w:tcBorders>
          </w:tcPr>
          <w:p w14:paraId="2828BD24"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auto"/>
          </w:tcPr>
          <w:p w14:paraId="3DECC873" w14:textId="172F0BCD" w:rsidR="000A7855" w:rsidRPr="006F2A78" w:rsidRDefault="000A7855" w:rsidP="000A7855">
            <w:pPr>
              <w:spacing w:after="0" w:line="360" w:lineRule="auto"/>
              <w:rPr>
                <w:sz w:val="24"/>
                <w:szCs w:val="24"/>
                <w:rtl/>
              </w:rPr>
            </w:pPr>
            <w:r>
              <w:rPr>
                <w:rFonts w:hint="cs"/>
                <w:sz w:val="24"/>
                <w:szCs w:val="24"/>
                <w:rtl/>
              </w:rPr>
              <w:t>3.1.2.11</w:t>
            </w:r>
          </w:p>
        </w:tc>
        <w:tc>
          <w:tcPr>
            <w:tcW w:w="6835" w:type="dxa"/>
            <w:tcBorders>
              <w:top w:val="single" w:sz="4" w:space="0" w:color="auto"/>
              <w:left w:val="single" w:sz="4" w:space="0" w:color="auto"/>
              <w:bottom w:val="single" w:sz="4" w:space="0" w:color="auto"/>
              <w:right w:val="single" w:sz="4" w:space="0" w:color="auto"/>
            </w:tcBorders>
            <w:shd w:val="clear" w:color="auto" w:fill="auto"/>
          </w:tcPr>
          <w:p w14:paraId="3FD2AA5C" w14:textId="79D43EC3" w:rsidR="000A7855" w:rsidRDefault="000A7855" w:rsidP="000A7855">
            <w:pPr>
              <w:spacing w:after="0" w:line="360" w:lineRule="auto"/>
              <w:rPr>
                <w:sz w:val="24"/>
                <w:szCs w:val="24"/>
                <w:rtl/>
              </w:rPr>
            </w:pPr>
            <w:r w:rsidRPr="00A10A28">
              <w:rPr>
                <w:rFonts w:hint="cs"/>
                <w:sz w:val="24"/>
                <w:szCs w:val="24"/>
                <w:rtl/>
              </w:rPr>
              <w:t>ממשקים למערכות תפעוליות של ממשל זמין (תהיל"ה)</w:t>
            </w:r>
          </w:p>
        </w:tc>
        <w:tc>
          <w:tcPr>
            <w:tcW w:w="1351" w:type="dxa"/>
            <w:tcBorders>
              <w:top w:val="single" w:sz="4" w:space="0" w:color="auto"/>
              <w:left w:val="single" w:sz="4" w:space="0" w:color="auto"/>
              <w:bottom w:val="single" w:sz="4" w:space="0" w:color="auto"/>
              <w:right w:val="single" w:sz="4" w:space="0" w:color="auto"/>
            </w:tcBorders>
            <w:shd w:val="clear" w:color="auto" w:fill="auto"/>
          </w:tcPr>
          <w:p w14:paraId="0FDE694F" w14:textId="77777777" w:rsidR="000A7855" w:rsidRPr="006F2A78" w:rsidRDefault="000A7855" w:rsidP="000A7855">
            <w:pPr>
              <w:spacing w:after="0" w:line="360" w:lineRule="auto"/>
              <w:jc w:val="center"/>
              <w:rPr>
                <w:sz w:val="24"/>
                <w:szCs w:val="24"/>
                <w:rtl/>
              </w:rPr>
            </w:pPr>
          </w:p>
        </w:tc>
      </w:tr>
      <w:tr w:rsidR="000A7855" w:rsidRPr="000B301F" w14:paraId="1FA57710" w14:textId="77777777" w:rsidTr="00EB7192">
        <w:tc>
          <w:tcPr>
            <w:tcW w:w="443" w:type="dxa"/>
            <w:tcBorders>
              <w:right w:val="single" w:sz="4" w:space="0" w:color="auto"/>
            </w:tcBorders>
          </w:tcPr>
          <w:p w14:paraId="4A8DAB7C"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auto"/>
          </w:tcPr>
          <w:p w14:paraId="37F89EE5" w14:textId="4224A459" w:rsidR="000A7855" w:rsidRDefault="000A7855" w:rsidP="000A7855">
            <w:pPr>
              <w:spacing w:after="0" w:line="360" w:lineRule="auto"/>
              <w:rPr>
                <w:sz w:val="24"/>
                <w:szCs w:val="24"/>
                <w:rtl/>
              </w:rPr>
            </w:pPr>
            <w:r>
              <w:rPr>
                <w:rFonts w:hint="cs"/>
                <w:sz w:val="24"/>
                <w:szCs w:val="24"/>
                <w:rtl/>
              </w:rPr>
              <w:t>3.1.2.12</w:t>
            </w:r>
          </w:p>
        </w:tc>
        <w:tc>
          <w:tcPr>
            <w:tcW w:w="6835" w:type="dxa"/>
            <w:tcBorders>
              <w:top w:val="single" w:sz="4" w:space="0" w:color="auto"/>
              <w:left w:val="single" w:sz="4" w:space="0" w:color="auto"/>
              <w:bottom w:val="single" w:sz="4" w:space="0" w:color="auto"/>
              <w:right w:val="single" w:sz="4" w:space="0" w:color="auto"/>
            </w:tcBorders>
            <w:shd w:val="clear" w:color="auto" w:fill="auto"/>
          </w:tcPr>
          <w:p w14:paraId="57F491C7" w14:textId="4149E2C6" w:rsidR="000A7855" w:rsidRPr="00A10A28" w:rsidRDefault="000A7855" w:rsidP="000A7855">
            <w:pPr>
              <w:spacing w:after="0" w:line="360" w:lineRule="auto"/>
              <w:rPr>
                <w:sz w:val="24"/>
                <w:szCs w:val="24"/>
                <w:rtl/>
              </w:rPr>
            </w:pPr>
            <w:r>
              <w:rPr>
                <w:rFonts w:hint="cs"/>
                <w:sz w:val="24"/>
                <w:szCs w:val="24"/>
                <w:rtl/>
              </w:rPr>
              <w:t>ממשקים למערכות המרכז למיפוי ישראל לרבות: שרת המפות הממשלתי, תצפית.</w:t>
            </w:r>
          </w:p>
        </w:tc>
        <w:tc>
          <w:tcPr>
            <w:tcW w:w="1351" w:type="dxa"/>
            <w:tcBorders>
              <w:top w:val="single" w:sz="4" w:space="0" w:color="auto"/>
              <w:left w:val="single" w:sz="4" w:space="0" w:color="auto"/>
              <w:bottom w:val="single" w:sz="4" w:space="0" w:color="auto"/>
              <w:right w:val="single" w:sz="4" w:space="0" w:color="auto"/>
            </w:tcBorders>
            <w:shd w:val="clear" w:color="auto" w:fill="auto"/>
          </w:tcPr>
          <w:p w14:paraId="5C897049" w14:textId="77777777" w:rsidR="000A7855" w:rsidRPr="006F2A78" w:rsidRDefault="000A7855" w:rsidP="000A7855">
            <w:pPr>
              <w:spacing w:after="0" w:line="360" w:lineRule="auto"/>
              <w:jc w:val="center"/>
              <w:rPr>
                <w:sz w:val="24"/>
                <w:szCs w:val="24"/>
                <w:rtl/>
              </w:rPr>
            </w:pPr>
          </w:p>
        </w:tc>
      </w:tr>
      <w:tr w:rsidR="000A7855" w:rsidRPr="000B301F" w14:paraId="2CB96DFB" w14:textId="77777777" w:rsidTr="00351F4D">
        <w:tc>
          <w:tcPr>
            <w:tcW w:w="443" w:type="dxa"/>
            <w:tcBorders>
              <w:right w:val="single" w:sz="4" w:space="0" w:color="auto"/>
            </w:tcBorders>
          </w:tcPr>
          <w:p w14:paraId="7CE1A5A6"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79CDB78" w14:textId="15A3EC64" w:rsidR="000A7855" w:rsidRPr="006F2A78" w:rsidRDefault="000A7855" w:rsidP="000A7855">
            <w:pPr>
              <w:spacing w:after="0" w:line="360" w:lineRule="auto"/>
              <w:rPr>
                <w:sz w:val="24"/>
                <w:szCs w:val="24"/>
                <w:rtl/>
              </w:rPr>
            </w:pPr>
            <w:r>
              <w:rPr>
                <w:rFonts w:hint="cs"/>
                <w:sz w:val="24"/>
                <w:szCs w:val="24"/>
                <w:rtl/>
              </w:rPr>
              <w:t>3.1.2.13</w:t>
            </w:r>
          </w:p>
        </w:tc>
        <w:tc>
          <w:tcPr>
            <w:tcW w:w="6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79C88B2" w14:textId="16DB8877" w:rsidR="000A7855" w:rsidRDefault="000A7855" w:rsidP="000A7855">
            <w:pPr>
              <w:spacing w:after="0" w:line="360" w:lineRule="auto"/>
              <w:rPr>
                <w:sz w:val="24"/>
                <w:szCs w:val="24"/>
                <w:rtl/>
              </w:rPr>
            </w:pPr>
            <w:r>
              <w:rPr>
                <w:rFonts w:hint="cs"/>
                <w:sz w:val="24"/>
                <w:szCs w:val="24"/>
                <w:rtl/>
              </w:rPr>
              <w:t xml:space="preserve">מודול ניהול ורישוי מתאמנים ומודדים מוסמכים - </w:t>
            </w:r>
            <w:r w:rsidRPr="00351F4D">
              <w:rPr>
                <w:rFonts w:hint="eastAsia"/>
                <w:b/>
                <w:bCs/>
                <w:sz w:val="24"/>
                <w:szCs w:val="24"/>
                <w:rtl/>
              </w:rPr>
              <w:t>אופציה</w:t>
            </w:r>
          </w:p>
        </w:tc>
        <w:tc>
          <w:tcPr>
            <w:tcW w:w="13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B35097B" w14:textId="77777777" w:rsidR="000A7855" w:rsidRPr="006F2A78" w:rsidRDefault="000A7855" w:rsidP="000A7855">
            <w:pPr>
              <w:spacing w:after="0" w:line="360" w:lineRule="auto"/>
              <w:jc w:val="center"/>
              <w:rPr>
                <w:sz w:val="24"/>
                <w:szCs w:val="24"/>
                <w:rtl/>
              </w:rPr>
            </w:pPr>
          </w:p>
        </w:tc>
      </w:tr>
      <w:tr w:rsidR="000A7855" w:rsidRPr="000B301F" w14:paraId="7F2A5AA0" w14:textId="77777777" w:rsidTr="00351F4D">
        <w:tc>
          <w:tcPr>
            <w:tcW w:w="443" w:type="dxa"/>
            <w:tcBorders>
              <w:right w:val="single" w:sz="4" w:space="0" w:color="auto"/>
            </w:tcBorders>
          </w:tcPr>
          <w:p w14:paraId="092BC3B9"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F004567" w14:textId="078EA496" w:rsidR="000A7855" w:rsidRPr="006F2A78" w:rsidRDefault="000A7855" w:rsidP="000A7855">
            <w:pPr>
              <w:spacing w:after="0" w:line="360" w:lineRule="auto"/>
              <w:rPr>
                <w:sz w:val="24"/>
                <w:szCs w:val="24"/>
                <w:rtl/>
              </w:rPr>
            </w:pPr>
            <w:r>
              <w:rPr>
                <w:rFonts w:hint="cs"/>
                <w:sz w:val="24"/>
                <w:szCs w:val="24"/>
                <w:rtl/>
              </w:rPr>
              <w:t>3.1.2.14</w:t>
            </w:r>
          </w:p>
        </w:tc>
        <w:tc>
          <w:tcPr>
            <w:tcW w:w="6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8737F45" w14:textId="67F95E9C" w:rsidR="000A7855" w:rsidRDefault="000A7855" w:rsidP="000A7855">
            <w:pPr>
              <w:spacing w:after="0" w:line="360" w:lineRule="auto"/>
              <w:rPr>
                <w:sz w:val="24"/>
                <w:szCs w:val="24"/>
                <w:rtl/>
              </w:rPr>
            </w:pPr>
            <w:r>
              <w:rPr>
                <w:rFonts w:hint="cs"/>
                <w:sz w:val="24"/>
                <w:szCs w:val="24"/>
                <w:rtl/>
              </w:rPr>
              <w:t xml:space="preserve">מנגנון לעדכון בסיסי הנתונים של המרכז למיפוי ישראל (רפליקציה) - </w:t>
            </w:r>
            <w:r w:rsidRPr="00351F4D">
              <w:rPr>
                <w:rFonts w:hint="eastAsia"/>
                <w:b/>
                <w:bCs/>
                <w:sz w:val="24"/>
                <w:szCs w:val="24"/>
                <w:rtl/>
              </w:rPr>
              <w:t>אופציה</w:t>
            </w:r>
          </w:p>
        </w:tc>
        <w:tc>
          <w:tcPr>
            <w:tcW w:w="13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1E667D7" w14:textId="77777777" w:rsidR="000A7855" w:rsidRPr="006F2A78" w:rsidRDefault="000A7855" w:rsidP="000A7855">
            <w:pPr>
              <w:spacing w:after="0" w:line="360" w:lineRule="auto"/>
              <w:jc w:val="center"/>
              <w:rPr>
                <w:sz w:val="24"/>
                <w:szCs w:val="24"/>
                <w:rtl/>
              </w:rPr>
            </w:pPr>
          </w:p>
        </w:tc>
      </w:tr>
      <w:tr w:rsidR="000A7855" w:rsidRPr="000B301F" w14:paraId="13ECD3B3" w14:textId="77777777" w:rsidTr="00351F4D">
        <w:tc>
          <w:tcPr>
            <w:tcW w:w="443" w:type="dxa"/>
            <w:tcBorders>
              <w:right w:val="single" w:sz="4" w:space="0" w:color="auto"/>
            </w:tcBorders>
          </w:tcPr>
          <w:p w14:paraId="23E30C4D"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85BA596" w14:textId="42C7D8AF" w:rsidR="000A7855" w:rsidRPr="006F2A78" w:rsidRDefault="000A7855" w:rsidP="000A7855">
            <w:pPr>
              <w:spacing w:after="0" w:line="360" w:lineRule="auto"/>
              <w:rPr>
                <w:sz w:val="24"/>
                <w:szCs w:val="24"/>
                <w:rtl/>
              </w:rPr>
            </w:pPr>
            <w:r>
              <w:rPr>
                <w:rFonts w:hint="cs"/>
                <w:sz w:val="24"/>
                <w:szCs w:val="24"/>
                <w:rtl/>
              </w:rPr>
              <w:t>3.1.2.15</w:t>
            </w:r>
          </w:p>
        </w:tc>
        <w:tc>
          <w:tcPr>
            <w:tcW w:w="6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EEC4D7F" w14:textId="6E38DBAB" w:rsidR="000A7855" w:rsidRDefault="000A7855" w:rsidP="000A7855">
            <w:pPr>
              <w:spacing w:after="0" w:line="360" w:lineRule="auto"/>
              <w:rPr>
                <w:sz w:val="24"/>
                <w:szCs w:val="24"/>
                <w:rtl/>
              </w:rPr>
            </w:pPr>
            <w:r w:rsidRPr="00A10A28">
              <w:rPr>
                <w:rFonts w:hint="cs"/>
                <w:sz w:val="24"/>
                <w:szCs w:val="24"/>
                <w:rtl/>
              </w:rPr>
              <w:t>מודול חתימה אלקטרונית</w:t>
            </w:r>
            <w:r>
              <w:rPr>
                <w:rFonts w:hint="cs"/>
                <w:sz w:val="24"/>
                <w:szCs w:val="24"/>
                <w:rtl/>
              </w:rPr>
              <w:t xml:space="preserve"> - </w:t>
            </w:r>
            <w:r w:rsidRPr="00351F4D">
              <w:rPr>
                <w:rFonts w:hint="eastAsia"/>
                <w:b/>
                <w:bCs/>
                <w:sz w:val="24"/>
                <w:szCs w:val="24"/>
                <w:rtl/>
              </w:rPr>
              <w:t>אופציה</w:t>
            </w:r>
          </w:p>
        </w:tc>
        <w:tc>
          <w:tcPr>
            <w:tcW w:w="13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A65F174" w14:textId="77777777" w:rsidR="000A7855" w:rsidRPr="006F2A78" w:rsidRDefault="000A7855" w:rsidP="000A7855">
            <w:pPr>
              <w:spacing w:after="0" w:line="360" w:lineRule="auto"/>
              <w:jc w:val="center"/>
              <w:rPr>
                <w:sz w:val="24"/>
                <w:szCs w:val="24"/>
                <w:rtl/>
              </w:rPr>
            </w:pPr>
          </w:p>
        </w:tc>
      </w:tr>
      <w:tr w:rsidR="000A7855" w:rsidRPr="000B301F" w14:paraId="60D93719" w14:textId="77777777" w:rsidTr="00351F4D">
        <w:tc>
          <w:tcPr>
            <w:tcW w:w="443" w:type="dxa"/>
            <w:tcBorders>
              <w:right w:val="single" w:sz="4" w:space="0" w:color="auto"/>
            </w:tcBorders>
          </w:tcPr>
          <w:p w14:paraId="5AE0BA04"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A4D146D" w14:textId="6CDF34A9" w:rsidR="000A7855" w:rsidRPr="006F2A78" w:rsidRDefault="000A7855" w:rsidP="00351F4D">
            <w:pPr>
              <w:spacing w:after="0" w:line="360" w:lineRule="auto"/>
              <w:rPr>
                <w:sz w:val="24"/>
                <w:szCs w:val="24"/>
                <w:rtl/>
              </w:rPr>
            </w:pPr>
            <w:r>
              <w:rPr>
                <w:rFonts w:hint="cs"/>
                <w:sz w:val="24"/>
                <w:szCs w:val="24"/>
                <w:rtl/>
              </w:rPr>
              <w:t>3.1.2.</w:t>
            </w:r>
            <w:r w:rsidR="00351F4D">
              <w:rPr>
                <w:rFonts w:hint="cs"/>
                <w:sz w:val="24"/>
                <w:szCs w:val="24"/>
                <w:rtl/>
              </w:rPr>
              <w:t>16</w:t>
            </w:r>
          </w:p>
        </w:tc>
        <w:tc>
          <w:tcPr>
            <w:tcW w:w="6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A1585CA" w14:textId="6CDEE3A3" w:rsidR="000A7855" w:rsidRDefault="000A7855" w:rsidP="000A7855">
            <w:pPr>
              <w:spacing w:after="0" w:line="360" w:lineRule="auto"/>
              <w:rPr>
                <w:sz w:val="24"/>
                <w:szCs w:val="24"/>
                <w:rtl/>
              </w:rPr>
            </w:pPr>
            <w:r w:rsidRPr="00A10A28">
              <w:rPr>
                <w:rFonts w:hint="cs"/>
                <w:sz w:val="24"/>
                <w:szCs w:val="24"/>
                <w:rtl/>
              </w:rPr>
              <w:t xml:space="preserve">מודול </w:t>
            </w:r>
            <w:r>
              <w:rPr>
                <w:rFonts w:hint="cs"/>
                <w:sz w:val="24"/>
                <w:szCs w:val="24"/>
                <w:rtl/>
              </w:rPr>
              <w:t xml:space="preserve">להורדת מידע </w:t>
            </w:r>
            <w:proofErr w:type="spellStart"/>
            <w:r>
              <w:rPr>
                <w:rFonts w:hint="cs"/>
                <w:sz w:val="24"/>
                <w:szCs w:val="24"/>
                <w:rtl/>
              </w:rPr>
              <w:t>קדסטרי</w:t>
            </w:r>
            <w:proofErr w:type="spellEnd"/>
            <w:r>
              <w:rPr>
                <w:rFonts w:hint="cs"/>
                <w:sz w:val="24"/>
                <w:szCs w:val="24"/>
                <w:rtl/>
              </w:rPr>
              <w:t xml:space="preserve"> מרחבי מבסיסי הנתונים בפורמטים שונים (</w:t>
            </w:r>
            <w:r>
              <w:rPr>
                <w:rFonts w:hint="cs"/>
                <w:sz w:val="24"/>
                <w:szCs w:val="24"/>
              </w:rPr>
              <w:t>SHP</w:t>
            </w:r>
            <w:r>
              <w:rPr>
                <w:rFonts w:hint="cs"/>
                <w:sz w:val="24"/>
                <w:szCs w:val="24"/>
                <w:rtl/>
              </w:rPr>
              <w:t xml:space="preserve">, </w:t>
            </w:r>
            <w:r>
              <w:rPr>
                <w:rFonts w:hint="cs"/>
                <w:sz w:val="24"/>
                <w:szCs w:val="24"/>
              </w:rPr>
              <w:t>DXF</w:t>
            </w:r>
            <w:r>
              <w:rPr>
                <w:rFonts w:hint="cs"/>
                <w:sz w:val="24"/>
                <w:szCs w:val="24"/>
                <w:rtl/>
              </w:rPr>
              <w:t xml:space="preserve">, </w:t>
            </w:r>
            <w:r>
              <w:rPr>
                <w:rFonts w:hint="cs"/>
                <w:sz w:val="24"/>
                <w:szCs w:val="24"/>
              </w:rPr>
              <w:t>PDF</w:t>
            </w:r>
            <w:r>
              <w:rPr>
                <w:rFonts w:hint="cs"/>
                <w:sz w:val="24"/>
                <w:szCs w:val="24"/>
                <w:rtl/>
              </w:rPr>
              <w:t xml:space="preserve">) - </w:t>
            </w:r>
            <w:r w:rsidRPr="00351F4D">
              <w:rPr>
                <w:rFonts w:hint="eastAsia"/>
                <w:b/>
                <w:bCs/>
                <w:sz w:val="24"/>
                <w:szCs w:val="24"/>
                <w:rtl/>
              </w:rPr>
              <w:t>אופציה</w:t>
            </w:r>
          </w:p>
        </w:tc>
        <w:tc>
          <w:tcPr>
            <w:tcW w:w="13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6BAA1AD" w14:textId="77777777" w:rsidR="000A7855" w:rsidRPr="006F2A78" w:rsidRDefault="000A7855" w:rsidP="000A7855">
            <w:pPr>
              <w:spacing w:after="0" w:line="360" w:lineRule="auto"/>
              <w:jc w:val="center"/>
              <w:rPr>
                <w:sz w:val="24"/>
                <w:szCs w:val="24"/>
                <w:rtl/>
              </w:rPr>
            </w:pPr>
          </w:p>
        </w:tc>
      </w:tr>
      <w:tr w:rsidR="000A7855" w:rsidRPr="000B301F" w14:paraId="0EC62EE5" w14:textId="77777777" w:rsidTr="00EB7192">
        <w:tc>
          <w:tcPr>
            <w:tcW w:w="443" w:type="dxa"/>
            <w:tcBorders>
              <w:right w:val="single" w:sz="4" w:space="0" w:color="auto"/>
            </w:tcBorders>
          </w:tcPr>
          <w:p w14:paraId="3258AF2C"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auto"/>
          </w:tcPr>
          <w:p w14:paraId="0F44EE59" w14:textId="77777777" w:rsidR="000A7855" w:rsidRPr="006F2A78" w:rsidRDefault="000A7855" w:rsidP="000A7855">
            <w:pPr>
              <w:spacing w:after="0" w:line="360" w:lineRule="auto"/>
              <w:rPr>
                <w:sz w:val="24"/>
                <w:szCs w:val="24"/>
                <w:rtl/>
              </w:rPr>
            </w:pPr>
            <w:r w:rsidRPr="006F2A78">
              <w:rPr>
                <w:sz w:val="24"/>
                <w:szCs w:val="24"/>
                <w:rtl/>
              </w:rPr>
              <w:t>3.</w:t>
            </w:r>
            <w:r w:rsidRPr="006F2A78">
              <w:rPr>
                <w:rFonts w:hint="cs"/>
                <w:sz w:val="24"/>
                <w:szCs w:val="24"/>
                <w:rtl/>
              </w:rPr>
              <w:t>3</w:t>
            </w:r>
            <w:r w:rsidRPr="006F2A78">
              <w:rPr>
                <w:sz w:val="24"/>
                <w:szCs w:val="24"/>
                <w:rtl/>
              </w:rPr>
              <w:t>.</w:t>
            </w:r>
            <w:r w:rsidRPr="006F2A78">
              <w:rPr>
                <w:rFonts w:hint="cs"/>
                <w:sz w:val="24"/>
                <w:szCs w:val="24"/>
                <w:rtl/>
              </w:rPr>
              <w:t>2</w:t>
            </w:r>
          </w:p>
        </w:tc>
        <w:tc>
          <w:tcPr>
            <w:tcW w:w="6835" w:type="dxa"/>
            <w:tcBorders>
              <w:top w:val="single" w:sz="4" w:space="0" w:color="auto"/>
              <w:left w:val="single" w:sz="4" w:space="0" w:color="auto"/>
              <w:bottom w:val="single" w:sz="4" w:space="0" w:color="auto"/>
              <w:right w:val="single" w:sz="4" w:space="0" w:color="auto"/>
            </w:tcBorders>
            <w:shd w:val="clear" w:color="auto" w:fill="auto"/>
          </w:tcPr>
          <w:p w14:paraId="62788B1F" w14:textId="35B0E476" w:rsidR="000A7855" w:rsidRPr="006F2A78" w:rsidRDefault="000A7855" w:rsidP="000A7855">
            <w:pPr>
              <w:spacing w:after="0" w:line="360" w:lineRule="auto"/>
              <w:jc w:val="both"/>
              <w:rPr>
                <w:sz w:val="24"/>
                <w:szCs w:val="24"/>
                <w:rtl/>
              </w:rPr>
            </w:pPr>
            <w:r>
              <w:rPr>
                <w:rFonts w:hint="cs"/>
                <w:sz w:val="24"/>
                <w:szCs w:val="24"/>
                <w:rtl/>
              </w:rPr>
              <w:t xml:space="preserve">אפיון ופיתוח של אתר ניהול </w:t>
            </w:r>
            <w:proofErr w:type="spellStart"/>
            <w:r>
              <w:rPr>
                <w:rFonts w:hint="cs"/>
                <w:sz w:val="24"/>
                <w:szCs w:val="24"/>
                <w:rtl/>
              </w:rPr>
              <w:t>טופוקד</w:t>
            </w:r>
            <w:proofErr w:type="spellEnd"/>
            <w:r>
              <w:rPr>
                <w:rFonts w:hint="cs"/>
                <w:sz w:val="24"/>
                <w:szCs w:val="24"/>
                <w:rtl/>
              </w:rPr>
              <w:t xml:space="preserve"> החדש </w:t>
            </w:r>
          </w:p>
        </w:tc>
        <w:tc>
          <w:tcPr>
            <w:tcW w:w="1351" w:type="dxa"/>
            <w:tcBorders>
              <w:top w:val="single" w:sz="4" w:space="0" w:color="auto"/>
              <w:left w:val="single" w:sz="4" w:space="0" w:color="auto"/>
              <w:bottom w:val="single" w:sz="4" w:space="0" w:color="auto"/>
              <w:right w:val="single" w:sz="4" w:space="0" w:color="auto"/>
            </w:tcBorders>
            <w:shd w:val="clear" w:color="auto" w:fill="auto"/>
          </w:tcPr>
          <w:p w14:paraId="457E0658" w14:textId="77777777" w:rsidR="000A7855" w:rsidRPr="006F2A78" w:rsidRDefault="000A7855" w:rsidP="000A7855">
            <w:pPr>
              <w:spacing w:after="0" w:line="360" w:lineRule="auto"/>
              <w:jc w:val="center"/>
              <w:rPr>
                <w:sz w:val="24"/>
                <w:szCs w:val="24"/>
                <w:rtl/>
              </w:rPr>
            </w:pPr>
          </w:p>
        </w:tc>
      </w:tr>
      <w:tr w:rsidR="000A7855" w:rsidRPr="000B301F" w14:paraId="199E7979" w14:textId="77777777" w:rsidTr="00EB7192">
        <w:tc>
          <w:tcPr>
            <w:tcW w:w="443" w:type="dxa"/>
            <w:tcBorders>
              <w:right w:val="single" w:sz="4" w:space="0" w:color="auto"/>
            </w:tcBorders>
          </w:tcPr>
          <w:p w14:paraId="1EF97341" w14:textId="77777777" w:rsidR="000A7855" w:rsidRPr="000B301F" w:rsidRDefault="000A7855" w:rsidP="000A7855">
            <w:pPr>
              <w:spacing w:after="0" w:line="360" w:lineRule="auto"/>
              <w:contextualSpacing/>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auto"/>
          </w:tcPr>
          <w:p w14:paraId="62C748DF" w14:textId="1570371D" w:rsidR="000A7855" w:rsidRPr="006F2A78" w:rsidRDefault="000A7855" w:rsidP="000A7855">
            <w:pPr>
              <w:spacing w:after="0" w:line="360" w:lineRule="auto"/>
              <w:rPr>
                <w:sz w:val="24"/>
                <w:szCs w:val="24"/>
                <w:rtl/>
              </w:rPr>
            </w:pPr>
            <w:r>
              <w:rPr>
                <w:rFonts w:hint="cs"/>
                <w:sz w:val="24"/>
                <w:szCs w:val="24"/>
                <w:rtl/>
              </w:rPr>
              <w:t>3.3.3</w:t>
            </w:r>
          </w:p>
        </w:tc>
        <w:tc>
          <w:tcPr>
            <w:tcW w:w="6835" w:type="dxa"/>
            <w:tcBorders>
              <w:top w:val="single" w:sz="4" w:space="0" w:color="auto"/>
              <w:left w:val="single" w:sz="4" w:space="0" w:color="auto"/>
              <w:bottom w:val="single" w:sz="4" w:space="0" w:color="auto"/>
              <w:right w:val="single" w:sz="4" w:space="0" w:color="auto"/>
            </w:tcBorders>
            <w:shd w:val="clear" w:color="auto" w:fill="auto"/>
          </w:tcPr>
          <w:p w14:paraId="12437F10" w14:textId="77777777" w:rsidR="000A7855" w:rsidRPr="006F2A78" w:rsidRDefault="000A7855" w:rsidP="000A7855">
            <w:pPr>
              <w:spacing w:after="0" w:line="360" w:lineRule="auto"/>
              <w:jc w:val="both"/>
              <w:rPr>
                <w:sz w:val="24"/>
                <w:szCs w:val="24"/>
                <w:rtl/>
              </w:rPr>
            </w:pPr>
            <w:r>
              <w:rPr>
                <w:rFonts w:hint="cs"/>
                <w:sz w:val="24"/>
                <w:szCs w:val="24"/>
                <w:rtl/>
              </w:rPr>
              <w:t>אפיון ופיתוח מודול יצירת דוחות</w:t>
            </w:r>
          </w:p>
        </w:tc>
        <w:tc>
          <w:tcPr>
            <w:tcW w:w="1351" w:type="dxa"/>
            <w:tcBorders>
              <w:top w:val="single" w:sz="4" w:space="0" w:color="auto"/>
              <w:left w:val="single" w:sz="4" w:space="0" w:color="auto"/>
              <w:bottom w:val="single" w:sz="4" w:space="0" w:color="auto"/>
              <w:right w:val="single" w:sz="4" w:space="0" w:color="auto"/>
            </w:tcBorders>
            <w:shd w:val="clear" w:color="auto" w:fill="auto"/>
          </w:tcPr>
          <w:p w14:paraId="426E3971" w14:textId="77777777" w:rsidR="000A7855" w:rsidRPr="006F2A78" w:rsidRDefault="000A7855" w:rsidP="000A7855">
            <w:pPr>
              <w:spacing w:after="0" w:line="360" w:lineRule="auto"/>
              <w:jc w:val="center"/>
              <w:rPr>
                <w:sz w:val="24"/>
                <w:szCs w:val="24"/>
                <w:rtl/>
              </w:rPr>
            </w:pPr>
          </w:p>
        </w:tc>
      </w:tr>
      <w:tr w:rsidR="000A7855" w:rsidRPr="000B301F" w14:paraId="63F17865" w14:textId="77777777" w:rsidTr="00D7342D">
        <w:tc>
          <w:tcPr>
            <w:tcW w:w="443" w:type="dxa"/>
            <w:tcBorders>
              <w:right w:val="single" w:sz="4" w:space="0" w:color="auto"/>
            </w:tcBorders>
          </w:tcPr>
          <w:p w14:paraId="55D0CA8B" w14:textId="77777777" w:rsidR="000A7855" w:rsidRPr="000B301F" w:rsidRDefault="000A7855" w:rsidP="000A7855">
            <w:pPr>
              <w:spacing w:after="0" w:line="360" w:lineRule="auto"/>
              <w:contextualSpacing/>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5F7089E" w14:textId="2EBA2556" w:rsidR="000A7855" w:rsidRDefault="000A7855" w:rsidP="000A7855">
            <w:pPr>
              <w:spacing w:after="0" w:line="360" w:lineRule="auto"/>
              <w:rPr>
                <w:sz w:val="24"/>
                <w:szCs w:val="24"/>
                <w:rtl/>
              </w:rPr>
            </w:pPr>
            <w:r>
              <w:rPr>
                <w:rFonts w:hint="cs"/>
                <w:sz w:val="24"/>
                <w:szCs w:val="24"/>
                <w:rtl/>
              </w:rPr>
              <w:t>3.3.4</w:t>
            </w:r>
          </w:p>
        </w:tc>
        <w:tc>
          <w:tcPr>
            <w:tcW w:w="6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112723C" w14:textId="2D19B282" w:rsidR="000A7855" w:rsidRDefault="000A7855" w:rsidP="000A7855">
            <w:pPr>
              <w:spacing w:after="0" w:line="360" w:lineRule="auto"/>
              <w:jc w:val="both"/>
              <w:rPr>
                <w:sz w:val="24"/>
                <w:szCs w:val="24"/>
                <w:rtl/>
              </w:rPr>
            </w:pPr>
            <w:r>
              <w:rPr>
                <w:rFonts w:hint="cs"/>
                <w:sz w:val="24"/>
                <w:szCs w:val="24"/>
                <w:rtl/>
              </w:rPr>
              <w:t>אינטגרציה והתממשקות לשירותי מנוע לבקרת איכות מפות מדידה טופוגרפיות -</w:t>
            </w:r>
            <w:r w:rsidRPr="00D7342D">
              <w:rPr>
                <w:rFonts w:hint="eastAsia"/>
                <w:b/>
                <w:bCs/>
                <w:sz w:val="24"/>
                <w:szCs w:val="24"/>
                <w:rtl/>
              </w:rPr>
              <w:t>אופציה</w:t>
            </w:r>
          </w:p>
        </w:tc>
        <w:tc>
          <w:tcPr>
            <w:tcW w:w="13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BB543A9" w14:textId="77777777" w:rsidR="000A7855" w:rsidRPr="006F2A78" w:rsidRDefault="000A7855" w:rsidP="000A7855">
            <w:pPr>
              <w:spacing w:after="0" w:line="360" w:lineRule="auto"/>
              <w:jc w:val="center"/>
              <w:rPr>
                <w:sz w:val="24"/>
                <w:szCs w:val="24"/>
                <w:rtl/>
              </w:rPr>
            </w:pPr>
          </w:p>
        </w:tc>
      </w:tr>
      <w:tr w:rsidR="000A7855" w:rsidRPr="000B301F" w14:paraId="119B23A3" w14:textId="77777777" w:rsidTr="003B1325">
        <w:tc>
          <w:tcPr>
            <w:tcW w:w="443" w:type="dxa"/>
            <w:tcBorders>
              <w:right w:val="single" w:sz="4" w:space="0" w:color="auto"/>
            </w:tcBorders>
          </w:tcPr>
          <w:p w14:paraId="31607D71" w14:textId="77777777" w:rsidR="000A7855" w:rsidRPr="000B301F" w:rsidRDefault="000A7855" w:rsidP="000A7855">
            <w:pPr>
              <w:spacing w:after="0" w:line="360" w:lineRule="auto"/>
              <w:contextualSpacing/>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DB9315D" w14:textId="6B5AFBF8" w:rsidR="000A7855" w:rsidRDefault="000A7855" w:rsidP="000A7855">
            <w:pPr>
              <w:spacing w:after="0" w:line="360" w:lineRule="auto"/>
              <w:rPr>
                <w:sz w:val="24"/>
                <w:szCs w:val="24"/>
                <w:rtl/>
              </w:rPr>
            </w:pPr>
            <w:r>
              <w:rPr>
                <w:rFonts w:hint="cs"/>
                <w:sz w:val="24"/>
                <w:szCs w:val="24"/>
                <w:rtl/>
              </w:rPr>
              <w:t>3.3.5</w:t>
            </w:r>
          </w:p>
        </w:tc>
        <w:tc>
          <w:tcPr>
            <w:tcW w:w="6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4A7AA68" w14:textId="1684D39B" w:rsidR="000A7855" w:rsidRDefault="000A7855" w:rsidP="000A7855">
            <w:pPr>
              <w:spacing w:after="0" w:line="360" w:lineRule="auto"/>
              <w:jc w:val="both"/>
              <w:rPr>
                <w:sz w:val="24"/>
                <w:szCs w:val="24"/>
                <w:rtl/>
              </w:rPr>
            </w:pPr>
            <w:r>
              <w:rPr>
                <w:rFonts w:hint="cs"/>
                <w:sz w:val="24"/>
                <w:szCs w:val="24"/>
                <w:rtl/>
              </w:rPr>
              <w:t xml:space="preserve">פיתוח ממשק ניהול למנוע בקרת איכות מפות מדידה טופוגרפיות - </w:t>
            </w:r>
            <w:r w:rsidRPr="00D7342D">
              <w:rPr>
                <w:rFonts w:hint="eastAsia"/>
                <w:b/>
                <w:bCs/>
                <w:sz w:val="24"/>
                <w:szCs w:val="24"/>
                <w:rtl/>
              </w:rPr>
              <w:t>אופציה</w:t>
            </w:r>
          </w:p>
        </w:tc>
        <w:tc>
          <w:tcPr>
            <w:tcW w:w="13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F4127A7" w14:textId="77777777" w:rsidR="000A7855" w:rsidRPr="006F2A78" w:rsidRDefault="000A7855" w:rsidP="000A7855">
            <w:pPr>
              <w:spacing w:after="0" w:line="360" w:lineRule="auto"/>
              <w:jc w:val="center"/>
              <w:rPr>
                <w:sz w:val="24"/>
                <w:szCs w:val="24"/>
                <w:rtl/>
              </w:rPr>
            </w:pPr>
          </w:p>
        </w:tc>
      </w:tr>
      <w:tr w:rsidR="000A7855" w:rsidRPr="000B301F" w14:paraId="48AD3638" w14:textId="2A18C4E6" w:rsidTr="008B6CE0">
        <w:tc>
          <w:tcPr>
            <w:tcW w:w="443" w:type="dxa"/>
            <w:tcBorders>
              <w:right w:val="single" w:sz="4" w:space="0" w:color="auto"/>
            </w:tcBorders>
          </w:tcPr>
          <w:p w14:paraId="3456EDC0" w14:textId="27EEE329"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5EBAF9A" w14:textId="4F875906" w:rsidR="000A7855" w:rsidRDefault="000A7855" w:rsidP="000A7855">
            <w:pPr>
              <w:spacing w:after="0" w:line="360" w:lineRule="auto"/>
              <w:rPr>
                <w:sz w:val="24"/>
                <w:szCs w:val="24"/>
                <w:rtl/>
              </w:rPr>
            </w:pPr>
            <w:r>
              <w:rPr>
                <w:rFonts w:hint="cs"/>
                <w:sz w:val="24"/>
                <w:szCs w:val="24"/>
                <w:rtl/>
              </w:rPr>
              <w:t>3.3.6</w:t>
            </w:r>
          </w:p>
        </w:tc>
        <w:tc>
          <w:tcPr>
            <w:tcW w:w="6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DBC5A0C" w14:textId="311C67B0" w:rsidR="000A7855" w:rsidRDefault="000A7855" w:rsidP="000A7855">
            <w:pPr>
              <w:spacing w:after="0" w:line="360" w:lineRule="auto"/>
              <w:jc w:val="both"/>
              <w:rPr>
                <w:sz w:val="24"/>
                <w:szCs w:val="24"/>
                <w:rtl/>
              </w:rPr>
            </w:pPr>
            <w:r>
              <w:rPr>
                <w:rFonts w:hint="cs"/>
                <w:sz w:val="24"/>
                <w:szCs w:val="24"/>
                <w:rtl/>
              </w:rPr>
              <w:t xml:space="preserve">הגירת מנוע בקרת האיכות הנוכחי לבדיקת מפות מדידה טופוגרפיות - </w:t>
            </w:r>
            <w:r w:rsidRPr="008B6CE0">
              <w:rPr>
                <w:rFonts w:hint="cs"/>
                <w:b/>
                <w:bCs/>
                <w:sz w:val="24"/>
                <w:szCs w:val="24"/>
                <w:rtl/>
              </w:rPr>
              <w:t>אופציה</w:t>
            </w:r>
          </w:p>
        </w:tc>
        <w:tc>
          <w:tcPr>
            <w:tcW w:w="13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DD7538D" w14:textId="29C29D49" w:rsidR="000A7855" w:rsidRPr="006F2A78" w:rsidRDefault="000A7855" w:rsidP="000A7855">
            <w:pPr>
              <w:spacing w:after="0" w:line="360" w:lineRule="auto"/>
              <w:jc w:val="center"/>
              <w:rPr>
                <w:sz w:val="24"/>
                <w:szCs w:val="24"/>
                <w:rtl/>
              </w:rPr>
            </w:pPr>
          </w:p>
        </w:tc>
      </w:tr>
      <w:tr w:rsidR="000A7855" w:rsidRPr="000B301F" w14:paraId="13E2EFFE" w14:textId="77777777" w:rsidTr="00EB7192">
        <w:tc>
          <w:tcPr>
            <w:tcW w:w="443" w:type="dxa"/>
            <w:tcBorders>
              <w:right w:val="single" w:sz="4" w:space="0" w:color="auto"/>
            </w:tcBorders>
          </w:tcPr>
          <w:p w14:paraId="212154B2"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6BB0197" w14:textId="2B3E3BB6" w:rsidR="000A7855" w:rsidRPr="006F2A78" w:rsidRDefault="000A7855" w:rsidP="000A7855">
            <w:pPr>
              <w:spacing w:after="0" w:line="360" w:lineRule="auto"/>
              <w:rPr>
                <w:sz w:val="24"/>
                <w:szCs w:val="24"/>
                <w:rtl/>
              </w:rPr>
            </w:pPr>
            <w:r>
              <w:rPr>
                <w:rFonts w:hint="cs"/>
                <w:sz w:val="24"/>
                <w:szCs w:val="24"/>
                <w:rtl/>
              </w:rPr>
              <w:t>3.3.7</w:t>
            </w:r>
          </w:p>
        </w:tc>
        <w:tc>
          <w:tcPr>
            <w:tcW w:w="6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F38B7ED" w14:textId="00DA8319" w:rsidR="000A7855" w:rsidRPr="006F2A78" w:rsidRDefault="000A7855" w:rsidP="000A7855">
            <w:pPr>
              <w:spacing w:after="0" w:line="360" w:lineRule="auto"/>
              <w:jc w:val="both"/>
              <w:rPr>
                <w:sz w:val="24"/>
                <w:szCs w:val="24"/>
                <w:rtl/>
              </w:rPr>
            </w:pPr>
            <w:r>
              <w:rPr>
                <w:rFonts w:hint="cs"/>
                <w:sz w:val="24"/>
                <w:szCs w:val="24"/>
                <w:rtl/>
              </w:rPr>
              <w:t xml:space="preserve">אפיון ופיתוח מודול להצגת נתונים - </w:t>
            </w:r>
            <w:r w:rsidRPr="00EB7192">
              <w:rPr>
                <w:rFonts w:hint="cs"/>
                <w:b/>
                <w:bCs/>
                <w:sz w:val="24"/>
                <w:szCs w:val="24"/>
                <w:rtl/>
              </w:rPr>
              <w:t>אופציה</w:t>
            </w:r>
          </w:p>
        </w:tc>
        <w:tc>
          <w:tcPr>
            <w:tcW w:w="13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DF4D02B" w14:textId="77777777" w:rsidR="000A7855" w:rsidRPr="006F2A78" w:rsidRDefault="000A7855" w:rsidP="000A7855">
            <w:pPr>
              <w:spacing w:after="0" w:line="360" w:lineRule="auto"/>
              <w:jc w:val="center"/>
              <w:rPr>
                <w:sz w:val="24"/>
                <w:szCs w:val="24"/>
                <w:rtl/>
              </w:rPr>
            </w:pPr>
          </w:p>
        </w:tc>
      </w:tr>
      <w:tr w:rsidR="000A7855" w:rsidRPr="000B301F" w14:paraId="7D337112" w14:textId="77777777" w:rsidTr="00EB7192">
        <w:tc>
          <w:tcPr>
            <w:tcW w:w="443" w:type="dxa"/>
            <w:tcBorders>
              <w:right w:val="single" w:sz="4" w:space="0" w:color="auto"/>
            </w:tcBorders>
          </w:tcPr>
          <w:p w14:paraId="041DAC1C"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1605091" w14:textId="3535AB09" w:rsidR="000A7855" w:rsidRPr="006F2A78" w:rsidRDefault="000A7855" w:rsidP="000A7855">
            <w:pPr>
              <w:spacing w:after="0" w:line="360" w:lineRule="auto"/>
              <w:rPr>
                <w:sz w:val="24"/>
                <w:szCs w:val="24"/>
                <w:rtl/>
              </w:rPr>
            </w:pPr>
            <w:r>
              <w:rPr>
                <w:rFonts w:hint="cs"/>
                <w:sz w:val="24"/>
                <w:szCs w:val="24"/>
                <w:rtl/>
              </w:rPr>
              <w:t>3.3.8</w:t>
            </w:r>
          </w:p>
        </w:tc>
        <w:tc>
          <w:tcPr>
            <w:tcW w:w="6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6FF8C76" w14:textId="5FD7ECFA" w:rsidR="000A7855" w:rsidRPr="006F2A78" w:rsidRDefault="000A7855" w:rsidP="000A7855">
            <w:pPr>
              <w:spacing w:after="0" w:line="360" w:lineRule="auto"/>
              <w:jc w:val="both"/>
              <w:rPr>
                <w:sz w:val="24"/>
                <w:szCs w:val="24"/>
                <w:rtl/>
              </w:rPr>
            </w:pPr>
            <w:r>
              <w:rPr>
                <w:rFonts w:hint="cs"/>
                <w:sz w:val="24"/>
                <w:szCs w:val="24"/>
                <w:rtl/>
              </w:rPr>
              <w:t xml:space="preserve">אפיון ופיתוח מודול הפצת נתונים - </w:t>
            </w:r>
            <w:r w:rsidRPr="00E01253">
              <w:rPr>
                <w:rFonts w:hint="cs"/>
                <w:b/>
                <w:bCs/>
                <w:sz w:val="24"/>
                <w:szCs w:val="24"/>
                <w:rtl/>
              </w:rPr>
              <w:t>אופציה</w:t>
            </w:r>
          </w:p>
        </w:tc>
        <w:tc>
          <w:tcPr>
            <w:tcW w:w="13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4BC7723" w14:textId="77777777" w:rsidR="000A7855" w:rsidRPr="006F2A78" w:rsidRDefault="000A7855" w:rsidP="000A7855">
            <w:pPr>
              <w:spacing w:after="0" w:line="360" w:lineRule="auto"/>
              <w:jc w:val="center"/>
              <w:rPr>
                <w:sz w:val="24"/>
                <w:szCs w:val="24"/>
                <w:rtl/>
              </w:rPr>
            </w:pPr>
          </w:p>
        </w:tc>
      </w:tr>
      <w:tr w:rsidR="000A7855" w:rsidRPr="000B301F" w14:paraId="4710B82D" w14:textId="77777777" w:rsidTr="00EB7192">
        <w:tc>
          <w:tcPr>
            <w:tcW w:w="443" w:type="dxa"/>
            <w:tcBorders>
              <w:right w:val="single" w:sz="4" w:space="0" w:color="auto"/>
            </w:tcBorders>
          </w:tcPr>
          <w:p w14:paraId="3985CD61"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D24D63B" w14:textId="30F7CD9D" w:rsidR="000A7855" w:rsidRPr="006F2A78" w:rsidRDefault="000A7855" w:rsidP="000A7855">
            <w:pPr>
              <w:spacing w:after="0" w:line="360" w:lineRule="auto"/>
              <w:rPr>
                <w:sz w:val="24"/>
                <w:szCs w:val="24"/>
                <w:rtl/>
              </w:rPr>
            </w:pPr>
            <w:r>
              <w:rPr>
                <w:rFonts w:hint="cs"/>
                <w:sz w:val="24"/>
                <w:szCs w:val="24"/>
                <w:rtl/>
              </w:rPr>
              <w:t>3.3.9</w:t>
            </w:r>
          </w:p>
        </w:tc>
        <w:tc>
          <w:tcPr>
            <w:tcW w:w="6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93B8706" w14:textId="49811102" w:rsidR="000A7855" w:rsidRPr="006F2A78" w:rsidRDefault="00D7342D" w:rsidP="000A7855">
            <w:pPr>
              <w:spacing w:after="0" w:line="360" w:lineRule="auto"/>
              <w:jc w:val="both"/>
              <w:rPr>
                <w:sz w:val="24"/>
                <w:szCs w:val="24"/>
                <w:rtl/>
              </w:rPr>
            </w:pPr>
            <w:r>
              <w:rPr>
                <w:rFonts w:hint="cs"/>
                <w:sz w:val="24"/>
                <w:szCs w:val="24"/>
                <w:rtl/>
              </w:rPr>
              <w:t>יצירת מודול וממשק למשתמש להשוואת מפות</w:t>
            </w:r>
            <w:r w:rsidR="000A7855">
              <w:rPr>
                <w:rFonts w:hint="cs"/>
                <w:sz w:val="24"/>
                <w:szCs w:val="24"/>
                <w:rtl/>
              </w:rPr>
              <w:t xml:space="preserve"> - </w:t>
            </w:r>
            <w:r w:rsidR="000A7855" w:rsidRPr="00347B5B">
              <w:rPr>
                <w:rFonts w:hint="cs"/>
                <w:b/>
                <w:bCs/>
                <w:sz w:val="24"/>
                <w:szCs w:val="24"/>
                <w:rtl/>
              </w:rPr>
              <w:t>אופציה</w:t>
            </w:r>
          </w:p>
        </w:tc>
        <w:tc>
          <w:tcPr>
            <w:tcW w:w="13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BB7D91B" w14:textId="77777777" w:rsidR="000A7855" w:rsidRPr="006F2A78" w:rsidRDefault="000A7855" w:rsidP="000A7855">
            <w:pPr>
              <w:spacing w:after="0" w:line="360" w:lineRule="auto"/>
              <w:jc w:val="center"/>
              <w:rPr>
                <w:sz w:val="24"/>
                <w:szCs w:val="24"/>
                <w:rtl/>
              </w:rPr>
            </w:pPr>
          </w:p>
        </w:tc>
      </w:tr>
      <w:tr w:rsidR="000A7855" w:rsidRPr="000B301F" w14:paraId="1E9008ED" w14:textId="77777777" w:rsidTr="00EB7192">
        <w:tc>
          <w:tcPr>
            <w:tcW w:w="443" w:type="dxa"/>
            <w:tcBorders>
              <w:right w:val="single" w:sz="4" w:space="0" w:color="auto"/>
            </w:tcBorders>
          </w:tcPr>
          <w:p w14:paraId="6776683E"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48A00D1" w14:textId="570AA693" w:rsidR="000A7855" w:rsidRPr="006F2A78" w:rsidRDefault="000A7855" w:rsidP="000A7855">
            <w:pPr>
              <w:spacing w:after="0" w:line="360" w:lineRule="auto"/>
              <w:rPr>
                <w:sz w:val="24"/>
                <w:szCs w:val="24"/>
                <w:rtl/>
              </w:rPr>
            </w:pPr>
            <w:r>
              <w:rPr>
                <w:rFonts w:hint="cs"/>
                <w:sz w:val="24"/>
                <w:szCs w:val="24"/>
                <w:rtl/>
              </w:rPr>
              <w:t>3.3.10</w:t>
            </w:r>
          </w:p>
        </w:tc>
        <w:tc>
          <w:tcPr>
            <w:tcW w:w="6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D4E3A26" w14:textId="77777777" w:rsidR="000A7855" w:rsidRPr="006F2A78" w:rsidRDefault="000A7855" w:rsidP="000A7855">
            <w:pPr>
              <w:spacing w:after="0" w:line="360" w:lineRule="auto"/>
              <w:jc w:val="both"/>
              <w:rPr>
                <w:sz w:val="24"/>
                <w:szCs w:val="24"/>
                <w:rtl/>
              </w:rPr>
            </w:pPr>
            <w:r>
              <w:rPr>
                <w:rFonts w:hint="cs"/>
                <w:sz w:val="24"/>
                <w:szCs w:val="24"/>
                <w:rtl/>
              </w:rPr>
              <w:t xml:space="preserve">הרחבת טופס מקוון </w:t>
            </w:r>
            <w:proofErr w:type="spellStart"/>
            <w:r>
              <w:rPr>
                <w:rFonts w:hint="cs"/>
                <w:sz w:val="24"/>
                <w:szCs w:val="24"/>
                <w:rtl/>
              </w:rPr>
              <w:t>לקדסטר</w:t>
            </w:r>
            <w:proofErr w:type="spellEnd"/>
            <w:r>
              <w:rPr>
                <w:rFonts w:hint="cs"/>
                <w:sz w:val="24"/>
                <w:szCs w:val="24"/>
                <w:rtl/>
              </w:rPr>
              <w:t xml:space="preserve"> הכולל ממשקים לרשות מקרקעי ישראל - </w:t>
            </w:r>
            <w:r w:rsidRPr="00347B5B">
              <w:rPr>
                <w:rFonts w:hint="cs"/>
                <w:b/>
                <w:bCs/>
                <w:sz w:val="24"/>
                <w:szCs w:val="24"/>
                <w:rtl/>
              </w:rPr>
              <w:t>אופציה</w:t>
            </w:r>
          </w:p>
        </w:tc>
        <w:tc>
          <w:tcPr>
            <w:tcW w:w="13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D19B70B" w14:textId="77777777" w:rsidR="000A7855" w:rsidRPr="006F2A78" w:rsidRDefault="000A7855" w:rsidP="000A7855">
            <w:pPr>
              <w:spacing w:after="0" w:line="360" w:lineRule="auto"/>
              <w:jc w:val="center"/>
              <w:rPr>
                <w:sz w:val="24"/>
                <w:szCs w:val="24"/>
                <w:rtl/>
              </w:rPr>
            </w:pPr>
          </w:p>
        </w:tc>
      </w:tr>
      <w:tr w:rsidR="000A7855" w:rsidRPr="000B301F" w14:paraId="63697788" w14:textId="77777777" w:rsidTr="00EB7192">
        <w:tc>
          <w:tcPr>
            <w:tcW w:w="443" w:type="dxa"/>
            <w:tcBorders>
              <w:right w:val="single" w:sz="4" w:space="0" w:color="auto"/>
            </w:tcBorders>
          </w:tcPr>
          <w:p w14:paraId="16B31D1B"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0704057" w14:textId="2C12EBEE" w:rsidR="000A7855" w:rsidRPr="006F2A78" w:rsidRDefault="000A7855" w:rsidP="000A7855">
            <w:pPr>
              <w:spacing w:after="0" w:line="360" w:lineRule="auto"/>
              <w:rPr>
                <w:sz w:val="24"/>
                <w:szCs w:val="24"/>
                <w:rtl/>
              </w:rPr>
            </w:pPr>
            <w:r>
              <w:rPr>
                <w:rFonts w:hint="cs"/>
                <w:sz w:val="24"/>
                <w:szCs w:val="24"/>
                <w:rtl/>
              </w:rPr>
              <w:t>3.3.11</w:t>
            </w:r>
          </w:p>
        </w:tc>
        <w:tc>
          <w:tcPr>
            <w:tcW w:w="6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D6137E7" w14:textId="77777777" w:rsidR="000A7855" w:rsidRPr="006F2A78" w:rsidRDefault="000A7855" w:rsidP="000A7855">
            <w:pPr>
              <w:spacing w:after="0" w:line="360" w:lineRule="auto"/>
              <w:jc w:val="both"/>
              <w:rPr>
                <w:sz w:val="24"/>
                <w:szCs w:val="24"/>
                <w:rtl/>
              </w:rPr>
            </w:pPr>
            <w:r>
              <w:rPr>
                <w:rFonts w:hint="cs"/>
                <w:sz w:val="24"/>
                <w:szCs w:val="24"/>
                <w:rtl/>
              </w:rPr>
              <w:t xml:space="preserve">אפיון ופיתוח של יכולת לסנכרון דו כיווני של קבצים ובסיסי נתונים - </w:t>
            </w:r>
            <w:r w:rsidRPr="00347B5B">
              <w:rPr>
                <w:rFonts w:hint="cs"/>
                <w:b/>
                <w:bCs/>
                <w:sz w:val="24"/>
                <w:szCs w:val="24"/>
                <w:rtl/>
              </w:rPr>
              <w:t>אופציה</w:t>
            </w:r>
          </w:p>
        </w:tc>
        <w:tc>
          <w:tcPr>
            <w:tcW w:w="13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5AA5AC8" w14:textId="77777777" w:rsidR="000A7855" w:rsidRPr="006F2A78" w:rsidRDefault="000A7855" w:rsidP="000A7855">
            <w:pPr>
              <w:spacing w:after="0" w:line="360" w:lineRule="auto"/>
              <w:jc w:val="center"/>
              <w:rPr>
                <w:sz w:val="24"/>
                <w:szCs w:val="24"/>
                <w:rtl/>
              </w:rPr>
            </w:pPr>
          </w:p>
        </w:tc>
      </w:tr>
      <w:tr w:rsidR="000A7855" w:rsidRPr="000B301F" w14:paraId="438FABC4" w14:textId="77777777" w:rsidTr="00EB7192">
        <w:tc>
          <w:tcPr>
            <w:tcW w:w="443" w:type="dxa"/>
            <w:tcBorders>
              <w:right w:val="single" w:sz="4" w:space="0" w:color="auto"/>
            </w:tcBorders>
          </w:tcPr>
          <w:p w14:paraId="601B842E"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AAAC882" w14:textId="04556C86" w:rsidR="000A7855" w:rsidRPr="006F2A78" w:rsidRDefault="000A7855" w:rsidP="000A7855">
            <w:pPr>
              <w:spacing w:after="0" w:line="360" w:lineRule="auto"/>
              <w:rPr>
                <w:sz w:val="24"/>
                <w:szCs w:val="24"/>
                <w:rtl/>
              </w:rPr>
            </w:pPr>
            <w:r>
              <w:rPr>
                <w:rFonts w:hint="cs"/>
                <w:sz w:val="24"/>
                <w:szCs w:val="24"/>
                <w:rtl/>
              </w:rPr>
              <w:t>3.3.12</w:t>
            </w:r>
          </w:p>
        </w:tc>
        <w:tc>
          <w:tcPr>
            <w:tcW w:w="6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4DAD701" w14:textId="77777777" w:rsidR="000A7855" w:rsidRPr="006F2A78" w:rsidRDefault="000A7855" w:rsidP="000A7855">
            <w:pPr>
              <w:spacing w:after="0" w:line="360" w:lineRule="auto"/>
              <w:jc w:val="both"/>
              <w:rPr>
                <w:sz w:val="24"/>
                <w:szCs w:val="24"/>
                <w:rtl/>
              </w:rPr>
            </w:pPr>
            <w:r>
              <w:rPr>
                <w:rFonts w:hint="cs"/>
                <w:sz w:val="24"/>
                <w:szCs w:val="24"/>
                <w:rtl/>
              </w:rPr>
              <w:t xml:space="preserve">הרחבת מודול דוחות וחיפושים מרחביים המאפשר לחולל דוחות באופן גנרי - </w:t>
            </w:r>
            <w:r w:rsidRPr="00347B5B">
              <w:rPr>
                <w:rFonts w:hint="cs"/>
                <w:b/>
                <w:bCs/>
                <w:sz w:val="24"/>
                <w:szCs w:val="24"/>
                <w:rtl/>
              </w:rPr>
              <w:t>אופציה</w:t>
            </w:r>
          </w:p>
        </w:tc>
        <w:tc>
          <w:tcPr>
            <w:tcW w:w="13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A77088B" w14:textId="77777777" w:rsidR="000A7855" w:rsidRPr="006F2A78" w:rsidRDefault="000A7855" w:rsidP="000A7855">
            <w:pPr>
              <w:spacing w:after="0" w:line="360" w:lineRule="auto"/>
              <w:jc w:val="center"/>
              <w:rPr>
                <w:sz w:val="24"/>
                <w:szCs w:val="24"/>
                <w:rtl/>
              </w:rPr>
            </w:pPr>
          </w:p>
        </w:tc>
      </w:tr>
      <w:tr w:rsidR="000A7855" w:rsidRPr="000B301F" w14:paraId="4907C11A" w14:textId="77777777" w:rsidTr="00EB7192">
        <w:tc>
          <w:tcPr>
            <w:tcW w:w="443" w:type="dxa"/>
            <w:tcBorders>
              <w:right w:val="single" w:sz="4" w:space="0" w:color="auto"/>
            </w:tcBorders>
          </w:tcPr>
          <w:p w14:paraId="79BD4E00"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E6640FF" w14:textId="2E5EE5B3" w:rsidR="000A7855" w:rsidRPr="006F2A78" w:rsidRDefault="000A7855" w:rsidP="000A7855">
            <w:pPr>
              <w:spacing w:after="0" w:line="360" w:lineRule="auto"/>
              <w:rPr>
                <w:sz w:val="24"/>
                <w:szCs w:val="24"/>
                <w:rtl/>
              </w:rPr>
            </w:pPr>
            <w:r>
              <w:rPr>
                <w:rFonts w:hint="cs"/>
                <w:sz w:val="24"/>
                <w:szCs w:val="24"/>
                <w:rtl/>
              </w:rPr>
              <w:t>3.3.13</w:t>
            </w:r>
          </w:p>
        </w:tc>
        <w:tc>
          <w:tcPr>
            <w:tcW w:w="6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3D85F29" w14:textId="77777777" w:rsidR="000A7855" w:rsidRPr="006F2A78" w:rsidRDefault="000A7855" w:rsidP="000A7855">
            <w:pPr>
              <w:spacing w:after="0" w:line="360" w:lineRule="auto"/>
              <w:jc w:val="both"/>
              <w:rPr>
                <w:sz w:val="24"/>
                <w:szCs w:val="24"/>
                <w:rtl/>
              </w:rPr>
            </w:pPr>
            <w:r>
              <w:rPr>
                <w:rFonts w:hint="cs"/>
                <w:sz w:val="24"/>
                <w:szCs w:val="24"/>
                <w:rtl/>
              </w:rPr>
              <w:t xml:space="preserve">אפיון ופיתוח לצפייה של מסמכי </w:t>
            </w:r>
            <w:proofErr w:type="spellStart"/>
            <w:r>
              <w:rPr>
                <w:rFonts w:hint="cs"/>
                <w:sz w:val="24"/>
                <w:szCs w:val="24"/>
                <w:rtl/>
              </w:rPr>
              <w:t>קדסטר</w:t>
            </w:r>
            <w:proofErr w:type="spellEnd"/>
            <w:r>
              <w:rPr>
                <w:rFonts w:hint="cs"/>
                <w:sz w:val="24"/>
                <w:szCs w:val="24"/>
                <w:rtl/>
              </w:rPr>
              <w:t xml:space="preserve"> </w:t>
            </w:r>
            <w:proofErr w:type="spellStart"/>
            <w:r>
              <w:rPr>
                <w:rFonts w:hint="cs"/>
                <w:sz w:val="24"/>
                <w:szCs w:val="24"/>
                <w:rtl/>
              </w:rPr>
              <w:t>בטופוקד</w:t>
            </w:r>
            <w:proofErr w:type="spellEnd"/>
            <w:r>
              <w:rPr>
                <w:rFonts w:hint="cs"/>
                <w:sz w:val="24"/>
                <w:szCs w:val="24"/>
                <w:rtl/>
              </w:rPr>
              <w:t xml:space="preserve"> - </w:t>
            </w:r>
            <w:r w:rsidRPr="00347B5B">
              <w:rPr>
                <w:rFonts w:hint="cs"/>
                <w:b/>
                <w:bCs/>
                <w:sz w:val="24"/>
                <w:szCs w:val="24"/>
                <w:rtl/>
              </w:rPr>
              <w:t>אופציה</w:t>
            </w:r>
          </w:p>
        </w:tc>
        <w:tc>
          <w:tcPr>
            <w:tcW w:w="13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EC790B7" w14:textId="77777777" w:rsidR="000A7855" w:rsidRPr="006F2A78" w:rsidRDefault="000A7855" w:rsidP="000A7855">
            <w:pPr>
              <w:spacing w:after="0" w:line="360" w:lineRule="auto"/>
              <w:jc w:val="center"/>
              <w:rPr>
                <w:sz w:val="24"/>
                <w:szCs w:val="24"/>
                <w:rtl/>
              </w:rPr>
            </w:pPr>
          </w:p>
        </w:tc>
      </w:tr>
      <w:tr w:rsidR="000A7855" w:rsidRPr="000B301F" w14:paraId="12DE211C" w14:textId="77777777" w:rsidTr="00EB7192">
        <w:tc>
          <w:tcPr>
            <w:tcW w:w="443" w:type="dxa"/>
            <w:tcBorders>
              <w:right w:val="single" w:sz="4" w:space="0" w:color="auto"/>
            </w:tcBorders>
          </w:tcPr>
          <w:p w14:paraId="4987EFC4"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F060C90" w14:textId="25F3D172" w:rsidR="000A7855" w:rsidRPr="006F2A78" w:rsidRDefault="000A7855" w:rsidP="000A7855">
            <w:pPr>
              <w:spacing w:after="0" w:line="360" w:lineRule="auto"/>
              <w:rPr>
                <w:sz w:val="24"/>
                <w:szCs w:val="24"/>
                <w:rtl/>
              </w:rPr>
            </w:pPr>
            <w:r>
              <w:rPr>
                <w:rFonts w:hint="cs"/>
                <w:sz w:val="24"/>
                <w:szCs w:val="24"/>
                <w:rtl/>
              </w:rPr>
              <w:t>3.3.14</w:t>
            </w:r>
          </w:p>
        </w:tc>
        <w:tc>
          <w:tcPr>
            <w:tcW w:w="6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61CF2C4" w14:textId="77777777" w:rsidR="000A7855" w:rsidRPr="00F45A8D" w:rsidRDefault="000A7855" w:rsidP="000A7855">
            <w:pPr>
              <w:spacing w:after="0" w:line="360" w:lineRule="auto"/>
              <w:jc w:val="both"/>
              <w:rPr>
                <w:sz w:val="24"/>
                <w:szCs w:val="24"/>
                <w:rtl/>
              </w:rPr>
            </w:pPr>
            <w:r>
              <w:rPr>
                <w:rFonts w:hint="cs"/>
                <w:sz w:val="24"/>
                <w:szCs w:val="24"/>
                <w:rtl/>
              </w:rPr>
              <w:t xml:space="preserve">הרחבת יכולות חיתום דיגיטאלי - </w:t>
            </w:r>
            <w:r w:rsidRPr="00F45A8D">
              <w:rPr>
                <w:rFonts w:hint="cs"/>
                <w:b/>
                <w:bCs/>
                <w:sz w:val="24"/>
                <w:szCs w:val="24"/>
                <w:rtl/>
              </w:rPr>
              <w:t>אופציה</w:t>
            </w:r>
          </w:p>
        </w:tc>
        <w:tc>
          <w:tcPr>
            <w:tcW w:w="13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F9A05D2" w14:textId="77777777" w:rsidR="000A7855" w:rsidRPr="006F2A78" w:rsidRDefault="000A7855" w:rsidP="000A7855">
            <w:pPr>
              <w:spacing w:after="0" w:line="360" w:lineRule="auto"/>
              <w:jc w:val="center"/>
              <w:rPr>
                <w:sz w:val="24"/>
                <w:szCs w:val="24"/>
                <w:rtl/>
              </w:rPr>
            </w:pPr>
          </w:p>
        </w:tc>
      </w:tr>
      <w:tr w:rsidR="000A7855" w:rsidRPr="000B301F" w14:paraId="7BDA0037" w14:textId="77777777" w:rsidTr="00EB7192">
        <w:tc>
          <w:tcPr>
            <w:tcW w:w="443" w:type="dxa"/>
            <w:tcBorders>
              <w:right w:val="single" w:sz="4" w:space="0" w:color="auto"/>
            </w:tcBorders>
          </w:tcPr>
          <w:p w14:paraId="0A071D4F"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DFC0C0E" w14:textId="48BE115F" w:rsidR="000A7855" w:rsidRPr="006F2A78" w:rsidRDefault="000A7855" w:rsidP="000A7855">
            <w:pPr>
              <w:spacing w:after="0" w:line="360" w:lineRule="auto"/>
              <w:rPr>
                <w:sz w:val="24"/>
                <w:szCs w:val="24"/>
                <w:rtl/>
              </w:rPr>
            </w:pPr>
            <w:r>
              <w:rPr>
                <w:rFonts w:hint="cs"/>
                <w:sz w:val="24"/>
                <w:szCs w:val="24"/>
                <w:rtl/>
              </w:rPr>
              <w:t>3.3.15</w:t>
            </w:r>
          </w:p>
        </w:tc>
        <w:tc>
          <w:tcPr>
            <w:tcW w:w="6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967634E" w14:textId="03DCEE03" w:rsidR="000A7855" w:rsidRDefault="000A7855" w:rsidP="000A7855">
            <w:pPr>
              <w:spacing w:after="0" w:line="360" w:lineRule="auto"/>
              <w:jc w:val="both"/>
              <w:rPr>
                <w:sz w:val="24"/>
                <w:szCs w:val="24"/>
                <w:rtl/>
              </w:rPr>
            </w:pPr>
            <w:r>
              <w:rPr>
                <w:rFonts w:hint="cs"/>
                <w:sz w:val="24"/>
                <w:szCs w:val="24"/>
                <w:rtl/>
              </w:rPr>
              <w:t xml:space="preserve">הרחבת יכולות האזור האישי - </w:t>
            </w:r>
            <w:r w:rsidRPr="00E01253">
              <w:rPr>
                <w:rFonts w:hint="cs"/>
                <w:b/>
                <w:bCs/>
                <w:sz w:val="24"/>
                <w:szCs w:val="24"/>
                <w:rtl/>
              </w:rPr>
              <w:t>אופציה</w:t>
            </w:r>
          </w:p>
        </w:tc>
        <w:tc>
          <w:tcPr>
            <w:tcW w:w="13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E598897" w14:textId="77777777" w:rsidR="000A7855" w:rsidRPr="006F2A78" w:rsidRDefault="000A7855" w:rsidP="000A7855">
            <w:pPr>
              <w:spacing w:after="0" w:line="360" w:lineRule="auto"/>
              <w:jc w:val="center"/>
              <w:rPr>
                <w:sz w:val="24"/>
                <w:szCs w:val="24"/>
                <w:rtl/>
              </w:rPr>
            </w:pPr>
          </w:p>
        </w:tc>
      </w:tr>
      <w:tr w:rsidR="000A7855" w:rsidRPr="000B301F" w14:paraId="72007BDC" w14:textId="77777777" w:rsidTr="00EB7192">
        <w:tc>
          <w:tcPr>
            <w:tcW w:w="443" w:type="dxa"/>
            <w:tcBorders>
              <w:right w:val="single" w:sz="4" w:space="0" w:color="auto"/>
            </w:tcBorders>
          </w:tcPr>
          <w:p w14:paraId="6EA8DE26"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F5F53BC" w14:textId="26AEACC0" w:rsidR="000A7855" w:rsidRPr="006F2A78" w:rsidRDefault="000A7855" w:rsidP="000A7855">
            <w:pPr>
              <w:spacing w:after="0" w:line="360" w:lineRule="auto"/>
              <w:rPr>
                <w:sz w:val="24"/>
                <w:szCs w:val="24"/>
                <w:rtl/>
              </w:rPr>
            </w:pPr>
            <w:r w:rsidRPr="006F2A78">
              <w:rPr>
                <w:rFonts w:hint="cs"/>
                <w:sz w:val="24"/>
                <w:szCs w:val="24"/>
                <w:rtl/>
              </w:rPr>
              <w:t>3.3.1</w:t>
            </w:r>
            <w:r>
              <w:rPr>
                <w:rFonts w:hint="cs"/>
                <w:sz w:val="24"/>
                <w:szCs w:val="24"/>
                <w:rtl/>
              </w:rPr>
              <w:t>6</w:t>
            </w:r>
          </w:p>
        </w:tc>
        <w:tc>
          <w:tcPr>
            <w:tcW w:w="6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71C3DEB" w14:textId="77777777" w:rsidR="000A7855" w:rsidRPr="006F2A78" w:rsidRDefault="000A7855" w:rsidP="000A7855">
            <w:pPr>
              <w:spacing w:after="0" w:line="360" w:lineRule="auto"/>
              <w:jc w:val="both"/>
              <w:rPr>
                <w:sz w:val="24"/>
                <w:szCs w:val="24"/>
                <w:rtl/>
              </w:rPr>
            </w:pPr>
            <w:r>
              <w:rPr>
                <w:rFonts w:hint="cs"/>
                <w:sz w:val="24"/>
                <w:szCs w:val="24"/>
                <w:rtl/>
              </w:rPr>
              <w:t>הרחבת יכולות בעץ השכבות (</w:t>
            </w:r>
            <w:r>
              <w:rPr>
                <w:rFonts w:hint="cs"/>
                <w:sz w:val="24"/>
                <w:szCs w:val="24"/>
              </w:rPr>
              <w:t>TOC</w:t>
            </w:r>
            <w:r>
              <w:rPr>
                <w:rFonts w:hint="cs"/>
                <w:sz w:val="24"/>
                <w:szCs w:val="24"/>
                <w:rtl/>
              </w:rPr>
              <w:t xml:space="preserve">) באזור האישי - </w:t>
            </w:r>
            <w:r w:rsidRPr="00F45A8D">
              <w:rPr>
                <w:rFonts w:hint="cs"/>
                <w:b/>
                <w:bCs/>
                <w:sz w:val="24"/>
                <w:szCs w:val="24"/>
                <w:rtl/>
              </w:rPr>
              <w:t>אופציה</w:t>
            </w:r>
          </w:p>
        </w:tc>
        <w:tc>
          <w:tcPr>
            <w:tcW w:w="13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1804C6B" w14:textId="77777777" w:rsidR="000A7855" w:rsidRPr="006F2A78" w:rsidRDefault="000A7855" w:rsidP="000A7855">
            <w:pPr>
              <w:spacing w:after="0" w:line="360" w:lineRule="auto"/>
              <w:jc w:val="center"/>
              <w:rPr>
                <w:sz w:val="24"/>
                <w:szCs w:val="24"/>
                <w:rtl/>
              </w:rPr>
            </w:pPr>
          </w:p>
        </w:tc>
      </w:tr>
      <w:tr w:rsidR="000A7855" w:rsidRPr="000B301F" w14:paraId="5B6ABCDE" w14:textId="77777777" w:rsidTr="00EB7192">
        <w:tc>
          <w:tcPr>
            <w:tcW w:w="443" w:type="dxa"/>
            <w:tcBorders>
              <w:right w:val="single" w:sz="4" w:space="0" w:color="auto"/>
            </w:tcBorders>
          </w:tcPr>
          <w:p w14:paraId="179CA2B5"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F1AAFED" w14:textId="200E78F2" w:rsidR="000A7855" w:rsidRPr="006F2A78" w:rsidRDefault="000A7855" w:rsidP="000A7855">
            <w:pPr>
              <w:spacing w:after="0" w:line="360" w:lineRule="auto"/>
              <w:rPr>
                <w:sz w:val="24"/>
                <w:szCs w:val="24"/>
                <w:rtl/>
              </w:rPr>
            </w:pPr>
            <w:r w:rsidRPr="006F2A78">
              <w:rPr>
                <w:rFonts w:hint="cs"/>
                <w:sz w:val="24"/>
                <w:szCs w:val="24"/>
                <w:rtl/>
              </w:rPr>
              <w:t>3.3.1</w:t>
            </w:r>
            <w:r>
              <w:rPr>
                <w:rFonts w:hint="cs"/>
                <w:sz w:val="24"/>
                <w:szCs w:val="24"/>
                <w:rtl/>
              </w:rPr>
              <w:t>7</w:t>
            </w:r>
          </w:p>
        </w:tc>
        <w:tc>
          <w:tcPr>
            <w:tcW w:w="6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DDBFD72" w14:textId="77777777" w:rsidR="000A7855" w:rsidRPr="00F45A8D" w:rsidRDefault="000A7855" w:rsidP="000A7855">
            <w:pPr>
              <w:spacing w:after="0" w:line="360" w:lineRule="auto"/>
              <w:jc w:val="both"/>
              <w:rPr>
                <w:b/>
                <w:bCs/>
                <w:sz w:val="24"/>
                <w:szCs w:val="24"/>
                <w:rtl/>
              </w:rPr>
            </w:pPr>
            <w:r w:rsidRPr="00F45A8D">
              <w:rPr>
                <w:rFonts w:hint="cs"/>
                <w:sz w:val="24"/>
                <w:szCs w:val="24"/>
                <w:rtl/>
              </w:rPr>
              <w:t xml:space="preserve">צריכת השרות לאיתור תכנית בניין עיר משרת המפות הממשלתי באמצעות </w:t>
            </w:r>
            <w:r w:rsidRPr="00F45A8D">
              <w:rPr>
                <w:sz w:val="24"/>
                <w:szCs w:val="24"/>
                <w:lang w:val="en-GB"/>
              </w:rPr>
              <w:t>GOVMAP</w:t>
            </w:r>
            <w:r>
              <w:rPr>
                <w:b/>
                <w:bCs/>
                <w:sz w:val="24"/>
                <w:szCs w:val="24"/>
              </w:rPr>
              <w:t xml:space="preserve"> </w:t>
            </w:r>
            <w:r>
              <w:rPr>
                <w:rFonts w:hint="cs"/>
                <w:b/>
                <w:bCs/>
                <w:sz w:val="24"/>
                <w:szCs w:val="24"/>
                <w:rtl/>
              </w:rPr>
              <w:t xml:space="preserve"> </w:t>
            </w:r>
            <w:r w:rsidRPr="00F45A8D">
              <w:rPr>
                <w:rFonts w:hint="cs"/>
                <w:sz w:val="24"/>
                <w:szCs w:val="24"/>
                <w:rtl/>
              </w:rPr>
              <w:t>-</w:t>
            </w:r>
            <w:r>
              <w:rPr>
                <w:rFonts w:hint="cs"/>
                <w:b/>
                <w:bCs/>
                <w:sz w:val="24"/>
                <w:szCs w:val="24"/>
                <w:rtl/>
              </w:rPr>
              <w:t xml:space="preserve"> אופציה</w:t>
            </w:r>
          </w:p>
        </w:tc>
        <w:tc>
          <w:tcPr>
            <w:tcW w:w="13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B97036A" w14:textId="77777777" w:rsidR="000A7855" w:rsidRPr="006F2A78" w:rsidRDefault="000A7855" w:rsidP="000A7855">
            <w:pPr>
              <w:spacing w:after="0" w:line="360" w:lineRule="auto"/>
              <w:jc w:val="center"/>
              <w:rPr>
                <w:sz w:val="24"/>
                <w:szCs w:val="24"/>
                <w:rtl/>
              </w:rPr>
            </w:pPr>
          </w:p>
        </w:tc>
      </w:tr>
      <w:tr w:rsidR="000A7855" w:rsidRPr="000B301F" w14:paraId="5A1E9277" w14:textId="77777777" w:rsidTr="00EB7192">
        <w:tc>
          <w:tcPr>
            <w:tcW w:w="443" w:type="dxa"/>
            <w:tcBorders>
              <w:right w:val="single" w:sz="4" w:space="0" w:color="auto"/>
            </w:tcBorders>
          </w:tcPr>
          <w:p w14:paraId="28DC75CE"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CA01B8E" w14:textId="1F507A0D" w:rsidR="000A7855" w:rsidRPr="006F2A78" w:rsidRDefault="000A7855" w:rsidP="000A7855">
            <w:pPr>
              <w:spacing w:after="0" w:line="360" w:lineRule="auto"/>
              <w:rPr>
                <w:sz w:val="24"/>
                <w:szCs w:val="24"/>
                <w:rtl/>
              </w:rPr>
            </w:pPr>
            <w:r w:rsidRPr="006F2A78">
              <w:rPr>
                <w:rFonts w:hint="cs"/>
                <w:sz w:val="24"/>
                <w:szCs w:val="24"/>
                <w:rtl/>
              </w:rPr>
              <w:t>3.3.1</w:t>
            </w:r>
            <w:r>
              <w:rPr>
                <w:rFonts w:hint="cs"/>
                <w:sz w:val="24"/>
                <w:szCs w:val="24"/>
                <w:rtl/>
              </w:rPr>
              <w:t>8</w:t>
            </w:r>
          </w:p>
        </w:tc>
        <w:tc>
          <w:tcPr>
            <w:tcW w:w="6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54DE783" w14:textId="77777777" w:rsidR="000A7855" w:rsidRPr="000A651B" w:rsidRDefault="000A7855" w:rsidP="000A7855">
            <w:pPr>
              <w:spacing w:after="0" w:line="360" w:lineRule="auto"/>
              <w:jc w:val="both"/>
              <w:rPr>
                <w:sz w:val="24"/>
                <w:szCs w:val="24"/>
              </w:rPr>
            </w:pPr>
            <w:r>
              <w:rPr>
                <w:rFonts w:hint="cs"/>
                <w:sz w:val="24"/>
                <w:szCs w:val="24"/>
                <w:rtl/>
              </w:rPr>
              <w:t xml:space="preserve">יישום גרירת קובץ מידע גאו מרחבי אל המסך והצגתו ברכיב מפה - </w:t>
            </w:r>
            <w:r w:rsidRPr="000A651B">
              <w:rPr>
                <w:rFonts w:hint="cs"/>
                <w:b/>
                <w:bCs/>
                <w:sz w:val="24"/>
                <w:szCs w:val="24"/>
                <w:rtl/>
              </w:rPr>
              <w:t>אופציה</w:t>
            </w:r>
          </w:p>
        </w:tc>
        <w:tc>
          <w:tcPr>
            <w:tcW w:w="13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8B746A8" w14:textId="77777777" w:rsidR="000A7855" w:rsidRPr="006F2A78" w:rsidRDefault="000A7855" w:rsidP="000A7855">
            <w:pPr>
              <w:spacing w:after="0" w:line="360" w:lineRule="auto"/>
              <w:jc w:val="center"/>
              <w:rPr>
                <w:sz w:val="24"/>
                <w:szCs w:val="24"/>
                <w:rtl/>
              </w:rPr>
            </w:pPr>
          </w:p>
        </w:tc>
      </w:tr>
      <w:tr w:rsidR="000A7855" w:rsidRPr="000B301F" w14:paraId="6DBD277F" w14:textId="77777777" w:rsidTr="00EB7192">
        <w:tc>
          <w:tcPr>
            <w:tcW w:w="443" w:type="dxa"/>
            <w:tcBorders>
              <w:right w:val="single" w:sz="4" w:space="0" w:color="auto"/>
            </w:tcBorders>
          </w:tcPr>
          <w:p w14:paraId="61E5CD99"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80D55C7" w14:textId="061EFF12" w:rsidR="000A7855" w:rsidRPr="006F2A78" w:rsidRDefault="000A7855" w:rsidP="000A7855">
            <w:pPr>
              <w:spacing w:after="0" w:line="360" w:lineRule="auto"/>
              <w:rPr>
                <w:sz w:val="24"/>
                <w:szCs w:val="24"/>
                <w:rtl/>
              </w:rPr>
            </w:pPr>
            <w:r w:rsidRPr="006F2A78">
              <w:rPr>
                <w:rFonts w:hint="cs"/>
                <w:sz w:val="24"/>
                <w:szCs w:val="24"/>
                <w:rtl/>
              </w:rPr>
              <w:t>3.3.1</w:t>
            </w:r>
            <w:r>
              <w:rPr>
                <w:rFonts w:hint="cs"/>
                <w:sz w:val="24"/>
                <w:szCs w:val="24"/>
                <w:rtl/>
              </w:rPr>
              <w:t>9</w:t>
            </w:r>
          </w:p>
        </w:tc>
        <w:tc>
          <w:tcPr>
            <w:tcW w:w="6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2A07C0C" w14:textId="77777777" w:rsidR="000A7855" w:rsidRPr="000A651B" w:rsidRDefault="000A7855" w:rsidP="000A7855">
            <w:pPr>
              <w:spacing w:after="0" w:line="360" w:lineRule="auto"/>
              <w:jc w:val="both"/>
              <w:rPr>
                <w:sz w:val="24"/>
                <w:szCs w:val="24"/>
              </w:rPr>
            </w:pPr>
            <w:r>
              <w:rPr>
                <w:rFonts w:hint="cs"/>
                <w:sz w:val="24"/>
                <w:szCs w:val="24"/>
                <w:rtl/>
              </w:rPr>
              <w:t xml:space="preserve">יישום חיתוך של שכבות מידע </w:t>
            </w:r>
            <w:proofErr w:type="spellStart"/>
            <w:r>
              <w:rPr>
                <w:rFonts w:hint="cs"/>
                <w:sz w:val="24"/>
                <w:szCs w:val="24"/>
                <w:rtl/>
              </w:rPr>
              <w:t>מרחביות,הצגת</w:t>
            </w:r>
            <w:proofErr w:type="spellEnd"/>
            <w:r>
              <w:rPr>
                <w:rFonts w:hint="cs"/>
                <w:sz w:val="24"/>
                <w:szCs w:val="24"/>
                <w:rtl/>
              </w:rPr>
              <w:t xml:space="preserve"> המידע על גבי רכיב מפה וחלונית המידע - </w:t>
            </w:r>
            <w:r w:rsidRPr="000A651B">
              <w:rPr>
                <w:rFonts w:hint="cs"/>
                <w:b/>
                <w:bCs/>
                <w:sz w:val="24"/>
                <w:szCs w:val="24"/>
                <w:rtl/>
              </w:rPr>
              <w:t>אופציה</w:t>
            </w:r>
          </w:p>
        </w:tc>
        <w:tc>
          <w:tcPr>
            <w:tcW w:w="13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1C3C083" w14:textId="77777777" w:rsidR="000A7855" w:rsidRPr="006F2A78" w:rsidRDefault="000A7855" w:rsidP="000A7855">
            <w:pPr>
              <w:spacing w:after="0" w:line="360" w:lineRule="auto"/>
              <w:jc w:val="center"/>
              <w:rPr>
                <w:sz w:val="24"/>
                <w:szCs w:val="24"/>
                <w:rtl/>
              </w:rPr>
            </w:pPr>
          </w:p>
        </w:tc>
      </w:tr>
      <w:tr w:rsidR="000A7855" w:rsidRPr="000B301F" w14:paraId="05B33CBB" w14:textId="77777777" w:rsidTr="00EB7192">
        <w:tc>
          <w:tcPr>
            <w:tcW w:w="443" w:type="dxa"/>
            <w:tcBorders>
              <w:right w:val="single" w:sz="4" w:space="0" w:color="auto"/>
            </w:tcBorders>
          </w:tcPr>
          <w:p w14:paraId="0CA11F09" w14:textId="77777777" w:rsidR="000A7855" w:rsidRPr="000B301F" w:rsidRDefault="000A7855" w:rsidP="000A7855">
            <w:pPr>
              <w:spacing w:after="0" w:line="360" w:lineRule="auto"/>
              <w:contextualSpacing/>
              <w:jc w:val="both"/>
              <w:rPr>
                <w:sz w:val="24"/>
                <w:szCs w:val="24"/>
                <w:rtl/>
              </w:rPr>
            </w:pPr>
          </w:p>
        </w:tc>
        <w:tc>
          <w:tcPr>
            <w:tcW w:w="10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C306554" w14:textId="4E74E65D" w:rsidR="000A7855" w:rsidRPr="006F2A78" w:rsidRDefault="000A7855" w:rsidP="000A7855">
            <w:pPr>
              <w:spacing w:after="0" w:line="360" w:lineRule="auto"/>
              <w:rPr>
                <w:sz w:val="24"/>
                <w:szCs w:val="24"/>
                <w:rtl/>
              </w:rPr>
            </w:pPr>
            <w:r w:rsidRPr="006F2A78">
              <w:rPr>
                <w:rFonts w:hint="cs"/>
                <w:sz w:val="24"/>
                <w:szCs w:val="24"/>
                <w:rtl/>
              </w:rPr>
              <w:t>3.3.</w:t>
            </w:r>
            <w:r>
              <w:rPr>
                <w:rFonts w:hint="cs"/>
                <w:sz w:val="24"/>
                <w:szCs w:val="24"/>
                <w:rtl/>
              </w:rPr>
              <w:t>20</w:t>
            </w:r>
          </w:p>
        </w:tc>
        <w:tc>
          <w:tcPr>
            <w:tcW w:w="6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7ABFED1" w14:textId="77777777" w:rsidR="000A7855" w:rsidRPr="000A651B" w:rsidRDefault="000A7855" w:rsidP="000A7855">
            <w:pPr>
              <w:spacing w:after="0" w:line="360" w:lineRule="auto"/>
              <w:jc w:val="both"/>
              <w:rPr>
                <w:sz w:val="24"/>
                <w:szCs w:val="24"/>
              </w:rPr>
            </w:pPr>
            <w:r>
              <w:rPr>
                <w:rFonts w:hint="cs"/>
                <w:sz w:val="24"/>
                <w:szCs w:val="24"/>
                <w:rtl/>
              </w:rPr>
              <w:t xml:space="preserve">יישום להכנת תיק חומרי ביסוס </w:t>
            </w:r>
            <w:proofErr w:type="spellStart"/>
            <w:r>
              <w:rPr>
                <w:rFonts w:hint="cs"/>
                <w:sz w:val="24"/>
                <w:szCs w:val="24"/>
                <w:rtl/>
              </w:rPr>
              <w:t>לפרוייקט</w:t>
            </w:r>
            <w:proofErr w:type="spellEnd"/>
            <w:r>
              <w:rPr>
                <w:rFonts w:hint="cs"/>
                <w:sz w:val="24"/>
                <w:szCs w:val="24"/>
                <w:rtl/>
              </w:rPr>
              <w:t xml:space="preserve"> </w:t>
            </w:r>
            <w:proofErr w:type="spellStart"/>
            <w:r>
              <w:rPr>
                <w:rFonts w:hint="cs"/>
                <w:sz w:val="24"/>
                <w:szCs w:val="24"/>
                <w:rtl/>
              </w:rPr>
              <w:t>קדסטר</w:t>
            </w:r>
            <w:proofErr w:type="spellEnd"/>
            <w:r>
              <w:rPr>
                <w:rFonts w:hint="cs"/>
                <w:sz w:val="24"/>
                <w:szCs w:val="24"/>
                <w:rtl/>
              </w:rPr>
              <w:t xml:space="preserve"> - </w:t>
            </w:r>
            <w:r w:rsidRPr="000A651B">
              <w:rPr>
                <w:rFonts w:hint="cs"/>
                <w:b/>
                <w:bCs/>
                <w:sz w:val="24"/>
                <w:szCs w:val="24"/>
                <w:rtl/>
              </w:rPr>
              <w:t>אופציה</w:t>
            </w:r>
          </w:p>
        </w:tc>
        <w:tc>
          <w:tcPr>
            <w:tcW w:w="13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C5B4D59" w14:textId="77777777" w:rsidR="000A7855" w:rsidRPr="006F2A78" w:rsidRDefault="000A7855" w:rsidP="000A7855">
            <w:pPr>
              <w:spacing w:after="0" w:line="360" w:lineRule="auto"/>
              <w:jc w:val="center"/>
              <w:rPr>
                <w:sz w:val="24"/>
                <w:szCs w:val="24"/>
                <w:rtl/>
              </w:rPr>
            </w:pPr>
          </w:p>
        </w:tc>
      </w:tr>
      <w:tr w:rsidR="000A7855" w:rsidRPr="000B301F" w14:paraId="46E92E62" w14:textId="77777777" w:rsidTr="00EB7192">
        <w:tc>
          <w:tcPr>
            <w:tcW w:w="443" w:type="dxa"/>
          </w:tcPr>
          <w:p w14:paraId="482D8CE7" w14:textId="77777777" w:rsidR="000A7855" w:rsidRPr="000B301F" w:rsidRDefault="000A7855" w:rsidP="000A7855">
            <w:pPr>
              <w:spacing w:after="0" w:line="360" w:lineRule="auto"/>
              <w:contextualSpacing/>
              <w:jc w:val="both"/>
              <w:rPr>
                <w:sz w:val="24"/>
                <w:szCs w:val="24"/>
                <w:rtl/>
              </w:rPr>
            </w:pPr>
            <w:r w:rsidRPr="000B301F">
              <w:rPr>
                <w:rFonts w:hint="cs"/>
                <w:sz w:val="24"/>
                <w:szCs w:val="24"/>
                <w:rtl/>
              </w:rPr>
              <w:t>ד.</w:t>
            </w:r>
          </w:p>
        </w:tc>
        <w:tc>
          <w:tcPr>
            <w:tcW w:w="9195" w:type="dxa"/>
            <w:gridSpan w:val="3"/>
          </w:tcPr>
          <w:p w14:paraId="168351E3" w14:textId="795A343A" w:rsidR="000A7855" w:rsidRPr="000B301F" w:rsidRDefault="000A7855" w:rsidP="00663F60">
            <w:pPr>
              <w:spacing w:after="0" w:line="360" w:lineRule="auto"/>
              <w:jc w:val="both"/>
              <w:rPr>
                <w:sz w:val="24"/>
                <w:szCs w:val="24"/>
                <w:rtl/>
              </w:rPr>
            </w:pPr>
            <w:r w:rsidRPr="000B301F">
              <w:rPr>
                <w:rFonts w:hint="cs"/>
                <w:b/>
                <w:bCs/>
                <w:sz w:val="24"/>
                <w:szCs w:val="24"/>
                <w:u w:val="single"/>
                <w:rtl/>
              </w:rPr>
              <w:t>אופציונאלי</w:t>
            </w:r>
            <w:r w:rsidRPr="000B301F">
              <w:rPr>
                <w:rFonts w:hint="cs"/>
                <w:b/>
                <w:bCs/>
                <w:sz w:val="24"/>
                <w:szCs w:val="24"/>
                <w:rtl/>
              </w:rPr>
              <w:t xml:space="preserve"> - בגין השירותים עבורם הושלמה הצעת המחיר, </w:t>
            </w:r>
            <w:r>
              <w:rPr>
                <w:rFonts w:hint="cs"/>
                <w:b/>
                <w:bCs/>
                <w:sz w:val="24"/>
                <w:szCs w:val="24"/>
                <w:rtl/>
              </w:rPr>
              <w:t xml:space="preserve">או לצורך ביצוע </w:t>
            </w:r>
            <w:proofErr w:type="spellStart"/>
            <w:r>
              <w:rPr>
                <w:rFonts w:hint="cs"/>
                <w:b/>
                <w:bCs/>
                <w:sz w:val="24"/>
                <w:szCs w:val="24"/>
                <w:rtl/>
              </w:rPr>
              <w:t>שו"שים</w:t>
            </w:r>
            <w:proofErr w:type="spellEnd"/>
            <w:r>
              <w:rPr>
                <w:rFonts w:hint="cs"/>
                <w:b/>
                <w:bCs/>
                <w:sz w:val="24"/>
                <w:szCs w:val="24"/>
                <w:rtl/>
              </w:rPr>
              <w:t xml:space="preserve"> או תוספות נדרשות בהתאם לצרכים בלתי צפויים, </w:t>
            </w:r>
            <w:r w:rsidRPr="000B301F">
              <w:rPr>
                <w:rFonts w:hint="cs"/>
                <w:b/>
                <w:bCs/>
                <w:sz w:val="24"/>
                <w:szCs w:val="24"/>
                <w:rtl/>
              </w:rPr>
              <w:t xml:space="preserve">המזמין יהיה רשאי לבצע שיפורים ושינויים/הרחבת יכולות בהיקף של עד </w:t>
            </w:r>
            <w:r>
              <w:rPr>
                <w:rFonts w:hint="cs"/>
                <w:b/>
                <w:bCs/>
                <w:sz w:val="24"/>
                <w:szCs w:val="24"/>
                <w:rtl/>
              </w:rPr>
              <w:t>4</w:t>
            </w:r>
            <w:r w:rsidRPr="000B301F">
              <w:rPr>
                <w:rFonts w:hint="cs"/>
                <w:b/>
                <w:bCs/>
                <w:sz w:val="24"/>
                <w:szCs w:val="24"/>
                <w:rtl/>
              </w:rPr>
              <w:t xml:space="preserve">0% מהסכום הכולל המוצע בטבלה שלעיל. </w:t>
            </w:r>
            <w:r>
              <w:rPr>
                <w:rFonts w:hint="cs"/>
                <w:b/>
                <w:bCs/>
                <w:sz w:val="24"/>
                <w:szCs w:val="24"/>
                <w:rtl/>
              </w:rPr>
              <w:t>ביצוע הנ"ל יהיה בשיקול דעת מפ"י בלבד ובהתאם לצרכים במסגרת תקופת ההתקשרות או אחריה כאמור לעיל.</w:t>
            </w:r>
          </w:p>
        </w:tc>
      </w:tr>
      <w:tr w:rsidR="000A7855" w:rsidRPr="000B301F" w14:paraId="3BC9B5EE" w14:textId="77777777" w:rsidTr="00EB7192">
        <w:tc>
          <w:tcPr>
            <w:tcW w:w="443" w:type="dxa"/>
          </w:tcPr>
          <w:p w14:paraId="7AA532ED" w14:textId="77777777" w:rsidR="000A7855" w:rsidRPr="000B301F" w:rsidRDefault="000A7855" w:rsidP="000A7855">
            <w:pPr>
              <w:spacing w:after="0" w:line="360" w:lineRule="auto"/>
              <w:contextualSpacing/>
              <w:jc w:val="both"/>
              <w:rPr>
                <w:sz w:val="24"/>
                <w:szCs w:val="24"/>
                <w:rtl/>
              </w:rPr>
            </w:pPr>
          </w:p>
        </w:tc>
        <w:tc>
          <w:tcPr>
            <w:tcW w:w="9195" w:type="dxa"/>
            <w:gridSpan w:val="3"/>
          </w:tcPr>
          <w:p w14:paraId="2E9F9952" w14:textId="77777777" w:rsidR="000A7855" w:rsidRPr="000B301F" w:rsidRDefault="000A7855" w:rsidP="000A7855">
            <w:pPr>
              <w:spacing w:after="0" w:line="360" w:lineRule="auto"/>
              <w:jc w:val="both"/>
              <w:rPr>
                <w:b/>
                <w:bCs/>
                <w:sz w:val="24"/>
                <w:szCs w:val="24"/>
                <w:rtl/>
              </w:rPr>
            </w:pPr>
            <w:r w:rsidRPr="000B301F">
              <w:rPr>
                <w:rFonts w:hint="cs"/>
                <w:b/>
                <w:bCs/>
                <w:sz w:val="24"/>
                <w:szCs w:val="24"/>
                <w:rtl/>
              </w:rPr>
              <w:t>הערות:</w:t>
            </w:r>
          </w:p>
        </w:tc>
      </w:tr>
      <w:tr w:rsidR="000A7855" w:rsidRPr="000B301F" w14:paraId="274E87DB" w14:textId="77777777" w:rsidTr="00EB7192">
        <w:tc>
          <w:tcPr>
            <w:tcW w:w="443" w:type="dxa"/>
          </w:tcPr>
          <w:p w14:paraId="44554ED1" w14:textId="77777777" w:rsidR="000A7855" w:rsidRPr="000B301F" w:rsidRDefault="000A7855" w:rsidP="000A7855">
            <w:pPr>
              <w:spacing w:after="0" w:line="360" w:lineRule="auto"/>
              <w:contextualSpacing/>
              <w:jc w:val="both"/>
              <w:rPr>
                <w:sz w:val="24"/>
                <w:szCs w:val="24"/>
                <w:rtl/>
              </w:rPr>
            </w:pPr>
          </w:p>
        </w:tc>
        <w:tc>
          <w:tcPr>
            <w:tcW w:w="1009" w:type="dxa"/>
          </w:tcPr>
          <w:p w14:paraId="17BD7C39" w14:textId="77777777" w:rsidR="000A7855" w:rsidRPr="000B301F" w:rsidRDefault="000A7855" w:rsidP="000A7855">
            <w:pPr>
              <w:spacing w:after="0" w:line="360" w:lineRule="auto"/>
              <w:jc w:val="both"/>
              <w:rPr>
                <w:b/>
                <w:bCs/>
                <w:sz w:val="24"/>
                <w:szCs w:val="24"/>
                <w:rtl/>
              </w:rPr>
            </w:pPr>
            <w:r w:rsidRPr="000B301F">
              <w:rPr>
                <w:rFonts w:hint="cs"/>
                <w:b/>
                <w:bCs/>
                <w:sz w:val="24"/>
                <w:szCs w:val="24"/>
                <w:rtl/>
              </w:rPr>
              <w:t>[1]</w:t>
            </w:r>
          </w:p>
        </w:tc>
        <w:tc>
          <w:tcPr>
            <w:tcW w:w="8186" w:type="dxa"/>
            <w:gridSpan w:val="2"/>
          </w:tcPr>
          <w:p w14:paraId="5B535772" w14:textId="77777777" w:rsidR="000A7855" w:rsidRPr="000B301F" w:rsidRDefault="000A7855" w:rsidP="000A7855">
            <w:pPr>
              <w:spacing w:after="0" w:line="360" w:lineRule="auto"/>
              <w:jc w:val="both"/>
              <w:rPr>
                <w:b/>
                <w:bCs/>
                <w:sz w:val="24"/>
                <w:szCs w:val="24"/>
                <w:rtl/>
              </w:rPr>
            </w:pPr>
            <w:r w:rsidRPr="000B301F">
              <w:rPr>
                <w:rFonts w:hint="cs"/>
                <w:b/>
                <w:bCs/>
                <w:sz w:val="24"/>
                <w:szCs w:val="24"/>
                <w:rtl/>
              </w:rPr>
              <w:t>שימת ליבכם, כי מדובר בסעיף לביצוע שינויים ושיפורים "תפוקתי" ולא במודל של תעריף שעתי לבעלי התפקידים.</w:t>
            </w:r>
          </w:p>
        </w:tc>
      </w:tr>
      <w:tr w:rsidR="000A7855" w:rsidRPr="000B301F" w14:paraId="7D9868F4" w14:textId="77777777" w:rsidTr="00EB7192">
        <w:tc>
          <w:tcPr>
            <w:tcW w:w="443" w:type="dxa"/>
          </w:tcPr>
          <w:p w14:paraId="0ABEB56D" w14:textId="77777777" w:rsidR="000A7855" w:rsidRPr="000B301F" w:rsidRDefault="000A7855" w:rsidP="000A7855">
            <w:pPr>
              <w:spacing w:after="0" w:line="360" w:lineRule="auto"/>
              <w:contextualSpacing/>
              <w:jc w:val="both"/>
              <w:rPr>
                <w:sz w:val="24"/>
                <w:szCs w:val="24"/>
                <w:rtl/>
              </w:rPr>
            </w:pPr>
          </w:p>
        </w:tc>
        <w:tc>
          <w:tcPr>
            <w:tcW w:w="1009" w:type="dxa"/>
          </w:tcPr>
          <w:p w14:paraId="5142DA68" w14:textId="77777777" w:rsidR="000A7855" w:rsidRPr="000B301F" w:rsidRDefault="000A7855" w:rsidP="000A7855">
            <w:pPr>
              <w:spacing w:after="0" w:line="360" w:lineRule="auto"/>
              <w:jc w:val="both"/>
              <w:rPr>
                <w:b/>
                <w:bCs/>
                <w:sz w:val="24"/>
                <w:szCs w:val="24"/>
                <w:rtl/>
              </w:rPr>
            </w:pPr>
            <w:r w:rsidRPr="000B301F">
              <w:rPr>
                <w:rFonts w:hint="cs"/>
                <w:b/>
                <w:bCs/>
                <w:sz w:val="24"/>
                <w:szCs w:val="24"/>
                <w:rtl/>
              </w:rPr>
              <w:t>[2]</w:t>
            </w:r>
          </w:p>
        </w:tc>
        <w:tc>
          <w:tcPr>
            <w:tcW w:w="8186" w:type="dxa"/>
            <w:gridSpan w:val="2"/>
          </w:tcPr>
          <w:p w14:paraId="0CC1B062" w14:textId="77777777" w:rsidR="000A7855" w:rsidRPr="000B301F" w:rsidRDefault="000A7855" w:rsidP="000A7855">
            <w:pPr>
              <w:spacing w:after="0" w:line="360" w:lineRule="auto"/>
              <w:jc w:val="both"/>
              <w:rPr>
                <w:b/>
                <w:bCs/>
                <w:sz w:val="24"/>
                <w:szCs w:val="24"/>
                <w:rtl/>
              </w:rPr>
            </w:pPr>
            <w:r w:rsidRPr="000B301F">
              <w:rPr>
                <w:rFonts w:hint="cs"/>
                <w:b/>
                <w:bCs/>
                <w:sz w:val="24"/>
                <w:szCs w:val="24"/>
                <w:rtl/>
              </w:rPr>
              <w:t>בגין כל שינוי ו\או שיפור המזמין יפנה אל הספק לקבלת הערכת עלות של השינויים ו\או השיפורים אותם דרש.  המרכז רשאי לא לקבל את הצעת המחיר ולממש את השינוי/השיפור או/אף משימה מתומחרת במכרז, בעצמו, באמצעות ספק אחר או בהליך התקשרותי אחר.</w:t>
            </w:r>
          </w:p>
        </w:tc>
      </w:tr>
      <w:tr w:rsidR="000A7855" w:rsidRPr="000B301F" w14:paraId="2B9FA98E" w14:textId="77777777" w:rsidTr="00EB7192">
        <w:tc>
          <w:tcPr>
            <w:tcW w:w="443" w:type="dxa"/>
          </w:tcPr>
          <w:p w14:paraId="5AFF522C" w14:textId="77777777" w:rsidR="000A7855" w:rsidRPr="000B301F" w:rsidRDefault="000A7855" w:rsidP="000A7855">
            <w:pPr>
              <w:spacing w:after="0" w:line="360" w:lineRule="auto"/>
              <w:contextualSpacing/>
              <w:jc w:val="both"/>
              <w:rPr>
                <w:sz w:val="24"/>
                <w:szCs w:val="24"/>
                <w:rtl/>
              </w:rPr>
            </w:pPr>
          </w:p>
        </w:tc>
        <w:tc>
          <w:tcPr>
            <w:tcW w:w="1009" w:type="dxa"/>
          </w:tcPr>
          <w:p w14:paraId="100053CE" w14:textId="77777777" w:rsidR="000A7855" w:rsidRPr="000B301F" w:rsidRDefault="000A7855" w:rsidP="000A7855">
            <w:pPr>
              <w:spacing w:after="0" w:line="360" w:lineRule="auto"/>
              <w:jc w:val="both"/>
              <w:rPr>
                <w:b/>
                <w:bCs/>
                <w:sz w:val="24"/>
                <w:szCs w:val="24"/>
                <w:rtl/>
              </w:rPr>
            </w:pPr>
            <w:r w:rsidRPr="000B301F">
              <w:rPr>
                <w:rFonts w:hint="cs"/>
                <w:b/>
                <w:bCs/>
                <w:sz w:val="24"/>
                <w:szCs w:val="24"/>
                <w:rtl/>
              </w:rPr>
              <w:t>[3]</w:t>
            </w:r>
          </w:p>
        </w:tc>
        <w:tc>
          <w:tcPr>
            <w:tcW w:w="8186" w:type="dxa"/>
            <w:gridSpan w:val="2"/>
          </w:tcPr>
          <w:p w14:paraId="779BB5F0" w14:textId="77777777" w:rsidR="000A7855" w:rsidRPr="000B301F" w:rsidRDefault="000A7855" w:rsidP="000A7855">
            <w:pPr>
              <w:spacing w:after="0" w:line="360" w:lineRule="auto"/>
              <w:jc w:val="both"/>
              <w:rPr>
                <w:b/>
                <w:bCs/>
                <w:sz w:val="24"/>
                <w:szCs w:val="24"/>
                <w:rtl/>
              </w:rPr>
            </w:pPr>
            <w:r w:rsidRPr="000B301F">
              <w:rPr>
                <w:rFonts w:hint="cs"/>
                <w:b/>
                <w:bCs/>
                <w:sz w:val="24"/>
                <w:szCs w:val="24"/>
                <w:rtl/>
              </w:rPr>
              <w:t xml:space="preserve">ביצוע השינויים ו\או השיפורים ו\או הרחבת יכולות יבוצע בכפוף לאישורו מראש ובכתב של נציג המזמין, יודגש כי הספק יהיה </w:t>
            </w:r>
            <w:proofErr w:type="spellStart"/>
            <w:r w:rsidRPr="000B301F">
              <w:rPr>
                <w:rFonts w:hint="cs"/>
                <w:b/>
                <w:bCs/>
                <w:sz w:val="24"/>
                <w:szCs w:val="24"/>
                <w:rtl/>
              </w:rPr>
              <w:t>מחוייב</w:t>
            </w:r>
            <w:proofErr w:type="spellEnd"/>
            <w:r w:rsidRPr="000B301F">
              <w:rPr>
                <w:rFonts w:hint="cs"/>
                <w:b/>
                <w:bCs/>
                <w:sz w:val="24"/>
                <w:szCs w:val="24"/>
                <w:rtl/>
              </w:rPr>
              <w:t xml:space="preserve"> בהגשת תכנית מסודרת הכוללת את התשומות והמשאבים לביצוע השינוי.</w:t>
            </w:r>
          </w:p>
        </w:tc>
      </w:tr>
      <w:tr w:rsidR="000A7855" w:rsidRPr="000B301F" w14:paraId="0406574D" w14:textId="77777777" w:rsidTr="00EB7192">
        <w:tc>
          <w:tcPr>
            <w:tcW w:w="443" w:type="dxa"/>
          </w:tcPr>
          <w:p w14:paraId="27387FAF" w14:textId="77777777" w:rsidR="000A7855" w:rsidRPr="000B301F" w:rsidRDefault="000A7855" w:rsidP="000A7855">
            <w:pPr>
              <w:spacing w:after="0" w:line="360" w:lineRule="auto"/>
              <w:contextualSpacing/>
              <w:jc w:val="both"/>
              <w:rPr>
                <w:sz w:val="24"/>
                <w:szCs w:val="24"/>
                <w:rtl/>
              </w:rPr>
            </w:pPr>
          </w:p>
        </w:tc>
        <w:tc>
          <w:tcPr>
            <w:tcW w:w="9195" w:type="dxa"/>
            <w:gridSpan w:val="3"/>
          </w:tcPr>
          <w:p w14:paraId="3D8720E9" w14:textId="77777777" w:rsidR="000A7855" w:rsidRPr="000B301F" w:rsidRDefault="000A7855" w:rsidP="000A7855">
            <w:pPr>
              <w:spacing w:after="0" w:line="360" w:lineRule="auto"/>
              <w:jc w:val="both"/>
              <w:rPr>
                <w:b/>
                <w:bCs/>
                <w:sz w:val="24"/>
                <w:szCs w:val="24"/>
                <w:rtl/>
              </w:rPr>
            </w:pPr>
          </w:p>
        </w:tc>
      </w:tr>
      <w:tr w:rsidR="000A7855" w:rsidRPr="000B301F" w14:paraId="468AEE56" w14:textId="77777777" w:rsidTr="00EB7192">
        <w:tc>
          <w:tcPr>
            <w:tcW w:w="443" w:type="dxa"/>
          </w:tcPr>
          <w:p w14:paraId="024FD17C" w14:textId="77777777" w:rsidR="000A7855" w:rsidRPr="000B301F" w:rsidRDefault="000A7855" w:rsidP="000A7855">
            <w:pPr>
              <w:spacing w:after="0" w:line="360" w:lineRule="auto"/>
              <w:contextualSpacing/>
              <w:jc w:val="both"/>
              <w:rPr>
                <w:sz w:val="24"/>
                <w:szCs w:val="24"/>
                <w:rtl/>
              </w:rPr>
            </w:pPr>
            <w:r w:rsidRPr="000B301F">
              <w:rPr>
                <w:rFonts w:hint="cs"/>
                <w:sz w:val="24"/>
                <w:szCs w:val="24"/>
                <w:rtl/>
              </w:rPr>
              <w:t>ה.</w:t>
            </w:r>
          </w:p>
        </w:tc>
        <w:tc>
          <w:tcPr>
            <w:tcW w:w="9195" w:type="dxa"/>
            <w:gridSpan w:val="3"/>
          </w:tcPr>
          <w:p w14:paraId="4B24317A" w14:textId="03E39390" w:rsidR="000A7855" w:rsidRPr="000B301F" w:rsidRDefault="000A7855" w:rsidP="000A7855">
            <w:pPr>
              <w:spacing w:after="0" w:line="360" w:lineRule="auto"/>
              <w:jc w:val="both"/>
              <w:rPr>
                <w:sz w:val="24"/>
                <w:szCs w:val="24"/>
                <w:rtl/>
              </w:rPr>
            </w:pPr>
            <w:proofErr w:type="spellStart"/>
            <w:r w:rsidRPr="000B301F">
              <w:rPr>
                <w:rFonts w:hint="cs"/>
                <w:b/>
                <w:bCs/>
                <w:sz w:val="24"/>
                <w:szCs w:val="24"/>
                <w:rtl/>
              </w:rPr>
              <w:t>הלו"ז</w:t>
            </w:r>
            <w:proofErr w:type="spellEnd"/>
            <w:r w:rsidRPr="000B301F">
              <w:rPr>
                <w:rFonts w:hint="cs"/>
                <w:b/>
                <w:bCs/>
                <w:sz w:val="24"/>
                <w:szCs w:val="24"/>
                <w:rtl/>
              </w:rPr>
              <w:t xml:space="preserve"> לביצוע השירותים בטבלה שלעיל סעיפים </w:t>
            </w:r>
            <w:r w:rsidR="004A79F0" w:rsidRPr="00A10A28">
              <w:rPr>
                <w:rFonts w:hint="cs"/>
                <w:b/>
                <w:bCs/>
                <w:sz w:val="24"/>
                <w:szCs w:val="24"/>
                <w:rtl/>
              </w:rPr>
              <w:t xml:space="preserve"> 3.3.1 </w:t>
            </w:r>
            <w:r w:rsidR="004A79F0">
              <w:rPr>
                <w:rFonts w:hint="cs"/>
                <w:b/>
                <w:bCs/>
                <w:sz w:val="24"/>
                <w:szCs w:val="24"/>
                <w:rtl/>
              </w:rPr>
              <w:t>ועד 3.1.2.12 , 3.3.2 , 3.3.3.</w:t>
            </w:r>
            <w:r w:rsidR="004A79F0" w:rsidRPr="000B301F" w:rsidDel="004A79F0">
              <w:rPr>
                <w:rFonts w:hint="cs"/>
                <w:b/>
                <w:bCs/>
                <w:sz w:val="24"/>
                <w:szCs w:val="24"/>
                <w:rtl/>
              </w:rPr>
              <w:t xml:space="preserve"> </w:t>
            </w:r>
            <w:r w:rsidRPr="000B301F">
              <w:rPr>
                <w:rFonts w:hint="cs"/>
                <w:b/>
                <w:bCs/>
                <w:sz w:val="24"/>
                <w:szCs w:val="24"/>
                <w:rtl/>
              </w:rPr>
              <w:t xml:space="preserve">(כולל) הינו עד </w:t>
            </w:r>
            <w:r w:rsidRPr="000B301F">
              <w:rPr>
                <w:rFonts w:hint="cs"/>
                <w:b/>
                <w:bCs/>
                <w:sz w:val="24"/>
                <w:szCs w:val="24"/>
                <w:u w:val="single"/>
                <w:rtl/>
              </w:rPr>
              <w:t xml:space="preserve">24  חודשים </w:t>
            </w:r>
            <w:proofErr w:type="spellStart"/>
            <w:r w:rsidRPr="000B301F">
              <w:rPr>
                <w:rFonts w:hint="cs"/>
                <w:b/>
                <w:bCs/>
                <w:sz w:val="24"/>
                <w:szCs w:val="24"/>
                <w:u w:val="single"/>
                <w:rtl/>
              </w:rPr>
              <w:t>קלנדריים</w:t>
            </w:r>
            <w:proofErr w:type="spellEnd"/>
            <w:r w:rsidRPr="000B301F">
              <w:rPr>
                <w:rFonts w:hint="cs"/>
                <w:b/>
                <w:bCs/>
                <w:sz w:val="24"/>
                <w:szCs w:val="24"/>
                <w:rtl/>
              </w:rPr>
              <w:t xml:space="preserve"> מיום החתימה על החוזה.</w:t>
            </w:r>
            <w:r>
              <w:rPr>
                <w:rFonts w:hint="cs"/>
                <w:b/>
                <w:bCs/>
                <w:sz w:val="24"/>
                <w:szCs w:val="24"/>
                <w:rtl/>
              </w:rPr>
              <w:t xml:space="preserve"> ביצוע שאר הסעיפים יבוצע בהתאם לשיקול דעת מפ"י או בת</w:t>
            </w:r>
            <w:r w:rsidR="007D4DBF">
              <w:rPr>
                <w:rFonts w:hint="cs"/>
                <w:b/>
                <w:bCs/>
                <w:sz w:val="24"/>
                <w:szCs w:val="24"/>
                <w:rtl/>
              </w:rPr>
              <w:t>ק</w:t>
            </w:r>
            <w:r>
              <w:rPr>
                <w:rFonts w:hint="cs"/>
                <w:b/>
                <w:bCs/>
                <w:sz w:val="24"/>
                <w:szCs w:val="24"/>
                <w:rtl/>
              </w:rPr>
              <w:t xml:space="preserve">ופה שלעיל או לאחריה במסגרת </w:t>
            </w:r>
            <w:proofErr w:type="spellStart"/>
            <w:r>
              <w:rPr>
                <w:rFonts w:hint="cs"/>
                <w:b/>
                <w:bCs/>
                <w:sz w:val="24"/>
                <w:szCs w:val="24"/>
                <w:rtl/>
              </w:rPr>
              <w:t>אופיית</w:t>
            </w:r>
            <w:proofErr w:type="spellEnd"/>
            <w:r>
              <w:rPr>
                <w:rFonts w:hint="cs"/>
                <w:b/>
                <w:bCs/>
                <w:sz w:val="24"/>
                <w:szCs w:val="24"/>
                <w:rtl/>
              </w:rPr>
              <w:t xml:space="preserve"> הארכת ההתקשרות כאמור לעיל.</w:t>
            </w:r>
            <w:r w:rsidRPr="000B301F">
              <w:rPr>
                <w:rFonts w:hint="cs"/>
                <w:sz w:val="24"/>
                <w:szCs w:val="24"/>
                <w:rtl/>
              </w:rPr>
              <w:t xml:space="preserve"> האיור </w:t>
            </w:r>
            <w:r w:rsidR="007D4DBF" w:rsidRPr="000B301F">
              <w:rPr>
                <w:rFonts w:hint="cs"/>
                <w:sz w:val="24"/>
                <w:szCs w:val="24"/>
                <w:rtl/>
              </w:rPr>
              <w:t>ל</w:t>
            </w:r>
            <w:r w:rsidR="007D4DBF">
              <w:rPr>
                <w:rFonts w:hint="cs"/>
                <w:sz w:val="24"/>
                <w:szCs w:val="24"/>
                <w:rtl/>
              </w:rPr>
              <w:t>הלן</w:t>
            </w:r>
            <w:r w:rsidR="007D4DBF" w:rsidRPr="000B301F">
              <w:rPr>
                <w:rFonts w:hint="cs"/>
                <w:sz w:val="24"/>
                <w:szCs w:val="24"/>
                <w:rtl/>
              </w:rPr>
              <w:t xml:space="preserve"> </w:t>
            </w:r>
            <w:r w:rsidRPr="000B301F">
              <w:rPr>
                <w:rFonts w:hint="cs"/>
                <w:sz w:val="24"/>
                <w:szCs w:val="24"/>
                <w:rtl/>
              </w:rPr>
              <w:t xml:space="preserve">מציג תרשים להצגת </w:t>
            </w:r>
            <w:proofErr w:type="spellStart"/>
            <w:r w:rsidRPr="000B301F">
              <w:rPr>
                <w:rFonts w:hint="cs"/>
                <w:sz w:val="24"/>
                <w:szCs w:val="24"/>
                <w:rtl/>
              </w:rPr>
              <w:t>הלו"ז</w:t>
            </w:r>
            <w:proofErr w:type="spellEnd"/>
            <w:r w:rsidRPr="000B301F">
              <w:rPr>
                <w:rFonts w:hint="cs"/>
                <w:sz w:val="24"/>
                <w:szCs w:val="24"/>
                <w:rtl/>
              </w:rPr>
              <w:t xml:space="preserve"> המצופה אך המציע רשאי במסגרת הצעתו להגיש לו"ז קצר יותר:</w:t>
            </w:r>
          </w:p>
        </w:tc>
      </w:tr>
      <w:tr w:rsidR="00D7533D" w:rsidRPr="000B301F" w14:paraId="25A27B85" w14:textId="77777777" w:rsidTr="00EB7192">
        <w:tc>
          <w:tcPr>
            <w:tcW w:w="443" w:type="dxa"/>
          </w:tcPr>
          <w:p w14:paraId="476D0FB3" w14:textId="77777777" w:rsidR="00D7533D" w:rsidRPr="000B301F" w:rsidRDefault="00D7533D" w:rsidP="000A7855">
            <w:pPr>
              <w:spacing w:after="0" w:line="360" w:lineRule="auto"/>
              <w:contextualSpacing/>
              <w:jc w:val="both"/>
              <w:rPr>
                <w:sz w:val="24"/>
                <w:szCs w:val="24"/>
                <w:rtl/>
              </w:rPr>
            </w:pPr>
          </w:p>
        </w:tc>
        <w:tc>
          <w:tcPr>
            <w:tcW w:w="9195" w:type="dxa"/>
            <w:gridSpan w:val="3"/>
            <w:shd w:val="clear" w:color="auto" w:fill="auto"/>
          </w:tcPr>
          <w:p w14:paraId="3E001E98" w14:textId="77777777" w:rsidR="00D7533D" w:rsidRPr="000614A0" w:rsidDel="00D7533D" w:rsidRDefault="00D7533D" w:rsidP="00D7533D">
            <w:pPr>
              <w:spacing w:after="0" w:line="360" w:lineRule="auto"/>
              <w:jc w:val="center"/>
              <w:rPr>
                <w:b/>
                <w:bCs/>
                <w:noProof/>
                <w:sz w:val="24"/>
                <w:szCs w:val="24"/>
                <w:rtl/>
              </w:rPr>
            </w:pPr>
          </w:p>
        </w:tc>
      </w:tr>
      <w:tr w:rsidR="000A7855" w:rsidRPr="000B301F" w14:paraId="66C0ADD3" w14:textId="77777777" w:rsidTr="00EB7192">
        <w:tc>
          <w:tcPr>
            <w:tcW w:w="443" w:type="dxa"/>
          </w:tcPr>
          <w:p w14:paraId="1B35FB5D" w14:textId="77777777" w:rsidR="000A7855" w:rsidRPr="000B301F" w:rsidRDefault="000A7855" w:rsidP="000A7855">
            <w:pPr>
              <w:spacing w:after="0" w:line="360" w:lineRule="auto"/>
              <w:contextualSpacing/>
              <w:jc w:val="both"/>
              <w:rPr>
                <w:sz w:val="24"/>
                <w:szCs w:val="24"/>
                <w:rtl/>
              </w:rPr>
            </w:pPr>
          </w:p>
        </w:tc>
        <w:tc>
          <w:tcPr>
            <w:tcW w:w="9195" w:type="dxa"/>
            <w:gridSpan w:val="3"/>
          </w:tcPr>
          <w:p w14:paraId="00F8E047" w14:textId="6C45563F" w:rsidR="000A7855" w:rsidRPr="0032089D" w:rsidRDefault="00D7533D" w:rsidP="000A7855">
            <w:pPr>
              <w:spacing w:after="0" w:line="360" w:lineRule="auto"/>
              <w:jc w:val="both"/>
              <w:rPr>
                <w:b/>
                <w:bCs/>
                <w:sz w:val="24"/>
                <w:szCs w:val="24"/>
                <w:rtl/>
              </w:rPr>
            </w:pPr>
            <w:r w:rsidRPr="00D7533D">
              <w:rPr>
                <w:b/>
                <w:bCs/>
                <w:noProof/>
                <w:sz w:val="24"/>
                <w:szCs w:val="24"/>
                <w:rtl/>
              </w:rPr>
              <w:drawing>
                <wp:inline distT="0" distB="0" distL="0" distR="0" wp14:anchorId="3B0A9ADC" wp14:editId="20E3BA06">
                  <wp:extent cx="5701665" cy="303847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701665" cy="3038475"/>
                          </a:xfrm>
                          <a:prstGeom prst="rect">
                            <a:avLst/>
                          </a:prstGeom>
                        </pic:spPr>
                      </pic:pic>
                    </a:graphicData>
                  </a:graphic>
                </wp:inline>
              </w:drawing>
            </w:r>
          </w:p>
        </w:tc>
      </w:tr>
      <w:tr w:rsidR="000A7855" w:rsidRPr="000B301F" w14:paraId="13260A9E" w14:textId="77777777" w:rsidTr="00EB7192">
        <w:tc>
          <w:tcPr>
            <w:tcW w:w="443" w:type="dxa"/>
          </w:tcPr>
          <w:p w14:paraId="08D9740A" w14:textId="77777777" w:rsidR="000A7855" w:rsidRPr="000B301F" w:rsidRDefault="000A7855" w:rsidP="000A7855">
            <w:pPr>
              <w:spacing w:after="0" w:line="360" w:lineRule="auto"/>
              <w:contextualSpacing/>
              <w:jc w:val="both"/>
              <w:rPr>
                <w:sz w:val="24"/>
                <w:szCs w:val="24"/>
                <w:rtl/>
              </w:rPr>
            </w:pPr>
            <w:r w:rsidRPr="000B301F">
              <w:rPr>
                <w:rFonts w:hint="cs"/>
                <w:sz w:val="24"/>
                <w:szCs w:val="24"/>
                <w:rtl/>
              </w:rPr>
              <w:t>ו.</w:t>
            </w:r>
          </w:p>
        </w:tc>
        <w:tc>
          <w:tcPr>
            <w:tcW w:w="9195" w:type="dxa"/>
            <w:gridSpan w:val="3"/>
          </w:tcPr>
          <w:p w14:paraId="1945504B" w14:textId="77777777" w:rsidR="000A7855" w:rsidRPr="000B301F" w:rsidRDefault="000A7855" w:rsidP="000A7855">
            <w:pPr>
              <w:spacing w:after="0" w:line="360" w:lineRule="auto"/>
              <w:jc w:val="both"/>
              <w:rPr>
                <w:b/>
                <w:bCs/>
                <w:sz w:val="24"/>
                <w:szCs w:val="24"/>
                <w:rtl/>
              </w:rPr>
            </w:pPr>
            <w:r w:rsidRPr="000B301F">
              <w:rPr>
                <w:rFonts w:hint="cs"/>
                <w:b/>
                <w:bCs/>
                <w:sz w:val="24"/>
                <w:szCs w:val="24"/>
                <w:rtl/>
              </w:rPr>
              <w:t>בכל</w:t>
            </w:r>
            <w:r w:rsidRPr="000B301F">
              <w:rPr>
                <w:b/>
                <w:bCs/>
                <w:sz w:val="24"/>
                <w:szCs w:val="24"/>
                <w:rtl/>
              </w:rPr>
              <w:t xml:space="preserve"> </w:t>
            </w:r>
            <w:r w:rsidRPr="000B301F">
              <w:rPr>
                <w:rFonts w:hint="cs"/>
                <w:b/>
                <w:bCs/>
                <w:sz w:val="24"/>
                <w:szCs w:val="24"/>
                <w:rtl/>
              </w:rPr>
              <w:t>שלב</w:t>
            </w:r>
            <w:r w:rsidRPr="000B301F">
              <w:rPr>
                <w:b/>
                <w:bCs/>
                <w:sz w:val="24"/>
                <w:szCs w:val="24"/>
                <w:rtl/>
              </w:rPr>
              <w:t xml:space="preserve"> </w:t>
            </w:r>
            <w:r w:rsidRPr="000B301F">
              <w:rPr>
                <w:rFonts w:hint="cs"/>
                <w:b/>
                <w:bCs/>
                <w:sz w:val="24"/>
                <w:szCs w:val="24"/>
                <w:rtl/>
              </w:rPr>
              <w:t>של</w:t>
            </w:r>
            <w:r w:rsidRPr="000B301F">
              <w:rPr>
                <w:b/>
                <w:bCs/>
                <w:sz w:val="24"/>
                <w:szCs w:val="24"/>
                <w:rtl/>
              </w:rPr>
              <w:t xml:space="preserve"> </w:t>
            </w:r>
            <w:r w:rsidRPr="000B301F">
              <w:rPr>
                <w:rFonts w:hint="cs"/>
                <w:b/>
                <w:bCs/>
                <w:sz w:val="24"/>
                <w:szCs w:val="24"/>
                <w:rtl/>
              </w:rPr>
              <w:t>אינטגרציה</w:t>
            </w:r>
            <w:r w:rsidRPr="000B301F">
              <w:rPr>
                <w:b/>
                <w:bCs/>
                <w:sz w:val="24"/>
                <w:szCs w:val="24"/>
                <w:rtl/>
              </w:rPr>
              <w:t xml:space="preserve"> </w:t>
            </w:r>
            <w:r w:rsidRPr="000B301F">
              <w:rPr>
                <w:rFonts w:hint="cs"/>
                <w:b/>
                <w:bCs/>
                <w:sz w:val="24"/>
                <w:szCs w:val="24"/>
                <w:rtl/>
              </w:rPr>
              <w:t>הפעילות</w:t>
            </w:r>
            <w:r w:rsidRPr="000B301F">
              <w:rPr>
                <w:b/>
                <w:bCs/>
                <w:sz w:val="24"/>
                <w:szCs w:val="24"/>
                <w:rtl/>
              </w:rPr>
              <w:t xml:space="preserve"> </w:t>
            </w:r>
            <w:r w:rsidRPr="000B301F">
              <w:rPr>
                <w:rFonts w:hint="cs"/>
                <w:b/>
                <w:bCs/>
                <w:sz w:val="24"/>
                <w:szCs w:val="24"/>
                <w:rtl/>
              </w:rPr>
              <w:t>תתואם</w:t>
            </w:r>
            <w:r w:rsidRPr="000B301F">
              <w:rPr>
                <w:b/>
                <w:bCs/>
                <w:sz w:val="24"/>
                <w:szCs w:val="24"/>
                <w:rtl/>
              </w:rPr>
              <w:t xml:space="preserve"> </w:t>
            </w:r>
            <w:r w:rsidRPr="000B301F">
              <w:rPr>
                <w:rFonts w:hint="cs"/>
                <w:b/>
                <w:bCs/>
                <w:sz w:val="24"/>
                <w:szCs w:val="24"/>
                <w:rtl/>
              </w:rPr>
              <w:t>מראש</w:t>
            </w:r>
            <w:r w:rsidRPr="000B301F">
              <w:rPr>
                <w:b/>
                <w:bCs/>
                <w:sz w:val="24"/>
                <w:szCs w:val="24"/>
                <w:rtl/>
              </w:rPr>
              <w:t xml:space="preserve"> </w:t>
            </w:r>
            <w:r w:rsidRPr="000B301F">
              <w:rPr>
                <w:rFonts w:hint="cs"/>
                <w:b/>
                <w:bCs/>
                <w:sz w:val="24"/>
                <w:szCs w:val="24"/>
                <w:rtl/>
              </w:rPr>
              <w:t>עם</w:t>
            </w:r>
            <w:r w:rsidRPr="000B301F">
              <w:rPr>
                <w:b/>
                <w:bCs/>
                <w:sz w:val="24"/>
                <w:szCs w:val="24"/>
                <w:rtl/>
              </w:rPr>
              <w:t xml:space="preserve"> </w:t>
            </w:r>
            <w:r w:rsidRPr="000B301F">
              <w:rPr>
                <w:rFonts w:hint="cs"/>
                <w:b/>
                <w:bCs/>
                <w:sz w:val="24"/>
                <w:szCs w:val="24"/>
                <w:rtl/>
              </w:rPr>
              <w:t>המזמין</w:t>
            </w:r>
            <w:r w:rsidRPr="000B301F">
              <w:rPr>
                <w:b/>
                <w:bCs/>
                <w:sz w:val="24"/>
                <w:szCs w:val="24"/>
                <w:rtl/>
              </w:rPr>
              <w:t>.</w:t>
            </w:r>
          </w:p>
        </w:tc>
      </w:tr>
      <w:tr w:rsidR="000A7855" w:rsidRPr="000B301F" w14:paraId="5E5021FA" w14:textId="77777777" w:rsidTr="00EB7192">
        <w:tc>
          <w:tcPr>
            <w:tcW w:w="443" w:type="dxa"/>
          </w:tcPr>
          <w:p w14:paraId="3571F9CF" w14:textId="77777777" w:rsidR="000A7855" w:rsidRPr="000B301F" w:rsidRDefault="000A7855" w:rsidP="000A7855">
            <w:pPr>
              <w:spacing w:after="0" w:line="360" w:lineRule="auto"/>
              <w:contextualSpacing/>
              <w:jc w:val="both"/>
              <w:rPr>
                <w:sz w:val="24"/>
                <w:szCs w:val="24"/>
                <w:rtl/>
              </w:rPr>
            </w:pPr>
          </w:p>
        </w:tc>
        <w:tc>
          <w:tcPr>
            <w:tcW w:w="9195" w:type="dxa"/>
            <w:gridSpan w:val="3"/>
          </w:tcPr>
          <w:p w14:paraId="70894CB1" w14:textId="77777777" w:rsidR="000A7855" w:rsidRPr="000B301F" w:rsidRDefault="000A7855" w:rsidP="000A7855">
            <w:pPr>
              <w:spacing w:after="0" w:line="360" w:lineRule="auto"/>
              <w:jc w:val="both"/>
              <w:rPr>
                <w:b/>
                <w:bCs/>
                <w:sz w:val="24"/>
                <w:szCs w:val="24"/>
                <w:rtl/>
              </w:rPr>
            </w:pPr>
          </w:p>
        </w:tc>
      </w:tr>
      <w:tr w:rsidR="000A7855" w:rsidRPr="000B301F" w14:paraId="2DEF7EB4" w14:textId="77777777" w:rsidTr="00EB7192">
        <w:tc>
          <w:tcPr>
            <w:tcW w:w="443" w:type="dxa"/>
          </w:tcPr>
          <w:p w14:paraId="43346171" w14:textId="77777777" w:rsidR="000A7855" w:rsidRPr="000B301F" w:rsidRDefault="000A7855" w:rsidP="000A7855">
            <w:pPr>
              <w:spacing w:after="0" w:line="360" w:lineRule="auto"/>
              <w:contextualSpacing/>
              <w:jc w:val="both"/>
              <w:rPr>
                <w:sz w:val="24"/>
                <w:szCs w:val="24"/>
                <w:rtl/>
              </w:rPr>
            </w:pPr>
            <w:r w:rsidRPr="000B301F">
              <w:rPr>
                <w:rFonts w:hint="cs"/>
                <w:sz w:val="24"/>
                <w:szCs w:val="24"/>
                <w:rtl/>
              </w:rPr>
              <w:t>ז.</w:t>
            </w:r>
          </w:p>
        </w:tc>
        <w:tc>
          <w:tcPr>
            <w:tcW w:w="9195" w:type="dxa"/>
            <w:gridSpan w:val="3"/>
          </w:tcPr>
          <w:p w14:paraId="4B8AFBED" w14:textId="77777777" w:rsidR="000A7855" w:rsidRPr="000B301F" w:rsidRDefault="000A7855" w:rsidP="000A7855">
            <w:pPr>
              <w:spacing w:after="0" w:line="360" w:lineRule="auto"/>
              <w:jc w:val="both"/>
              <w:rPr>
                <w:b/>
                <w:bCs/>
                <w:sz w:val="24"/>
                <w:szCs w:val="24"/>
                <w:rtl/>
              </w:rPr>
            </w:pPr>
            <w:proofErr w:type="spellStart"/>
            <w:r w:rsidRPr="000B301F">
              <w:rPr>
                <w:rFonts w:hint="cs"/>
                <w:b/>
                <w:bCs/>
                <w:sz w:val="24"/>
                <w:szCs w:val="24"/>
                <w:rtl/>
              </w:rPr>
              <w:t>הלו"ז</w:t>
            </w:r>
            <w:proofErr w:type="spellEnd"/>
            <w:r w:rsidRPr="000B301F">
              <w:rPr>
                <w:rFonts w:hint="cs"/>
                <w:b/>
                <w:bCs/>
                <w:sz w:val="24"/>
                <w:szCs w:val="24"/>
                <w:rtl/>
              </w:rPr>
              <w:t xml:space="preserve"> </w:t>
            </w:r>
            <w:proofErr w:type="spellStart"/>
            <w:r w:rsidRPr="000B301F">
              <w:rPr>
                <w:rFonts w:hint="cs"/>
                <w:b/>
                <w:bCs/>
                <w:sz w:val="24"/>
                <w:szCs w:val="24"/>
                <w:rtl/>
              </w:rPr>
              <w:t>המירבי</w:t>
            </w:r>
            <w:proofErr w:type="spellEnd"/>
            <w:r w:rsidRPr="000B301F">
              <w:rPr>
                <w:rFonts w:hint="cs"/>
                <w:b/>
                <w:bCs/>
                <w:sz w:val="24"/>
                <w:szCs w:val="24"/>
                <w:rtl/>
              </w:rPr>
              <w:t xml:space="preserve"> לסיום השירותים מיום החתימה על החוזה (להלן </w:t>
            </w:r>
            <w:r w:rsidRPr="000B301F">
              <w:rPr>
                <w:rFonts w:hint="cs"/>
                <w:b/>
                <w:bCs/>
                <w:sz w:val="24"/>
                <w:szCs w:val="24"/>
              </w:rPr>
              <w:t>T</w:t>
            </w:r>
            <w:r w:rsidRPr="000B301F">
              <w:rPr>
                <w:rFonts w:hint="cs"/>
                <w:b/>
                <w:bCs/>
                <w:sz w:val="24"/>
                <w:szCs w:val="24"/>
                <w:rtl/>
              </w:rPr>
              <w:t xml:space="preserve">) בחודשים </w:t>
            </w:r>
            <w:proofErr w:type="spellStart"/>
            <w:r w:rsidRPr="000B301F">
              <w:rPr>
                <w:rFonts w:hint="cs"/>
                <w:b/>
                <w:bCs/>
                <w:sz w:val="24"/>
                <w:szCs w:val="24"/>
                <w:rtl/>
              </w:rPr>
              <w:t>קלנדריים</w:t>
            </w:r>
            <w:proofErr w:type="spellEnd"/>
            <w:r w:rsidRPr="000B301F">
              <w:rPr>
                <w:rFonts w:hint="cs"/>
                <w:b/>
                <w:bCs/>
                <w:sz w:val="24"/>
                <w:szCs w:val="24"/>
                <w:rtl/>
              </w:rPr>
              <w:t xml:space="preserve"> ואבני הדרך לביצוע התשלום:</w:t>
            </w:r>
          </w:p>
        </w:tc>
      </w:tr>
      <w:tr w:rsidR="000A7855" w:rsidRPr="000B301F" w14:paraId="2D3B1687" w14:textId="77777777" w:rsidTr="00EB7192">
        <w:tc>
          <w:tcPr>
            <w:tcW w:w="443" w:type="dxa"/>
            <w:tcBorders>
              <w:right w:val="single" w:sz="4" w:space="0" w:color="auto"/>
            </w:tcBorders>
          </w:tcPr>
          <w:p w14:paraId="57DC7D6E" w14:textId="77777777" w:rsidR="000A7855" w:rsidRPr="000B301F" w:rsidRDefault="000A7855" w:rsidP="000A7855">
            <w:pPr>
              <w:spacing w:after="0" w:line="360" w:lineRule="auto"/>
              <w:contextualSpacing/>
              <w:jc w:val="both"/>
              <w:rPr>
                <w:sz w:val="24"/>
                <w:szCs w:val="24"/>
                <w:rtl/>
              </w:rPr>
            </w:pPr>
          </w:p>
        </w:tc>
        <w:tc>
          <w:tcPr>
            <w:tcW w:w="7844" w:type="dxa"/>
            <w:gridSpan w:val="2"/>
            <w:tcBorders>
              <w:top w:val="single" w:sz="4" w:space="0" w:color="auto"/>
              <w:left w:val="single" w:sz="4" w:space="0" w:color="auto"/>
              <w:bottom w:val="single" w:sz="4" w:space="0" w:color="auto"/>
              <w:right w:val="single" w:sz="4" w:space="0" w:color="auto"/>
            </w:tcBorders>
            <w:shd w:val="clear" w:color="auto" w:fill="002060"/>
            <w:vAlign w:val="center"/>
          </w:tcPr>
          <w:p w14:paraId="40C4CE16" w14:textId="77777777" w:rsidR="000A7855" w:rsidRPr="000B301F" w:rsidRDefault="000A7855" w:rsidP="000A7855">
            <w:pPr>
              <w:spacing w:after="0" w:line="360" w:lineRule="auto"/>
              <w:jc w:val="center"/>
              <w:rPr>
                <w:sz w:val="24"/>
                <w:szCs w:val="24"/>
                <w:rtl/>
              </w:rPr>
            </w:pPr>
            <w:r w:rsidRPr="000B301F">
              <w:rPr>
                <w:rFonts w:hint="cs"/>
                <w:sz w:val="24"/>
                <w:szCs w:val="24"/>
                <w:rtl/>
              </w:rPr>
              <w:t>פרק במכרז</w:t>
            </w:r>
          </w:p>
        </w:tc>
        <w:tc>
          <w:tcPr>
            <w:tcW w:w="1351" w:type="dxa"/>
            <w:tcBorders>
              <w:top w:val="single" w:sz="4" w:space="0" w:color="auto"/>
              <w:left w:val="single" w:sz="4" w:space="0" w:color="auto"/>
              <w:bottom w:val="single" w:sz="4" w:space="0" w:color="auto"/>
              <w:right w:val="single" w:sz="4" w:space="0" w:color="auto"/>
            </w:tcBorders>
            <w:shd w:val="clear" w:color="auto" w:fill="002060"/>
            <w:vAlign w:val="center"/>
          </w:tcPr>
          <w:p w14:paraId="5922F5C3" w14:textId="77777777" w:rsidR="000A7855" w:rsidRPr="000B301F" w:rsidRDefault="000A7855" w:rsidP="000A7855">
            <w:pPr>
              <w:spacing w:after="0" w:line="360" w:lineRule="auto"/>
              <w:jc w:val="center"/>
              <w:rPr>
                <w:b/>
                <w:bCs/>
                <w:sz w:val="24"/>
                <w:szCs w:val="24"/>
                <w:rtl/>
              </w:rPr>
            </w:pPr>
            <w:r w:rsidRPr="000B301F">
              <w:rPr>
                <w:rFonts w:hint="cs"/>
                <w:sz w:val="24"/>
                <w:szCs w:val="24"/>
                <w:rtl/>
              </w:rPr>
              <w:t xml:space="preserve">לו"ז </w:t>
            </w:r>
            <w:proofErr w:type="spellStart"/>
            <w:r w:rsidRPr="000B301F">
              <w:rPr>
                <w:rFonts w:hint="cs"/>
                <w:sz w:val="24"/>
                <w:szCs w:val="24"/>
                <w:rtl/>
              </w:rPr>
              <w:t>מירבי</w:t>
            </w:r>
            <w:proofErr w:type="spellEnd"/>
          </w:p>
        </w:tc>
      </w:tr>
      <w:tr w:rsidR="000A7855" w:rsidRPr="000B301F" w14:paraId="6B1A59C6" w14:textId="77777777" w:rsidTr="00EB7192">
        <w:trPr>
          <w:trHeight w:val="144"/>
        </w:trPr>
        <w:tc>
          <w:tcPr>
            <w:tcW w:w="443" w:type="dxa"/>
            <w:tcBorders>
              <w:right w:val="single" w:sz="4" w:space="0" w:color="auto"/>
            </w:tcBorders>
          </w:tcPr>
          <w:p w14:paraId="4EDC06F8" w14:textId="77777777" w:rsidR="000A7855" w:rsidRPr="000B301F" w:rsidRDefault="000A7855" w:rsidP="000A7855">
            <w:pPr>
              <w:spacing w:after="0" w:line="360" w:lineRule="auto"/>
              <w:contextualSpacing/>
              <w:jc w:val="both"/>
              <w:rPr>
                <w:sz w:val="24"/>
                <w:szCs w:val="24"/>
                <w:rtl/>
              </w:rPr>
            </w:pPr>
          </w:p>
        </w:tc>
        <w:tc>
          <w:tcPr>
            <w:tcW w:w="7844" w:type="dxa"/>
            <w:gridSpan w:val="2"/>
            <w:tcBorders>
              <w:top w:val="single" w:sz="4" w:space="0" w:color="auto"/>
              <w:left w:val="single" w:sz="4" w:space="0" w:color="auto"/>
              <w:bottom w:val="single" w:sz="4" w:space="0" w:color="auto"/>
              <w:right w:val="single" w:sz="4" w:space="0" w:color="auto"/>
            </w:tcBorders>
            <w:shd w:val="clear" w:color="auto" w:fill="auto"/>
          </w:tcPr>
          <w:p w14:paraId="6A042E55" w14:textId="77777777" w:rsidR="000A7855" w:rsidRPr="000B301F" w:rsidRDefault="000A7855" w:rsidP="000A7855">
            <w:pPr>
              <w:spacing w:after="0" w:line="360" w:lineRule="auto"/>
              <w:jc w:val="center"/>
              <w:rPr>
                <w:sz w:val="24"/>
                <w:szCs w:val="24"/>
                <w:rtl/>
              </w:rPr>
            </w:pPr>
            <w:r w:rsidRPr="000B301F">
              <w:rPr>
                <w:sz w:val="24"/>
                <w:szCs w:val="24"/>
                <w:rtl/>
              </w:rPr>
              <w:t>3.</w:t>
            </w:r>
            <w:r w:rsidRPr="000B301F">
              <w:rPr>
                <w:rFonts w:hint="cs"/>
                <w:sz w:val="24"/>
                <w:szCs w:val="24"/>
                <w:rtl/>
              </w:rPr>
              <w:t>3</w:t>
            </w:r>
            <w:r w:rsidRPr="000B301F">
              <w:rPr>
                <w:sz w:val="24"/>
                <w:szCs w:val="24"/>
                <w:rtl/>
              </w:rPr>
              <w:t>.1</w:t>
            </w:r>
          </w:p>
        </w:tc>
        <w:tc>
          <w:tcPr>
            <w:tcW w:w="1351" w:type="dxa"/>
            <w:tcBorders>
              <w:top w:val="single" w:sz="4" w:space="0" w:color="auto"/>
              <w:left w:val="single" w:sz="4" w:space="0" w:color="auto"/>
              <w:bottom w:val="single" w:sz="4" w:space="0" w:color="auto"/>
              <w:right w:val="single" w:sz="4" w:space="0" w:color="auto"/>
            </w:tcBorders>
            <w:shd w:val="clear" w:color="auto" w:fill="auto"/>
          </w:tcPr>
          <w:p w14:paraId="3D7275B4" w14:textId="2C32CBDB" w:rsidR="000A7855" w:rsidRPr="00917C36" w:rsidRDefault="000A7855" w:rsidP="004A79F0">
            <w:pPr>
              <w:spacing w:after="0" w:line="360" w:lineRule="auto"/>
              <w:jc w:val="center"/>
              <w:rPr>
                <w:sz w:val="24"/>
                <w:szCs w:val="24"/>
              </w:rPr>
            </w:pPr>
            <w:r w:rsidRPr="00917C36">
              <w:rPr>
                <w:sz w:val="24"/>
                <w:szCs w:val="24"/>
              </w:rPr>
              <w:t>T+</w:t>
            </w:r>
            <w:r w:rsidR="004A79F0">
              <w:rPr>
                <w:sz w:val="24"/>
                <w:szCs w:val="24"/>
              </w:rPr>
              <w:t>24</w:t>
            </w:r>
          </w:p>
        </w:tc>
      </w:tr>
      <w:tr w:rsidR="000A7855" w:rsidRPr="000B301F" w14:paraId="4017F10B" w14:textId="77777777" w:rsidTr="00EB7192">
        <w:trPr>
          <w:trHeight w:val="144"/>
        </w:trPr>
        <w:tc>
          <w:tcPr>
            <w:tcW w:w="443" w:type="dxa"/>
            <w:tcBorders>
              <w:right w:val="single" w:sz="4" w:space="0" w:color="auto"/>
            </w:tcBorders>
          </w:tcPr>
          <w:p w14:paraId="6CF2E388" w14:textId="77777777" w:rsidR="000A7855" w:rsidRPr="000B301F" w:rsidRDefault="000A7855" w:rsidP="000A7855">
            <w:pPr>
              <w:spacing w:after="0" w:line="360" w:lineRule="auto"/>
              <w:contextualSpacing/>
              <w:jc w:val="both"/>
              <w:rPr>
                <w:sz w:val="24"/>
                <w:szCs w:val="24"/>
                <w:rtl/>
              </w:rPr>
            </w:pPr>
          </w:p>
        </w:tc>
        <w:tc>
          <w:tcPr>
            <w:tcW w:w="7844" w:type="dxa"/>
            <w:gridSpan w:val="2"/>
            <w:tcBorders>
              <w:top w:val="single" w:sz="4" w:space="0" w:color="auto"/>
              <w:left w:val="single" w:sz="4" w:space="0" w:color="auto"/>
              <w:bottom w:val="single" w:sz="4" w:space="0" w:color="auto"/>
              <w:right w:val="single" w:sz="4" w:space="0" w:color="auto"/>
            </w:tcBorders>
            <w:shd w:val="clear" w:color="auto" w:fill="auto"/>
          </w:tcPr>
          <w:p w14:paraId="3D0FDA1C" w14:textId="77777777" w:rsidR="000A7855" w:rsidRPr="000B301F" w:rsidRDefault="000A7855" w:rsidP="000A7855">
            <w:pPr>
              <w:spacing w:after="0" w:line="360" w:lineRule="auto"/>
              <w:jc w:val="center"/>
              <w:rPr>
                <w:sz w:val="24"/>
                <w:szCs w:val="24"/>
                <w:rtl/>
              </w:rPr>
            </w:pPr>
            <w:r w:rsidRPr="000B301F">
              <w:rPr>
                <w:sz w:val="24"/>
                <w:szCs w:val="24"/>
                <w:rtl/>
              </w:rPr>
              <w:t>3.</w:t>
            </w:r>
            <w:r w:rsidRPr="000B301F">
              <w:rPr>
                <w:rFonts w:hint="cs"/>
                <w:sz w:val="24"/>
                <w:szCs w:val="24"/>
                <w:rtl/>
              </w:rPr>
              <w:t>3</w:t>
            </w:r>
            <w:r w:rsidRPr="000B301F">
              <w:rPr>
                <w:sz w:val="24"/>
                <w:szCs w:val="24"/>
                <w:rtl/>
              </w:rPr>
              <w:t>.</w:t>
            </w:r>
            <w:r w:rsidRPr="000B301F">
              <w:rPr>
                <w:rFonts w:hint="cs"/>
                <w:sz w:val="24"/>
                <w:szCs w:val="24"/>
                <w:rtl/>
              </w:rPr>
              <w:t>2</w:t>
            </w:r>
          </w:p>
        </w:tc>
        <w:tc>
          <w:tcPr>
            <w:tcW w:w="1351" w:type="dxa"/>
            <w:tcBorders>
              <w:top w:val="single" w:sz="4" w:space="0" w:color="auto"/>
              <w:left w:val="single" w:sz="4" w:space="0" w:color="auto"/>
              <w:bottom w:val="single" w:sz="4" w:space="0" w:color="auto"/>
              <w:right w:val="single" w:sz="4" w:space="0" w:color="auto"/>
            </w:tcBorders>
            <w:shd w:val="clear" w:color="auto" w:fill="auto"/>
          </w:tcPr>
          <w:p w14:paraId="242F27D6" w14:textId="59330831" w:rsidR="000A7855" w:rsidRPr="00917C36" w:rsidRDefault="000A7855" w:rsidP="004A79F0">
            <w:pPr>
              <w:spacing w:after="0" w:line="360" w:lineRule="auto"/>
              <w:jc w:val="center"/>
              <w:rPr>
                <w:sz w:val="24"/>
                <w:szCs w:val="24"/>
                <w:rtl/>
              </w:rPr>
            </w:pPr>
            <w:r w:rsidRPr="00917C36">
              <w:rPr>
                <w:sz w:val="24"/>
                <w:szCs w:val="24"/>
              </w:rPr>
              <w:t>T+</w:t>
            </w:r>
            <w:r w:rsidR="004A79F0">
              <w:rPr>
                <w:sz w:val="24"/>
                <w:szCs w:val="24"/>
              </w:rPr>
              <w:t>24</w:t>
            </w:r>
          </w:p>
        </w:tc>
      </w:tr>
      <w:tr w:rsidR="000A7855" w:rsidRPr="000B301F" w14:paraId="416F357A" w14:textId="77777777" w:rsidTr="00EB7192">
        <w:trPr>
          <w:trHeight w:val="144"/>
        </w:trPr>
        <w:tc>
          <w:tcPr>
            <w:tcW w:w="443" w:type="dxa"/>
            <w:tcBorders>
              <w:right w:val="single" w:sz="4" w:space="0" w:color="auto"/>
            </w:tcBorders>
          </w:tcPr>
          <w:p w14:paraId="71870497" w14:textId="77777777" w:rsidR="000A7855" w:rsidRPr="000B301F" w:rsidRDefault="000A7855" w:rsidP="000A7855">
            <w:pPr>
              <w:spacing w:after="0" w:line="360" w:lineRule="auto"/>
              <w:contextualSpacing/>
              <w:jc w:val="both"/>
              <w:rPr>
                <w:sz w:val="24"/>
                <w:szCs w:val="24"/>
                <w:rtl/>
              </w:rPr>
            </w:pPr>
          </w:p>
        </w:tc>
        <w:tc>
          <w:tcPr>
            <w:tcW w:w="7844" w:type="dxa"/>
            <w:gridSpan w:val="2"/>
            <w:tcBorders>
              <w:top w:val="single" w:sz="4" w:space="0" w:color="auto"/>
              <w:left w:val="single" w:sz="4" w:space="0" w:color="auto"/>
              <w:bottom w:val="single" w:sz="4" w:space="0" w:color="auto"/>
              <w:right w:val="single" w:sz="4" w:space="0" w:color="auto"/>
            </w:tcBorders>
            <w:shd w:val="clear" w:color="auto" w:fill="auto"/>
          </w:tcPr>
          <w:p w14:paraId="63C80DA3" w14:textId="77777777" w:rsidR="000A7855" w:rsidRPr="000B301F" w:rsidRDefault="000A7855" w:rsidP="000A7855">
            <w:pPr>
              <w:spacing w:after="0" w:line="360" w:lineRule="auto"/>
              <w:jc w:val="center"/>
              <w:rPr>
                <w:sz w:val="24"/>
                <w:szCs w:val="24"/>
                <w:rtl/>
              </w:rPr>
            </w:pPr>
            <w:r w:rsidRPr="000B301F">
              <w:rPr>
                <w:sz w:val="24"/>
                <w:szCs w:val="24"/>
                <w:rtl/>
              </w:rPr>
              <w:t>3.</w:t>
            </w:r>
            <w:r w:rsidRPr="000B301F">
              <w:rPr>
                <w:rFonts w:hint="cs"/>
                <w:sz w:val="24"/>
                <w:szCs w:val="24"/>
                <w:rtl/>
              </w:rPr>
              <w:t>3</w:t>
            </w:r>
            <w:r w:rsidRPr="000B301F">
              <w:rPr>
                <w:sz w:val="24"/>
                <w:szCs w:val="24"/>
                <w:rtl/>
              </w:rPr>
              <w:t>.</w:t>
            </w:r>
            <w:r w:rsidRPr="000B301F">
              <w:rPr>
                <w:rFonts w:hint="cs"/>
                <w:sz w:val="24"/>
                <w:szCs w:val="24"/>
                <w:rtl/>
              </w:rPr>
              <w:t>3</w:t>
            </w:r>
          </w:p>
        </w:tc>
        <w:tc>
          <w:tcPr>
            <w:tcW w:w="1351" w:type="dxa"/>
            <w:tcBorders>
              <w:top w:val="single" w:sz="4" w:space="0" w:color="auto"/>
              <w:left w:val="single" w:sz="4" w:space="0" w:color="auto"/>
              <w:bottom w:val="single" w:sz="4" w:space="0" w:color="auto"/>
              <w:right w:val="single" w:sz="4" w:space="0" w:color="auto"/>
            </w:tcBorders>
            <w:shd w:val="clear" w:color="auto" w:fill="auto"/>
          </w:tcPr>
          <w:p w14:paraId="0CC01EEE" w14:textId="531D51BE" w:rsidR="000A7855" w:rsidRPr="00917C36" w:rsidRDefault="000A7855" w:rsidP="004A79F0">
            <w:pPr>
              <w:spacing w:after="0" w:line="360" w:lineRule="auto"/>
              <w:jc w:val="center"/>
              <w:rPr>
                <w:sz w:val="24"/>
                <w:szCs w:val="24"/>
              </w:rPr>
            </w:pPr>
            <w:r w:rsidRPr="00917C36">
              <w:rPr>
                <w:sz w:val="24"/>
                <w:szCs w:val="24"/>
              </w:rPr>
              <w:t>T+</w:t>
            </w:r>
            <w:r w:rsidR="004A79F0">
              <w:rPr>
                <w:sz w:val="24"/>
                <w:szCs w:val="24"/>
              </w:rPr>
              <w:t>24</w:t>
            </w:r>
          </w:p>
        </w:tc>
      </w:tr>
    </w:tbl>
    <w:p w14:paraId="3510ED26" w14:textId="77777777" w:rsidR="00BE15CA" w:rsidRDefault="00BE15CA" w:rsidP="00CB3505">
      <w:pPr>
        <w:rPr>
          <w:rFonts w:ascii="David" w:hAnsi="David"/>
          <w:b/>
          <w:bCs/>
          <w:color w:val="002060"/>
          <w:rtl/>
        </w:rPr>
      </w:pPr>
      <w:bookmarkStart w:id="158" w:name="_Toc112870290"/>
    </w:p>
    <w:p w14:paraId="6566A83D" w14:textId="77777777" w:rsidR="001D4AC2" w:rsidRDefault="001D4AC2" w:rsidP="00CB3505">
      <w:pPr>
        <w:rPr>
          <w:rFonts w:ascii="David" w:hAnsi="David"/>
          <w:b/>
          <w:bCs/>
          <w:color w:val="002060"/>
          <w:rtl/>
        </w:rPr>
      </w:pPr>
    </w:p>
    <w:p w14:paraId="2E511968" w14:textId="77777777" w:rsidR="001D4AC2" w:rsidRPr="000B301F" w:rsidRDefault="001D4AC2" w:rsidP="00CB3505">
      <w:pPr>
        <w:rPr>
          <w:rFonts w:ascii="David" w:hAnsi="David"/>
          <w:b/>
          <w:bCs/>
          <w:color w:val="002060"/>
          <w:rtl/>
        </w:rPr>
      </w:pPr>
    </w:p>
    <w:tbl>
      <w:tblPr>
        <w:bidiVisual/>
        <w:tblW w:w="9854" w:type="dxa"/>
        <w:tblLook w:val="04A0" w:firstRow="1" w:lastRow="0" w:firstColumn="1" w:lastColumn="0" w:noHBand="0" w:noVBand="1"/>
      </w:tblPr>
      <w:tblGrid>
        <w:gridCol w:w="2364"/>
        <w:gridCol w:w="395"/>
        <w:gridCol w:w="394"/>
        <w:gridCol w:w="2365"/>
        <w:gridCol w:w="394"/>
        <w:gridCol w:w="394"/>
        <w:gridCol w:w="3548"/>
      </w:tblGrid>
      <w:tr w:rsidR="00BE15CA" w:rsidRPr="000B301F" w14:paraId="101D648F" w14:textId="77777777" w:rsidTr="001E1AD5">
        <w:tc>
          <w:tcPr>
            <w:tcW w:w="9854" w:type="dxa"/>
            <w:gridSpan w:val="7"/>
            <w:tcBorders>
              <w:bottom w:val="single" w:sz="4" w:space="0" w:color="auto"/>
            </w:tcBorders>
            <w:shd w:val="clear" w:color="auto" w:fill="auto"/>
          </w:tcPr>
          <w:p w14:paraId="78487E2C" w14:textId="77777777" w:rsidR="00BE15CA" w:rsidRPr="000B301F" w:rsidRDefault="00BE15CA" w:rsidP="001E1AD5">
            <w:pPr>
              <w:spacing w:after="0" w:line="480" w:lineRule="auto"/>
              <w:contextualSpacing/>
              <w:jc w:val="both"/>
              <w:rPr>
                <w:rFonts w:ascii="David" w:hAnsi="David"/>
                <w:b/>
                <w:bCs/>
                <w:noProof/>
                <w:sz w:val="24"/>
                <w:szCs w:val="24"/>
                <w:rtl/>
              </w:rPr>
            </w:pPr>
            <w:r w:rsidRPr="000B301F">
              <w:rPr>
                <w:rFonts w:ascii="David" w:hAnsi="David" w:hint="cs"/>
                <w:b/>
                <w:bCs/>
                <w:noProof/>
                <w:sz w:val="24"/>
                <w:szCs w:val="24"/>
                <w:rtl/>
              </w:rPr>
              <w:t>בכבוד רב,</w:t>
            </w:r>
          </w:p>
        </w:tc>
      </w:tr>
      <w:tr w:rsidR="00BE15CA" w:rsidRPr="000B301F" w14:paraId="0CD2F982" w14:textId="77777777" w:rsidTr="001E1AD5">
        <w:tc>
          <w:tcPr>
            <w:tcW w:w="2364" w:type="dxa"/>
            <w:tcBorders>
              <w:top w:val="single" w:sz="4" w:space="0" w:color="auto"/>
              <w:left w:val="single" w:sz="4" w:space="0" w:color="auto"/>
            </w:tcBorders>
            <w:shd w:val="clear" w:color="auto" w:fill="auto"/>
          </w:tcPr>
          <w:p w14:paraId="52A77E1E" w14:textId="77777777" w:rsidR="00BE15CA" w:rsidRPr="000B301F" w:rsidRDefault="00BE15CA" w:rsidP="001E1AD5">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7E9E1944" w14:textId="77777777" w:rsidR="00BE15CA" w:rsidRPr="000B301F" w:rsidRDefault="00BE15CA" w:rsidP="001E1AD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23C33C7" w14:textId="77777777" w:rsidR="00BE15CA" w:rsidRPr="000B301F" w:rsidRDefault="00BE15CA" w:rsidP="001E1AD5">
            <w:pPr>
              <w:spacing w:after="0" w:line="480" w:lineRule="auto"/>
              <w:contextualSpacing/>
              <w:jc w:val="both"/>
              <w:rPr>
                <w:rFonts w:ascii="David" w:hAnsi="David"/>
                <w:b/>
                <w:bCs/>
                <w:noProof/>
                <w:sz w:val="24"/>
                <w:szCs w:val="24"/>
                <w:rtl/>
              </w:rPr>
            </w:pPr>
          </w:p>
        </w:tc>
        <w:tc>
          <w:tcPr>
            <w:tcW w:w="2365" w:type="dxa"/>
            <w:tcBorders>
              <w:top w:val="single" w:sz="4" w:space="0" w:color="auto"/>
            </w:tcBorders>
            <w:shd w:val="clear" w:color="auto" w:fill="auto"/>
          </w:tcPr>
          <w:p w14:paraId="2A9B0654" w14:textId="77777777" w:rsidR="00BE15CA" w:rsidRPr="000B301F" w:rsidRDefault="00BE15CA" w:rsidP="001E1AD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84E7E5D" w14:textId="77777777" w:rsidR="00BE15CA" w:rsidRPr="000B301F" w:rsidRDefault="00BE15CA" w:rsidP="001E1AD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65271F5" w14:textId="77777777" w:rsidR="00BE15CA" w:rsidRPr="000B301F" w:rsidRDefault="00BE15CA" w:rsidP="001E1AD5">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73EA7202" w14:textId="77777777" w:rsidR="00BE15CA" w:rsidRPr="000B301F" w:rsidRDefault="00BE15CA" w:rsidP="001E1AD5">
            <w:pPr>
              <w:spacing w:after="0" w:line="480" w:lineRule="auto"/>
              <w:contextualSpacing/>
              <w:jc w:val="both"/>
              <w:rPr>
                <w:rFonts w:ascii="David" w:hAnsi="David"/>
                <w:b/>
                <w:bCs/>
                <w:noProof/>
                <w:sz w:val="24"/>
                <w:szCs w:val="24"/>
                <w:rtl/>
              </w:rPr>
            </w:pPr>
          </w:p>
          <w:p w14:paraId="0424A4CD" w14:textId="77777777" w:rsidR="00BE15CA" w:rsidRPr="000B301F" w:rsidRDefault="00BE15CA" w:rsidP="001E1AD5">
            <w:pPr>
              <w:spacing w:after="0" w:line="480" w:lineRule="auto"/>
              <w:contextualSpacing/>
              <w:jc w:val="both"/>
              <w:rPr>
                <w:rFonts w:ascii="David" w:hAnsi="David"/>
                <w:b/>
                <w:bCs/>
                <w:noProof/>
                <w:sz w:val="24"/>
                <w:szCs w:val="24"/>
                <w:rtl/>
              </w:rPr>
            </w:pPr>
          </w:p>
        </w:tc>
      </w:tr>
      <w:tr w:rsidR="00BE15CA" w:rsidRPr="000B301F" w14:paraId="3FF891A3" w14:textId="77777777" w:rsidTr="001E1AD5">
        <w:tc>
          <w:tcPr>
            <w:tcW w:w="2364" w:type="dxa"/>
            <w:tcBorders>
              <w:top w:val="single" w:sz="4" w:space="0" w:color="auto"/>
              <w:left w:val="single" w:sz="4" w:space="0" w:color="auto"/>
              <w:bottom w:val="single" w:sz="4" w:space="0" w:color="auto"/>
            </w:tcBorders>
            <w:shd w:val="clear" w:color="auto" w:fill="auto"/>
          </w:tcPr>
          <w:p w14:paraId="14BAAA13" w14:textId="77777777" w:rsidR="00BE15CA" w:rsidRPr="000B301F" w:rsidRDefault="00BE15CA" w:rsidP="001E1AD5">
            <w:pPr>
              <w:spacing w:after="0" w:line="480" w:lineRule="auto"/>
              <w:contextualSpacing/>
              <w:jc w:val="center"/>
              <w:rPr>
                <w:rFonts w:ascii="David" w:hAnsi="David"/>
                <w:b/>
                <w:bCs/>
                <w:noProof/>
                <w:sz w:val="24"/>
                <w:szCs w:val="24"/>
                <w:rtl/>
              </w:rPr>
            </w:pPr>
            <w:r w:rsidRPr="000B301F">
              <w:rPr>
                <w:rFonts w:ascii="David" w:hAnsi="David" w:hint="cs"/>
                <w:b/>
                <w:bCs/>
                <w:noProof/>
                <w:sz w:val="24"/>
                <w:szCs w:val="24"/>
                <w:rtl/>
              </w:rPr>
              <w:t>תאריך</w:t>
            </w:r>
          </w:p>
        </w:tc>
        <w:tc>
          <w:tcPr>
            <w:tcW w:w="395" w:type="dxa"/>
            <w:tcBorders>
              <w:bottom w:val="single" w:sz="4" w:space="0" w:color="auto"/>
            </w:tcBorders>
            <w:shd w:val="clear" w:color="auto" w:fill="auto"/>
          </w:tcPr>
          <w:p w14:paraId="581B5712" w14:textId="77777777" w:rsidR="00BE15CA" w:rsidRPr="000B301F" w:rsidRDefault="00BE15CA" w:rsidP="001E1AD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2BE821E9" w14:textId="77777777" w:rsidR="00BE15CA" w:rsidRPr="000B301F" w:rsidRDefault="00BE15CA" w:rsidP="001E1AD5">
            <w:pPr>
              <w:spacing w:after="0" w:line="480" w:lineRule="auto"/>
              <w:contextualSpacing/>
              <w:jc w:val="both"/>
              <w:rPr>
                <w:rFonts w:ascii="David" w:hAnsi="David"/>
                <w:b/>
                <w:bCs/>
                <w:noProof/>
                <w:sz w:val="24"/>
                <w:szCs w:val="24"/>
                <w:rtl/>
              </w:rPr>
            </w:pPr>
          </w:p>
        </w:tc>
        <w:tc>
          <w:tcPr>
            <w:tcW w:w="2365" w:type="dxa"/>
            <w:tcBorders>
              <w:top w:val="single" w:sz="4" w:space="0" w:color="auto"/>
              <w:bottom w:val="single" w:sz="4" w:space="0" w:color="auto"/>
            </w:tcBorders>
            <w:shd w:val="clear" w:color="auto" w:fill="auto"/>
          </w:tcPr>
          <w:p w14:paraId="0369AF5B" w14:textId="77777777" w:rsidR="00BE15CA" w:rsidRPr="000B301F" w:rsidRDefault="00BE15CA" w:rsidP="001E1AD5">
            <w:pPr>
              <w:spacing w:after="0" w:line="480" w:lineRule="auto"/>
              <w:contextualSpacing/>
              <w:jc w:val="center"/>
              <w:rPr>
                <w:rFonts w:ascii="David" w:hAnsi="David"/>
                <w:b/>
                <w:bCs/>
                <w:noProof/>
                <w:sz w:val="24"/>
                <w:szCs w:val="24"/>
                <w:rtl/>
              </w:rPr>
            </w:pPr>
            <w:r w:rsidRPr="000B301F">
              <w:rPr>
                <w:rFonts w:ascii="David" w:hAnsi="David" w:hint="cs"/>
                <w:b/>
                <w:bCs/>
                <w:noProof/>
                <w:sz w:val="24"/>
                <w:szCs w:val="24"/>
                <w:rtl/>
              </w:rPr>
              <w:t>שם המציע</w:t>
            </w:r>
          </w:p>
        </w:tc>
        <w:tc>
          <w:tcPr>
            <w:tcW w:w="394" w:type="dxa"/>
            <w:tcBorders>
              <w:bottom w:val="single" w:sz="4" w:space="0" w:color="auto"/>
            </w:tcBorders>
            <w:shd w:val="clear" w:color="auto" w:fill="auto"/>
          </w:tcPr>
          <w:p w14:paraId="0878E305" w14:textId="77777777" w:rsidR="00BE15CA" w:rsidRPr="000B301F" w:rsidRDefault="00BE15CA" w:rsidP="001E1AD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20A9E9B2" w14:textId="77777777" w:rsidR="00BE15CA" w:rsidRPr="000B301F" w:rsidRDefault="00BE15CA" w:rsidP="001E1AD5">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317711F4" w14:textId="77777777" w:rsidR="00BE15CA" w:rsidRPr="000B301F" w:rsidRDefault="00BE15CA" w:rsidP="001E1AD5">
            <w:pPr>
              <w:spacing w:after="0" w:line="480" w:lineRule="auto"/>
              <w:contextualSpacing/>
              <w:jc w:val="center"/>
              <w:rPr>
                <w:rFonts w:ascii="David" w:hAnsi="David"/>
                <w:b/>
                <w:bCs/>
                <w:noProof/>
                <w:sz w:val="24"/>
                <w:szCs w:val="24"/>
                <w:rtl/>
              </w:rPr>
            </w:pPr>
            <w:r w:rsidRPr="000B301F">
              <w:rPr>
                <w:rFonts w:ascii="David" w:hAnsi="David" w:hint="cs"/>
                <w:b/>
                <w:bCs/>
                <w:noProof/>
                <w:sz w:val="24"/>
                <w:szCs w:val="24"/>
                <w:rtl/>
              </w:rPr>
              <w:t>חתימה וחותמת</w:t>
            </w:r>
          </w:p>
        </w:tc>
      </w:tr>
    </w:tbl>
    <w:p w14:paraId="3DF7E571" w14:textId="603C41D3" w:rsidR="000614A0" w:rsidRDefault="000614A0" w:rsidP="00BE15CA">
      <w:pPr>
        <w:rPr>
          <w:rtl/>
        </w:rPr>
      </w:pPr>
    </w:p>
    <w:p w14:paraId="65CBCE9E" w14:textId="77777777" w:rsidR="008F3B30" w:rsidRPr="000B301F" w:rsidRDefault="00434D9E" w:rsidP="008C09D5">
      <w:pPr>
        <w:pStyle w:val="Heading3"/>
        <w:numPr>
          <w:ilvl w:val="2"/>
          <w:numId w:val="5"/>
        </w:numPr>
        <w:ind w:left="707"/>
        <w:rPr>
          <w:rFonts w:ascii="David" w:hAnsi="David" w:cs="David"/>
          <w:b/>
          <w:bCs/>
          <w:color w:val="002060"/>
          <w:rtl/>
        </w:rPr>
      </w:pPr>
      <w:bookmarkStart w:id="159" w:name="_Toc112870291"/>
      <w:bookmarkEnd w:id="158"/>
      <w:r w:rsidRPr="000B301F">
        <w:rPr>
          <w:rFonts w:ascii="David" w:hAnsi="David" w:cs="David" w:hint="cs"/>
          <w:b/>
          <w:bCs/>
          <w:color w:val="002060"/>
          <w:rtl/>
        </w:rPr>
        <w:t xml:space="preserve">שכר טרחה בגין תחזוקת </w:t>
      </w:r>
      <w:r w:rsidR="008C09D5" w:rsidRPr="000B301F">
        <w:rPr>
          <w:rFonts w:ascii="David" w:hAnsi="David" w:cs="David" w:hint="cs"/>
          <w:b/>
          <w:bCs/>
          <w:color w:val="002060"/>
          <w:rtl/>
        </w:rPr>
        <w:t>כלל המערכת ו</w:t>
      </w:r>
      <w:r w:rsidRPr="000B301F">
        <w:rPr>
          <w:rFonts w:ascii="David" w:hAnsi="David" w:cs="David" w:hint="cs"/>
          <w:b/>
          <w:bCs/>
          <w:color w:val="002060"/>
          <w:rtl/>
        </w:rPr>
        <w:t>השירותים שיפותחו במסגרת פרק 3</w:t>
      </w:r>
      <w:bookmarkEnd w:id="159"/>
    </w:p>
    <w:p w14:paraId="56C274C4" w14:textId="77777777" w:rsidR="008F3B30" w:rsidRPr="000B301F" w:rsidRDefault="008F3B30" w:rsidP="008F3B30">
      <w:pPr>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8"/>
        <w:gridCol w:w="31"/>
        <w:gridCol w:w="7583"/>
        <w:gridCol w:w="1566"/>
      </w:tblGrid>
      <w:tr w:rsidR="007154A2" w:rsidRPr="000B301F" w14:paraId="21B2158A" w14:textId="77777777" w:rsidTr="001A320F">
        <w:tc>
          <w:tcPr>
            <w:tcW w:w="489" w:type="dxa"/>
            <w:gridSpan w:val="2"/>
          </w:tcPr>
          <w:p w14:paraId="7D065638" w14:textId="77777777" w:rsidR="007154A2" w:rsidRPr="000B301F" w:rsidRDefault="007154A2" w:rsidP="001A320F">
            <w:pPr>
              <w:spacing w:after="0" w:line="360" w:lineRule="auto"/>
              <w:contextualSpacing/>
              <w:jc w:val="both"/>
              <w:rPr>
                <w:sz w:val="24"/>
                <w:szCs w:val="24"/>
                <w:rtl/>
              </w:rPr>
            </w:pPr>
            <w:r w:rsidRPr="000B301F">
              <w:rPr>
                <w:rFonts w:hint="cs"/>
                <w:sz w:val="24"/>
                <w:szCs w:val="24"/>
                <w:rtl/>
              </w:rPr>
              <w:t>א.</w:t>
            </w:r>
          </w:p>
        </w:tc>
        <w:tc>
          <w:tcPr>
            <w:tcW w:w="9149" w:type="dxa"/>
            <w:gridSpan w:val="2"/>
          </w:tcPr>
          <w:p w14:paraId="7726AC6F" w14:textId="77777777" w:rsidR="007154A2" w:rsidRPr="000B301F" w:rsidRDefault="007154A2" w:rsidP="007154A2">
            <w:pPr>
              <w:spacing w:after="0" w:line="360" w:lineRule="auto"/>
              <w:jc w:val="both"/>
              <w:rPr>
                <w:b/>
                <w:bCs/>
                <w:sz w:val="24"/>
                <w:szCs w:val="24"/>
                <w:rtl/>
              </w:rPr>
            </w:pPr>
            <w:r w:rsidRPr="000B301F">
              <w:rPr>
                <w:rFonts w:hint="cs"/>
                <w:sz w:val="24"/>
                <w:szCs w:val="24"/>
                <w:rtl/>
              </w:rPr>
              <w:t>ביצוע ההזמנות הינו בכפוף לשיקול דעתו הבלעדי של המזמין ומגבלות התקציב של המזמין.</w:t>
            </w:r>
          </w:p>
        </w:tc>
      </w:tr>
      <w:tr w:rsidR="007B7199" w:rsidRPr="000B301F" w14:paraId="06471DCD" w14:textId="77777777" w:rsidTr="001A320F">
        <w:tc>
          <w:tcPr>
            <w:tcW w:w="489" w:type="dxa"/>
            <w:gridSpan w:val="2"/>
          </w:tcPr>
          <w:p w14:paraId="47F1024F" w14:textId="77777777" w:rsidR="007B7199" w:rsidRPr="000B301F" w:rsidRDefault="007B7199" w:rsidP="007B7199">
            <w:pPr>
              <w:spacing w:after="0" w:line="360" w:lineRule="auto"/>
              <w:contextualSpacing/>
              <w:jc w:val="both"/>
              <w:rPr>
                <w:sz w:val="24"/>
                <w:szCs w:val="24"/>
                <w:rtl/>
              </w:rPr>
            </w:pPr>
            <w:r w:rsidRPr="000B301F">
              <w:rPr>
                <w:rFonts w:hint="cs"/>
                <w:sz w:val="24"/>
                <w:szCs w:val="24"/>
                <w:rtl/>
              </w:rPr>
              <w:t>ב.</w:t>
            </w:r>
          </w:p>
        </w:tc>
        <w:tc>
          <w:tcPr>
            <w:tcW w:w="9149" w:type="dxa"/>
            <w:gridSpan w:val="2"/>
          </w:tcPr>
          <w:p w14:paraId="03F26CDD" w14:textId="77777777" w:rsidR="007B7199" w:rsidRPr="000B301F" w:rsidRDefault="007B7199" w:rsidP="007B7199">
            <w:pPr>
              <w:spacing w:after="0" w:line="360" w:lineRule="auto"/>
              <w:jc w:val="both"/>
              <w:rPr>
                <w:sz w:val="24"/>
                <w:szCs w:val="24"/>
                <w:rtl/>
              </w:rPr>
            </w:pPr>
            <w:r w:rsidRPr="000B301F">
              <w:rPr>
                <w:rFonts w:hint="cs"/>
                <w:sz w:val="24"/>
                <w:szCs w:val="24"/>
                <w:rtl/>
              </w:rPr>
              <w:t xml:space="preserve">הספק יבצע את שירותי התחזוקה עבור השירותים מסעיף 4.1.1 </w:t>
            </w:r>
            <w:r w:rsidR="00AE297F" w:rsidRPr="000B301F">
              <w:rPr>
                <w:rFonts w:hint="cs"/>
                <w:sz w:val="24"/>
                <w:szCs w:val="24"/>
                <w:rtl/>
              </w:rPr>
              <w:t xml:space="preserve">בהתאמה </w:t>
            </w:r>
            <w:r w:rsidRPr="000B301F">
              <w:rPr>
                <w:rFonts w:hint="cs"/>
                <w:sz w:val="24"/>
                <w:szCs w:val="24"/>
                <w:rtl/>
              </w:rPr>
              <w:t>לעבודה בענן במסגרת פרויקט נימבוס ובהתאם ל</w:t>
            </w:r>
            <w:r w:rsidRPr="000B301F">
              <w:rPr>
                <w:sz w:val="24"/>
                <w:szCs w:val="24"/>
                <w:rtl/>
              </w:rPr>
              <w:t xml:space="preserve">הוראת השעה העדכנית בנושא התקשרות הענן הממשלתית – נימבוס </w:t>
            </w:r>
            <w:r w:rsidRPr="000B301F">
              <w:rPr>
                <w:rFonts w:hint="cs"/>
                <w:sz w:val="24"/>
                <w:szCs w:val="24"/>
                <w:rtl/>
              </w:rPr>
              <w:t xml:space="preserve">בקישור הבא: </w:t>
            </w:r>
            <w:hyperlink r:id="rId54" w:history="1">
              <w:r w:rsidRPr="000B301F">
                <w:rPr>
                  <w:rStyle w:val="Hyperlink"/>
                  <w:sz w:val="24"/>
                  <w:szCs w:val="24"/>
                </w:rPr>
                <w:t>https://takam.mof.gov.il/document/HM.16.2.2</w:t>
              </w:r>
            </w:hyperlink>
            <w:r w:rsidRPr="000B301F">
              <w:rPr>
                <w:rFonts w:hint="cs"/>
                <w:sz w:val="24"/>
                <w:szCs w:val="24"/>
                <w:rtl/>
              </w:rPr>
              <w:t xml:space="preserve"> .</w:t>
            </w:r>
          </w:p>
        </w:tc>
      </w:tr>
      <w:tr w:rsidR="007B7199" w:rsidRPr="000B301F" w14:paraId="35D4E3E0" w14:textId="77777777" w:rsidTr="001A320F">
        <w:tc>
          <w:tcPr>
            <w:tcW w:w="489" w:type="dxa"/>
            <w:gridSpan w:val="2"/>
          </w:tcPr>
          <w:p w14:paraId="714EE7D5" w14:textId="77777777" w:rsidR="007B7199" w:rsidRPr="000B301F" w:rsidRDefault="007B7199" w:rsidP="007B7199">
            <w:pPr>
              <w:spacing w:after="0" w:line="360" w:lineRule="auto"/>
              <w:contextualSpacing/>
              <w:jc w:val="both"/>
              <w:rPr>
                <w:sz w:val="24"/>
                <w:szCs w:val="24"/>
                <w:rtl/>
              </w:rPr>
            </w:pPr>
          </w:p>
        </w:tc>
        <w:tc>
          <w:tcPr>
            <w:tcW w:w="9149" w:type="dxa"/>
            <w:gridSpan w:val="2"/>
          </w:tcPr>
          <w:p w14:paraId="7B20D694" w14:textId="77777777" w:rsidR="007B7199" w:rsidRPr="000B301F" w:rsidRDefault="007B7199" w:rsidP="007B7199">
            <w:pPr>
              <w:spacing w:after="0" w:line="360" w:lineRule="auto"/>
              <w:jc w:val="both"/>
              <w:rPr>
                <w:sz w:val="24"/>
                <w:szCs w:val="24"/>
                <w:rtl/>
              </w:rPr>
            </w:pPr>
            <w:r w:rsidRPr="000B301F">
              <w:rPr>
                <w:sz w:val="24"/>
                <w:szCs w:val="24"/>
                <w:rtl/>
              </w:rPr>
              <w:t xml:space="preserve">כמו כן, להלן קישור לעמוד המידע של </w:t>
            </w:r>
            <w:r w:rsidRPr="000B301F">
              <w:rPr>
                <w:sz w:val="24"/>
                <w:szCs w:val="24"/>
              </w:rPr>
              <w:t>gov.il</w:t>
            </w:r>
            <w:r w:rsidRPr="000B301F">
              <w:rPr>
                <w:sz w:val="24"/>
                <w:szCs w:val="24"/>
                <w:rtl/>
              </w:rPr>
              <w:t xml:space="preserve"> בכל מה שקשור לנימבוס והעבודה מול הספקיות הזוכות:</w:t>
            </w:r>
            <w:r w:rsidRPr="000B301F">
              <w:rPr>
                <w:rFonts w:hint="cs"/>
                <w:sz w:val="24"/>
                <w:szCs w:val="24"/>
                <w:rtl/>
              </w:rPr>
              <w:t xml:space="preserve"> </w:t>
            </w:r>
            <w:hyperlink r:id="rId55" w:history="1">
              <w:r w:rsidRPr="000B301F">
                <w:rPr>
                  <w:rStyle w:val="Hyperlink"/>
                  <w:sz w:val="24"/>
                  <w:szCs w:val="24"/>
                </w:rPr>
                <w:t>https://govextra.gov.il/nimbus-mr-gov-il</w:t>
              </w:r>
              <w:r w:rsidRPr="000B301F">
                <w:rPr>
                  <w:rStyle w:val="Hyperlink"/>
                  <w:sz w:val="24"/>
                  <w:szCs w:val="24"/>
                  <w:rtl/>
                </w:rPr>
                <w:t>/</w:t>
              </w:r>
            </w:hyperlink>
            <w:r w:rsidRPr="000B301F">
              <w:rPr>
                <w:rFonts w:hint="cs"/>
                <w:sz w:val="24"/>
                <w:szCs w:val="24"/>
                <w:rtl/>
              </w:rPr>
              <w:t xml:space="preserve"> .</w:t>
            </w:r>
          </w:p>
        </w:tc>
      </w:tr>
      <w:tr w:rsidR="007154A2" w:rsidRPr="000B301F" w14:paraId="632C2B6F" w14:textId="77777777" w:rsidTr="001A320F">
        <w:tc>
          <w:tcPr>
            <w:tcW w:w="489" w:type="dxa"/>
            <w:gridSpan w:val="2"/>
          </w:tcPr>
          <w:p w14:paraId="4336E8CF" w14:textId="77777777" w:rsidR="007154A2" w:rsidRPr="000B301F" w:rsidRDefault="007B7199" w:rsidP="001A320F">
            <w:pPr>
              <w:spacing w:after="0" w:line="360" w:lineRule="auto"/>
              <w:contextualSpacing/>
              <w:jc w:val="both"/>
              <w:rPr>
                <w:sz w:val="24"/>
                <w:szCs w:val="24"/>
                <w:rtl/>
              </w:rPr>
            </w:pPr>
            <w:r w:rsidRPr="000B301F">
              <w:rPr>
                <w:rFonts w:hint="cs"/>
                <w:sz w:val="24"/>
                <w:szCs w:val="24"/>
                <w:rtl/>
              </w:rPr>
              <w:t>ג</w:t>
            </w:r>
            <w:r w:rsidR="007154A2" w:rsidRPr="000B301F">
              <w:rPr>
                <w:rFonts w:hint="cs"/>
                <w:sz w:val="24"/>
                <w:szCs w:val="24"/>
                <w:rtl/>
              </w:rPr>
              <w:t>.</w:t>
            </w:r>
          </w:p>
        </w:tc>
        <w:tc>
          <w:tcPr>
            <w:tcW w:w="9149" w:type="dxa"/>
            <w:gridSpan w:val="2"/>
          </w:tcPr>
          <w:p w14:paraId="2C8E1E46" w14:textId="77777777" w:rsidR="007154A2" w:rsidRPr="000B301F" w:rsidRDefault="007154A2" w:rsidP="00CB3505">
            <w:pPr>
              <w:spacing w:after="0" w:line="360" w:lineRule="auto"/>
              <w:jc w:val="both"/>
              <w:rPr>
                <w:b/>
                <w:bCs/>
                <w:sz w:val="24"/>
                <w:szCs w:val="24"/>
                <w:rtl/>
              </w:rPr>
            </w:pPr>
            <w:r w:rsidRPr="000B301F">
              <w:rPr>
                <w:rFonts w:hint="cs"/>
                <w:sz w:val="24"/>
                <w:szCs w:val="24"/>
                <w:rtl/>
              </w:rPr>
              <w:t xml:space="preserve">התאריך הקובע להתחלת תשלומי התחזוקה הינו לאחר </w:t>
            </w:r>
            <w:r w:rsidRPr="000B301F">
              <w:rPr>
                <w:rFonts w:hint="cs"/>
                <w:b/>
                <w:bCs/>
                <w:sz w:val="24"/>
                <w:szCs w:val="24"/>
                <w:rtl/>
              </w:rPr>
              <w:t>אישורו בכתב של המזמין</w:t>
            </w:r>
            <w:r w:rsidR="004B7AEC" w:rsidRPr="000B301F">
              <w:rPr>
                <w:rFonts w:hint="cs"/>
                <w:b/>
                <w:bCs/>
                <w:sz w:val="24"/>
                <w:szCs w:val="24"/>
                <w:rtl/>
              </w:rPr>
              <w:t>,</w:t>
            </w:r>
            <w:r w:rsidR="00016922" w:rsidRPr="000B301F">
              <w:rPr>
                <w:rFonts w:hint="cs"/>
                <w:sz w:val="24"/>
                <w:szCs w:val="24"/>
                <w:rtl/>
              </w:rPr>
              <w:t xml:space="preserve"> על סיום שנת האחריות של כל רכיב שימומש.</w:t>
            </w:r>
          </w:p>
        </w:tc>
      </w:tr>
      <w:tr w:rsidR="007154A2" w:rsidRPr="000B301F" w14:paraId="00D4C5B2" w14:textId="77777777" w:rsidTr="001A320F">
        <w:tc>
          <w:tcPr>
            <w:tcW w:w="489" w:type="dxa"/>
            <w:gridSpan w:val="2"/>
          </w:tcPr>
          <w:p w14:paraId="308B3085" w14:textId="77777777" w:rsidR="007154A2" w:rsidRPr="000B301F" w:rsidRDefault="007B7199" w:rsidP="001A320F">
            <w:pPr>
              <w:spacing w:after="0" w:line="360" w:lineRule="auto"/>
              <w:contextualSpacing/>
              <w:jc w:val="both"/>
              <w:rPr>
                <w:sz w:val="24"/>
                <w:szCs w:val="24"/>
                <w:rtl/>
              </w:rPr>
            </w:pPr>
            <w:r w:rsidRPr="000B301F">
              <w:rPr>
                <w:rFonts w:hint="cs"/>
                <w:sz w:val="24"/>
                <w:szCs w:val="24"/>
                <w:rtl/>
              </w:rPr>
              <w:t>ד</w:t>
            </w:r>
            <w:r w:rsidR="007154A2" w:rsidRPr="000B301F">
              <w:rPr>
                <w:rFonts w:hint="cs"/>
                <w:sz w:val="24"/>
                <w:szCs w:val="24"/>
                <w:rtl/>
              </w:rPr>
              <w:t>.</w:t>
            </w:r>
          </w:p>
        </w:tc>
        <w:tc>
          <w:tcPr>
            <w:tcW w:w="9149" w:type="dxa"/>
            <w:gridSpan w:val="2"/>
          </w:tcPr>
          <w:p w14:paraId="66D12712" w14:textId="54E5F6E2" w:rsidR="007154A2" w:rsidRPr="000B301F" w:rsidRDefault="007154A2" w:rsidP="00BE15CA">
            <w:pPr>
              <w:spacing w:after="0" w:line="360" w:lineRule="auto"/>
              <w:jc w:val="both"/>
              <w:rPr>
                <w:b/>
                <w:bCs/>
                <w:sz w:val="24"/>
                <w:szCs w:val="24"/>
                <w:rtl/>
              </w:rPr>
            </w:pPr>
            <w:r w:rsidRPr="000B301F">
              <w:rPr>
                <w:rFonts w:hint="cs"/>
                <w:b/>
                <w:bCs/>
                <w:sz w:val="24"/>
                <w:szCs w:val="24"/>
                <w:rtl/>
              </w:rPr>
              <w:t xml:space="preserve">המזמין ישלם </w:t>
            </w:r>
            <w:r w:rsidR="00BE15CA" w:rsidRPr="000B301F">
              <w:rPr>
                <w:rFonts w:hint="cs"/>
                <w:b/>
                <w:bCs/>
                <w:sz w:val="24"/>
                <w:szCs w:val="24"/>
                <w:rtl/>
              </w:rPr>
              <w:t xml:space="preserve">תחזוקה עבור כל שעת תחזוקה לפי בעלי תפקידים. </w:t>
            </w:r>
            <w:r w:rsidR="00BE15CA" w:rsidRPr="000B301F">
              <w:rPr>
                <w:b/>
                <w:bCs/>
                <w:sz w:val="24"/>
                <w:szCs w:val="24"/>
                <w:rtl/>
              </w:rPr>
              <w:t xml:space="preserve">בעלי התפקידים לצורך ביצוע התחזוקה יקבע על פי נספח י"ג (תעריפי גג ותעריפים </w:t>
            </w:r>
            <w:proofErr w:type="spellStart"/>
            <w:r w:rsidR="00BE15CA" w:rsidRPr="000B301F">
              <w:rPr>
                <w:b/>
                <w:bCs/>
                <w:sz w:val="24"/>
                <w:szCs w:val="24"/>
                <w:rtl/>
              </w:rPr>
              <w:t>מירביים</w:t>
            </w:r>
            <w:proofErr w:type="spellEnd"/>
            <w:r w:rsidR="00BE15CA" w:rsidRPr="000B301F">
              <w:rPr>
                <w:b/>
                <w:bCs/>
                <w:sz w:val="24"/>
                <w:szCs w:val="24"/>
                <w:rtl/>
              </w:rPr>
              <w:t>) במסמך הודעות מכרז מרכזי 1-2009 (</w:t>
            </w:r>
            <w:hyperlink r:id="rId56" w:history="1">
              <w:r w:rsidR="001E1AD5" w:rsidRPr="000B301F">
                <w:rPr>
                  <w:rStyle w:val="Hyperlink"/>
                  <w:b/>
                  <w:bCs/>
                  <w:sz w:val="24"/>
                  <w:szCs w:val="24"/>
                </w:rPr>
                <w:t>https://takam.mof.gov.il/document/HM.16.2.11</w:t>
              </w:r>
            </w:hyperlink>
            <w:r w:rsidR="001E1AD5" w:rsidRPr="000B301F">
              <w:rPr>
                <w:b/>
                <w:bCs/>
                <w:sz w:val="24"/>
                <w:szCs w:val="24"/>
              </w:rPr>
              <w:t xml:space="preserve"> </w:t>
            </w:r>
            <w:r w:rsidR="00BE15CA" w:rsidRPr="000B301F">
              <w:rPr>
                <w:b/>
                <w:bCs/>
                <w:sz w:val="24"/>
                <w:szCs w:val="24"/>
                <w:rtl/>
              </w:rPr>
              <w:t xml:space="preserve">) </w:t>
            </w:r>
            <w:r w:rsidR="0089618B" w:rsidRPr="000B301F">
              <w:rPr>
                <w:b/>
                <w:bCs/>
                <w:sz w:val="24"/>
                <w:szCs w:val="24"/>
                <w:rtl/>
              </w:rPr>
              <w:t>במה</w:t>
            </w:r>
            <w:r w:rsidR="0089618B">
              <w:rPr>
                <w:rFonts w:hint="cs"/>
                <w:b/>
                <w:bCs/>
                <w:sz w:val="24"/>
                <w:szCs w:val="24"/>
                <w:rtl/>
              </w:rPr>
              <w:t>דור</w:t>
            </w:r>
            <w:r w:rsidR="0089618B" w:rsidRPr="000B301F">
              <w:rPr>
                <w:b/>
                <w:bCs/>
                <w:sz w:val="24"/>
                <w:szCs w:val="24"/>
                <w:rtl/>
              </w:rPr>
              <w:t xml:space="preserve">תו </w:t>
            </w:r>
            <w:r w:rsidR="00BE15CA" w:rsidRPr="000B301F">
              <w:rPr>
                <w:b/>
                <w:bCs/>
                <w:sz w:val="24"/>
                <w:szCs w:val="24"/>
                <w:rtl/>
              </w:rPr>
              <w:t>העדכנית</w:t>
            </w:r>
            <w:r w:rsidR="003B3AEB" w:rsidRPr="000B301F">
              <w:rPr>
                <w:rFonts w:hint="cs"/>
                <w:b/>
                <w:bCs/>
                <w:sz w:val="24"/>
                <w:szCs w:val="24"/>
                <w:rtl/>
              </w:rPr>
              <w:t xml:space="preserve"> בעת התשלום או כל הוראה  אחרת שתפורסם על יד</w:t>
            </w:r>
            <w:r w:rsidR="0089618B">
              <w:rPr>
                <w:rFonts w:hint="cs"/>
                <w:b/>
                <w:bCs/>
                <w:sz w:val="24"/>
                <w:szCs w:val="24"/>
                <w:rtl/>
              </w:rPr>
              <w:t>י</w:t>
            </w:r>
            <w:r w:rsidR="003B3AEB" w:rsidRPr="000B301F">
              <w:rPr>
                <w:rFonts w:hint="cs"/>
                <w:b/>
                <w:bCs/>
                <w:sz w:val="24"/>
                <w:szCs w:val="24"/>
                <w:rtl/>
              </w:rPr>
              <w:t xml:space="preserve"> </w:t>
            </w:r>
            <w:proofErr w:type="spellStart"/>
            <w:r w:rsidR="003B3AEB" w:rsidRPr="000B301F">
              <w:rPr>
                <w:rFonts w:hint="cs"/>
                <w:b/>
                <w:bCs/>
                <w:sz w:val="24"/>
                <w:szCs w:val="24"/>
                <w:rtl/>
              </w:rPr>
              <w:t>מינהל</w:t>
            </w:r>
            <w:proofErr w:type="spellEnd"/>
            <w:r w:rsidR="003B3AEB" w:rsidRPr="000B301F">
              <w:rPr>
                <w:rFonts w:hint="cs"/>
                <w:b/>
                <w:bCs/>
                <w:sz w:val="24"/>
                <w:szCs w:val="24"/>
                <w:rtl/>
              </w:rPr>
              <w:t xml:space="preserve"> הרכש הממשלתי</w:t>
            </w:r>
            <w:r w:rsidR="00BE15CA" w:rsidRPr="000B301F">
              <w:rPr>
                <w:b/>
                <w:bCs/>
                <w:sz w:val="24"/>
                <w:szCs w:val="24"/>
                <w:rtl/>
              </w:rPr>
              <w:t>.</w:t>
            </w:r>
          </w:p>
        </w:tc>
      </w:tr>
      <w:tr w:rsidR="00BE15CA" w:rsidRPr="000B301F" w14:paraId="307B7AC3" w14:textId="77777777" w:rsidTr="001A320F">
        <w:tc>
          <w:tcPr>
            <w:tcW w:w="489" w:type="dxa"/>
            <w:gridSpan w:val="2"/>
          </w:tcPr>
          <w:p w14:paraId="7DB0DD35" w14:textId="77777777" w:rsidR="00BE15CA" w:rsidRPr="000B301F" w:rsidRDefault="007B7199" w:rsidP="001A320F">
            <w:pPr>
              <w:spacing w:after="0" w:line="360" w:lineRule="auto"/>
              <w:contextualSpacing/>
              <w:jc w:val="both"/>
              <w:rPr>
                <w:sz w:val="24"/>
                <w:szCs w:val="24"/>
                <w:rtl/>
              </w:rPr>
            </w:pPr>
            <w:r w:rsidRPr="000B301F">
              <w:rPr>
                <w:rFonts w:hint="cs"/>
                <w:sz w:val="24"/>
                <w:szCs w:val="24"/>
                <w:rtl/>
              </w:rPr>
              <w:t>ה</w:t>
            </w:r>
            <w:r w:rsidR="00BE15CA" w:rsidRPr="000B301F">
              <w:rPr>
                <w:rFonts w:hint="cs"/>
                <w:sz w:val="24"/>
                <w:szCs w:val="24"/>
                <w:rtl/>
              </w:rPr>
              <w:t>.</w:t>
            </w:r>
          </w:p>
        </w:tc>
        <w:tc>
          <w:tcPr>
            <w:tcW w:w="9149" w:type="dxa"/>
            <w:gridSpan w:val="2"/>
          </w:tcPr>
          <w:p w14:paraId="05232628" w14:textId="77777777" w:rsidR="00BE15CA" w:rsidRPr="000B301F" w:rsidRDefault="00BE15CA" w:rsidP="00BE15CA">
            <w:pPr>
              <w:spacing w:after="0" w:line="360" w:lineRule="auto"/>
              <w:jc w:val="both"/>
              <w:rPr>
                <w:b/>
                <w:bCs/>
                <w:sz w:val="24"/>
                <w:szCs w:val="24"/>
                <w:rtl/>
              </w:rPr>
            </w:pPr>
            <w:r w:rsidRPr="000B301F">
              <w:rPr>
                <w:b/>
                <w:bCs/>
                <w:sz w:val="24"/>
                <w:szCs w:val="24"/>
                <w:rtl/>
              </w:rPr>
              <w:t>עלות לשעת תחזוקה</w:t>
            </w:r>
            <w:r w:rsidR="004B7AEC" w:rsidRPr="000B301F">
              <w:rPr>
                <w:rFonts w:hint="cs"/>
                <w:b/>
                <w:bCs/>
                <w:sz w:val="24"/>
                <w:szCs w:val="24"/>
                <w:rtl/>
              </w:rPr>
              <w:t>,</w:t>
            </w:r>
            <w:r w:rsidRPr="000B301F">
              <w:rPr>
                <w:b/>
                <w:bCs/>
                <w:sz w:val="24"/>
                <w:szCs w:val="24"/>
                <w:rtl/>
              </w:rPr>
              <w:t xml:space="preserve"> תוגדר כמחיר המופיע בטבלת תעריפים </w:t>
            </w:r>
            <w:proofErr w:type="spellStart"/>
            <w:r w:rsidRPr="000B301F">
              <w:rPr>
                <w:b/>
                <w:bCs/>
                <w:sz w:val="24"/>
                <w:szCs w:val="24"/>
                <w:rtl/>
              </w:rPr>
              <w:t>מירביים</w:t>
            </w:r>
            <w:proofErr w:type="spellEnd"/>
            <w:r w:rsidRPr="000B301F">
              <w:rPr>
                <w:b/>
                <w:bCs/>
                <w:sz w:val="24"/>
                <w:szCs w:val="24"/>
                <w:rtl/>
              </w:rPr>
              <w:t xml:space="preserve"> (תעריף מקסימום), על פי רמת ההתמחות הגבוהה ביותר לתפקיד, בתוספת אחוז קבוע לכלל בעלי התפקידים.</w:t>
            </w:r>
            <w:r w:rsidR="00016922" w:rsidRPr="000B301F">
              <w:rPr>
                <w:rFonts w:hint="cs"/>
                <w:b/>
                <w:bCs/>
                <w:sz w:val="24"/>
                <w:szCs w:val="24"/>
                <w:rtl/>
              </w:rPr>
              <w:t xml:space="preserve"> </w:t>
            </w:r>
          </w:p>
        </w:tc>
      </w:tr>
      <w:tr w:rsidR="007154A2" w:rsidRPr="000B301F" w14:paraId="77605D71" w14:textId="77777777" w:rsidTr="001A320F">
        <w:tc>
          <w:tcPr>
            <w:tcW w:w="489" w:type="dxa"/>
            <w:gridSpan w:val="2"/>
          </w:tcPr>
          <w:p w14:paraId="0C216774" w14:textId="77777777" w:rsidR="007154A2" w:rsidRPr="000B301F" w:rsidRDefault="007B7199" w:rsidP="001A320F">
            <w:pPr>
              <w:spacing w:after="0" w:line="360" w:lineRule="auto"/>
              <w:contextualSpacing/>
              <w:jc w:val="both"/>
              <w:rPr>
                <w:sz w:val="24"/>
                <w:szCs w:val="24"/>
                <w:rtl/>
              </w:rPr>
            </w:pPr>
            <w:r w:rsidRPr="000B301F">
              <w:rPr>
                <w:rFonts w:hint="cs"/>
                <w:sz w:val="24"/>
                <w:szCs w:val="24"/>
                <w:rtl/>
              </w:rPr>
              <w:t>ו</w:t>
            </w:r>
            <w:r w:rsidR="007154A2" w:rsidRPr="000B301F">
              <w:rPr>
                <w:rFonts w:hint="cs"/>
                <w:sz w:val="24"/>
                <w:szCs w:val="24"/>
                <w:rtl/>
              </w:rPr>
              <w:t>.</w:t>
            </w:r>
          </w:p>
        </w:tc>
        <w:tc>
          <w:tcPr>
            <w:tcW w:w="9149" w:type="dxa"/>
            <w:gridSpan w:val="2"/>
          </w:tcPr>
          <w:p w14:paraId="788A9418" w14:textId="77777777" w:rsidR="007154A2" w:rsidRPr="000B301F" w:rsidRDefault="00384B2A" w:rsidP="00F43D4B">
            <w:pPr>
              <w:spacing w:after="0" w:line="360" w:lineRule="auto"/>
              <w:jc w:val="both"/>
              <w:rPr>
                <w:b/>
                <w:bCs/>
                <w:sz w:val="24"/>
                <w:szCs w:val="24"/>
                <w:rtl/>
              </w:rPr>
            </w:pPr>
            <w:r w:rsidRPr="000B301F">
              <w:rPr>
                <w:rFonts w:hint="cs"/>
                <w:b/>
                <w:bCs/>
                <w:sz w:val="24"/>
                <w:szCs w:val="24"/>
                <w:rtl/>
              </w:rPr>
              <w:t xml:space="preserve">המציע ישלים את </w:t>
            </w:r>
            <w:proofErr w:type="spellStart"/>
            <w:r w:rsidRPr="000B301F">
              <w:rPr>
                <w:rFonts w:hint="cs"/>
                <w:b/>
                <w:bCs/>
                <w:sz w:val="24"/>
                <w:szCs w:val="24"/>
                <w:rtl/>
              </w:rPr>
              <w:t>את</w:t>
            </w:r>
            <w:proofErr w:type="spellEnd"/>
            <w:r w:rsidRPr="000B301F">
              <w:rPr>
                <w:rFonts w:hint="cs"/>
                <w:b/>
                <w:bCs/>
                <w:sz w:val="24"/>
                <w:szCs w:val="24"/>
                <w:rtl/>
              </w:rPr>
              <w:t xml:space="preserve"> תוספת האחוז הקבוע בטבלה הבאה:</w:t>
            </w:r>
          </w:p>
        </w:tc>
      </w:tr>
      <w:tr w:rsidR="00384B2A" w:rsidRPr="000B301F" w14:paraId="32280D40" w14:textId="77777777" w:rsidTr="00E21E70">
        <w:tc>
          <w:tcPr>
            <w:tcW w:w="458" w:type="dxa"/>
            <w:tcBorders>
              <w:right w:val="single" w:sz="4" w:space="0" w:color="auto"/>
            </w:tcBorders>
          </w:tcPr>
          <w:p w14:paraId="46EDBAA7" w14:textId="77777777" w:rsidR="00384B2A" w:rsidRPr="000B301F" w:rsidRDefault="00384B2A" w:rsidP="001E1AD5">
            <w:pPr>
              <w:spacing w:after="0" w:line="360" w:lineRule="auto"/>
              <w:contextualSpacing/>
              <w:jc w:val="both"/>
              <w:rPr>
                <w:sz w:val="24"/>
                <w:szCs w:val="24"/>
                <w:rtl/>
              </w:rPr>
            </w:pPr>
          </w:p>
        </w:tc>
        <w:tc>
          <w:tcPr>
            <w:tcW w:w="761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91E6339" w14:textId="77777777" w:rsidR="00384B2A" w:rsidRPr="000B301F" w:rsidRDefault="00384B2A" w:rsidP="001E1AD5">
            <w:pPr>
              <w:spacing w:after="0" w:line="360" w:lineRule="auto"/>
              <w:jc w:val="center"/>
              <w:rPr>
                <w:sz w:val="24"/>
                <w:szCs w:val="24"/>
                <w:rtl/>
              </w:rPr>
            </w:pPr>
            <w:r w:rsidRPr="000B301F">
              <w:rPr>
                <w:rFonts w:hint="cs"/>
                <w:sz w:val="24"/>
                <w:szCs w:val="24"/>
                <w:rtl/>
              </w:rPr>
              <w:t>תוספת באחוזים</w:t>
            </w:r>
            <w:r w:rsidR="00016922" w:rsidRPr="000B301F">
              <w:rPr>
                <w:rFonts w:hint="cs"/>
                <w:sz w:val="24"/>
                <w:szCs w:val="24"/>
                <w:rtl/>
              </w:rPr>
              <w:t xml:space="preserve"> (מינימום 1%)</w:t>
            </w:r>
          </w:p>
        </w:tc>
        <w:tc>
          <w:tcPr>
            <w:tcW w:w="1566" w:type="dxa"/>
            <w:tcBorders>
              <w:top w:val="single" w:sz="4" w:space="0" w:color="auto"/>
              <w:left w:val="single" w:sz="4" w:space="0" w:color="auto"/>
              <w:bottom w:val="single" w:sz="4" w:space="0" w:color="auto"/>
              <w:right w:val="single" w:sz="4" w:space="0" w:color="auto"/>
            </w:tcBorders>
            <w:shd w:val="clear" w:color="auto" w:fill="auto"/>
          </w:tcPr>
          <w:p w14:paraId="0DD15149" w14:textId="77777777" w:rsidR="00384B2A" w:rsidRPr="000B301F" w:rsidRDefault="00384B2A" w:rsidP="001E1AD5">
            <w:pPr>
              <w:spacing w:after="0" w:line="360" w:lineRule="auto"/>
              <w:jc w:val="center"/>
              <w:rPr>
                <w:sz w:val="24"/>
                <w:szCs w:val="24"/>
                <w:rtl/>
              </w:rPr>
            </w:pPr>
          </w:p>
        </w:tc>
      </w:tr>
      <w:tr w:rsidR="00384B2A" w:rsidRPr="000B301F" w14:paraId="6F821E71" w14:textId="77777777" w:rsidTr="001A320F">
        <w:tc>
          <w:tcPr>
            <w:tcW w:w="489" w:type="dxa"/>
            <w:gridSpan w:val="2"/>
          </w:tcPr>
          <w:p w14:paraId="45911EC6" w14:textId="77777777" w:rsidR="00384B2A" w:rsidRPr="000B301F" w:rsidRDefault="00384B2A" w:rsidP="001A320F">
            <w:pPr>
              <w:spacing w:after="0" w:line="360" w:lineRule="auto"/>
              <w:contextualSpacing/>
              <w:jc w:val="both"/>
              <w:rPr>
                <w:sz w:val="24"/>
                <w:szCs w:val="24"/>
                <w:rtl/>
              </w:rPr>
            </w:pPr>
          </w:p>
        </w:tc>
        <w:tc>
          <w:tcPr>
            <w:tcW w:w="9149" w:type="dxa"/>
            <w:gridSpan w:val="2"/>
          </w:tcPr>
          <w:p w14:paraId="6B56798E" w14:textId="77777777" w:rsidR="00384B2A" w:rsidRPr="000B301F" w:rsidRDefault="00384B2A" w:rsidP="00F43D4B">
            <w:pPr>
              <w:spacing w:after="0" w:line="360" w:lineRule="auto"/>
              <w:jc w:val="both"/>
              <w:rPr>
                <w:b/>
                <w:bCs/>
                <w:sz w:val="24"/>
                <w:szCs w:val="24"/>
                <w:rtl/>
              </w:rPr>
            </w:pPr>
          </w:p>
        </w:tc>
      </w:tr>
      <w:tr w:rsidR="00CB3505" w:rsidRPr="000B301F" w14:paraId="4DEB23E2" w14:textId="77777777" w:rsidTr="00097D53">
        <w:tc>
          <w:tcPr>
            <w:tcW w:w="489" w:type="dxa"/>
            <w:gridSpan w:val="2"/>
          </w:tcPr>
          <w:p w14:paraId="6DD6B794" w14:textId="77777777" w:rsidR="00CB3505" w:rsidRPr="000B301F" w:rsidRDefault="00CB3505" w:rsidP="001A320F">
            <w:pPr>
              <w:spacing w:after="0" w:line="360" w:lineRule="auto"/>
              <w:contextualSpacing/>
              <w:jc w:val="both"/>
              <w:rPr>
                <w:sz w:val="24"/>
                <w:szCs w:val="24"/>
                <w:rtl/>
              </w:rPr>
            </w:pPr>
          </w:p>
        </w:tc>
        <w:tc>
          <w:tcPr>
            <w:tcW w:w="9149" w:type="dxa"/>
            <w:gridSpan w:val="2"/>
            <w:shd w:val="clear" w:color="auto" w:fill="FFF2CC" w:themeFill="accent4" w:themeFillTint="33"/>
          </w:tcPr>
          <w:p w14:paraId="614DA392" w14:textId="77777777" w:rsidR="00CB3505" w:rsidRPr="000B301F" w:rsidRDefault="003E7245" w:rsidP="00AC5270">
            <w:pPr>
              <w:spacing w:after="0" w:line="360" w:lineRule="auto"/>
              <w:jc w:val="both"/>
              <w:rPr>
                <w:sz w:val="24"/>
                <w:szCs w:val="24"/>
                <w:rtl/>
              </w:rPr>
            </w:pPr>
            <w:r w:rsidRPr="000B301F">
              <w:rPr>
                <w:rFonts w:hint="cs"/>
                <w:b/>
                <w:bCs/>
                <w:sz w:val="24"/>
                <w:szCs w:val="24"/>
                <w:rtl/>
              </w:rPr>
              <w:t xml:space="preserve">לדוגמא: </w:t>
            </w:r>
            <w:r w:rsidR="00AC5270" w:rsidRPr="000B301F">
              <w:rPr>
                <w:rFonts w:hint="cs"/>
                <w:sz w:val="24"/>
                <w:szCs w:val="24"/>
                <w:rtl/>
              </w:rPr>
              <w:t>בהוראה המופיעה לעיל אשר פורסמה ביום פרסום המכרז בנספח ג חלק 1 השכר השעתי (לא כולל מע"מ) עבור בעל התפקיד "</w:t>
            </w:r>
            <w:r w:rsidR="00AC5270" w:rsidRPr="000B301F">
              <w:rPr>
                <w:sz w:val="24"/>
                <w:szCs w:val="24"/>
                <w:rtl/>
              </w:rPr>
              <w:t xml:space="preserve">מעצב חווית וממשק משתמש </w:t>
            </w:r>
            <w:r w:rsidR="00AC5270" w:rsidRPr="000B301F">
              <w:rPr>
                <w:sz w:val="24"/>
                <w:szCs w:val="24"/>
              </w:rPr>
              <w:t>UX</w:t>
            </w:r>
            <w:r w:rsidR="00AC5270" w:rsidRPr="000B301F">
              <w:rPr>
                <w:sz w:val="24"/>
                <w:szCs w:val="24"/>
                <w:rtl/>
              </w:rPr>
              <w:t>/</w:t>
            </w:r>
            <w:r w:rsidR="00AC5270" w:rsidRPr="000B301F">
              <w:rPr>
                <w:rFonts w:hint="cs"/>
                <w:sz w:val="24"/>
                <w:szCs w:val="24"/>
              </w:rPr>
              <w:t>UI</w:t>
            </w:r>
            <w:r w:rsidR="00AC5270" w:rsidRPr="000B301F">
              <w:rPr>
                <w:rFonts w:hint="cs"/>
                <w:sz w:val="24"/>
                <w:szCs w:val="24"/>
                <w:rtl/>
              </w:rPr>
              <w:t>" ברמת ההתמחות הגבוהה ביותר ד' הינו 187 ₪.</w:t>
            </w:r>
          </w:p>
          <w:p w14:paraId="7A890D26" w14:textId="77777777" w:rsidR="00AC5270" w:rsidRPr="000B301F" w:rsidRDefault="003E7245" w:rsidP="00AC5270">
            <w:pPr>
              <w:spacing w:after="0" w:line="360" w:lineRule="auto"/>
              <w:jc w:val="both"/>
              <w:rPr>
                <w:sz w:val="24"/>
                <w:szCs w:val="24"/>
                <w:rtl/>
              </w:rPr>
            </w:pPr>
            <w:r w:rsidRPr="000B301F">
              <w:rPr>
                <w:rFonts w:hint="cs"/>
                <w:sz w:val="24"/>
                <w:szCs w:val="24"/>
                <w:rtl/>
              </w:rPr>
              <w:t>במידה</w:t>
            </w:r>
            <w:r w:rsidR="005C2091" w:rsidRPr="000B301F">
              <w:rPr>
                <w:rFonts w:hint="cs"/>
                <w:sz w:val="24"/>
                <w:szCs w:val="24"/>
                <w:rtl/>
              </w:rPr>
              <w:t xml:space="preserve"> ו</w:t>
            </w:r>
            <w:r w:rsidR="00AC5270" w:rsidRPr="000B301F">
              <w:rPr>
                <w:rFonts w:hint="cs"/>
                <w:sz w:val="24"/>
                <w:szCs w:val="24"/>
                <w:rtl/>
              </w:rPr>
              <w:t xml:space="preserve">השכר השעתי של המומחה הנ"ל הינו 200 ₪ לא כולל מע"מ המציע יציין את התוספת באחוזים ולא תוספת שקלית ו\או העלות השעתית, </w:t>
            </w:r>
            <w:r w:rsidR="00AC5270" w:rsidRPr="000B301F">
              <w:rPr>
                <w:rFonts w:hint="cs"/>
                <w:b/>
                <w:bCs/>
                <w:sz w:val="24"/>
                <w:szCs w:val="24"/>
                <w:rtl/>
              </w:rPr>
              <w:t>כלומר 6.95%</w:t>
            </w:r>
            <w:r w:rsidR="00AC5270" w:rsidRPr="000B301F">
              <w:rPr>
                <w:rFonts w:hint="cs"/>
                <w:sz w:val="24"/>
                <w:szCs w:val="24"/>
                <w:rtl/>
              </w:rPr>
              <w:t xml:space="preserve"> ולא 20 ₪ ו\או 200 ש"ח:</w:t>
            </w:r>
          </w:p>
          <w:p w14:paraId="76CA6755" w14:textId="77777777" w:rsidR="00AC5270" w:rsidRPr="000B301F" w:rsidRDefault="00AC5270" w:rsidP="00AC5270">
            <w:pPr>
              <w:spacing w:after="0" w:line="360" w:lineRule="auto"/>
              <w:jc w:val="both"/>
              <w:rPr>
                <w:sz w:val="24"/>
                <w:szCs w:val="24"/>
                <w:rtl/>
              </w:rPr>
            </w:pPr>
            <m:oMathPara>
              <m:oMath>
                <m:r>
                  <m:rPr>
                    <m:sty m:val="p"/>
                  </m:rPr>
                  <w:rPr>
                    <w:rFonts w:ascii="Cambria Math" w:hAnsi="Cambria Math"/>
                    <w:sz w:val="24"/>
                    <w:szCs w:val="24"/>
                  </w:rPr>
                  <m:t>100×</m:t>
                </m:r>
                <m:f>
                  <m:fPr>
                    <m:ctrlPr>
                      <w:rPr>
                        <w:rFonts w:ascii="Cambria Math" w:hAnsi="Cambria Math"/>
                        <w:sz w:val="24"/>
                        <w:szCs w:val="24"/>
                      </w:rPr>
                    </m:ctrlPr>
                  </m:fPr>
                  <m:num>
                    <m:r>
                      <w:rPr>
                        <w:rFonts w:ascii="Cambria Math" w:hAnsi="Cambria Math"/>
                        <w:sz w:val="24"/>
                        <w:szCs w:val="24"/>
                      </w:rPr>
                      <m:t>200-187</m:t>
                    </m:r>
                  </m:num>
                  <m:den>
                    <m:r>
                      <w:rPr>
                        <w:rFonts w:ascii="Cambria Math" w:hAnsi="Cambria Math"/>
                        <w:sz w:val="24"/>
                        <w:szCs w:val="24"/>
                      </w:rPr>
                      <m:t>187</m:t>
                    </m:r>
                  </m:den>
                </m:f>
                <m:r>
                  <w:rPr>
                    <w:rFonts w:ascii="Cambria Math" w:hAnsi="Cambria Math"/>
                    <w:sz w:val="24"/>
                    <w:szCs w:val="24"/>
                  </w:rPr>
                  <m:t>=</m:t>
                </m:r>
                <m:r>
                  <m:rPr>
                    <m:sty m:val="bi"/>
                  </m:rPr>
                  <w:rPr>
                    <w:rFonts w:ascii="Cambria Math" w:hAnsi="Cambria Math"/>
                    <w:sz w:val="24"/>
                    <w:szCs w:val="24"/>
                  </w:rPr>
                  <m:t>6.95%</m:t>
                </m:r>
              </m:oMath>
            </m:oMathPara>
          </w:p>
        </w:tc>
      </w:tr>
      <w:tr w:rsidR="003E7245" w:rsidRPr="000B301F" w14:paraId="4DF94A8C" w14:textId="77777777" w:rsidTr="00097D53">
        <w:tc>
          <w:tcPr>
            <w:tcW w:w="489" w:type="dxa"/>
            <w:gridSpan w:val="2"/>
          </w:tcPr>
          <w:p w14:paraId="50CC869E" w14:textId="77777777" w:rsidR="003E7245" w:rsidRPr="000B301F" w:rsidRDefault="003E7245" w:rsidP="001A320F">
            <w:pPr>
              <w:spacing w:after="0" w:line="360" w:lineRule="auto"/>
              <w:contextualSpacing/>
              <w:jc w:val="both"/>
              <w:rPr>
                <w:sz w:val="24"/>
                <w:szCs w:val="24"/>
                <w:rtl/>
              </w:rPr>
            </w:pPr>
          </w:p>
        </w:tc>
        <w:tc>
          <w:tcPr>
            <w:tcW w:w="9149" w:type="dxa"/>
            <w:gridSpan w:val="2"/>
            <w:shd w:val="clear" w:color="auto" w:fill="FFF2CC" w:themeFill="accent4" w:themeFillTint="33"/>
          </w:tcPr>
          <w:p w14:paraId="51553C5B" w14:textId="77777777" w:rsidR="003E7245" w:rsidRPr="000B301F" w:rsidRDefault="003E7245" w:rsidP="00AC5270">
            <w:pPr>
              <w:spacing w:after="0" w:line="360" w:lineRule="auto"/>
              <w:jc w:val="both"/>
              <w:rPr>
                <w:b/>
                <w:bCs/>
                <w:sz w:val="24"/>
                <w:szCs w:val="24"/>
                <w:rtl/>
              </w:rPr>
            </w:pPr>
            <w:r w:rsidRPr="000B301F">
              <w:rPr>
                <w:rFonts w:hint="cs"/>
                <w:b/>
                <w:bCs/>
                <w:sz w:val="24"/>
                <w:szCs w:val="24"/>
                <w:rtl/>
              </w:rPr>
              <w:t>יודגש כי המציע יידרש לצרף את התוספת באחוזים פעם אחת ותוספת זו תהיה רלוונטית לכל בעלי התפקידים, כלומר המציע לא נדרש לצרף את התוספת באחוזים לכל אחד מבעלי התפקידים.</w:t>
            </w:r>
          </w:p>
        </w:tc>
      </w:tr>
      <w:tr w:rsidR="008C09D5" w:rsidRPr="000B301F" w14:paraId="43203CA1" w14:textId="77777777" w:rsidTr="001A320F">
        <w:tc>
          <w:tcPr>
            <w:tcW w:w="489" w:type="dxa"/>
            <w:gridSpan w:val="2"/>
          </w:tcPr>
          <w:p w14:paraId="6FADAE61" w14:textId="77777777" w:rsidR="008C09D5" w:rsidRPr="000B301F" w:rsidRDefault="008C09D5" w:rsidP="008C09D5">
            <w:pPr>
              <w:spacing w:after="0" w:line="360" w:lineRule="auto"/>
              <w:contextualSpacing/>
              <w:jc w:val="both"/>
              <w:rPr>
                <w:sz w:val="24"/>
                <w:szCs w:val="24"/>
                <w:rtl/>
              </w:rPr>
            </w:pPr>
            <w:r w:rsidRPr="000B301F">
              <w:rPr>
                <w:rFonts w:hint="cs"/>
                <w:sz w:val="24"/>
                <w:szCs w:val="24"/>
                <w:rtl/>
              </w:rPr>
              <w:t>ז.</w:t>
            </w:r>
          </w:p>
        </w:tc>
        <w:tc>
          <w:tcPr>
            <w:tcW w:w="9149" w:type="dxa"/>
            <w:gridSpan w:val="2"/>
          </w:tcPr>
          <w:p w14:paraId="62F0B8E9" w14:textId="318F2649" w:rsidR="00D76CD3" w:rsidRDefault="00B55185" w:rsidP="002D7B68">
            <w:pPr>
              <w:spacing w:after="0" w:line="360" w:lineRule="auto"/>
              <w:jc w:val="both"/>
              <w:rPr>
                <w:b/>
                <w:bCs/>
                <w:sz w:val="24"/>
                <w:szCs w:val="24"/>
                <w:rtl/>
              </w:rPr>
            </w:pPr>
            <w:r w:rsidRPr="000B301F">
              <w:rPr>
                <w:rFonts w:hint="cs"/>
                <w:b/>
                <w:bCs/>
                <w:sz w:val="24"/>
                <w:szCs w:val="24"/>
                <w:rtl/>
              </w:rPr>
              <w:t>תקופת התחזוקה ת</w:t>
            </w:r>
            <w:r>
              <w:rPr>
                <w:rFonts w:hint="cs"/>
                <w:b/>
                <w:bCs/>
                <w:sz w:val="24"/>
                <w:szCs w:val="24"/>
                <w:rtl/>
              </w:rPr>
              <w:t xml:space="preserve">חל </w:t>
            </w:r>
            <w:r w:rsidR="00D76CD3">
              <w:rPr>
                <w:rFonts w:hint="cs"/>
                <w:b/>
                <w:bCs/>
                <w:sz w:val="24"/>
                <w:szCs w:val="24"/>
                <w:rtl/>
              </w:rPr>
              <w:t>בתום שנת האחריות על המ</w:t>
            </w:r>
            <w:r w:rsidR="002D7B68">
              <w:rPr>
                <w:rFonts w:hint="cs"/>
                <w:b/>
                <w:bCs/>
                <w:sz w:val="24"/>
                <w:szCs w:val="24"/>
                <w:rtl/>
              </w:rPr>
              <w:t>שי</w:t>
            </w:r>
            <w:r w:rsidR="00D76CD3">
              <w:rPr>
                <w:rFonts w:hint="cs"/>
                <w:b/>
                <w:bCs/>
                <w:sz w:val="24"/>
                <w:szCs w:val="24"/>
                <w:rtl/>
              </w:rPr>
              <w:t>מות שתמומשנה בהתקשרות הראשונה (משימות חובה ואופציה ככל שת</w:t>
            </w:r>
            <w:r w:rsidR="002D7B68">
              <w:rPr>
                <w:rFonts w:hint="cs"/>
                <w:b/>
                <w:bCs/>
                <w:sz w:val="24"/>
                <w:szCs w:val="24"/>
                <w:rtl/>
              </w:rPr>
              <w:t>היי</w:t>
            </w:r>
            <w:r w:rsidR="00D76CD3">
              <w:rPr>
                <w:rFonts w:hint="cs"/>
                <w:b/>
                <w:bCs/>
                <w:sz w:val="24"/>
                <w:szCs w:val="24"/>
                <w:rtl/>
              </w:rPr>
              <w:t xml:space="preserve">נה). </w:t>
            </w:r>
            <w:r w:rsidR="008C09D5" w:rsidRPr="000B301F">
              <w:rPr>
                <w:rFonts w:hint="cs"/>
                <w:b/>
                <w:bCs/>
                <w:sz w:val="24"/>
                <w:szCs w:val="24"/>
                <w:rtl/>
              </w:rPr>
              <w:t xml:space="preserve">תקופת התחזוקה </w:t>
            </w:r>
            <w:r w:rsidR="002D7B68" w:rsidRPr="000B301F">
              <w:rPr>
                <w:rFonts w:hint="cs"/>
                <w:b/>
                <w:bCs/>
                <w:sz w:val="24"/>
                <w:szCs w:val="24"/>
                <w:rtl/>
              </w:rPr>
              <w:t>ת</w:t>
            </w:r>
            <w:r w:rsidR="002D7B68">
              <w:rPr>
                <w:rFonts w:hint="cs"/>
                <w:b/>
                <w:bCs/>
                <w:sz w:val="24"/>
                <w:szCs w:val="24"/>
                <w:rtl/>
              </w:rPr>
              <w:t xml:space="preserve">סתיים ביום </w:t>
            </w:r>
            <w:r>
              <w:rPr>
                <w:rFonts w:hint="cs"/>
                <w:b/>
                <w:bCs/>
                <w:sz w:val="24"/>
                <w:szCs w:val="24"/>
                <w:rtl/>
              </w:rPr>
              <w:t xml:space="preserve"> 31 לדצמבר 2032.</w:t>
            </w:r>
            <w:r w:rsidR="00D76CD3">
              <w:rPr>
                <w:rFonts w:hint="cs"/>
                <w:b/>
                <w:bCs/>
                <w:sz w:val="24"/>
                <w:szCs w:val="24"/>
                <w:rtl/>
              </w:rPr>
              <w:t xml:space="preserve"> </w:t>
            </w:r>
          </w:p>
          <w:p w14:paraId="7507B10D" w14:textId="74685E25" w:rsidR="008C09D5" w:rsidRPr="000B301F" w:rsidRDefault="008C09D5" w:rsidP="00D76CD3">
            <w:pPr>
              <w:spacing w:after="0" w:line="360" w:lineRule="auto"/>
              <w:jc w:val="both"/>
              <w:rPr>
                <w:b/>
                <w:bCs/>
                <w:sz w:val="24"/>
                <w:szCs w:val="24"/>
                <w:rtl/>
              </w:rPr>
            </w:pPr>
            <w:r w:rsidRPr="000B301F">
              <w:rPr>
                <w:rFonts w:hint="cs"/>
                <w:b/>
                <w:bCs/>
                <w:sz w:val="24"/>
                <w:szCs w:val="24"/>
                <w:rtl/>
              </w:rPr>
              <w:t>יודגש כי בהתאם לשיקול דעתו ואילוצי התקציב של המזמין יירכשו שירותי תחזוקה אלו.</w:t>
            </w:r>
          </w:p>
        </w:tc>
      </w:tr>
      <w:tr w:rsidR="008C09D5" w:rsidRPr="000B301F" w14:paraId="013F4434" w14:textId="77777777" w:rsidTr="001A320F">
        <w:tc>
          <w:tcPr>
            <w:tcW w:w="489" w:type="dxa"/>
            <w:gridSpan w:val="2"/>
          </w:tcPr>
          <w:p w14:paraId="46C2BE89" w14:textId="77777777" w:rsidR="008C09D5" w:rsidRPr="000B301F" w:rsidRDefault="008C09D5" w:rsidP="008C09D5">
            <w:pPr>
              <w:spacing w:after="0" w:line="360" w:lineRule="auto"/>
              <w:contextualSpacing/>
              <w:jc w:val="both"/>
              <w:rPr>
                <w:sz w:val="24"/>
                <w:szCs w:val="24"/>
                <w:rtl/>
              </w:rPr>
            </w:pPr>
            <w:r w:rsidRPr="000B301F">
              <w:rPr>
                <w:rFonts w:hint="cs"/>
                <w:sz w:val="24"/>
                <w:szCs w:val="24"/>
                <w:rtl/>
              </w:rPr>
              <w:t>ח.</w:t>
            </w:r>
          </w:p>
        </w:tc>
        <w:tc>
          <w:tcPr>
            <w:tcW w:w="9149" w:type="dxa"/>
            <w:gridSpan w:val="2"/>
          </w:tcPr>
          <w:p w14:paraId="381463A3" w14:textId="77777777" w:rsidR="008C09D5" w:rsidRPr="000B301F" w:rsidRDefault="008C09D5" w:rsidP="008C09D5">
            <w:pPr>
              <w:spacing w:after="0" w:line="360" w:lineRule="auto"/>
              <w:jc w:val="both"/>
              <w:rPr>
                <w:b/>
                <w:bCs/>
                <w:sz w:val="24"/>
                <w:szCs w:val="24"/>
              </w:rPr>
            </w:pPr>
            <w:r w:rsidRPr="000B301F">
              <w:rPr>
                <w:rFonts w:hint="cs"/>
                <w:sz w:val="24"/>
                <w:szCs w:val="24"/>
                <w:rtl/>
              </w:rPr>
              <w:t xml:space="preserve">תשלומי התחזוקה יבוצעו עם הגשת חשבונית </w:t>
            </w:r>
            <w:r w:rsidR="00AC5270" w:rsidRPr="000B301F">
              <w:rPr>
                <w:rFonts w:hint="cs"/>
                <w:sz w:val="24"/>
                <w:szCs w:val="24"/>
                <w:rtl/>
              </w:rPr>
              <w:t>ו</w:t>
            </w:r>
            <w:r w:rsidR="00AC5270" w:rsidRPr="000B301F">
              <w:rPr>
                <w:sz w:val="24"/>
                <w:szCs w:val="24"/>
                <w:rtl/>
              </w:rPr>
              <w:t xml:space="preserve">בהתאם לתנאי התשלום כמפורט בהוראות </w:t>
            </w:r>
            <w:proofErr w:type="spellStart"/>
            <w:r w:rsidR="00AC5270" w:rsidRPr="000B301F">
              <w:rPr>
                <w:sz w:val="24"/>
                <w:szCs w:val="24"/>
                <w:rtl/>
              </w:rPr>
              <w:t>התכ"מ</w:t>
            </w:r>
            <w:proofErr w:type="spellEnd"/>
            <w:r w:rsidR="00AC5270" w:rsidRPr="000B301F">
              <w:rPr>
                <w:rFonts w:hint="cs"/>
                <w:sz w:val="24"/>
                <w:szCs w:val="24"/>
                <w:rtl/>
              </w:rPr>
              <w:t xml:space="preserve"> </w:t>
            </w:r>
            <w:r w:rsidRPr="000B301F">
              <w:rPr>
                <w:rFonts w:hint="cs"/>
                <w:sz w:val="24"/>
                <w:szCs w:val="24"/>
                <w:rtl/>
              </w:rPr>
              <w:t>ואישור המזמין מראש ובכתב. כאשר בסיום כל שנה רשאי המרכז להפסיק את חוזה התחזוקה ללא תשלומים וללא פיצוי כלשהוא.</w:t>
            </w:r>
            <w:r w:rsidRPr="000B301F">
              <w:rPr>
                <w:sz w:val="24"/>
                <w:szCs w:val="24"/>
              </w:rPr>
              <w:t xml:space="preserve"> </w:t>
            </w:r>
          </w:p>
        </w:tc>
      </w:tr>
      <w:tr w:rsidR="008C09D5" w:rsidRPr="000B301F" w14:paraId="20E01E1E" w14:textId="77777777" w:rsidTr="001A320F">
        <w:tc>
          <w:tcPr>
            <w:tcW w:w="489" w:type="dxa"/>
            <w:gridSpan w:val="2"/>
          </w:tcPr>
          <w:p w14:paraId="73282626" w14:textId="77777777" w:rsidR="008C09D5" w:rsidRPr="000B301F" w:rsidRDefault="008C09D5" w:rsidP="008C09D5">
            <w:pPr>
              <w:spacing w:after="0" w:line="360" w:lineRule="auto"/>
              <w:contextualSpacing/>
              <w:jc w:val="both"/>
              <w:rPr>
                <w:sz w:val="24"/>
                <w:szCs w:val="24"/>
                <w:rtl/>
              </w:rPr>
            </w:pPr>
            <w:r w:rsidRPr="000B301F">
              <w:rPr>
                <w:rFonts w:hint="cs"/>
                <w:sz w:val="24"/>
                <w:szCs w:val="24"/>
                <w:rtl/>
              </w:rPr>
              <w:t>ט.</w:t>
            </w:r>
          </w:p>
        </w:tc>
        <w:tc>
          <w:tcPr>
            <w:tcW w:w="9149" w:type="dxa"/>
            <w:gridSpan w:val="2"/>
          </w:tcPr>
          <w:p w14:paraId="664C86E6" w14:textId="77777777" w:rsidR="008C09D5" w:rsidRPr="000B301F" w:rsidRDefault="008C09D5" w:rsidP="008C09D5">
            <w:pPr>
              <w:spacing w:after="0" w:line="360" w:lineRule="auto"/>
              <w:jc w:val="both"/>
              <w:rPr>
                <w:sz w:val="24"/>
                <w:szCs w:val="24"/>
                <w:rtl/>
              </w:rPr>
            </w:pPr>
            <w:r w:rsidRPr="000B301F">
              <w:rPr>
                <w:rFonts w:hint="cs"/>
                <w:b/>
                <w:bCs/>
                <w:sz w:val="24"/>
                <w:szCs w:val="24"/>
                <w:rtl/>
              </w:rPr>
              <w:t>רמת השרות במסגרת זה הינה עפ"י נספח אמנת שרות (</w:t>
            </w:r>
            <w:r w:rsidRPr="000B301F">
              <w:rPr>
                <w:b/>
                <w:bCs/>
                <w:sz w:val="24"/>
                <w:szCs w:val="24"/>
              </w:rPr>
              <w:t>SLA</w:t>
            </w:r>
            <w:r w:rsidRPr="000B301F">
              <w:rPr>
                <w:rFonts w:hint="cs"/>
                <w:b/>
                <w:bCs/>
                <w:sz w:val="24"/>
                <w:szCs w:val="24"/>
                <w:rtl/>
              </w:rPr>
              <w:t>) המצורף כ</w:t>
            </w:r>
            <w:hyperlink w:anchor="_נספח_4ג':_אמנת" w:history="1">
              <w:r w:rsidRPr="000B301F">
                <w:rPr>
                  <w:rStyle w:val="Hyperlink"/>
                  <w:rFonts w:hint="cs"/>
                  <w:b/>
                  <w:bCs/>
                  <w:sz w:val="24"/>
                  <w:szCs w:val="24"/>
                  <w:rtl/>
                </w:rPr>
                <w:t>נספח 4ג'</w:t>
              </w:r>
            </w:hyperlink>
            <w:r w:rsidRPr="000B301F">
              <w:rPr>
                <w:rFonts w:hint="cs"/>
                <w:b/>
                <w:bCs/>
                <w:sz w:val="24"/>
                <w:szCs w:val="24"/>
                <w:rtl/>
              </w:rPr>
              <w:t>.</w:t>
            </w:r>
          </w:p>
        </w:tc>
      </w:tr>
    </w:tbl>
    <w:tbl>
      <w:tblPr>
        <w:bidiVisual/>
        <w:tblW w:w="9854" w:type="dxa"/>
        <w:tblLook w:val="04A0" w:firstRow="1" w:lastRow="0" w:firstColumn="1" w:lastColumn="0" w:noHBand="0" w:noVBand="1"/>
      </w:tblPr>
      <w:tblGrid>
        <w:gridCol w:w="2364"/>
        <w:gridCol w:w="395"/>
        <w:gridCol w:w="394"/>
        <w:gridCol w:w="2365"/>
        <w:gridCol w:w="394"/>
        <w:gridCol w:w="394"/>
        <w:gridCol w:w="3548"/>
      </w:tblGrid>
      <w:tr w:rsidR="008F3B30" w:rsidRPr="000B301F" w14:paraId="7E8B93B4" w14:textId="77777777" w:rsidTr="005B7BF6">
        <w:tc>
          <w:tcPr>
            <w:tcW w:w="9854" w:type="dxa"/>
            <w:gridSpan w:val="7"/>
            <w:tcBorders>
              <w:bottom w:val="single" w:sz="4" w:space="0" w:color="auto"/>
            </w:tcBorders>
            <w:shd w:val="clear" w:color="auto" w:fill="auto"/>
          </w:tcPr>
          <w:p w14:paraId="27623B59" w14:textId="77777777" w:rsidR="008F3B30" w:rsidRPr="000B301F" w:rsidRDefault="008F3B30" w:rsidP="005B7BF6">
            <w:pPr>
              <w:spacing w:after="0" w:line="480" w:lineRule="auto"/>
              <w:contextualSpacing/>
              <w:jc w:val="both"/>
              <w:rPr>
                <w:rFonts w:ascii="David" w:hAnsi="David"/>
                <w:b/>
                <w:bCs/>
                <w:noProof/>
                <w:sz w:val="24"/>
                <w:szCs w:val="24"/>
                <w:rtl/>
              </w:rPr>
            </w:pPr>
            <w:r w:rsidRPr="000B301F">
              <w:rPr>
                <w:rFonts w:ascii="David" w:hAnsi="David" w:hint="cs"/>
                <w:b/>
                <w:bCs/>
                <w:noProof/>
                <w:sz w:val="24"/>
                <w:szCs w:val="24"/>
                <w:rtl/>
              </w:rPr>
              <w:t>בכבוד רב,</w:t>
            </w:r>
          </w:p>
        </w:tc>
      </w:tr>
      <w:tr w:rsidR="00C62FE2" w:rsidRPr="000B301F" w14:paraId="3F63A559" w14:textId="77777777" w:rsidTr="005B7BF6">
        <w:tc>
          <w:tcPr>
            <w:tcW w:w="2364" w:type="dxa"/>
            <w:tcBorders>
              <w:top w:val="single" w:sz="4" w:space="0" w:color="auto"/>
              <w:left w:val="single" w:sz="4" w:space="0" w:color="auto"/>
            </w:tcBorders>
            <w:shd w:val="clear" w:color="auto" w:fill="auto"/>
          </w:tcPr>
          <w:p w14:paraId="4BAE6071" w14:textId="77777777" w:rsidR="008F3B30" w:rsidRPr="000B301F" w:rsidRDefault="008F3B30" w:rsidP="005B7BF6">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7BB6B939" w14:textId="77777777" w:rsidR="008F3B30" w:rsidRPr="000B301F" w:rsidRDefault="008F3B30" w:rsidP="005B7BF6">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2BECA84F" w14:textId="77777777" w:rsidR="008F3B30" w:rsidRPr="000B301F" w:rsidRDefault="008F3B30" w:rsidP="005B7BF6">
            <w:pPr>
              <w:spacing w:after="0" w:line="480" w:lineRule="auto"/>
              <w:contextualSpacing/>
              <w:jc w:val="both"/>
              <w:rPr>
                <w:rFonts w:ascii="David" w:hAnsi="David"/>
                <w:b/>
                <w:bCs/>
                <w:noProof/>
                <w:sz w:val="24"/>
                <w:szCs w:val="24"/>
                <w:rtl/>
              </w:rPr>
            </w:pPr>
          </w:p>
        </w:tc>
        <w:tc>
          <w:tcPr>
            <w:tcW w:w="2365" w:type="dxa"/>
            <w:tcBorders>
              <w:top w:val="single" w:sz="4" w:space="0" w:color="auto"/>
            </w:tcBorders>
            <w:shd w:val="clear" w:color="auto" w:fill="auto"/>
          </w:tcPr>
          <w:p w14:paraId="3101A80E" w14:textId="77777777" w:rsidR="008F3B30" w:rsidRPr="000B301F" w:rsidRDefault="008F3B30" w:rsidP="005B7BF6">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2798F442" w14:textId="77777777" w:rsidR="008F3B30" w:rsidRPr="000B301F" w:rsidRDefault="008F3B30" w:rsidP="005B7BF6">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31DF5348" w14:textId="77777777" w:rsidR="008F3B30" w:rsidRPr="000B301F" w:rsidRDefault="008F3B30" w:rsidP="005B7BF6">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5F8AB9AF" w14:textId="77777777" w:rsidR="008F3B30" w:rsidRPr="000B301F" w:rsidRDefault="008F3B30" w:rsidP="005B7BF6">
            <w:pPr>
              <w:spacing w:after="0" w:line="480" w:lineRule="auto"/>
              <w:contextualSpacing/>
              <w:jc w:val="both"/>
              <w:rPr>
                <w:rFonts w:ascii="David" w:hAnsi="David"/>
                <w:b/>
                <w:bCs/>
                <w:noProof/>
                <w:sz w:val="24"/>
                <w:szCs w:val="24"/>
                <w:rtl/>
              </w:rPr>
            </w:pPr>
          </w:p>
          <w:p w14:paraId="6802682E" w14:textId="77777777" w:rsidR="008F3B30" w:rsidRPr="000B301F" w:rsidRDefault="008F3B30" w:rsidP="005B7BF6">
            <w:pPr>
              <w:spacing w:after="0" w:line="480" w:lineRule="auto"/>
              <w:contextualSpacing/>
              <w:jc w:val="both"/>
              <w:rPr>
                <w:rFonts w:ascii="David" w:hAnsi="David"/>
                <w:b/>
                <w:bCs/>
                <w:noProof/>
                <w:sz w:val="24"/>
                <w:szCs w:val="24"/>
                <w:rtl/>
              </w:rPr>
            </w:pPr>
          </w:p>
        </w:tc>
      </w:tr>
      <w:tr w:rsidR="00C62FE2" w:rsidRPr="000B301F" w14:paraId="3C534A02" w14:textId="77777777" w:rsidTr="005B7BF6">
        <w:tc>
          <w:tcPr>
            <w:tcW w:w="2364" w:type="dxa"/>
            <w:tcBorders>
              <w:top w:val="single" w:sz="4" w:space="0" w:color="auto"/>
              <w:left w:val="single" w:sz="4" w:space="0" w:color="auto"/>
              <w:bottom w:val="single" w:sz="4" w:space="0" w:color="auto"/>
            </w:tcBorders>
            <w:shd w:val="clear" w:color="auto" w:fill="auto"/>
          </w:tcPr>
          <w:p w14:paraId="6CCB0BBD" w14:textId="77777777" w:rsidR="008F3B30" w:rsidRPr="000B301F" w:rsidRDefault="008F3B30" w:rsidP="005B7BF6">
            <w:pPr>
              <w:spacing w:after="0" w:line="480" w:lineRule="auto"/>
              <w:contextualSpacing/>
              <w:jc w:val="center"/>
              <w:rPr>
                <w:rFonts w:ascii="David" w:hAnsi="David"/>
                <w:b/>
                <w:bCs/>
                <w:noProof/>
                <w:sz w:val="24"/>
                <w:szCs w:val="24"/>
                <w:rtl/>
              </w:rPr>
            </w:pPr>
            <w:r w:rsidRPr="000B301F">
              <w:rPr>
                <w:rFonts w:ascii="David" w:hAnsi="David" w:hint="cs"/>
                <w:b/>
                <w:bCs/>
                <w:noProof/>
                <w:sz w:val="24"/>
                <w:szCs w:val="24"/>
                <w:rtl/>
              </w:rPr>
              <w:t>תאריך</w:t>
            </w:r>
          </w:p>
        </w:tc>
        <w:tc>
          <w:tcPr>
            <w:tcW w:w="395" w:type="dxa"/>
            <w:tcBorders>
              <w:bottom w:val="single" w:sz="4" w:space="0" w:color="auto"/>
            </w:tcBorders>
            <w:shd w:val="clear" w:color="auto" w:fill="auto"/>
          </w:tcPr>
          <w:p w14:paraId="448E4BA5" w14:textId="77777777" w:rsidR="008F3B30" w:rsidRPr="000B301F" w:rsidRDefault="008F3B30" w:rsidP="005B7BF6">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21F8C7B1" w14:textId="77777777" w:rsidR="008F3B30" w:rsidRPr="000B301F" w:rsidRDefault="008F3B30" w:rsidP="005B7BF6">
            <w:pPr>
              <w:spacing w:after="0" w:line="480" w:lineRule="auto"/>
              <w:contextualSpacing/>
              <w:jc w:val="both"/>
              <w:rPr>
                <w:rFonts w:ascii="David" w:hAnsi="David"/>
                <w:b/>
                <w:bCs/>
                <w:noProof/>
                <w:sz w:val="24"/>
                <w:szCs w:val="24"/>
                <w:rtl/>
              </w:rPr>
            </w:pPr>
          </w:p>
        </w:tc>
        <w:tc>
          <w:tcPr>
            <w:tcW w:w="2365" w:type="dxa"/>
            <w:tcBorders>
              <w:top w:val="single" w:sz="4" w:space="0" w:color="auto"/>
              <w:bottom w:val="single" w:sz="4" w:space="0" w:color="auto"/>
            </w:tcBorders>
            <w:shd w:val="clear" w:color="auto" w:fill="auto"/>
          </w:tcPr>
          <w:p w14:paraId="6011A777" w14:textId="77777777" w:rsidR="008F3B30" w:rsidRPr="000B301F" w:rsidRDefault="008F3B30" w:rsidP="005B7BF6">
            <w:pPr>
              <w:spacing w:after="0" w:line="480" w:lineRule="auto"/>
              <w:contextualSpacing/>
              <w:jc w:val="center"/>
              <w:rPr>
                <w:rFonts w:ascii="David" w:hAnsi="David"/>
                <w:b/>
                <w:bCs/>
                <w:noProof/>
                <w:sz w:val="24"/>
                <w:szCs w:val="24"/>
                <w:rtl/>
              </w:rPr>
            </w:pPr>
            <w:r w:rsidRPr="000B301F">
              <w:rPr>
                <w:rFonts w:ascii="David" w:hAnsi="David" w:hint="cs"/>
                <w:b/>
                <w:bCs/>
                <w:noProof/>
                <w:sz w:val="24"/>
                <w:szCs w:val="24"/>
                <w:rtl/>
              </w:rPr>
              <w:t>שם המציע</w:t>
            </w:r>
          </w:p>
        </w:tc>
        <w:tc>
          <w:tcPr>
            <w:tcW w:w="394" w:type="dxa"/>
            <w:tcBorders>
              <w:bottom w:val="single" w:sz="4" w:space="0" w:color="auto"/>
            </w:tcBorders>
            <w:shd w:val="clear" w:color="auto" w:fill="auto"/>
          </w:tcPr>
          <w:p w14:paraId="20527C17" w14:textId="77777777" w:rsidR="008F3B30" w:rsidRPr="000B301F" w:rsidRDefault="008F3B30" w:rsidP="005B7BF6">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176F3B80" w14:textId="77777777" w:rsidR="008F3B30" w:rsidRPr="000B301F" w:rsidRDefault="008F3B30" w:rsidP="005B7BF6">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214A595F" w14:textId="77777777" w:rsidR="008F3B30" w:rsidRPr="000B301F" w:rsidRDefault="008F3B30" w:rsidP="005B7BF6">
            <w:pPr>
              <w:spacing w:after="0" w:line="480" w:lineRule="auto"/>
              <w:contextualSpacing/>
              <w:jc w:val="center"/>
              <w:rPr>
                <w:rFonts w:ascii="David" w:hAnsi="David"/>
                <w:b/>
                <w:bCs/>
                <w:noProof/>
                <w:sz w:val="24"/>
                <w:szCs w:val="24"/>
                <w:rtl/>
              </w:rPr>
            </w:pPr>
            <w:r w:rsidRPr="000B301F">
              <w:rPr>
                <w:rFonts w:ascii="David" w:hAnsi="David" w:hint="cs"/>
                <w:b/>
                <w:bCs/>
                <w:noProof/>
                <w:sz w:val="24"/>
                <w:szCs w:val="24"/>
                <w:rtl/>
              </w:rPr>
              <w:t>חתימה וחותמת</w:t>
            </w:r>
          </w:p>
        </w:tc>
      </w:tr>
    </w:tbl>
    <w:p w14:paraId="624B06EA" w14:textId="77777777" w:rsidR="003D3AC7" w:rsidRPr="000B301F" w:rsidRDefault="003D3AC7">
      <w:pPr>
        <w:bidi w:val="0"/>
        <w:spacing w:after="0" w:line="240" w:lineRule="auto"/>
        <w:rPr>
          <w:sz w:val="24"/>
          <w:szCs w:val="24"/>
          <w:rtl/>
        </w:rPr>
      </w:pPr>
    </w:p>
    <w:p w14:paraId="73553731" w14:textId="77777777" w:rsidR="00492AB2" w:rsidRPr="000B301F" w:rsidRDefault="00492AB2" w:rsidP="00FA1607">
      <w:pPr>
        <w:pStyle w:val="Heading2"/>
        <w:numPr>
          <w:ilvl w:val="1"/>
          <w:numId w:val="5"/>
        </w:numPr>
        <w:spacing w:before="0" w:line="360" w:lineRule="auto"/>
        <w:ind w:left="566"/>
        <w:rPr>
          <w:b/>
          <w:bCs/>
          <w:color w:val="002060"/>
          <w:rtl/>
        </w:rPr>
      </w:pPr>
      <w:bookmarkStart w:id="160" w:name="_Toc112870292"/>
      <w:r w:rsidRPr="000B301F">
        <w:rPr>
          <w:rFonts w:hint="cs"/>
          <w:b/>
          <w:bCs/>
          <w:color w:val="002060"/>
          <w:rtl/>
        </w:rPr>
        <w:t>תקופת אחריות</w:t>
      </w:r>
      <w:bookmarkEnd w:id="160"/>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
        <w:gridCol w:w="9149"/>
      </w:tblGrid>
      <w:tr w:rsidR="0043496E" w:rsidRPr="000B301F" w14:paraId="70D901D4" w14:textId="77777777" w:rsidTr="001A320F">
        <w:tc>
          <w:tcPr>
            <w:tcW w:w="489" w:type="dxa"/>
          </w:tcPr>
          <w:p w14:paraId="27333A21" w14:textId="77777777" w:rsidR="0043496E" w:rsidRPr="000B301F" w:rsidRDefault="0043496E" w:rsidP="001A320F">
            <w:pPr>
              <w:spacing w:after="0" w:line="360" w:lineRule="auto"/>
              <w:contextualSpacing/>
              <w:jc w:val="both"/>
              <w:rPr>
                <w:sz w:val="24"/>
                <w:szCs w:val="24"/>
                <w:rtl/>
              </w:rPr>
            </w:pPr>
            <w:r w:rsidRPr="000B301F">
              <w:rPr>
                <w:rFonts w:hint="cs"/>
                <w:sz w:val="24"/>
                <w:szCs w:val="24"/>
                <w:rtl/>
              </w:rPr>
              <w:t>א.</w:t>
            </w:r>
          </w:p>
        </w:tc>
        <w:tc>
          <w:tcPr>
            <w:tcW w:w="9149" w:type="dxa"/>
          </w:tcPr>
          <w:p w14:paraId="7349CA0B" w14:textId="77777777" w:rsidR="0043496E" w:rsidRPr="000B301F" w:rsidRDefault="0043496E" w:rsidP="00F43D4B">
            <w:pPr>
              <w:spacing w:after="0" w:line="360" w:lineRule="auto"/>
              <w:jc w:val="both"/>
              <w:rPr>
                <w:b/>
                <w:bCs/>
                <w:sz w:val="24"/>
                <w:szCs w:val="24"/>
                <w:rtl/>
              </w:rPr>
            </w:pPr>
            <w:r w:rsidRPr="000B301F">
              <w:rPr>
                <w:rFonts w:hint="eastAsia"/>
                <w:sz w:val="32"/>
                <w:szCs w:val="24"/>
                <w:rtl/>
              </w:rPr>
              <w:t>יודגש</w:t>
            </w:r>
            <w:r w:rsidRPr="000B301F">
              <w:rPr>
                <w:sz w:val="32"/>
                <w:szCs w:val="24"/>
                <w:rtl/>
              </w:rPr>
              <w:t xml:space="preserve"> כי תוצרי המכרז יהיו באחריות כוללת בכל הקשור לתקינותם למשך </w:t>
            </w:r>
            <w:r w:rsidRPr="000B301F">
              <w:rPr>
                <w:rFonts w:hint="eastAsia"/>
                <w:sz w:val="32"/>
                <w:szCs w:val="24"/>
                <w:rtl/>
              </w:rPr>
              <w:t>שנה</w:t>
            </w:r>
            <w:r w:rsidRPr="000B301F">
              <w:rPr>
                <w:sz w:val="32"/>
                <w:szCs w:val="24"/>
                <w:rtl/>
              </w:rPr>
              <w:t xml:space="preserve"> </w:t>
            </w:r>
            <w:proofErr w:type="spellStart"/>
            <w:r w:rsidRPr="000B301F">
              <w:rPr>
                <w:rFonts w:hint="eastAsia"/>
                <w:sz w:val="32"/>
                <w:szCs w:val="24"/>
                <w:rtl/>
              </w:rPr>
              <w:t>קלנדרית</w:t>
            </w:r>
            <w:proofErr w:type="spellEnd"/>
            <w:r w:rsidRPr="000B301F">
              <w:rPr>
                <w:sz w:val="32"/>
                <w:szCs w:val="24"/>
                <w:rtl/>
              </w:rPr>
              <w:t xml:space="preserve"> </w:t>
            </w:r>
            <w:r w:rsidRPr="000B301F">
              <w:rPr>
                <w:rFonts w:ascii="Arial Unicode MS" w:eastAsia="Arial Unicode MS" w:hAnsi="Arial Unicode MS" w:hint="eastAsia"/>
                <w:sz w:val="32"/>
                <w:szCs w:val="24"/>
                <w:rtl/>
              </w:rPr>
              <w:t>מהמועד</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בו</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הושלמה</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הגשת</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כל</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תוצרי</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המכרז</w:t>
            </w:r>
            <w:r w:rsidRPr="000B301F">
              <w:rPr>
                <w:rFonts w:ascii="Arial Unicode MS" w:eastAsia="Arial Unicode MS" w:hAnsi="Arial Unicode MS"/>
                <w:sz w:val="32"/>
                <w:szCs w:val="24"/>
                <w:rtl/>
              </w:rPr>
              <w:t xml:space="preserve"> </w:t>
            </w:r>
            <w:r w:rsidR="000B2E82" w:rsidRPr="000B301F">
              <w:rPr>
                <w:rFonts w:ascii="Arial Unicode MS" w:eastAsia="Arial Unicode MS" w:hAnsi="Arial Unicode MS" w:hint="cs"/>
                <w:sz w:val="32"/>
                <w:szCs w:val="24"/>
                <w:rtl/>
              </w:rPr>
              <w:t xml:space="preserve">בגין כל תכולת שירותים </w:t>
            </w:r>
            <w:r w:rsidRPr="000B301F">
              <w:rPr>
                <w:rFonts w:ascii="Arial Unicode MS" w:eastAsia="Arial Unicode MS" w:hAnsi="Arial Unicode MS" w:hint="cs"/>
                <w:sz w:val="32"/>
                <w:szCs w:val="24"/>
                <w:rtl/>
              </w:rPr>
              <w:t xml:space="preserve">שהוגשו </w:t>
            </w:r>
            <w:r w:rsidRPr="000B301F">
              <w:rPr>
                <w:rFonts w:ascii="Arial Unicode MS" w:eastAsia="Arial Unicode MS" w:hAnsi="Arial Unicode MS" w:hint="eastAsia"/>
                <w:sz w:val="32"/>
                <w:szCs w:val="24"/>
                <w:rtl/>
              </w:rPr>
              <w:t>לשביעות</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רצונו</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של</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המזמין</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האחריות</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lastRenderedPageBreak/>
              <w:t>כוללת</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את</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תיקון</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התוצרים</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עליהם</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ימסור</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המזמין</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את</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הערותיו</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במשך</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תקופה</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זו</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עד</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לעמיד</w:t>
            </w:r>
            <w:r w:rsidR="009E032C" w:rsidRPr="000B301F">
              <w:rPr>
                <w:rFonts w:ascii="Arial Unicode MS" w:eastAsia="Arial Unicode MS" w:hAnsi="Arial Unicode MS" w:hint="cs"/>
                <w:sz w:val="32"/>
                <w:szCs w:val="24"/>
                <w:rtl/>
              </w:rPr>
              <w:t>ה</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בכל</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דרישות</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המכרז</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וזאת</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על</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חשבון</w:t>
            </w:r>
            <w:r w:rsidRPr="000B301F">
              <w:rPr>
                <w:rFonts w:ascii="Arial Unicode MS" w:eastAsia="Arial Unicode MS" w:hAnsi="Arial Unicode MS"/>
                <w:sz w:val="32"/>
                <w:szCs w:val="24"/>
                <w:rtl/>
              </w:rPr>
              <w:t xml:space="preserve"> </w:t>
            </w:r>
            <w:r w:rsidRPr="000B301F">
              <w:rPr>
                <w:rFonts w:ascii="Arial Unicode MS" w:eastAsia="Arial Unicode MS" w:hAnsi="Arial Unicode MS" w:hint="eastAsia"/>
                <w:sz w:val="32"/>
                <w:szCs w:val="24"/>
                <w:rtl/>
              </w:rPr>
              <w:t>הספק</w:t>
            </w:r>
            <w:r w:rsidRPr="000B301F">
              <w:rPr>
                <w:rFonts w:ascii="Arial Unicode MS" w:eastAsia="Arial Unicode MS" w:hAnsi="Arial Unicode MS"/>
                <w:sz w:val="32"/>
                <w:szCs w:val="24"/>
                <w:rtl/>
              </w:rPr>
              <w:t>.</w:t>
            </w:r>
          </w:p>
        </w:tc>
      </w:tr>
      <w:tr w:rsidR="0043496E" w:rsidRPr="000B301F" w14:paraId="03144F04" w14:textId="77777777" w:rsidTr="001A320F">
        <w:tc>
          <w:tcPr>
            <w:tcW w:w="489" w:type="dxa"/>
          </w:tcPr>
          <w:p w14:paraId="50280957" w14:textId="77777777" w:rsidR="0043496E" w:rsidRPr="000B301F" w:rsidRDefault="0043496E" w:rsidP="001A320F">
            <w:pPr>
              <w:spacing w:after="0" w:line="360" w:lineRule="auto"/>
              <w:contextualSpacing/>
              <w:jc w:val="both"/>
              <w:rPr>
                <w:sz w:val="24"/>
                <w:szCs w:val="24"/>
                <w:rtl/>
              </w:rPr>
            </w:pPr>
            <w:r w:rsidRPr="000B301F">
              <w:rPr>
                <w:rFonts w:hint="cs"/>
                <w:sz w:val="24"/>
                <w:szCs w:val="24"/>
                <w:rtl/>
              </w:rPr>
              <w:lastRenderedPageBreak/>
              <w:t>ב.</w:t>
            </w:r>
          </w:p>
        </w:tc>
        <w:tc>
          <w:tcPr>
            <w:tcW w:w="9149" w:type="dxa"/>
          </w:tcPr>
          <w:p w14:paraId="2AFB3B07" w14:textId="77777777" w:rsidR="0043496E" w:rsidRPr="000B301F" w:rsidRDefault="0043496E" w:rsidP="000B2E82">
            <w:pPr>
              <w:spacing w:after="0" w:line="360" w:lineRule="auto"/>
              <w:jc w:val="both"/>
              <w:rPr>
                <w:b/>
                <w:bCs/>
                <w:sz w:val="24"/>
                <w:szCs w:val="24"/>
                <w:rtl/>
              </w:rPr>
            </w:pPr>
            <w:r w:rsidRPr="000B301F">
              <w:rPr>
                <w:rFonts w:ascii="Arial Unicode MS" w:eastAsia="Arial Unicode MS" w:hAnsi="Arial Unicode MS" w:hint="cs"/>
                <w:sz w:val="32"/>
                <w:szCs w:val="24"/>
                <w:rtl/>
              </w:rPr>
              <w:t xml:space="preserve">יודגש כי תקופת האחריות תחל עם סיום </w:t>
            </w:r>
            <w:r w:rsidR="000B2E82" w:rsidRPr="000B301F">
              <w:rPr>
                <w:rFonts w:ascii="Arial Unicode MS" w:eastAsia="Arial Unicode MS" w:hAnsi="Arial Unicode MS" w:hint="cs"/>
                <w:sz w:val="32"/>
                <w:szCs w:val="24"/>
                <w:rtl/>
              </w:rPr>
              <w:t xml:space="preserve">הפיתוח עבור כל אחת מתכולת </w:t>
            </w:r>
            <w:r w:rsidRPr="000B301F">
              <w:rPr>
                <w:rFonts w:ascii="Arial Unicode MS" w:eastAsia="Arial Unicode MS" w:hAnsi="Arial Unicode MS" w:hint="cs"/>
                <w:sz w:val="32"/>
                <w:szCs w:val="24"/>
                <w:rtl/>
              </w:rPr>
              <w:t>השירותים הנדרשים המפורטים בפרק 3.</w:t>
            </w:r>
            <w:r w:rsidR="00036F6A" w:rsidRPr="000B301F">
              <w:rPr>
                <w:rFonts w:ascii="Arial Unicode MS" w:eastAsia="Arial Unicode MS" w:hAnsi="Arial Unicode MS" w:hint="cs"/>
                <w:sz w:val="32"/>
                <w:szCs w:val="24"/>
                <w:rtl/>
              </w:rPr>
              <w:t>3</w:t>
            </w:r>
            <w:r w:rsidRPr="000B301F">
              <w:rPr>
                <w:rFonts w:ascii="Arial Unicode MS" w:eastAsia="Arial Unicode MS" w:hAnsi="Arial Unicode MS" w:hint="cs"/>
                <w:sz w:val="32"/>
                <w:szCs w:val="24"/>
                <w:rtl/>
              </w:rPr>
              <w:t xml:space="preserve"> ואישורו בכתב של המזמין כי כלל השירותים שיידרשו</w:t>
            </w:r>
            <w:r w:rsidR="009E032C" w:rsidRPr="000B301F">
              <w:rPr>
                <w:rFonts w:ascii="Arial Unicode MS" w:eastAsia="Arial Unicode MS" w:hAnsi="Arial Unicode MS" w:hint="cs"/>
                <w:sz w:val="32"/>
                <w:szCs w:val="24"/>
                <w:rtl/>
              </w:rPr>
              <w:t>,</w:t>
            </w:r>
            <w:r w:rsidRPr="000B301F">
              <w:rPr>
                <w:rFonts w:ascii="Arial Unicode MS" w:eastAsia="Arial Unicode MS" w:hAnsi="Arial Unicode MS" w:hint="cs"/>
                <w:sz w:val="32"/>
                <w:szCs w:val="24"/>
                <w:rtl/>
              </w:rPr>
              <w:t xml:space="preserve"> לרבות הרחבת השירותים שיידרשו</w:t>
            </w:r>
            <w:r w:rsidR="009E032C" w:rsidRPr="000B301F">
              <w:rPr>
                <w:rFonts w:ascii="Arial Unicode MS" w:eastAsia="Arial Unicode MS" w:hAnsi="Arial Unicode MS" w:hint="cs"/>
                <w:sz w:val="32"/>
                <w:szCs w:val="24"/>
                <w:rtl/>
              </w:rPr>
              <w:t>,</w:t>
            </w:r>
            <w:r w:rsidRPr="000B301F">
              <w:rPr>
                <w:rFonts w:ascii="Arial Unicode MS" w:eastAsia="Arial Unicode MS" w:hAnsi="Arial Unicode MS" w:hint="cs"/>
                <w:sz w:val="32"/>
                <w:szCs w:val="24"/>
                <w:rtl/>
              </w:rPr>
              <w:t xml:space="preserve"> אושרו מטעמו ונמצאו תקינים ולשביעות רצונו.</w:t>
            </w:r>
          </w:p>
        </w:tc>
      </w:tr>
    </w:tbl>
    <w:p w14:paraId="3D280D44" w14:textId="77777777" w:rsidR="00F56FF7" w:rsidRPr="000B301F" w:rsidRDefault="00F56FF7" w:rsidP="0043496E">
      <w:pPr>
        <w:spacing w:after="0" w:line="360" w:lineRule="auto"/>
        <w:jc w:val="both"/>
        <w:rPr>
          <w:rFonts w:ascii="Arial Unicode MS" w:eastAsia="Arial Unicode MS" w:hAnsi="Arial Unicode MS"/>
          <w:sz w:val="32"/>
          <w:szCs w:val="24"/>
          <w:rtl/>
        </w:rPr>
      </w:pPr>
    </w:p>
    <w:tbl>
      <w:tblPr>
        <w:bidiVisual/>
        <w:tblW w:w="9854" w:type="dxa"/>
        <w:tblLook w:val="04A0" w:firstRow="1" w:lastRow="0" w:firstColumn="1" w:lastColumn="0" w:noHBand="0" w:noVBand="1"/>
      </w:tblPr>
      <w:tblGrid>
        <w:gridCol w:w="2364"/>
        <w:gridCol w:w="395"/>
        <w:gridCol w:w="394"/>
        <w:gridCol w:w="2365"/>
        <w:gridCol w:w="394"/>
        <w:gridCol w:w="394"/>
        <w:gridCol w:w="3548"/>
      </w:tblGrid>
      <w:tr w:rsidR="00F03CCB" w:rsidRPr="000B301F" w14:paraId="27B6EC49" w14:textId="77777777" w:rsidTr="005B7BF6">
        <w:tc>
          <w:tcPr>
            <w:tcW w:w="9854" w:type="dxa"/>
            <w:gridSpan w:val="7"/>
            <w:tcBorders>
              <w:bottom w:val="single" w:sz="4" w:space="0" w:color="auto"/>
            </w:tcBorders>
            <w:shd w:val="clear" w:color="auto" w:fill="auto"/>
          </w:tcPr>
          <w:p w14:paraId="4491C81D" w14:textId="77777777" w:rsidR="00F03CCB" w:rsidRPr="000B301F" w:rsidRDefault="00F03CCB" w:rsidP="005B7BF6">
            <w:pPr>
              <w:spacing w:after="0" w:line="480" w:lineRule="auto"/>
              <w:contextualSpacing/>
              <w:jc w:val="both"/>
              <w:rPr>
                <w:rFonts w:ascii="David" w:hAnsi="David"/>
                <w:b/>
                <w:bCs/>
                <w:noProof/>
                <w:sz w:val="24"/>
                <w:szCs w:val="24"/>
                <w:rtl/>
              </w:rPr>
            </w:pPr>
          </w:p>
        </w:tc>
      </w:tr>
      <w:tr w:rsidR="00C62FE2" w:rsidRPr="000B301F" w14:paraId="2866BB0C" w14:textId="77777777" w:rsidTr="005B7BF6">
        <w:tc>
          <w:tcPr>
            <w:tcW w:w="2364" w:type="dxa"/>
            <w:tcBorders>
              <w:top w:val="single" w:sz="4" w:space="0" w:color="auto"/>
              <w:left w:val="single" w:sz="4" w:space="0" w:color="auto"/>
            </w:tcBorders>
            <w:shd w:val="clear" w:color="auto" w:fill="auto"/>
          </w:tcPr>
          <w:p w14:paraId="2F9367A4" w14:textId="77777777" w:rsidR="00F03CCB" w:rsidRPr="000B301F" w:rsidRDefault="00F03CCB" w:rsidP="005B7BF6">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44FBBE1E" w14:textId="77777777" w:rsidR="00F03CCB" w:rsidRPr="000B301F" w:rsidRDefault="00F03CCB" w:rsidP="005B7BF6">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08B95FF1" w14:textId="77777777" w:rsidR="00F03CCB" w:rsidRPr="000B301F" w:rsidRDefault="00F03CCB" w:rsidP="005B7BF6">
            <w:pPr>
              <w:spacing w:after="0" w:line="480" w:lineRule="auto"/>
              <w:contextualSpacing/>
              <w:jc w:val="both"/>
              <w:rPr>
                <w:rFonts w:ascii="David" w:hAnsi="David"/>
                <w:b/>
                <w:bCs/>
                <w:noProof/>
                <w:sz w:val="24"/>
                <w:szCs w:val="24"/>
                <w:rtl/>
              </w:rPr>
            </w:pPr>
          </w:p>
        </w:tc>
        <w:tc>
          <w:tcPr>
            <w:tcW w:w="2365" w:type="dxa"/>
            <w:tcBorders>
              <w:top w:val="single" w:sz="4" w:space="0" w:color="auto"/>
            </w:tcBorders>
            <w:shd w:val="clear" w:color="auto" w:fill="auto"/>
          </w:tcPr>
          <w:p w14:paraId="4AA24843" w14:textId="77777777" w:rsidR="00F03CCB" w:rsidRPr="000B301F" w:rsidRDefault="00F03CCB" w:rsidP="005B7BF6">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4EBB1685" w14:textId="77777777" w:rsidR="00F03CCB" w:rsidRPr="000B301F" w:rsidRDefault="00F03CCB" w:rsidP="005B7BF6">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7A5BC088" w14:textId="77777777" w:rsidR="00F03CCB" w:rsidRPr="000B301F" w:rsidRDefault="00F03CCB" w:rsidP="005B7BF6">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2CF627E7" w14:textId="77777777" w:rsidR="00F03CCB" w:rsidRPr="000B301F" w:rsidRDefault="00F03CCB" w:rsidP="005B7BF6">
            <w:pPr>
              <w:spacing w:after="0" w:line="480" w:lineRule="auto"/>
              <w:contextualSpacing/>
              <w:jc w:val="both"/>
              <w:rPr>
                <w:rFonts w:ascii="David" w:hAnsi="David"/>
                <w:b/>
                <w:bCs/>
                <w:noProof/>
                <w:sz w:val="24"/>
                <w:szCs w:val="24"/>
                <w:rtl/>
              </w:rPr>
            </w:pPr>
          </w:p>
          <w:p w14:paraId="7A65A48D" w14:textId="77777777" w:rsidR="00F03CCB" w:rsidRPr="000B301F" w:rsidRDefault="00F03CCB" w:rsidP="005B7BF6">
            <w:pPr>
              <w:spacing w:after="0" w:line="480" w:lineRule="auto"/>
              <w:contextualSpacing/>
              <w:jc w:val="both"/>
              <w:rPr>
                <w:rFonts w:ascii="David" w:hAnsi="David"/>
                <w:b/>
                <w:bCs/>
                <w:noProof/>
                <w:sz w:val="24"/>
                <w:szCs w:val="24"/>
                <w:rtl/>
              </w:rPr>
            </w:pPr>
          </w:p>
        </w:tc>
      </w:tr>
      <w:tr w:rsidR="00C62FE2" w:rsidRPr="000B301F" w14:paraId="0267DAD5" w14:textId="77777777" w:rsidTr="005B7BF6">
        <w:tc>
          <w:tcPr>
            <w:tcW w:w="2364" w:type="dxa"/>
            <w:tcBorders>
              <w:top w:val="single" w:sz="4" w:space="0" w:color="auto"/>
              <w:left w:val="single" w:sz="4" w:space="0" w:color="auto"/>
              <w:bottom w:val="single" w:sz="4" w:space="0" w:color="auto"/>
            </w:tcBorders>
            <w:shd w:val="clear" w:color="auto" w:fill="auto"/>
          </w:tcPr>
          <w:p w14:paraId="08227EB9" w14:textId="77777777" w:rsidR="00F03CCB" w:rsidRPr="000B301F" w:rsidRDefault="00F03CCB" w:rsidP="005B7BF6">
            <w:pPr>
              <w:spacing w:after="0" w:line="480" w:lineRule="auto"/>
              <w:contextualSpacing/>
              <w:jc w:val="center"/>
              <w:rPr>
                <w:rFonts w:ascii="David" w:hAnsi="David"/>
                <w:b/>
                <w:bCs/>
                <w:noProof/>
                <w:sz w:val="24"/>
                <w:szCs w:val="24"/>
                <w:rtl/>
              </w:rPr>
            </w:pPr>
            <w:r w:rsidRPr="000B301F">
              <w:rPr>
                <w:rFonts w:ascii="David" w:hAnsi="David" w:hint="cs"/>
                <w:b/>
                <w:bCs/>
                <w:noProof/>
                <w:sz w:val="24"/>
                <w:szCs w:val="24"/>
                <w:rtl/>
              </w:rPr>
              <w:t>תאריך</w:t>
            </w:r>
          </w:p>
        </w:tc>
        <w:tc>
          <w:tcPr>
            <w:tcW w:w="395" w:type="dxa"/>
            <w:tcBorders>
              <w:bottom w:val="single" w:sz="4" w:space="0" w:color="auto"/>
            </w:tcBorders>
            <w:shd w:val="clear" w:color="auto" w:fill="auto"/>
          </w:tcPr>
          <w:p w14:paraId="2E643E00" w14:textId="77777777" w:rsidR="00F03CCB" w:rsidRPr="000B301F" w:rsidRDefault="00F03CCB" w:rsidP="005B7BF6">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56AB41B7" w14:textId="77777777" w:rsidR="00F03CCB" w:rsidRPr="000B301F" w:rsidRDefault="00F03CCB" w:rsidP="005B7BF6">
            <w:pPr>
              <w:spacing w:after="0" w:line="480" w:lineRule="auto"/>
              <w:contextualSpacing/>
              <w:jc w:val="both"/>
              <w:rPr>
                <w:rFonts w:ascii="David" w:hAnsi="David"/>
                <w:b/>
                <w:bCs/>
                <w:noProof/>
                <w:sz w:val="24"/>
                <w:szCs w:val="24"/>
                <w:rtl/>
              </w:rPr>
            </w:pPr>
          </w:p>
        </w:tc>
        <w:tc>
          <w:tcPr>
            <w:tcW w:w="2365" w:type="dxa"/>
            <w:tcBorders>
              <w:top w:val="single" w:sz="4" w:space="0" w:color="auto"/>
              <w:bottom w:val="single" w:sz="4" w:space="0" w:color="auto"/>
            </w:tcBorders>
            <w:shd w:val="clear" w:color="auto" w:fill="auto"/>
          </w:tcPr>
          <w:p w14:paraId="030500C5" w14:textId="77777777" w:rsidR="00F03CCB" w:rsidRPr="000B301F" w:rsidRDefault="00F03CCB" w:rsidP="005B7BF6">
            <w:pPr>
              <w:spacing w:after="0" w:line="480" w:lineRule="auto"/>
              <w:contextualSpacing/>
              <w:jc w:val="center"/>
              <w:rPr>
                <w:rFonts w:ascii="David" w:hAnsi="David"/>
                <w:b/>
                <w:bCs/>
                <w:noProof/>
                <w:sz w:val="24"/>
                <w:szCs w:val="24"/>
                <w:rtl/>
              </w:rPr>
            </w:pPr>
            <w:r w:rsidRPr="000B301F">
              <w:rPr>
                <w:rFonts w:ascii="David" w:hAnsi="David" w:hint="cs"/>
                <w:b/>
                <w:bCs/>
                <w:noProof/>
                <w:sz w:val="24"/>
                <w:szCs w:val="24"/>
                <w:rtl/>
              </w:rPr>
              <w:t>שם המציע</w:t>
            </w:r>
          </w:p>
        </w:tc>
        <w:tc>
          <w:tcPr>
            <w:tcW w:w="394" w:type="dxa"/>
            <w:tcBorders>
              <w:bottom w:val="single" w:sz="4" w:space="0" w:color="auto"/>
            </w:tcBorders>
            <w:shd w:val="clear" w:color="auto" w:fill="auto"/>
          </w:tcPr>
          <w:p w14:paraId="71FB3FA2" w14:textId="77777777" w:rsidR="00F03CCB" w:rsidRPr="000B301F" w:rsidRDefault="00F03CCB" w:rsidP="005B7BF6">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4EC5214A" w14:textId="77777777" w:rsidR="00F03CCB" w:rsidRPr="000B301F" w:rsidRDefault="00F03CCB" w:rsidP="005B7BF6">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7B9AF2F7" w14:textId="77777777" w:rsidR="00F03CCB" w:rsidRPr="000B301F" w:rsidRDefault="00F03CCB" w:rsidP="005B7BF6">
            <w:pPr>
              <w:spacing w:after="0" w:line="480" w:lineRule="auto"/>
              <w:contextualSpacing/>
              <w:jc w:val="center"/>
              <w:rPr>
                <w:rFonts w:ascii="David" w:hAnsi="David"/>
                <w:b/>
                <w:bCs/>
                <w:noProof/>
                <w:sz w:val="24"/>
                <w:szCs w:val="24"/>
                <w:rtl/>
              </w:rPr>
            </w:pPr>
            <w:r w:rsidRPr="000B301F">
              <w:rPr>
                <w:rFonts w:ascii="David" w:hAnsi="David" w:hint="cs"/>
                <w:b/>
                <w:bCs/>
                <w:noProof/>
                <w:sz w:val="24"/>
                <w:szCs w:val="24"/>
                <w:rtl/>
              </w:rPr>
              <w:t>חתימה וחותמת</w:t>
            </w:r>
          </w:p>
        </w:tc>
      </w:tr>
    </w:tbl>
    <w:p w14:paraId="6542BC79" w14:textId="77777777" w:rsidR="00CF5F49" w:rsidRDefault="00CF5F49" w:rsidP="000445C9">
      <w:pPr>
        <w:rPr>
          <w:b/>
          <w:bCs/>
          <w:color w:val="002060"/>
          <w:rtl/>
        </w:rPr>
      </w:pPr>
    </w:p>
    <w:p w14:paraId="4C455669" w14:textId="535CD7FE" w:rsidR="00027CC1" w:rsidRDefault="00027CC1">
      <w:pPr>
        <w:bidi w:val="0"/>
        <w:spacing w:after="0" w:line="240" w:lineRule="auto"/>
        <w:rPr>
          <w:b/>
          <w:bCs/>
          <w:color w:val="002060"/>
          <w:rtl/>
        </w:rPr>
      </w:pPr>
      <w:r>
        <w:rPr>
          <w:b/>
          <w:bCs/>
          <w:color w:val="002060"/>
          <w:rtl/>
        </w:rPr>
        <w:br w:type="page"/>
      </w:r>
    </w:p>
    <w:p w14:paraId="2BD6FC7F" w14:textId="77777777" w:rsidR="00132B79" w:rsidRDefault="00132B79" w:rsidP="000445C9">
      <w:pPr>
        <w:rPr>
          <w:b/>
          <w:bCs/>
          <w:color w:val="002060"/>
          <w:rtl/>
        </w:rPr>
      </w:pPr>
    </w:p>
    <w:p w14:paraId="740C7D52" w14:textId="77777777" w:rsidR="001926A0" w:rsidRPr="000B301F" w:rsidRDefault="001926A0" w:rsidP="00FA1607">
      <w:pPr>
        <w:pStyle w:val="ListParagraph"/>
        <w:keepNext/>
        <w:keepLines/>
        <w:numPr>
          <w:ilvl w:val="0"/>
          <w:numId w:val="12"/>
        </w:numPr>
        <w:spacing w:after="0" w:line="360" w:lineRule="auto"/>
        <w:contextualSpacing w:val="0"/>
        <w:outlineLvl w:val="1"/>
        <w:rPr>
          <w:rFonts w:ascii="Calibri Light" w:eastAsia="Times New Roman" w:hAnsi="Calibri Light"/>
          <w:b/>
          <w:bCs/>
          <w:vanish/>
          <w:color w:val="002060"/>
          <w:sz w:val="26"/>
          <w:szCs w:val="26"/>
          <w:rtl/>
        </w:rPr>
      </w:pPr>
      <w:bookmarkStart w:id="161" w:name="_Toc112395613"/>
      <w:bookmarkStart w:id="162" w:name="_Toc112490742"/>
      <w:bookmarkStart w:id="163" w:name="_Toc112870293"/>
      <w:bookmarkEnd w:id="161"/>
      <w:bookmarkEnd w:id="162"/>
      <w:bookmarkEnd w:id="163"/>
    </w:p>
    <w:p w14:paraId="1E309639" w14:textId="77777777" w:rsidR="001926A0" w:rsidRPr="000B301F" w:rsidRDefault="001926A0" w:rsidP="00FA1607">
      <w:pPr>
        <w:pStyle w:val="ListParagraph"/>
        <w:keepNext/>
        <w:keepLines/>
        <w:numPr>
          <w:ilvl w:val="1"/>
          <w:numId w:val="12"/>
        </w:numPr>
        <w:spacing w:after="0" w:line="360" w:lineRule="auto"/>
        <w:contextualSpacing w:val="0"/>
        <w:outlineLvl w:val="1"/>
        <w:rPr>
          <w:rFonts w:ascii="Calibri Light" w:eastAsia="Times New Roman" w:hAnsi="Calibri Light"/>
          <w:b/>
          <w:bCs/>
          <w:vanish/>
          <w:color w:val="002060"/>
          <w:sz w:val="26"/>
          <w:szCs w:val="26"/>
          <w:rtl/>
        </w:rPr>
      </w:pPr>
      <w:bookmarkStart w:id="164" w:name="_Toc112395614"/>
      <w:bookmarkStart w:id="165" w:name="_Toc112490743"/>
      <w:bookmarkStart w:id="166" w:name="_Toc112870294"/>
      <w:bookmarkEnd w:id="164"/>
      <w:bookmarkEnd w:id="165"/>
      <w:bookmarkEnd w:id="166"/>
    </w:p>
    <w:p w14:paraId="48FFBDAE" w14:textId="77777777" w:rsidR="001926A0" w:rsidRPr="000B301F" w:rsidRDefault="001926A0" w:rsidP="00FA1607">
      <w:pPr>
        <w:pStyle w:val="ListParagraph"/>
        <w:keepNext/>
        <w:keepLines/>
        <w:numPr>
          <w:ilvl w:val="1"/>
          <w:numId w:val="12"/>
        </w:numPr>
        <w:spacing w:after="0" w:line="360" w:lineRule="auto"/>
        <w:contextualSpacing w:val="0"/>
        <w:outlineLvl w:val="1"/>
        <w:rPr>
          <w:rFonts w:ascii="Calibri Light" w:eastAsia="Times New Roman" w:hAnsi="Calibri Light"/>
          <w:b/>
          <w:bCs/>
          <w:vanish/>
          <w:color w:val="002060"/>
          <w:sz w:val="26"/>
          <w:szCs w:val="26"/>
          <w:rtl/>
        </w:rPr>
      </w:pPr>
      <w:bookmarkStart w:id="167" w:name="_Toc112395615"/>
      <w:bookmarkStart w:id="168" w:name="_Toc112490744"/>
      <w:bookmarkStart w:id="169" w:name="_Toc112870295"/>
      <w:bookmarkEnd w:id="167"/>
      <w:bookmarkEnd w:id="168"/>
      <w:bookmarkEnd w:id="169"/>
    </w:p>
    <w:p w14:paraId="161CA62A" w14:textId="77777777" w:rsidR="001926A0" w:rsidRPr="000B301F" w:rsidRDefault="001926A0" w:rsidP="00FA1607">
      <w:pPr>
        <w:pStyle w:val="ListParagraph"/>
        <w:keepNext/>
        <w:keepLines/>
        <w:numPr>
          <w:ilvl w:val="1"/>
          <w:numId w:val="12"/>
        </w:numPr>
        <w:spacing w:after="0" w:line="360" w:lineRule="auto"/>
        <w:contextualSpacing w:val="0"/>
        <w:outlineLvl w:val="1"/>
        <w:rPr>
          <w:rFonts w:ascii="Calibri Light" w:eastAsia="Times New Roman" w:hAnsi="Calibri Light"/>
          <w:b/>
          <w:bCs/>
          <w:vanish/>
          <w:color w:val="002060"/>
          <w:sz w:val="26"/>
          <w:szCs w:val="26"/>
          <w:rtl/>
        </w:rPr>
      </w:pPr>
      <w:bookmarkStart w:id="170" w:name="_Toc112395616"/>
      <w:bookmarkStart w:id="171" w:name="_Toc112490745"/>
      <w:bookmarkStart w:id="172" w:name="_Toc112870296"/>
      <w:bookmarkEnd w:id="170"/>
      <w:bookmarkEnd w:id="171"/>
      <w:bookmarkEnd w:id="172"/>
    </w:p>
    <w:p w14:paraId="641F4696" w14:textId="77777777" w:rsidR="001926A0" w:rsidRPr="000B301F" w:rsidRDefault="001926A0" w:rsidP="00FA1607">
      <w:pPr>
        <w:pStyle w:val="Heading2"/>
        <w:numPr>
          <w:ilvl w:val="1"/>
          <w:numId w:val="5"/>
        </w:numPr>
        <w:spacing w:before="0" w:line="360" w:lineRule="auto"/>
        <w:ind w:left="566"/>
        <w:rPr>
          <w:b/>
          <w:bCs/>
          <w:color w:val="002060"/>
          <w:rtl/>
        </w:rPr>
      </w:pPr>
      <w:bookmarkStart w:id="173" w:name="_Toc112870297"/>
      <w:r w:rsidRPr="000B301F">
        <w:rPr>
          <w:rFonts w:hint="cs"/>
          <w:b/>
          <w:bCs/>
          <w:color w:val="002060"/>
          <w:rtl/>
        </w:rPr>
        <w:t>אבני דרך לתשלום</w:t>
      </w:r>
      <w:bookmarkEnd w:id="173"/>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0"/>
        <w:gridCol w:w="9078"/>
      </w:tblGrid>
      <w:tr w:rsidR="00EB79D9" w:rsidRPr="000B301F" w14:paraId="3F3EEAA5" w14:textId="77777777" w:rsidTr="00036F6A">
        <w:tc>
          <w:tcPr>
            <w:tcW w:w="560" w:type="dxa"/>
          </w:tcPr>
          <w:p w14:paraId="1EE3E493" w14:textId="77777777" w:rsidR="00EB79D9" w:rsidRPr="00392D05" w:rsidRDefault="00EB79D9" w:rsidP="001A320F">
            <w:pPr>
              <w:spacing w:after="0" w:line="360" w:lineRule="auto"/>
              <w:contextualSpacing/>
              <w:jc w:val="both"/>
              <w:rPr>
                <w:sz w:val="24"/>
                <w:szCs w:val="24"/>
                <w:rtl/>
              </w:rPr>
            </w:pPr>
            <w:r w:rsidRPr="00392D05">
              <w:rPr>
                <w:rFonts w:hint="cs"/>
                <w:sz w:val="24"/>
                <w:szCs w:val="24"/>
                <w:rtl/>
              </w:rPr>
              <w:t>א.</w:t>
            </w:r>
          </w:p>
        </w:tc>
        <w:tc>
          <w:tcPr>
            <w:tcW w:w="9078" w:type="dxa"/>
          </w:tcPr>
          <w:p w14:paraId="27C4AD73" w14:textId="77777777" w:rsidR="00EB79D9" w:rsidRPr="00392D05" w:rsidRDefault="00EB79D9" w:rsidP="00036F6A">
            <w:pPr>
              <w:spacing w:line="360" w:lineRule="auto"/>
              <w:jc w:val="both"/>
              <w:rPr>
                <w:b/>
                <w:bCs/>
                <w:sz w:val="24"/>
                <w:szCs w:val="24"/>
                <w:rtl/>
              </w:rPr>
            </w:pPr>
            <w:r w:rsidRPr="00392D05">
              <w:rPr>
                <w:rFonts w:hint="cs"/>
                <w:sz w:val="24"/>
                <w:szCs w:val="24"/>
                <w:rtl/>
              </w:rPr>
              <w:t xml:space="preserve">עבור השירותים הנדרשים בפרקים 4.1.1 התשלום יתבצע לפי אבני הדרך הבאות לאחר </w:t>
            </w:r>
            <w:r w:rsidR="009E032C" w:rsidRPr="00392D05">
              <w:rPr>
                <w:rFonts w:hint="cs"/>
                <w:sz w:val="24"/>
                <w:szCs w:val="24"/>
                <w:rtl/>
              </w:rPr>
              <w:t>ש</w:t>
            </w:r>
            <w:r w:rsidRPr="00392D05">
              <w:rPr>
                <w:rFonts w:hint="cs"/>
                <w:sz w:val="24"/>
                <w:szCs w:val="24"/>
                <w:rtl/>
              </w:rPr>
              <w:t>יאושרו ע"י מפ"י:</w:t>
            </w:r>
          </w:p>
        </w:tc>
      </w:tr>
      <w:tr w:rsidR="00EB79D9" w:rsidRPr="000B301F" w14:paraId="59AD5910" w14:textId="77777777" w:rsidTr="00036F6A">
        <w:tc>
          <w:tcPr>
            <w:tcW w:w="560" w:type="dxa"/>
          </w:tcPr>
          <w:p w14:paraId="6BBC9BEC" w14:textId="77777777" w:rsidR="00EB79D9" w:rsidRPr="00392D05" w:rsidRDefault="00EB79D9" w:rsidP="001A320F">
            <w:pPr>
              <w:spacing w:after="0" w:line="360" w:lineRule="auto"/>
              <w:contextualSpacing/>
              <w:jc w:val="both"/>
              <w:rPr>
                <w:sz w:val="24"/>
                <w:szCs w:val="24"/>
                <w:rtl/>
              </w:rPr>
            </w:pPr>
          </w:p>
        </w:tc>
        <w:tc>
          <w:tcPr>
            <w:tcW w:w="9078" w:type="dxa"/>
          </w:tcPr>
          <w:tbl>
            <w:tblPr>
              <w:bidiVisual/>
              <w:tblW w:w="6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0"/>
              <w:gridCol w:w="1220"/>
            </w:tblGrid>
            <w:tr w:rsidR="00AD7306" w:rsidRPr="00392D05" w14:paraId="282A1923" w14:textId="77777777" w:rsidTr="00392D05">
              <w:trPr>
                <w:trHeight w:val="645"/>
              </w:trPr>
              <w:tc>
                <w:tcPr>
                  <w:tcW w:w="5660" w:type="dxa"/>
                  <w:shd w:val="clear" w:color="000000" w:fill="002060"/>
                  <w:vAlign w:val="center"/>
                  <w:hideMark/>
                </w:tcPr>
                <w:p w14:paraId="3DB6A0B9" w14:textId="77777777" w:rsidR="00AD7306" w:rsidRPr="00392D05" w:rsidRDefault="00AD7306" w:rsidP="00AD7306">
                  <w:pPr>
                    <w:rPr>
                      <w:rFonts w:ascii="David" w:eastAsia="Times New Roman" w:hAnsi="David"/>
                      <w:color w:val="FFFFFF"/>
                      <w:sz w:val="24"/>
                      <w:szCs w:val="24"/>
                    </w:rPr>
                  </w:pPr>
                  <w:r w:rsidRPr="00392D05">
                    <w:rPr>
                      <w:rFonts w:ascii="David" w:eastAsia="Times New Roman" w:hAnsi="David" w:hint="cs"/>
                      <w:color w:val="FFFFFF"/>
                      <w:sz w:val="24"/>
                      <w:szCs w:val="24"/>
                      <w:rtl/>
                    </w:rPr>
                    <w:t>תיאור אבן הדרך</w:t>
                  </w:r>
                </w:p>
              </w:tc>
              <w:tc>
                <w:tcPr>
                  <w:tcW w:w="1220" w:type="dxa"/>
                  <w:shd w:val="clear" w:color="000000" w:fill="002060"/>
                  <w:vAlign w:val="center"/>
                  <w:hideMark/>
                </w:tcPr>
                <w:p w14:paraId="2240B9F1" w14:textId="77777777" w:rsidR="00AD7306" w:rsidRPr="00392D05" w:rsidRDefault="00AD7306" w:rsidP="00AD7306">
                  <w:pPr>
                    <w:rPr>
                      <w:rFonts w:ascii="David" w:eastAsia="Times New Roman" w:hAnsi="David"/>
                      <w:color w:val="FFFFFF"/>
                      <w:sz w:val="24"/>
                      <w:szCs w:val="24"/>
                      <w:rtl/>
                    </w:rPr>
                  </w:pPr>
                  <w:r w:rsidRPr="00392D05">
                    <w:rPr>
                      <w:rFonts w:ascii="David" w:eastAsia="Times New Roman" w:hAnsi="David" w:hint="cs"/>
                      <w:color w:val="FFFFFF"/>
                      <w:sz w:val="24"/>
                      <w:szCs w:val="24"/>
                      <w:rtl/>
                    </w:rPr>
                    <w:t>אחוז התשלום</w:t>
                  </w:r>
                </w:p>
              </w:tc>
            </w:tr>
            <w:tr w:rsidR="00AD7306" w:rsidRPr="00392D05" w14:paraId="087DB572" w14:textId="77777777" w:rsidTr="00392D05">
              <w:trPr>
                <w:trHeight w:val="330"/>
              </w:trPr>
              <w:tc>
                <w:tcPr>
                  <w:tcW w:w="5660" w:type="dxa"/>
                  <w:shd w:val="clear" w:color="auto" w:fill="auto"/>
                  <w:vAlign w:val="center"/>
                  <w:hideMark/>
                </w:tcPr>
                <w:p w14:paraId="72130B3C" w14:textId="77777777" w:rsidR="00AD7306" w:rsidRPr="00392D05" w:rsidRDefault="00AD7306" w:rsidP="00AD7306">
                  <w:pPr>
                    <w:rPr>
                      <w:rFonts w:ascii="David" w:eastAsia="Times New Roman" w:hAnsi="David"/>
                      <w:color w:val="000000"/>
                      <w:sz w:val="24"/>
                      <w:szCs w:val="24"/>
                      <w:rtl/>
                    </w:rPr>
                  </w:pPr>
                  <w:r w:rsidRPr="00392D05">
                    <w:rPr>
                      <w:rFonts w:ascii="David" w:eastAsia="Times New Roman" w:hAnsi="David" w:hint="cs"/>
                      <w:color w:val="000000"/>
                      <w:sz w:val="24"/>
                      <w:szCs w:val="24"/>
                      <w:rtl/>
                    </w:rPr>
                    <w:t xml:space="preserve">1 - אפיון, ארכיטקטורה וסקיצות מסכים הכוללים </w:t>
                  </w:r>
                  <w:r w:rsidRPr="00392D05">
                    <w:rPr>
                      <w:rFonts w:ascii="David" w:eastAsia="Times New Roman" w:hAnsi="David" w:hint="cs"/>
                      <w:color w:val="000000"/>
                      <w:sz w:val="24"/>
                      <w:szCs w:val="24"/>
                    </w:rPr>
                    <w:t>UI</w:t>
                  </w:r>
                  <w:r w:rsidRPr="00392D05">
                    <w:rPr>
                      <w:rFonts w:ascii="David" w:eastAsia="Times New Roman" w:hAnsi="David" w:hint="cs"/>
                      <w:color w:val="000000"/>
                      <w:sz w:val="24"/>
                      <w:szCs w:val="24"/>
                      <w:rtl/>
                    </w:rPr>
                    <w:t>&amp;</w:t>
                  </w:r>
                  <w:r w:rsidRPr="00392D05">
                    <w:rPr>
                      <w:rFonts w:ascii="David" w:eastAsia="Times New Roman" w:hAnsi="David" w:hint="cs"/>
                      <w:color w:val="000000"/>
                      <w:sz w:val="24"/>
                      <w:szCs w:val="24"/>
                    </w:rPr>
                    <w:t>UX</w:t>
                  </w:r>
                </w:p>
              </w:tc>
              <w:tc>
                <w:tcPr>
                  <w:tcW w:w="1220" w:type="dxa"/>
                  <w:shd w:val="clear" w:color="auto" w:fill="auto"/>
                  <w:vAlign w:val="center"/>
                  <w:hideMark/>
                </w:tcPr>
                <w:p w14:paraId="5FA2ED7D" w14:textId="77777777" w:rsidR="00AD7306" w:rsidRPr="00392D05" w:rsidRDefault="00AD7306" w:rsidP="00AD7306">
                  <w:pPr>
                    <w:rPr>
                      <w:rFonts w:ascii="David" w:eastAsia="Times New Roman" w:hAnsi="David"/>
                      <w:color w:val="000000"/>
                      <w:sz w:val="24"/>
                      <w:szCs w:val="24"/>
                      <w:rtl/>
                    </w:rPr>
                  </w:pPr>
                  <w:r w:rsidRPr="00392D05">
                    <w:rPr>
                      <w:rFonts w:ascii="David" w:eastAsia="Times New Roman" w:hAnsi="David" w:hint="cs"/>
                      <w:color w:val="000000"/>
                      <w:sz w:val="24"/>
                      <w:szCs w:val="24"/>
                      <w:rtl/>
                    </w:rPr>
                    <w:t>20%</w:t>
                  </w:r>
                </w:p>
              </w:tc>
            </w:tr>
            <w:tr w:rsidR="00AD7306" w:rsidRPr="00392D05" w14:paraId="0C21B652" w14:textId="77777777" w:rsidTr="00392D05">
              <w:trPr>
                <w:trHeight w:val="330"/>
              </w:trPr>
              <w:tc>
                <w:tcPr>
                  <w:tcW w:w="5660" w:type="dxa"/>
                  <w:shd w:val="clear" w:color="auto" w:fill="auto"/>
                  <w:vAlign w:val="center"/>
                  <w:hideMark/>
                </w:tcPr>
                <w:p w14:paraId="59A69281" w14:textId="77777777" w:rsidR="00AD7306" w:rsidRPr="00392D05" w:rsidRDefault="00AD7306" w:rsidP="00AD7306">
                  <w:pPr>
                    <w:rPr>
                      <w:rFonts w:ascii="David" w:eastAsia="Times New Roman" w:hAnsi="David"/>
                      <w:color w:val="000000"/>
                      <w:sz w:val="24"/>
                      <w:szCs w:val="24"/>
                    </w:rPr>
                  </w:pPr>
                  <w:r w:rsidRPr="00392D05">
                    <w:rPr>
                      <w:rFonts w:ascii="David" w:eastAsia="Times New Roman" w:hAnsi="David" w:hint="cs"/>
                      <w:color w:val="000000"/>
                      <w:sz w:val="24"/>
                      <w:szCs w:val="24"/>
                      <w:rtl/>
                    </w:rPr>
                    <w:t>2 - סיום פיתוח בסביבת ה</w:t>
                  </w:r>
                  <w:r w:rsidRPr="00392D05">
                    <w:rPr>
                      <w:rFonts w:ascii="David" w:eastAsia="Times New Roman" w:hAnsi="David" w:hint="cs"/>
                      <w:color w:val="000000"/>
                      <w:sz w:val="24"/>
                      <w:szCs w:val="24"/>
                    </w:rPr>
                    <w:t>DEV</w:t>
                  </w:r>
                </w:p>
              </w:tc>
              <w:tc>
                <w:tcPr>
                  <w:tcW w:w="1220" w:type="dxa"/>
                  <w:shd w:val="clear" w:color="auto" w:fill="auto"/>
                  <w:vAlign w:val="center"/>
                  <w:hideMark/>
                </w:tcPr>
                <w:p w14:paraId="664F52A0" w14:textId="77777777" w:rsidR="00AD7306" w:rsidRPr="00392D05" w:rsidRDefault="00AD7306" w:rsidP="00AD7306">
                  <w:pPr>
                    <w:rPr>
                      <w:rFonts w:ascii="David" w:eastAsia="Times New Roman" w:hAnsi="David"/>
                      <w:color w:val="000000"/>
                      <w:sz w:val="24"/>
                      <w:szCs w:val="24"/>
                      <w:rtl/>
                    </w:rPr>
                  </w:pPr>
                  <w:r w:rsidRPr="00392D05">
                    <w:rPr>
                      <w:rFonts w:ascii="David" w:eastAsia="Times New Roman" w:hAnsi="David" w:hint="cs"/>
                      <w:color w:val="000000"/>
                      <w:sz w:val="24"/>
                      <w:szCs w:val="24"/>
                      <w:rtl/>
                    </w:rPr>
                    <w:t>30%</w:t>
                  </w:r>
                </w:p>
              </w:tc>
            </w:tr>
            <w:tr w:rsidR="00AD7306" w:rsidRPr="00392D05" w14:paraId="4CB51B53" w14:textId="77777777" w:rsidTr="00392D05">
              <w:trPr>
                <w:trHeight w:val="330"/>
              </w:trPr>
              <w:tc>
                <w:tcPr>
                  <w:tcW w:w="5660" w:type="dxa"/>
                  <w:shd w:val="clear" w:color="auto" w:fill="auto"/>
                  <w:vAlign w:val="center"/>
                  <w:hideMark/>
                </w:tcPr>
                <w:p w14:paraId="045C1460" w14:textId="77777777" w:rsidR="00AD7306" w:rsidRPr="00392D05" w:rsidRDefault="00AD7306" w:rsidP="00AD7306">
                  <w:pPr>
                    <w:rPr>
                      <w:rFonts w:ascii="David" w:eastAsia="Times New Roman" w:hAnsi="David"/>
                      <w:color w:val="000000"/>
                      <w:sz w:val="24"/>
                      <w:szCs w:val="24"/>
                      <w:rtl/>
                    </w:rPr>
                  </w:pPr>
                  <w:r w:rsidRPr="00392D05">
                    <w:rPr>
                      <w:rFonts w:ascii="David" w:eastAsia="Times New Roman" w:hAnsi="David" w:hint="cs"/>
                      <w:color w:val="000000"/>
                      <w:sz w:val="24"/>
                      <w:szCs w:val="24"/>
                      <w:rtl/>
                    </w:rPr>
                    <w:t>3 - סיום בדיקות בסביבת ה</w:t>
                  </w:r>
                  <w:r w:rsidRPr="00392D05">
                    <w:rPr>
                      <w:rFonts w:ascii="David" w:eastAsia="Times New Roman" w:hAnsi="David" w:hint="cs"/>
                      <w:color w:val="000000"/>
                      <w:sz w:val="24"/>
                      <w:szCs w:val="24"/>
                    </w:rPr>
                    <w:t>DEV</w:t>
                  </w:r>
                </w:p>
              </w:tc>
              <w:tc>
                <w:tcPr>
                  <w:tcW w:w="1220" w:type="dxa"/>
                  <w:shd w:val="clear" w:color="auto" w:fill="auto"/>
                  <w:vAlign w:val="center"/>
                  <w:hideMark/>
                </w:tcPr>
                <w:p w14:paraId="5B865D46" w14:textId="77777777" w:rsidR="00AD7306" w:rsidRPr="00392D05" w:rsidRDefault="00AD7306" w:rsidP="00AD7306">
                  <w:pPr>
                    <w:rPr>
                      <w:rFonts w:ascii="David" w:eastAsia="Times New Roman" w:hAnsi="David"/>
                      <w:color w:val="000000"/>
                      <w:sz w:val="24"/>
                      <w:szCs w:val="24"/>
                      <w:rtl/>
                    </w:rPr>
                  </w:pPr>
                  <w:r w:rsidRPr="00392D05">
                    <w:rPr>
                      <w:rFonts w:ascii="David" w:eastAsia="Times New Roman" w:hAnsi="David" w:hint="cs"/>
                      <w:color w:val="000000"/>
                      <w:sz w:val="24"/>
                      <w:szCs w:val="24"/>
                      <w:rtl/>
                    </w:rPr>
                    <w:t>15%</w:t>
                  </w:r>
                </w:p>
              </w:tc>
            </w:tr>
            <w:tr w:rsidR="00AD7306" w:rsidRPr="00392D05" w14:paraId="521F1790" w14:textId="77777777" w:rsidTr="00392D05">
              <w:trPr>
                <w:trHeight w:val="330"/>
              </w:trPr>
              <w:tc>
                <w:tcPr>
                  <w:tcW w:w="5660" w:type="dxa"/>
                  <w:shd w:val="clear" w:color="auto" w:fill="auto"/>
                  <w:vAlign w:val="center"/>
                  <w:hideMark/>
                </w:tcPr>
                <w:p w14:paraId="5AE61146" w14:textId="77777777" w:rsidR="00AD7306" w:rsidRPr="00392D05" w:rsidRDefault="00AD7306" w:rsidP="00AD7306">
                  <w:pPr>
                    <w:rPr>
                      <w:rFonts w:ascii="David" w:eastAsia="Times New Roman" w:hAnsi="David"/>
                      <w:color w:val="000000"/>
                      <w:sz w:val="24"/>
                      <w:szCs w:val="24"/>
                      <w:rtl/>
                    </w:rPr>
                  </w:pPr>
                  <w:r w:rsidRPr="00392D05">
                    <w:rPr>
                      <w:rFonts w:ascii="David" w:eastAsia="Times New Roman" w:hAnsi="David" w:hint="cs"/>
                      <w:color w:val="000000"/>
                      <w:sz w:val="24"/>
                      <w:szCs w:val="24"/>
                      <w:rtl/>
                    </w:rPr>
                    <w:t>4 - ביצוע התקנה בסביבת ה-</w:t>
                  </w:r>
                  <w:r w:rsidRPr="00392D05">
                    <w:rPr>
                      <w:rFonts w:ascii="David" w:eastAsia="Times New Roman" w:hAnsi="David" w:hint="cs"/>
                      <w:color w:val="000000"/>
                      <w:sz w:val="24"/>
                      <w:szCs w:val="24"/>
                    </w:rPr>
                    <w:t>TEST</w:t>
                  </w:r>
                  <w:r w:rsidRPr="00392D05">
                    <w:rPr>
                      <w:rFonts w:ascii="David" w:eastAsia="Times New Roman" w:hAnsi="David" w:hint="cs"/>
                      <w:color w:val="000000"/>
                      <w:sz w:val="24"/>
                      <w:szCs w:val="24"/>
                      <w:rtl/>
                    </w:rPr>
                    <w:t xml:space="preserve"> לאחר אישור המזמין</w:t>
                  </w:r>
                </w:p>
              </w:tc>
              <w:tc>
                <w:tcPr>
                  <w:tcW w:w="1220" w:type="dxa"/>
                  <w:shd w:val="clear" w:color="auto" w:fill="auto"/>
                  <w:vAlign w:val="center"/>
                  <w:hideMark/>
                </w:tcPr>
                <w:p w14:paraId="47318744" w14:textId="77777777" w:rsidR="00AD7306" w:rsidRPr="00392D05" w:rsidRDefault="00AD7306" w:rsidP="00AD7306">
                  <w:pPr>
                    <w:rPr>
                      <w:rFonts w:ascii="David" w:eastAsia="Times New Roman" w:hAnsi="David"/>
                      <w:color w:val="000000"/>
                      <w:sz w:val="24"/>
                      <w:szCs w:val="24"/>
                      <w:rtl/>
                    </w:rPr>
                  </w:pPr>
                  <w:r w:rsidRPr="00392D05">
                    <w:rPr>
                      <w:rFonts w:ascii="David" w:eastAsia="Times New Roman" w:hAnsi="David" w:hint="cs"/>
                      <w:color w:val="000000"/>
                      <w:sz w:val="24"/>
                      <w:szCs w:val="24"/>
                      <w:rtl/>
                    </w:rPr>
                    <w:t>5%</w:t>
                  </w:r>
                </w:p>
              </w:tc>
            </w:tr>
            <w:tr w:rsidR="00AD7306" w:rsidRPr="00392D05" w14:paraId="583AB4CA" w14:textId="77777777" w:rsidTr="00392D05">
              <w:trPr>
                <w:trHeight w:val="330"/>
              </w:trPr>
              <w:tc>
                <w:tcPr>
                  <w:tcW w:w="5660" w:type="dxa"/>
                  <w:shd w:val="clear" w:color="auto" w:fill="auto"/>
                  <w:vAlign w:val="center"/>
                  <w:hideMark/>
                </w:tcPr>
                <w:p w14:paraId="0DD7E3AE" w14:textId="77777777" w:rsidR="00AD7306" w:rsidRPr="00392D05" w:rsidRDefault="00AD7306" w:rsidP="00AD7306">
                  <w:pPr>
                    <w:rPr>
                      <w:rFonts w:ascii="David" w:eastAsia="Times New Roman" w:hAnsi="David"/>
                      <w:color w:val="000000"/>
                      <w:sz w:val="24"/>
                      <w:szCs w:val="24"/>
                      <w:rtl/>
                    </w:rPr>
                  </w:pPr>
                  <w:r w:rsidRPr="00392D05">
                    <w:rPr>
                      <w:rFonts w:ascii="David" w:eastAsia="Times New Roman" w:hAnsi="David" w:hint="cs"/>
                      <w:color w:val="000000"/>
                      <w:sz w:val="24"/>
                      <w:szCs w:val="24"/>
                      <w:rtl/>
                    </w:rPr>
                    <w:t>5 - סיום בדיקות בסביבת ה</w:t>
                  </w:r>
                  <w:r w:rsidRPr="00392D05">
                    <w:rPr>
                      <w:rFonts w:ascii="David" w:eastAsia="Times New Roman" w:hAnsi="David" w:hint="cs"/>
                      <w:color w:val="000000"/>
                      <w:sz w:val="24"/>
                      <w:szCs w:val="24"/>
                    </w:rPr>
                    <w:t>TEST</w:t>
                  </w:r>
                </w:p>
              </w:tc>
              <w:tc>
                <w:tcPr>
                  <w:tcW w:w="1220" w:type="dxa"/>
                  <w:shd w:val="clear" w:color="auto" w:fill="auto"/>
                  <w:vAlign w:val="center"/>
                  <w:hideMark/>
                </w:tcPr>
                <w:p w14:paraId="2E46410F" w14:textId="77777777" w:rsidR="00AD7306" w:rsidRPr="00392D05" w:rsidRDefault="00AD7306" w:rsidP="00AD7306">
                  <w:pPr>
                    <w:rPr>
                      <w:rFonts w:ascii="David" w:eastAsia="Times New Roman" w:hAnsi="David"/>
                      <w:color w:val="000000"/>
                      <w:sz w:val="24"/>
                      <w:szCs w:val="24"/>
                      <w:rtl/>
                    </w:rPr>
                  </w:pPr>
                  <w:r w:rsidRPr="00392D05">
                    <w:rPr>
                      <w:rFonts w:ascii="David" w:eastAsia="Times New Roman" w:hAnsi="David" w:hint="cs"/>
                      <w:color w:val="000000"/>
                      <w:sz w:val="24"/>
                      <w:szCs w:val="24"/>
                      <w:rtl/>
                    </w:rPr>
                    <w:t>10%</w:t>
                  </w:r>
                </w:p>
              </w:tc>
            </w:tr>
            <w:tr w:rsidR="005258AC" w:rsidRPr="00392D05" w14:paraId="0A3EEB83" w14:textId="77777777" w:rsidTr="00392D05">
              <w:trPr>
                <w:trHeight w:val="330"/>
              </w:trPr>
              <w:tc>
                <w:tcPr>
                  <w:tcW w:w="5660" w:type="dxa"/>
                  <w:shd w:val="clear" w:color="auto" w:fill="auto"/>
                  <w:vAlign w:val="center"/>
                </w:tcPr>
                <w:p w14:paraId="3BA2A66D" w14:textId="526A7C2E" w:rsidR="005258AC" w:rsidRPr="00392D05" w:rsidRDefault="005258AC" w:rsidP="005258AC">
                  <w:pPr>
                    <w:rPr>
                      <w:rFonts w:ascii="David" w:eastAsia="Times New Roman" w:hAnsi="David"/>
                      <w:color w:val="000000"/>
                      <w:sz w:val="24"/>
                      <w:szCs w:val="24"/>
                      <w:rtl/>
                    </w:rPr>
                  </w:pPr>
                  <w:r>
                    <w:rPr>
                      <w:rFonts w:ascii="David" w:eastAsia="Times New Roman" w:hAnsi="David" w:hint="cs"/>
                      <w:color w:val="000000"/>
                      <w:sz w:val="24"/>
                      <w:szCs w:val="24"/>
                      <w:rtl/>
                    </w:rPr>
                    <w:t xml:space="preserve">6- </w:t>
                  </w:r>
                  <w:r w:rsidRPr="00392D05">
                    <w:rPr>
                      <w:rFonts w:ascii="David" w:eastAsia="Times New Roman" w:hAnsi="David" w:hint="cs"/>
                      <w:color w:val="000000"/>
                      <w:sz w:val="24"/>
                      <w:szCs w:val="24"/>
                      <w:rtl/>
                    </w:rPr>
                    <w:t>ביצוע התקנה בסביבת ה-</w:t>
                  </w:r>
                  <w:r>
                    <w:rPr>
                      <w:rFonts w:ascii="David" w:eastAsia="Times New Roman" w:hAnsi="David"/>
                      <w:color w:val="000000"/>
                      <w:sz w:val="24"/>
                      <w:szCs w:val="24"/>
                    </w:rPr>
                    <w:t>PROD</w:t>
                  </w:r>
                  <w:r>
                    <w:rPr>
                      <w:rFonts w:ascii="David" w:eastAsia="Times New Roman" w:hAnsi="David" w:hint="cs"/>
                      <w:color w:val="000000"/>
                      <w:sz w:val="24"/>
                      <w:szCs w:val="24"/>
                      <w:rtl/>
                    </w:rPr>
                    <w:t xml:space="preserve"> </w:t>
                  </w:r>
                  <w:r w:rsidRPr="00392D05">
                    <w:rPr>
                      <w:rFonts w:ascii="David" w:eastAsia="Times New Roman" w:hAnsi="David" w:hint="cs"/>
                      <w:color w:val="000000"/>
                      <w:sz w:val="24"/>
                      <w:szCs w:val="24"/>
                      <w:rtl/>
                    </w:rPr>
                    <w:t>לאחר אישור המזמין</w:t>
                  </w:r>
                </w:p>
              </w:tc>
              <w:tc>
                <w:tcPr>
                  <w:tcW w:w="1220" w:type="dxa"/>
                  <w:shd w:val="clear" w:color="auto" w:fill="auto"/>
                  <w:vAlign w:val="center"/>
                </w:tcPr>
                <w:p w14:paraId="69D778B7" w14:textId="7C684A1E" w:rsidR="005258AC" w:rsidRPr="00392D05" w:rsidRDefault="005258AC" w:rsidP="00AD7306">
                  <w:pPr>
                    <w:rPr>
                      <w:rFonts w:ascii="David" w:eastAsia="Times New Roman" w:hAnsi="David"/>
                      <w:color w:val="000000"/>
                      <w:sz w:val="24"/>
                      <w:szCs w:val="24"/>
                      <w:rtl/>
                    </w:rPr>
                  </w:pPr>
                  <w:r>
                    <w:rPr>
                      <w:rFonts w:ascii="David" w:eastAsia="Times New Roman" w:hAnsi="David" w:hint="cs"/>
                      <w:color w:val="000000"/>
                      <w:sz w:val="24"/>
                      <w:szCs w:val="24"/>
                      <w:rtl/>
                    </w:rPr>
                    <w:t>5%</w:t>
                  </w:r>
                </w:p>
              </w:tc>
            </w:tr>
            <w:tr w:rsidR="00AD7306" w:rsidRPr="00392D05" w14:paraId="62C456FD" w14:textId="77777777" w:rsidTr="00392D05">
              <w:trPr>
                <w:trHeight w:val="330"/>
              </w:trPr>
              <w:tc>
                <w:tcPr>
                  <w:tcW w:w="5660" w:type="dxa"/>
                  <w:shd w:val="clear" w:color="auto" w:fill="auto"/>
                  <w:vAlign w:val="center"/>
                  <w:hideMark/>
                </w:tcPr>
                <w:p w14:paraId="5F368924" w14:textId="77777777" w:rsidR="00AD7306" w:rsidRPr="00392D05" w:rsidRDefault="00AD7306" w:rsidP="00AD7306">
                  <w:pPr>
                    <w:rPr>
                      <w:rFonts w:ascii="David" w:eastAsia="Times New Roman" w:hAnsi="David"/>
                      <w:color w:val="000000"/>
                      <w:sz w:val="24"/>
                      <w:szCs w:val="24"/>
                      <w:rtl/>
                    </w:rPr>
                  </w:pPr>
                  <w:r w:rsidRPr="00392D05">
                    <w:rPr>
                      <w:rFonts w:ascii="David" w:eastAsia="Times New Roman" w:hAnsi="David" w:hint="cs"/>
                      <w:color w:val="000000"/>
                      <w:sz w:val="24"/>
                      <w:szCs w:val="24"/>
                      <w:rtl/>
                    </w:rPr>
                    <w:t xml:space="preserve">6 - סיום תיקונים לאחר כלל הבדיקות לרבות חדירות בסביבת </w:t>
                  </w:r>
                  <w:r w:rsidRPr="00392D05">
                    <w:rPr>
                      <w:rFonts w:ascii="David" w:eastAsia="Times New Roman" w:hAnsi="David"/>
                      <w:color w:val="000000"/>
                      <w:sz w:val="24"/>
                      <w:szCs w:val="24"/>
                    </w:rPr>
                    <w:t>prod</w:t>
                  </w:r>
                  <w:r w:rsidRPr="00392D05">
                    <w:rPr>
                      <w:rFonts w:ascii="David" w:eastAsia="Times New Roman" w:hAnsi="David" w:hint="cs"/>
                      <w:color w:val="000000"/>
                      <w:sz w:val="24"/>
                      <w:szCs w:val="24"/>
                      <w:rtl/>
                    </w:rPr>
                    <w:t xml:space="preserve">, ואישור המזמין </w:t>
                  </w:r>
                </w:p>
              </w:tc>
              <w:tc>
                <w:tcPr>
                  <w:tcW w:w="1220" w:type="dxa"/>
                  <w:shd w:val="clear" w:color="auto" w:fill="auto"/>
                  <w:vAlign w:val="center"/>
                  <w:hideMark/>
                </w:tcPr>
                <w:p w14:paraId="4A380929" w14:textId="6E6BD08B" w:rsidR="00AD7306" w:rsidRPr="00392D05" w:rsidRDefault="005258AC" w:rsidP="00AD7306">
                  <w:pPr>
                    <w:rPr>
                      <w:rFonts w:ascii="David" w:eastAsia="Times New Roman" w:hAnsi="David"/>
                      <w:color w:val="000000"/>
                      <w:sz w:val="24"/>
                      <w:szCs w:val="24"/>
                      <w:rtl/>
                    </w:rPr>
                  </w:pPr>
                  <w:r>
                    <w:rPr>
                      <w:rFonts w:ascii="David" w:eastAsia="Times New Roman" w:hAnsi="David" w:hint="cs"/>
                      <w:color w:val="000000"/>
                      <w:sz w:val="24"/>
                      <w:szCs w:val="24"/>
                      <w:rtl/>
                    </w:rPr>
                    <w:t>10</w:t>
                  </w:r>
                  <w:r w:rsidR="00AD7306" w:rsidRPr="00392D05">
                    <w:rPr>
                      <w:rFonts w:ascii="David" w:eastAsia="Times New Roman" w:hAnsi="David" w:hint="cs"/>
                      <w:color w:val="000000"/>
                      <w:sz w:val="24"/>
                      <w:szCs w:val="24"/>
                      <w:rtl/>
                    </w:rPr>
                    <w:t>%</w:t>
                  </w:r>
                </w:p>
              </w:tc>
            </w:tr>
            <w:tr w:rsidR="00AD7306" w:rsidRPr="00392D05" w14:paraId="0C7DF263" w14:textId="77777777" w:rsidTr="00392D05">
              <w:trPr>
                <w:trHeight w:val="330"/>
              </w:trPr>
              <w:tc>
                <w:tcPr>
                  <w:tcW w:w="5660" w:type="dxa"/>
                  <w:shd w:val="clear" w:color="auto" w:fill="auto"/>
                  <w:vAlign w:val="center"/>
                  <w:hideMark/>
                </w:tcPr>
                <w:p w14:paraId="214A13BC" w14:textId="77777777" w:rsidR="00AD7306" w:rsidRPr="00392D05" w:rsidRDefault="00AD7306" w:rsidP="00AD7306">
                  <w:pPr>
                    <w:rPr>
                      <w:rFonts w:ascii="David" w:eastAsia="Times New Roman" w:hAnsi="David"/>
                      <w:color w:val="000000"/>
                      <w:sz w:val="24"/>
                      <w:szCs w:val="24"/>
                      <w:rtl/>
                    </w:rPr>
                  </w:pPr>
                  <w:r w:rsidRPr="00392D05">
                    <w:rPr>
                      <w:rFonts w:ascii="David" w:eastAsia="Times New Roman" w:hAnsi="David" w:hint="cs"/>
                      <w:color w:val="000000"/>
                      <w:sz w:val="24"/>
                      <w:szCs w:val="24"/>
                      <w:rtl/>
                    </w:rPr>
                    <w:t>7 - אחריות</w:t>
                  </w:r>
                </w:p>
              </w:tc>
              <w:tc>
                <w:tcPr>
                  <w:tcW w:w="1220" w:type="dxa"/>
                  <w:shd w:val="clear" w:color="auto" w:fill="auto"/>
                  <w:vAlign w:val="center"/>
                  <w:hideMark/>
                </w:tcPr>
                <w:p w14:paraId="31E3D563" w14:textId="77777777" w:rsidR="00AD7306" w:rsidRPr="00392D05" w:rsidRDefault="00AD7306" w:rsidP="00AD7306">
                  <w:pPr>
                    <w:rPr>
                      <w:rFonts w:ascii="David" w:eastAsia="Times New Roman" w:hAnsi="David"/>
                      <w:color w:val="000000"/>
                      <w:sz w:val="24"/>
                      <w:szCs w:val="24"/>
                      <w:rtl/>
                    </w:rPr>
                  </w:pPr>
                  <w:r w:rsidRPr="00392D05">
                    <w:rPr>
                      <w:rFonts w:ascii="David" w:eastAsia="Times New Roman" w:hAnsi="David" w:hint="cs"/>
                      <w:color w:val="000000"/>
                      <w:sz w:val="24"/>
                      <w:szCs w:val="24"/>
                      <w:rtl/>
                    </w:rPr>
                    <w:t>5%</w:t>
                  </w:r>
                </w:p>
              </w:tc>
            </w:tr>
          </w:tbl>
          <w:p w14:paraId="56C87503" w14:textId="77777777" w:rsidR="00EB79D9" w:rsidRDefault="00EB79D9" w:rsidP="001A320F">
            <w:pPr>
              <w:spacing w:after="0" w:line="360" w:lineRule="auto"/>
              <w:jc w:val="both"/>
              <w:rPr>
                <w:rFonts w:ascii="David" w:hAnsi="David"/>
                <w:sz w:val="24"/>
                <w:szCs w:val="24"/>
                <w:rtl/>
              </w:rPr>
            </w:pPr>
          </w:p>
          <w:p w14:paraId="58874D4D" w14:textId="77777777" w:rsidR="00392D05" w:rsidRPr="00392D05" w:rsidRDefault="00392D05" w:rsidP="001A320F">
            <w:pPr>
              <w:spacing w:after="0" w:line="360" w:lineRule="auto"/>
              <w:jc w:val="both"/>
              <w:rPr>
                <w:rFonts w:ascii="David" w:hAnsi="David"/>
                <w:sz w:val="24"/>
                <w:szCs w:val="24"/>
              </w:rPr>
            </w:pPr>
          </w:p>
        </w:tc>
      </w:tr>
      <w:tr w:rsidR="00036F6A" w:rsidRPr="000B301F" w14:paraId="219AE187" w14:textId="77777777" w:rsidTr="00036F6A">
        <w:tc>
          <w:tcPr>
            <w:tcW w:w="560" w:type="dxa"/>
          </w:tcPr>
          <w:p w14:paraId="6A3EAFB3" w14:textId="77777777" w:rsidR="00036F6A" w:rsidRPr="000B301F" w:rsidRDefault="00036F6A" w:rsidP="00036F6A">
            <w:pPr>
              <w:spacing w:after="0" w:line="360" w:lineRule="auto"/>
              <w:contextualSpacing/>
              <w:jc w:val="both"/>
              <w:rPr>
                <w:sz w:val="24"/>
                <w:szCs w:val="24"/>
                <w:rtl/>
              </w:rPr>
            </w:pPr>
            <w:r w:rsidRPr="000B301F">
              <w:rPr>
                <w:rFonts w:hint="cs"/>
                <w:sz w:val="24"/>
                <w:szCs w:val="24"/>
                <w:rtl/>
              </w:rPr>
              <w:t>ב.</w:t>
            </w:r>
          </w:p>
        </w:tc>
        <w:tc>
          <w:tcPr>
            <w:tcW w:w="9078" w:type="dxa"/>
          </w:tcPr>
          <w:p w14:paraId="01E74DA8" w14:textId="77777777" w:rsidR="00036F6A" w:rsidRPr="000B301F" w:rsidRDefault="00036F6A" w:rsidP="00036F6A">
            <w:pPr>
              <w:spacing w:after="0" w:line="360" w:lineRule="auto"/>
              <w:contextualSpacing/>
              <w:jc w:val="both"/>
              <w:rPr>
                <w:sz w:val="24"/>
                <w:szCs w:val="24"/>
                <w:rtl/>
              </w:rPr>
            </w:pPr>
            <w:r w:rsidRPr="000B301F">
              <w:rPr>
                <w:rFonts w:hint="cs"/>
                <w:sz w:val="24"/>
                <w:szCs w:val="24"/>
                <w:rtl/>
              </w:rPr>
              <w:t xml:space="preserve">הספק יידרש לאפשר גישה מקוונת למזמין לצורך בדיקות וכו' עבור א.ד. מס' 4. לטובת כך, תוגדר סביבת </w:t>
            </w:r>
            <w:r w:rsidRPr="000B301F">
              <w:rPr>
                <w:rFonts w:hint="cs"/>
                <w:sz w:val="24"/>
                <w:szCs w:val="24"/>
              </w:rPr>
              <w:t>GITHUB</w:t>
            </w:r>
            <w:r w:rsidRPr="000B301F">
              <w:rPr>
                <w:rFonts w:hint="cs"/>
                <w:sz w:val="24"/>
                <w:szCs w:val="24"/>
                <w:rtl/>
              </w:rPr>
              <w:t xml:space="preserve"> משותפת למזמין ולמבצע אשר בה יישמרו כל רכיבי הקוד, התיעוד וביקורת הקוד.</w:t>
            </w:r>
          </w:p>
        </w:tc>
      </w:tr>
      <w:tr w:rsidR="00036F6A" w:rsidRPr="000B301F" w14:paraId="3A9F0922" w14:textId="77777777" w:rsidTr="00036F6A">
        <w:tc>
          <w:tcPr>
            <w:tcW w:w="560" w:type="dxa"/>
          </w:tcPr>
          <w:p w14:paraId="4DCAB410" w14:textId="77777777" w:rsidR="00036F6A" w:rsidRPr="000B301F" w:rsidRDefault="00036F6A" w:rsidP="00036F6A">
            <w:pPr>
              <w:spacing w:after="0" w:line="360" w:lineRule="auto"/>
              <w:contextualSpacing/>
              <w:jc w:val="both"/>
              <w:rPr>
                <w:sz w:val="24"/>
                <w:szCs w:val="24"/>
                <w:rtl/>
              </w:rPr>
            </w:pPr>
            <w:r w:rsidRPr="000B301F">
              <w:rPr>
                <w:rFonts w:hint="cs"/>
                <w:sz w:val="24"/>
                <w:szCs w:val="24"/>
                <w:rtl/>
              </w:rPr>
              <w:t>ג.</w:t>
            </w:r>
          </w:p>
        </w:tc>
        <w:tc>
          <w:tcPr>
            <w:tcW w:w="9078" w:type="dxa"/>
          </w:tcPr>
          <w:p w14:paraId="746AA73F" w14:textId="77777777" w:rsidR="00036F6A" w:rsidRPr="000B301F" w:rsidRDefault="00036F6A" w:rsidP="00036F6A">
            <w:pPr>
              <w:spacing w:after="0" w:line="360" w:lineRule="auto"/>
              <w:contextualSpacing/>
              <w:jc w:val="both"/>
              <w:rPr>
                <w:sz w:val="24"/>
                <w:szCs w:val="24"/>
                <w:rtl/>
              </w:rPr>
            </w:pPr>
            <w:r w:rsidRPr="000B301F">
              <w:rPr>
                <w:rFonts w:hint="cs"/>
                <w:sz w:val="24"/>
                <w:szCs w:val="24"/>
                <w:rtl/>
              </w:rPr>
              <w:t>במידה וקיימת סתירה בין העקרונות המתוארים בפרק זה לעקרונות המוגדרים בחוזה המצורף למכרז, יגברו התנאים המופיעים בחוזה.</w:t>
            </w:r>
          </w:p>
        </w:tc>
      </w:tr>
      <w:tr w:rsidR="004E7380" w:rsidRPr="000B301F" w14:paraId="1E515089" w14:textId="77777777" w:rsidTr="00036F6A">
        <w:tc>
          <w:tcPr>
            <w:tcW w:w="560" w:type="dxa"/>
          </w:tcPr>
          <w:p w14:paraId="022E30E7" w14:textId="77777777" w:rsidR="004E7380" w:rsidRPr="000B301F" w:rsidRDefault="004E7380" w:rsidP="004E7380">
            <w:pPr>
              <w:spacing w:after="0" w:line="360" w:lineRule="auto"/>
              <w:contextualSpacing/>
              <w:jc w:val="both"/>
              <w:rPr>
                <w:sz w:val="24"/>
                <w:szCs w:val="24"/>
                <w:rtl/>
              </w:rPr>
            </w:pPr>
            <w:r w:rsidRPr="000B301F">
              <w:rPr>
                <w:rFonts w:hint="cs"/>
                <w:sz w:val="24"/>
                <w:szCs w:val="24"/>
                <w:rtl/>
              </w:rPr>
              <w:t>ד.</w:t>
            </w:r>
          </w:p>
        </w:tc>
        <w:tc>
          <w:tcPr>
            <w:tcW w:w="9078" w:type="dxa"/>
          </w:tcPr>
          <w:p w14:paraId="4116AF56" w14:textId="77777777" w:rsidR="004E7380" w:rsidRPr="000B301F" w:rsidRDefault="00036F6A" w:rsidP="00036F6A">
            <w:pPr>
              <w:spacing w:after="0" w:line="360" w:lineRule="auto"/>
              <w:contextualSpacing/>
              <w:jc w:val="both"/>
              <w:rPr>
                <w:sz w:val="24"/>
                <w:szCs w:val="24"/>
                <w:rtl/>
              </w:rPr>
            </w:pPr>
            <w:r w:rsidRPr="000B301F">
              <w:rPr>
                <w:rFonts w:hint="cs"/>
                <w:sz w:val="24"/>
                <w:szCs w:val="24"/>
                <w:rtl/>
              </w:rPr>
              <w:t xml:space="preserve">במידה ומפ"י יבחר לממש את הפיתוח בחלקים או לממש רק חלקים </w:t>
            </w:r>
            <w:proofErr w:type="spellStart"/>
            <w:r w:rsidRPr="000B301F">
              <w:rPr>
                <w:rFonts w:hint="cs"/>
                <w:sz w:val="24"/>
                <w:szCs w:val="24"/>
                <w:rtl/>
              </w:rPr>
              <w:t>מסויימים</w:t>
            </w:r>
            <w:proofErr w:type="spellEnd"/>
            <w:r w:rsidRPr="000B301F">
              <w:rPr>
                <w:rFonts w:hint="cs"/>
                <w:sz w:val="24"/>
                <w:szCs w:val="24"/>
                <w:rtl/>
              </w:rPr>
              <w:t xml:space="preserve"> מכלל המערכת, יחולו העקרונות לפריסת התשלומים על החלקים הרלוונטיים בלבד באופן עצמאי, דהיינו </w:t>
            </w:r>
            <w:r w:rsidRPr="000B301F">
              <w:rPr>
                <w:sz w:val="24"/>
                <w:szCs w:val="24"/>
                <w:rtl/>
              </w:rPr>
              <w:t>–</w:t>
            </w:r>
            <w:r w:rsidRPr="000B301F">
              <w:rPr>
                <w:rFonts w:hint="cs"/>
                <w:sz w:val="24"/>
                <w:szCs w:val="24"/>
                <w:rtl/>
              </w:rPr>
              <w:t xml:space="preserve"> פריסת התשלומים תתייחס לכל שרות שנדרש בפני עצמו.</w:t>
            </w:r>
          </w:p>
        </w:tc>
      </w:tr>
      <w:tr w:rsidR="008F2AFD" w:rsidRPr="000B301F" w14:paraId="43DE11A9" w14:textId="77777777" w:rsidTr="00036F6A">
        <w:tc>
          <w:tcPr>
            <w:tcW w:w="560" w:type="dxa"/>
          </w:tcPr>
          <w:p w14:paraId="308B5D87" w14:textId="77777777" w:rsidR="008F2AFD" w:rsidRPr="000B301F" w:rsidRDefault="008F2AFD" w:rsidP="004E7380">
            <w:pPr>
              <w:spacing w:after="0" w:line="360" w:lineRule="auto"/>
              <w:contextualSpacing/>
              <w:jc w:val="both"/>
              <w:rPr>
                <w:sz w:val="24"/>
                <w:szCs w:val="24"/>
                <w:rtl/>
              </w:rPr>
            </w:pPr>
            <w:r w:rsidRPr="000B301F">
              <w:rPr>
                <w:rFonts w:hint="cs"/>
                <w:sz w:val="24"/>
                <w:szCs w:val="24"/>
                <w:rtl/>
              </w:rPr>
              <w:t>ה.</w:t>
            </w:r>
          </w:p>
        </w:tc>
        <w:tc>
          <w:tcPr>
            <w:tcW w:w="9078" w:type="dxa"/>
          </w:tcPr>
          <w:p w14:paraId="6D8FE200" w14:textId="77777777" w:rsidR="008F2AFD" w:rsidRPr="000B301F" w:rsidRDefault="008F2AFD" w:rsidP="00036F6A">
            <w:pPr>
              <w:spacing w:after="0" w:line="360" w:lineRule="auto"/>
              <w:contextualSpacing/>
              <w:jc w:val="both"/>
              <w:rPr>
                <w:sz w:val="24"/>
                <w:szCs w:val="24"/>
                <w:rtl/>
              </w:rPr>
            </w:pPr>
            <w:r w:rsidRPr="000B301F">
              <w:rPr>
                <w:rFonts w:ascii="David" w:hAnsi="David" w:hint="eastAsia"/>
                <w:b/>
                <w:bCs/>
                <w:sz w:val="24"/>
                <w:szCs w:val="24"/>
                <w:rtl/>
              </w:rPr>
              <w:t>התקנת</w:t>
            </w:r>
            <w:r w:rsidRPr="000B301F">
              <w:rPr>
                <w:rFonts w:ascii="David" w:hAnsi="David"/>
                <w:b/>
                <w:bCs/>
                <w:sz w:val="24"/>
                <w:szCs w:val="24"/>
                <w:rtl/>
              </w:rPr>
              <w:t xml:space="preserve"> </w:t>
            </w:r>
            <w:r w:rsidRPr="000B301F">
              <w:rPr>
                <w:rFonts w:ascii="David" w:hAnsi="David" w:hint="eastAsia"/>
                <w:b/>
                <w:bCs/>
                <w:sz w:val="24"/>
                <w:szCs w:val="24"/>
                <w:rtl/>
              </w:rPr>
              <w:t>המערכת</w:t>
            </w:r>
            <w:r w:rsidRPr="000B301F">
              <w:rPr>
                <w:rFonts w:ascii="David" w:hAnsi="David"/>
                <w:b/>
                <w:bCs/>
                <w:sz w:val="24"/>
                <w:szCs w:val="24"/>
                <w:rtl/>
              </w:rPr>
              <w:t xml:space="preserve"> </w:t>
            </w:r>
            <w:r w:rsidRPr="000B301F">
              <w:rPr>
                <w:rFonts w:ascii="David" w:hAnsi="David" w:hint="eastAsia"/>
                <w:b/>
                <w:bCs/>
                <w:sz w:val="24"/>
                <w:szCs w:val="24"/>
                <w:rtl/>
              </w:rPr>
              <w:t>בסביבת</w:t>
            </w:r>
            <w:r w:rsidRPr="000B301F">
              <w:rPr>
                <w:rFonts w:ascii="David" w:hAnsi="David"/>
                <w:b/>
                <w:bCs/>
                <w:sz w:val="24"/>
                <w:szCs w:val="24"/>
                <w:rtl/>
              </w:rPr>
              <w:t xml:space="preserve"> </w:t>
            </w:r>
            <w:r w:rsidRPr="000B301F">
              <w:rPr>
                <w:rFonts w:ascii="David" w:hAnsi="David" w:hint="eastAsia"/>
                <w:b/>
                <w:bCs/>
                <w:sz w:val="24"/>
                <w:szCs w:val="24"/>
                <w:rtl/>
              </w:rPr>
              <w:t>ה</w:t>
            </w:r>
            <w:r w:rsidRPr="000B301F">
              <w:rPr>
                <w:rFonts w:ascii="David" w:hAnsi="David"/>
                <w:b/>
                <w:bCs/>
                <w:sz w:val="24"/>
                <w:szCs w:val="24"/>
                <w:rtl/>
              </w:rPr>
              <w:t>-</w:t>
            </w:r>
            <w:r w:rsidRPr="000B301F">
              <w:rPr>
                <w:rFonts w:ascii="David" w:hAnsi="David"/>
                <w:b/>
                <w:bCs/>
                <w:sz w:val="24"/>
                <w:szCs w:val="24"/>
              </w:rPr>
              <w:t>TEST</w:t>
            </w:r>
            <w:r w:rsidRPr="000B301F">
              <w:rPr>
                <w:rFonts w:ascii="David" w:hAnsi="David"/>
                <w:b/>
                <w:bCs/>
                <w:sz w:val="24"/>
                <w:szCs w:val="24"/>
                <w:rtl/>
              </w:rPr>
              <w:t xml:space="preserve"> וה-</w:t>
            </w:r>
            <w:r w:rsidRPr="000B301F">
              <w:rPr>
                <w:rFonts w:ascii="David" w:hAnsi="David"/>
                <w:b/>
                <w:bCs/>
                <w:sz w:val="24"/>
                <w:szCs w:val="24"/>
              </w:rPr>
              <w:t>PROD</w:t>
            </w:r>
            <w:r w:rsidRPr="000B301F">
              <w:rPr>
                <w:rFonts w:ascii="David" w:hAnsi="David"/>
                <w:b/>
                <w:bCs/>
                <w:sz w:val="24"/>
                <w:szCs w:val="24"/>
                <w:rtl/>
              </w:rPr>
              <w:t xml:space="preserve"> </w:t>
            </w:r>
            <w:r w:rsidRPr="000B301F">
              <w:rPr>
                <w:rFonts w:ascii="David" w:hAnsi="David" w:hint="cs"/>
                <w:b/>
                <w:bCs/>
                <w:sz w:val="24"/>
                <w:szCs w:val="24"/>
                <w:rtl/>
              </w:rPr>
              <w:t xml:space="preserve">בתיאום עם </w:t>
            </w:r>
            <w:r w:rsidRPr="000B301F">
              <w:rPr>
                <w:rFonts w:ascii="David" w:hAnsi="David"/>
                <w:b/>
                <w:bCs/>
                <w:sz w:val="24"/>
                <w:szCs w:val="24"/>
                <w:rtl/>
              </w:rPr>
              <w:t>המזמין שבוע ימים מראש.</w:t>
            </w:r>
          </w:p>
        </w:tc>
      </w:tr>
      <w:tr w:rsidR="00CA3155" w:rsidRPr="000B301F" w14:paraId="2D231164" w14:textId="77777777" w:rsidTr="00036F6A">
        <w:tc>
          <w:tcPr>
            <w:tcW w:w="560" w:type="dxa"/>
          </w:tcPr>
          <w:p w14:paraId="39585D62" w14:textId="77777777" w:rsidR="00CA3155" w:rsidRPr="000B301F" w:rsidRDefault="00CA3155" w:rsidP="004E7380">
            <w:pPr>
              <w:spacing w:after="0" w:line="360" w:lineRule="auto"/>
              <w:contextualSpacing/>
              <w:jc w:val="both"/>
              <w:rPr>
                <w:sz w:val="24"/>
                <w:szCs w:val="24"/>
                <w:rtl/>
              </w:rPr>
            </w:pPr>
            <w:r w:rsidRPr="000B301F">
              <w:rPr>
                <w:rFonts w:hint="cs"/>
                <w:sz w:val="24"/>
                <w:szCs w:val="24"/>
                <w:rtl/>
              </w:rPr>
              <w:t>ו.</w:t>
            </w:r>
          </w:p>
        </w:tc>
        <w:tc>
          <w:tcPr>
            <w:tcW w:w="9078" w:type="dxa"/>
          </w:tcPr>
          <w:p w14:paraId="0E033C0A" w14:textId="77777777" w:rsidR="00CA3155" w:rsidRPr="000B301F" w:rsidRDefault="00CA3155" w:rsidP="00036F6A">
            <w:pPr>
              <w:spacing w:after="0" w:line="360" w:lineRule="auto"/>
              <w:contextualSpacing/>
              <w:jc w:val="both"/>
              <w:rPr>
                <w:rFonts w:ascii="David" w:hAnsi="David"/>
                <w:b/>
                <w:bCs/>
                <w:sz w:val="24"/>
                <w:szCs w:val="24"/>
                <w:rtl/>
              </w:rPr>
            </w:pPr>
            <w:r w:rsidRPr="000B301F">
              <w:rPr>
                <w:rFonts w:ascii="David" w:hAnsi="David" w:hint="cs"/>
                <w:b/>
                <w:bCs/>
                <w:sz w:val="24"/>
                <w:szCs w:val="24"/>
                <w:rtl/>
              </w:rPr>
              <w:t>יודגש כי המזמין לא יבצע תשלומי מקדמה לספק.</w:t>
            </w:r>
          </w:p>
        </w:tc>
      </w:tr>
    </w:tbl>
    <w:p w14:paraId="355F074A" w14:textId="77777777" w:rsidR="00EB79D9" w:rsidRPr="000B301F" w:rsidRDefault="00EB79D9" w:rsidP="00EB79D9">
      <w:pPr>
        <w:spacing w:line="360" w:lineRule="auto"/>
        <w:rPr>
          <w:sz w:val="24"/>
          <w:szCs w:val="24"/>
          <w:rtl/>
        </w:rPr>
      </w:pPr>
    </w:p>
    <w:tbl>
      <w:tblPr>
        <w:bidiVisual/>
        <w:tblW w:w="9854" w:type="dxa"/>
        <w:tblInd w:w="5" w:type="dxa"/>
        <w:tblLook w:val="04A0" w:firstRow="1" w:lastRow="0" w:firstColumn="1" w:lastColumn="0" w:noHBand="0" w:noVBand="1"/>
      </w:tblPr>
      <w:tblGrid>
        <w:gridCol w:w="2364"/>
        <w:gridCol w:w="395"/>
        <w:gridCol w:w="394"/>
        <w:gridCol w:w="2365"/>
        <w:gridCol w:w="394"/>
        <w:gridCol w:w="394"/>
        <w:gridCol w:w="3548"/>
      </w:tblGrid>
      <w:tr w:rsidR="00105749" w:rsidRPr="000B301F" w14:paraId="7EFAE56D" w14:textId="77777777" w:rsidTr="001A320F">
        <w:tc>
          <w:tcPr>
            <w:tcW w:w="2364" w:type="dxa"/>
            <w:tcBorders>
              <w:top w:val="single" w:sz="4" w:space="0" w:color="auto"/>
              <w:left w:val="single" w:sz="4" w:space="0" w:color="auto"/>
            </w:tcBorders>
            <w:shd w:val="clear" w:color="auto" w:fill="auto"/>
          </w:tcPr>
          <w:p w14:paraId="19A7732F" w14:textId="77777777" w:rsidR="00105749" w:rsidRPr="000B301F" w:rsidRDefault="00105749" w:rsidP="001A320F">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47FA889F" w14:textId="77777777" w:rsidR="00105749" w:rsidRPr="000B301F" w:rsidRDefault="00105749" w:rsidP="001A320F">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71581E97" w14:textId="77777777" w:rsidR="00105749" w:rsidRPr="000B301F" w:rsidRDefault="00105749" w:rsidP="001A320F">
            <w:pPr>
              <w:spacing w:after="0" w:line="480" w:lineRule="auto"/>
              <w:contextualSpacing/>
              <w:jc w:val="both"/>
              <w:rPr>
                <w:rFonts w:ascii="David" w:hAnsi="David"/>
                <w:b/>
                <w:bCs/>
                <w:noProof/>
                <w:sz w:val="24"/>
                <w:szCs w:val="24"/>
                <w:rtl/>
              </w:rPr>
            </w:pPr>
          </w:p>
        </w:tc>
        <w:tc>
          <w:tcPr>
            <w:tcW w:w="2365" w:type="dxa"/>
            <w:tcBorders>
              <w:top w:val="single" w:sz="4" w:space="0" w:color="auto"/>
            </w:tcBorders>
            <w:shd w:val="clear" w:color="auto" w:fill="auto"/>
          </w:tcPr>
          <w:p w14:paraId="5C9A7719" w14:textId="77777777" w:rsidR="00105749" w:rsidRPr="000B301F" w:rsidRDefault="00105749" w:rsidP="001A320F">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2CD7D7D2" w14:textId="77777777" w:rsidR="00105749" w:rsidRPr="000B301F" w:rsidRDefault="00105749" w:rsidP="001A320F">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6F7F4FAE" w14:textId="77777777" w:rsidR="00105749" w:rsidRPr="000B301F" w:rsidRDefault="00105749" w:rsidP="001A320F">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0220AF7D" w14:textId="77777777" w:rsidR="00105749" w:rsidRPr="000B301F" w:rsidRDefault="00105749" w:rsidP="001A320F">
            <w:pPr>
              <w:spacing w:after="0" w:line="480" w:lineRule="auto"/>
              <w:contextualSpacing/>
              <w:jc w:val="both"/>
              <w:rPr>
                <w:rFonts w:ascii="David" w:hAnsi="David"/>
                <w:b/>
                <w:bCs/>
                <w:noProof/>
                <w:sz w:val="24"/>
                <w:szCs w:val="24"/>
                <w:rtl/>
              </w:rPr>
            </w:pPr>
          </w:p>
          <w:p w14:paraId="3AF909D4" w14:textId="77777777" w:rsidR="00105749" w:rsidRPr="000B301F" w:rsidRDefault="00105749" w:rsidP="001A320F">
            <w:pPr>
              <w:spacing w:after="0" w:line="480" w:lineRule="auto"/>
              <w:contextualSpacing/>
              <w:jc w:val="both"/>
              <w:rPr>
                <w:rFonts w:ascii="David" w:hAnsi="David"/>
                <w:b/>
                <w:bCs/>
                <w:noProof/>
                <w:sz w:val="24"/>
                <w:szCs w:val="24"/>
                <w:rtl/>
              </w:rPr>
            </w:pPr>
          </w:p>
        </w:tc>
      </w:tr>
      <w:tr w:rsidR="00105749" w:rsidRPr="005B7BF6" w14:paraId="7832D584" w14:textId="77777777" w:rsidTr="001A320F">
        <w:tc>
          <w:tcPr>
            <w:tcW w:w="2364" w:type="dxa"/>
            <w:tcBorders>
              <w:top w:val="single" w:sz="4" w:space="0" w:color="auto"/>
              <w:left w:val="single" w:sz="4" w:space="0" w:color="auto"/>
              <w:bottom w:val="single" w:sz="4" w:space="0" w:color="auto"/>
            </w:tcBorders>
            <w:shd w:val="clear" w:color="auto" w:fill="auto"/>
          </w:tcPr>
          <w:p w14:paraId="7A408E84" w14:textId="77777777" w:rsidR="00105749" w:rsidRPr="000B301F" w:rsidRDefault="00105749" w:rsidP="001A320F">
            <w:pPr>
              <w:spacing w:after="0" w:line="480" w:lineRule="auto"/>
              <w:contextualSpacing/>
              <w:jc w:val="center"/>
              <w:rPr>
                <w:rFonts w:ascii="David" w:hAnsi="David"/>
                <w:b/>
                <w:bCs/>
                <w:noProof/>
                <w:sz w:val="24"/>
                <w:szCs w:val="24"/>
                <w:rtl/>
              </w:rPr>
            </w:pPr>
            <w:r w:rsidRPr="000B301F">
              <w:rPr>
                <w:rFonts w:ascii="David" w:hAnsi="David" w:hint="cs"/>
                <w:b/>
                <w:bCs/>
                <w:noProof/>
                <w:sz w:val="24"/>
                <w:szCs w:val="24"/>
                <w:rtl/>
              </w:rPr>
              <w:t>תאריך</w:t>
            </w:r>
          </w:p>
        </w:tc>
        <w:tc>
          <w:tcPr>
            <w:tcW w:w="395" w:type="dxa"/>
            <w:tcBorders>
              <w:bottom w:val="single" w:sz="4" w:space="0" w:color="auto"/>
            </w:tcBorders>
            <w:shd w:val="clear" w:color="auto" w:fill="auto"/>
          </w:tcPr>
          <w:p w14:paraId="19A84AFA" w14:textId="77777777" w:rsidR="00105749" w:rsidRPr="000B301F" w:rsidRDefault="00105749" w:rsidP="001A320F">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68511762" w14:textId="77777777" w:rsidR="00105749" w:rsidRPr="000B301F" w:rsidRDefault="00105749" w:rsidP="001A320F">
            <w:pPr>
              <w:spacing w:after="0" w:line="480" w:lineRule="auto"/>
              <w:contextualSpacing/>
              <w:jc w:val="both"/>
              <w:rPr>
                <w:rFonts w:ascii="David" w:hAnsi="David"/>
                <w:b/>
                <w:bCs/>
                <w:noProof/>
                <w:sz w:val="24"/>
                <w:szCs w:val="24"/>
                <w:rtl/>
              </w:rPr>
            </w:pPr>
          </w:p>
        </w:tc>
        <w:tc>
          <w:tcPr>
            <w:tcW w:w="2365" w:type="dxa"/>
            <w:tcBorders>
              <w:top w:val="single" w:sz="4" w:space="0" w:color="auto"/>
              <w:bottom w:val="single" w:sz="4" w:space="0" w:color="auto"/>
            </w:tcBorders>
            <w:shd w:val="clear" w:color="auto" w:fill="auto"/>
          </w:tcPr>
          <w:p w14:paraId="09FAFE25" w14:textId="77777777" w:rsidR="00105749" w:rsidRPr="000B301F" w:rsidRDefault="00105749" w:rsidP="001A320F">
            <w:pPr>
              <w:spacing w:after="0" w:line="480" w:lineRule="auto"/>
              <w:contextualSpacing/>
              <w:jc w:val="center"/>
              <w:rPr>
                <w:rFonts w:ascii="David" w:hAnsi="David"/>
                <w:b/>
                <w:bCs/>
                <w:noProof/>
                <w:sz w:val="24"/>
                <w:szCs w:val="24"/>
                <w:rtl/>
              </w:rPr>
            </w:pPr>
            <w:r w:rsidRPr="000B301F">
              <w:rPr>
                <w:rFonts w:ascii="David" w:hAnsi="David" w:hint="cs"/>
                <w:b/>
                <w:bCs/>
                <w:noProof/>
                <w:sz w:val="24"/>
                <w:szCs w:val="24"/>
                <w:rtl/>
              </w:rPr>
              <w:t>שם המציע</w:t>
            </w:r>
          </w:p>
        </w:tc>
        <w:tc>
          <w:tcPr>
            <w:tcW w:w="394" w:type="dxa"/>
            <w:tcBorders>
              <w:bottom w:val="single" w:sz="4" w:space="0" w:color="auto"/>
            </w:tcBorders>
            <w:shd w:val="clear" w:color="auto" w:fill="auto"/>
          </w:tcPr>
          <w:p w14:paraId="7CF4885C" w14:textId="77777777" w:rsidR="00105749" w:rsidRPr="000B301F" w:rsidRDefault="00105749" w:rsidP="001A320F">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4C203718" w14:textId="77777777" w:rsidR="00105749" w:rsidRPr="000B301F" w:rsidRDefault="00105749" w:rsidP="001A320F">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0AEE6F5C" w14:textId="77777777" w:rsidR="00105749" w:rsidRPr="005B7BF6" w:rsidRDefault="00105749" w:rsidP="001A320F">
            <w:pPr>
              <w:spacing w:after="0" w:line="480" w:lineRule="auto"/>
              <w:contextualSpacing/>
              <w:jc w:val="center"/>
              <w:rPr>
                <w:rFonts w:ascii="David" w:hAnsi="David"/>
                <w:b/>
                <w:bCs/>
                <w:noProof/>
                <w:sz w:val="24"/>
                <w:szCs w:val="24"/>
                <w:rtl/>
              </w:rPr>
            </w:pPr>
            <w:r w:rsidRPr="000B301F">
              <w:rPr>
                <w:rFonts w:ascii="David" w:hAnsi="David" w:hint="cs"/>
                <w:b/>
                <w:bCs/>
                <w:noProof/>
                <w:sz w:val="24"/>
                <w:szCs w:val="24"/>
                <w:rtl/>
              </w:rPr>
              <w:t>חתימה וחותמת</w:t>
            </w:r>
          </w:p>
        </w:tc>
      </w:tr>
    </w:tbl>
    <w:p w14:paraId="51361287" w14:textId="77777777" w:rsidR="00AB5601" w:rsidRPr="00105749" w:rsidRDefault="00AB5601" w:rsidP="00105749">
      <w:pPr>
        <w:spacing w:line="360" w:lineRule="auto"/>
        <w:jc w:val="both"/>
        <w:rPr>
          <w:sz w:val="24"/>
          <w:szCs w:val="24"/>
          <w:rtl/>
        </w:rPr>
      </w:pPr>
    </w:p>
    <w:p w14:paraId="22719C56" w14:textId="77777777" w:rsidR="00C52505" w:rsidRDefault="00C52505">
      <w:pPr>
        <w:bidi w:val="0"/>
        <w:spacing w:after="0" w:line="240" w:lineRule="auto"/>
      </w:pPr>
      <w:r>
        <w:rPr>
          <w:rtl/>
        </w:rPr>
        <w:br w:type="page"/>
      </w:r>
    </w:p>
    <w:p w14:paraId="7B875A2B" w14:textId="77777777" w:rsidR="00C52505" w:rsidRDefault="00C52505" w:rsidP="00C52505">
      <w:pPr>
        <w:rPr>
          <w:rFonts w:ascii="Segoe UI Semibold" w:hAnsi="Segoe UI Semibold" w:cs="Times New Roman"/>
          <w:b/>
          <w:bCs/>
          <w:color w:val="002060"/>
          <w:sz w:val="24"/>
          <w:szCs w:val="24"/>
          <w:rtl/>
        </w:rPr>
      </w:pPr>
      <w:bookmarkStart w:id="174" w:name="_נספחים"/>
      <w:bookmarkStart w:id="175" w:name="_נספח_א':_פרטי"/>
      <w:bookmarkStart w:id="176" w:name="_Toc399920601"/>
      <w:bookmarkStart w:id="177" w:name="_Ref472144986"/>
      <w:bookmarkStart w:id="178" w:name="_Toc399920611"/>
      <w:bookmarkEnd w:id="174"/>
      <w:bookmarkEnd w:id="175"/>
      <w:r w:rsidRPr="006A1817">
        <w:rPr>
          <w:noProof/>
          <w:rtl/>
        </w:rPr>
        <w:lastRenderedPageBreak/>
        <w:drawing>
          <wp:anchor distT="0" distB="0" distL="114300" distR="114300" simplePos="0" relativeHeight="251660800" behindDoc="0" locked="0" layoutInCell="1" allowOverlap="1" wp14:anchorId="494A33E3" wp14:editId="3EB565AE">
            <wp:simplePos x="0" y="0"/>
            <wp:positionH relativeFrom="column">
              <wp:posOffset>3045460</wp:posOffset>
            </wp:positionH>
            <wp:positionV relativeFrom="paragraph">
              <wp:posOffset>175260</wp:posOffset>
            </wp:positionV>
            <wp:extent cx="3048000" cy="714375"/>
            <wp:effectExtent l="0" t="0" r="0" b="0"/>
            <wp:wrapSquare wrapText="bothSides"/>
            <wp:docPr id="7"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48000" cy="714375"/>
                    </a:xfrm>
                    <a:prstGeom prst="rect">
                      <a:avLst/>
                    </a:prstGeom>
                    <a:noFill/>
                    <a:ln>
                      <a:noFill/>
                    </a:ln>
                  </pic:spPr>
                </pic:pic>
              </a:graphicData>
            </a:graphic>
            <wp14:sizeRelH relativeFrom="margin">
              <wp14:pctWidth>0</wp14:pctWidth>
            </wp14:sizeRelH>
            <wp14:sizeRelV relativeFrom="page">
              <wp14:pctHeight>0</wp14:pctHeight>
            </wp14:sizeRelV>
          </wp:anchor>
        </w:drawing>
      </w:r>
    </w:p>
    <w:p w14:paraId="129B160A" w14:textId="77777777" w:rsidR="00C52505" w:rsidRDefault="00C52505" w:rsidP="00C52505">
      <w:pPr>
        <w:rPr>
          <w:rtl/>
        </w:rPr>
      </w:pPr>
    </w:p>
    <w:p w14:paraId="62A93F31" w14:textId="77777777" w:rsidR="00C52505" w:rsidRDefault="00C52505" w:rsidP="00C52505">
      <w:pPr>
        <w:rPr>
          <w:rtl/>
        </w:rPr>
      </w:pPr>
    </w:p>
    <w:p w14:paraId="11EA3889" w14:textId="77777777" w:rsidR="00C52505" w:rsidRDefault="00C52505" w:rsidP="00C52505">
      <w:pPr>
        <w:rPr>
          <w:rtl/>
        </w:rPr>
      </w:pPr>
    </w:p>
    <w:p w14:paraId="61878B4D" w14:textId="77777777" w:rsidR="00C52505" w:rsidRDefault="00C52505" w:rsidP="00C52505">
      <w:pPr>
        <w:rPr>
          <w:rtl/>
        </w:rPr>
      </w:pPr>
    </w:p>
    <w:p w14:paraId="27F7F745" w14:textId="77777777" w:rsidR="00C52505" w:rsidRDefault="00C52505" w:rsidP="00C52505">
      <w:pPr>
        <w:rPr>
          <w:rFonts w:ascii="Segoe UI Semilight" w:hAnsi="Segoe UI Semilight" w:cs="Segoe UI Semilight"/>
          <w:b/>
          <w:bCs/>
          <w:color w:val="002060"/>
          <w:sz w:val="144"/>
          <w:szCs w:val="96"/>
          <w:rtl/>
        </w:rPr>
      </w:pPr>
    </w:p>
    <w:p w14:paraId="6ED5D3ED" w14:textId="77777777" w:rsidR="00C52505" w:rsidRPr="006A1817" w:rsidRDefault="00C52505" w:rsidP="00C52505">
      <w:pPr>
        <w:pStyle w:val="Heading1"/>
        <w:jc w:val="center"/>
        <w:rPr>
          <w:rtl/>
        </w:rPr>
      </w:pPr>
      <w:bookmarkStart w:id="179" w:name="_נספחים_1_-"/>
      <w:bookmarkStart w:id="180" w:name="_Toc112870298"/>
      <w:bookmarkEnd w:id="179"/>
      <w:r w:rsidRPr="006A1817">
        <w:rPr>
          <w:rFonts w:ascii="Segoe UI Semilight" w:hAnsi="Segoe UI Semilight" w:hint="cs"/>
          <w:b/>
          <w:bCs/>
          <w:color w:val="002060"/>
          <w:sz w:val="96"/>
          <w:szCs w:val="72"/>
          <w:rtl/>
        </w:rPr>
        <w:t xml:space="preserve">נספחים </w:t>
      </w:r>
      <w:r>
        <w:rPr>
          <w:rFonts w:ascii="Segoe UI Semilight" w:hAnsi="Segoe UI Semilight" w:hint="cs"/>
          <w:b/>
          <w:bCs/>
          <w:color w:val="002060"/>
          <w:sz w:val="96"/>
          <w:szCs w:val="72"/>
          <w:rtl/>
        </w:rPr>
        <w:t xml:space="preserve">1 - </w:t>
      </w:r>
      <w:r w:rsidRPr="006A1817">
        <w:rPr>
          <w:rFonts w:ascii="Segoe UI Semilight" w:hAnsi="Segoe UI Semilight" w:hint="cs"/>
          <w:b/>
          <w:bCs/>
          <w:color w:val="002060"/>
          <w:sz w:val="96"/>
          <w:szCs w:val="72"/>
          <w:rtl/>
        </w:rPr>
        <w:t>הוכחת תנאי סף מנהליים</w:t>
      </w:r>
      <w:bookmarkEnd w:id="180"/>
    </w:p>
    <w:p w14:paraId="1C301E57" w14:textId="77777777" w:rsidR="00C52505" w:rsidRDefault="00C52505" w:rsidP="00C52505">
      <w:pPr>
        <w:bidi w:val="0"/>
        <w:spacing w:after="0" w:line="240" w:lineRule="auto"/>
        <w:rPr>
          <w:rFonts w:ascii="Segoe UI Semibold" w:eastAsia="Times New Roman" w:hAnsi="Segoe UI Semibold" w:cs="Times New Roman"/>
          <w:b/>
          <w:bCs/>
          <w:color w:val="002060"/>
          <w:sz w:val="24"/>
          <w:szCs w:val="24"/>
        </w:rPr>
      </w:pPr>
      <w:r>
        <w:rPr>
          <w:rFonts w:ascii="Segoe UI Semibold" w:hAnsi="Segoe UI Semibold" w:cs="Times New Roman"/>
          <w:b/>
          <w:bCs/>
          <w:color w:val="002060"/>
          <w:sz w:val="24"/>
          <w:szCs w:val="24"/>
          <w:rtl/>
        </w:rPr>
        <w:br w:type="page"/>
      </w:r>
    </w:p>
    <w:p w14:paraId="7D08B12A" w14:textId="77777777" w:rsidR="00C52505" w:rsidRDefault="00C52505" w:rsidP="00C52505">
      <w:pPr>
        <w:pStyle w:val="Heading2"/>
        <w:rPr>
          <w:rFonts w:ascii="Segoe UI Semibold" w:hAnsi="Segoe UI Semibold"/>
          <w:b/>
          <w:bCs/>
          <w:color w:val="002060"/>
          <w:sz w:val="24"/>
          <w:szCs w:val="24"/>
          <w:rtl/>
        </w:rPr>
      </w:pPr>
      <w:bookmarkStart w:id="181" w:name="_נספח_1א':_אישור"/>
      <w:bookmarkStart w:id="182" w:name="_Toc112870299"/>
      <w:bookmarkEnd w:id="181"/>
      <w:r w:rsidRPr="00934924">
        <w:rPr>
          <w:rFonts w:ascii="Segoe UI Semibold" w:hAnsi="Segoe UI Semibold"/>
          <w:b/>
          <w:bCs/>
          <w:color w:val="002060"/>
          <w:sz w:val="24"/>
          <w:szCs w:val="24"/>
          <w:rtl/>
        </w:rPr>
        <w:lastRenderedPageBreak/>
        <w:t xml:space="preserve">נספח </w:t>
      </w:r>
      <w:r>
        <w:rPr>
          <w:rFonts w:ascii="Segoe UI Semibold" w:hAnsi="Segoe UI Semibold" w:hint="cs"/>
          <w:b/>
          <w:bCs/>
          <w:color w:val="002060"/>
          <w:sz w:val="24"/>
          <w:szCs w:val="24"/>
          <w:rtl/>
        </w:rPr>
        <w:t>1א'</w:t>
      </w:r>
      <w:r w:rsidRPr="00934924">
        <w:rPr>
          <w:rFonts w:ascii="Segoe UI Semibold" w:hAnsi="Segoe UI Semibold" w:hint="cs"/>
          <w:b/>
          <w:bCs/>
          <w:color w:val="002060"/>
          <w:sz w:val="24"/>
          <w:szCs w:val="24"/>
          <w:rtl/>
        </w:rPr>
        <w:t>:</w:t>
      </w:r>
      <w:r>
        <w:rPr>
          <w:rFonts w:ascii="Segoe UI Semibold" w:hAnsi="Segoe UI Semibold" w:hint="cs"/>
          <w:b/>
          <w:bCs/>
          <w:color w:val="002060"/>
          <w:sz w:val="24"/>
          <w:szCs w:val="24"/>
          <w:rtl/>
        </w:rPr>
        <w:t xml:space="preserve"> </w:t>
      </w:r>
      <w:r w:rsidRPr="006E1814">
        <w:rPr>
          <w:rFonts w:ascii="Segoe UI Semibold" w:hAnsi="Segoe UI Semibold"/>
          <w:b/>
          <w:bCs/>
          <w:color w:val="002060"/>
          <w:sz w:val="24"/>
          <w:szCs w:val="24"/>
          <w:rtl/>
        </w:rPr>
        <w:t>אישור עדכני ותקף על ניהול ספרים, ניכוי מס במקור ורישום במע"מ, כנדרש לפי חוק עסקאות גופים ציבוריים, התשל"ו-1976</w:t>
      </w:r>
      <w:bookmarkEnd w:id="182"/>
    </w:p>
    <w:p w14:paraId="518195FD" w14:textId="77777777" w:rsidR="00C52505" w:rsidRPr="000F409A" w:rsidRDefault="00C52505" w:rsidP="00C52505">
      <w:pPr>
        <w:rPr>
          <w:rtl/>
        </w:rPr>
      </w:pPr>
    </w:p>
    <w:tbl>
      <w:tblPr>
        <w:tblStyle w:val="TableGrid"/>
        <w:bidiVisual/>
        <w:tblW w:w="0" w:type="auto"/>
        <w:tblLook w:val="04A0" w:firstRow="1" w:lastRow="0" w:firstColumn="1" w:lastColumn="0" w:noHBand="0" w:noVBand="1"/>
      </w:tblPr>
      <w:tblGrid>
        <w:gridCol w:w="9628"/>
      </w:tblGrid>
      <w:tr w:rsidR="00C52505" w14:paraId="66A3D858" w14:textId="77777777" w:rsidTr="00380637">
        <w:tc>
          <w:tcPr>
            <w:tcW w:w="9628" w:type="dxa"/>
          </w:tcPr>
          <w:p w14:paraId="7363DCF4" w14:textId="77777777" w:rsidR="00C52505" w:rsidRDefault="00C52505" w:rsidP="00380637">
            <w:pPr>
              <w:rPr>
                <w:rtl/>
              </w:rPr>
            </w:pPr>
          </w:p>
          <w:p w14:paraId="592078DF" w14:textId="77777777" w:rsidR="00C52505" w:rsidRDefault="00C52505" w:rsidP="00380637">
            <w:pPr>
              <w:rPr>
                <w:rtl/>
              </w:rPr>
            </w:pPr>
          </w:p>
          <w:p w14:paraId="4DC9E325" w14:textId="77777777" w:rsidR="00C52505" w:rsidRDefault="00C52505" w:rsidP="00380637">
            <w:pPr>
              <w:rPr>
                <w:rtl/>
              </w:rPr>
            </w:pPr>
          </w:p>
          <w:p w14:paraId="551BDE01" w14:textId="77777777" w:rsidR="00C52505" w:rsidRDefault="00C52505" w:rsidP="00380637">
            <w:pPr>
              <w:rPr>
                <w:rtl/>
              </w:rPr>
            </w:pPr>
          </w:p>
          <w:p w14:paraId="2920A4DB" w14:textId="77777777" w:rsidR="00C52505" w:rsidRDefault="00C52505" w:rsidP="00380637">
            <w:pPr>
              <w:rPr>
                <w:rtl/>
              </w:rPr>
            </w:pPr>
          </w:p>
          <w:p w14:paraId="64612CE3" w14:textId="77777777" w:rsidR="00C52505" w:rsidRDefault="00C52505" w:rsidP="00380637">
            <w:pPr>
              <w:rPr>
                <w:rtl/>
              </w:rPr>
            </w:pPr>
          </w:p>
          <w:p w14:paraId="7F03FDAB" w14:textId="77777777" w:rsidR="00C52505" w:rsidRDefault="00C52505" w:rsidP="00380637">
            <w:pPr>
              <w:rPr>
                <w:rtl/>
              </w:rPr>
            </w:pPr>
          </w:p>
          <w:p w14:paraId="572776F7" w14:textId="77777777" w:rsidR="00C52505" w:rsidRDefault="00C52505" w:rsidP="00380637">
            <w:pPr>
              <w:rPr>
                <w:rtl/>
              </w:rPr>
            </w:pPr>
          </w:p>
          <w:p w14:paraId="200BC6A9" w14:textId="77777777" w:rsidR="00C52505" w:rsidRDefault="00C52505" w:rsidP="00380637">
            <w:pPr>
              <w:rPr>
                <w:rtl/>
              </w:rPr>
            </w:pPr>
          </w:p>
          <w:p w14:paraId="7ED10E91" w14:textId="77777777" w:rsidR="00C52505" w:rsidRDefault="00C52505" w:rsidP="00380637">
            <w:pPr>
              <w:rPr>
                <w:rtl/>
              </w:rPr>
            </w:pPr>
          </w:p>
          <w:p w14:paraId="3528D453" w14:textId="77777777" w:rsidR="00C52505" w:rsidRDefault="00C52505" w:rsidP="00380637">
            <w:pPr>
              <w:rPr>
                <w:rtl/>
              </w:rPr>
            </w:pPr>
          </w:p>
          <w:p w14:paraId="7A665388" w14:textId="77777777" w:rsidR="00C52505" w:rsidRDefault="00C52505" w:rsidP="00380637">
            <w:pPr>
              <w:rPr>
                <w:rtl/>
              </w:rPr>
            </w:pPr>
          </w:p>
          <w:p w14:paraId="429F9160" w14:textId="77777777" w:rsidR="00C52505" w:rsidRDefault="00C52505" w:rsidP="00380637">
            <w:pPr>
              <w:jc w:val="center"/>
              <w:rPr>
                <w:rtl/>
              </w:rPr>
            </w:pPr>
            <w:r w:rsidRPr="006E1814">
              <w:rPr>
                <w:rFonts w:ascii="David" w:hAnsi="David" w:hint="cs"/>
                <w:b/>
                <w:bCs/>
                <w:noProof/>
                <w:sz w:val="40"/>
                <w:szCs w:val="40"/>
                <w:rtl/>
              </w:rPr>
              <w:t>המציע נדרש לצרף את התעודה הסרוקה כאן</w:t>
            </w:r>
          </w:p>
          <w:p w14:paraId="7E98EB36" w14:textId="77777777" w:rsidR="00C52505" w:rsidRDefault="00C52505" w:rsidP="00380637">
            <w:pPr>
              <w:rPr>
                <w:rtl/>
              </w:rPr>
            </w:pPr>
          </w:p>
          <w:p w14:paraId="4B846091" w14:textId="77777777" w:rsidR="00C52505" w:rsidRDefault="00C52505" w:rsidP="00380637">
            <w:pPr>
              <w:rPr>
                <w:rtl/>
              </w:rPr>
            </w:pPr>
          </w:p>
          <w:p w14:paraId="30796E86" w14:textId="77777777" w:rsidR="00C52505" w:rsidRDefault="00C52505" w:rsidP="00380637">
            <w:pPr>
              <w:rPr>
                <w:rtl/>
              </w:rPr>
            </w:pPr>
          </w:p>
          <w:p w14:paraId="3D91C7F9" w14:textId="77777777" w:rsidR="00C52505" w:rsidRDefault="00C52505" w:rsidP="00380637">
            <w:pPr>
              <w:rPr>
                <w:rtl/>
              </w:rPr>
            </w:pPr>
          </w:p>
          <w:p w14:paraId="1CB16544" w14:textId="77777777" w:rsidR="00C52505" w:rsidRDefault="00C52505" w:rsidP="00380637">
            <w:pPr>
              <w:rPr>
                <w:rtl/>
              </w:rPr>
            </w:pPr>
          </w:p>
          <w:p w14:paraId="5C8691F5" w14:textId="77777777" w:rsidR="00C52505" w:rsidRDefault="00C52505" w:rsidP="00380637">
            <w:pPr>
              <w:rPr>
                <w:rtl/>
              </w:rPr>
            </w:pPr>
          </w:p>
          <w:p w14:paraId="319A3CF2" w14:textId="77777777" w:rsidR="00C52505" w:rsidRDefault="00C52505" w:rsidP="00380637">
            <w:pPr>
              <w:rPr>
                <w:rtl/>
              </w:rPr>
            </w:pPr>
          </w:p>
          <w:p w14:paraId="0520DAB2" w14:textId="77777777" w:rsidR="00C52505" w:rsidRDefault="00C52505" w:rsidP="00380637">
            <w:pPr>
              <w:rPr>
                <w:rtl/>
              </w:rPr>
            </w:pPr>
          </w:p>
          <w:p w14:paraId="58729CC7" w14:textId="77777777" w:rsidR="00C52505" w:rsidRDefault="00C52505" w:rsidP="00380637">
            <w:pPr>
              <w:rPr>
                <w:rtl/>
              </w:rPr>
            </w:pPr>
          </w:p>
          <w:p w14:paraId="3FF56E63" w14:textId="77777777" w:rsidR="00C52505" w:rsidRDefault="00C52505" w:rsidP="00380637">
            <w:pPr>
              <w:rPr>
                <w:rtl/>
              </w:rPr>
            </w:pPr>
          </w:p>
          <w:p w14:paraId="45989B9D" w14:textId="77777777" w:rsidR="00C52505" w:rsidRDefault="00C52505" w:rsidP="00380637">
            <w:pPr>
              <w:rPr>
                <w:rtl/>
              </w:rPr>
            </w:pPr>
          </w:p>
          <w:p w14:paraId="0A96B31A" w14:textId="77777777" w:rsidR="00C52505" w:rsidRDefault="00C52505" w:rsidP="00380637">
            <w:pPr>
              <w:rPr>
                <w:rtl/>
              </w:rPr>
            </w:pPr>
          </w:p>
          <w:p w14:paraId="5261907C" w14:textId="77777777" w:rsidR="00C52505" w:rsidRDefault="00C52505" w:rsidP="00380637">
            <w:pPr>
              <w:rPr>
                <w:rtl/>
              </w:rPr>
            </w:pPr>
          </w:p>
          <w:p w14:paraId="03F0CD0D" w14:textId="77777777" w:rsidR="00C52505" w:rsidRDefault="00C52505" w:rsidP="00380637">
            <w:pPr>
              <w:rPr>
                <w:rtl/>
              </w:rPr>
            </w:pPr>
          </w:p>
          <w:p w14:paraId="47F723B2" w14:textId="77777777" w:rsidR="00C52505" w:rsidRDefault="00C52505" w:rsidP="00380637">
            <w:pPr>
              <w:rPr>
                <w:rtl/>
              </w:rPr>
            </w:pPr>
          </w:p>
          <w:p w14:paraId="6F213170" w14:textId="77777777" w:rsidR="00C52505" w:rsidRDefault="00C52505" w:rsidP="00380637">
            <w:pPr>
              <w:rPr>
                <w:rtl/>
              </w:rPr>
            </w:pPr>
          </w:p>
          <w:p w14:paraId="6772845B" w14:textId="77777777" w:rsidR="00C52505" w:rsidRDefault="00C52505" w:rsidP="00380637">
            <w:pPr>
              <w:rPr>
                <w:rtl/>
              </w:rPr>
            </w:pPr>
          </w:p>
          <w:p w14:paraId="2F4C7BD7" w14:textId="77777777" w:rsidR="00C52505" w:rsidRDefault="00C52505" w:rsidP="00380637">
            <w:pPr>
              <w:rPr>
                <w:rtl/>
              </w:rPr>
            </w:pPr>
          </w:p>
          <w:p w14:paraId="2437A659" w14:textId="77777777" w:rsidR="00C52505" w:rsidRDefault="00C52505" w:rsidP="00380637">
            <w:pPr>
              <w:rPr>
                <w:rtl/>
              </w:rPr>
            </w:pPr>
          </w:p>
          <w:p w14:paraId="05F56380" w14:textId="77777777" w:rsidR="00C52505" w:rsidRDefault="00C52505" w:rsidP="00380637">
            <w:pPr>
              <w:rPr>
                <w:rtl/>
              </w:rPr>
            </w:pPr>
          </w:p>
          <w:p w14:paraId="31F6DDB3" w14:textId="77777777" w:rsidR="00C52505" w:rsidRDefault="00C52505" w:rsidP="00380637">
            <w:pPr>
              <w:rPr>
                <w:rtl/>
              </w:rPr>
            </w:pPr>
          </w:p>
        </w:tc>
      </w:tr>
    </w:tbl>
    <w:p w14:paraId="36AF8A47" w14:textId="77777777" w:rsidR="00C52505" w:rsidRPr="006E1814" w:rsidRDefault="00C52505" w:rsidP="00C52505">
      <w:pPr>
        <w:rPr>
          <w:rtl/>
        </w:rPr>
      </w:pPr>
    </w:p>
    <w:p w14:paraId="07588543" w14:textId="77777777" w:rsidR="00C52505" w:rsidRPr="00934924" w:rsidRDefault="00C52505" w:rsidP="00C52505">
      <w:pPr>
        <w:pStyle w:val="Heading2"/>
        <w:rPr>
          <w:rFonts w:ascii="Segoe UI Semibold" w:hAnsi="Segoe UI Semibold"/>
          <w:b/>
          <w:bCs/>
          <w:color w:val="002060"/>
          <w:sz w:val="24"/>
          <w:szCs w:val="24"/>
          <w:rtl/>
        </w:rPr>
      </w:pPr>
      <w:bookmarkStart w:id="183" w:name="_נספח_1ב':_תעודת"/>
      <w:bookmarkStart w:id="184" w:name="_Toc112870300"/>
      <w:bookmarkEnd w:id="183"/>
      <w:r w:rsidRPr="00934924">
        <w:rPr>
          <w:rFonts w:ascii="Segoe UI Semibold" w:hAnsi="Segoe UI Semibold"/>
          <w:b/>
          <w:bCs/>
          <w:color w:val="002060"/>
          <w:sz w:val="24"/>
          <w:szCs w:val="24"/>
          <w:rtl/>
        </w:rPr>
        <w:lastRenderedPageBreak/>
        <w:t xml:space="preserve">נספח </w:t>
      </w:r>
      <w:r>
        <w:rPr>
          <w:rFonts w:ascii="Segoe UI Semibold" w:hAnsi="Segoe UI Semibold" w:hint="cs"/>
          <w:b/>
          <w:bCs/>
          <w:color w:val="002060"/>
          <w:sz w:val="24"/>
          <w:szCs w:val="24"/>
          <w:rtl/>
        </w:rPr>
        <w:t>1ב'</w:t>
      </w:r>
      <w:r w:rsidRPr="00934924">
        <w:rPr>
          <w:rFonts w:ascii="Segoe UI Semibold" w:hAnsi="Segoe UI Semibold" w:hint="cs"/>
          <w:b/>
          <w:bCs/>
          <w:color w:val="002060"/>
          <w:sz w:val="24"/>
          <w:szCs w:val="24"/>
          <w:rtl/>
        </w:rPr>
        <w:t>:</w:t>
      </w:r>
      <w:r>
        <w:rPr>
          <w:rFonts w:ascii="Segoe UI Semibold" w:hAnsi="Segoe UI Semibold" w:hint="cs"/>
          <w:b/>
          <w:bCs/>
          <w:color w:val="002060"/>
          <w:sz w:val="24"/>
          <w:szCs w:val="24"/>
          <w:rtl/>
        </w:rPr>
        <w:t xml:space="preserve"> תעודת תאגיד רשום בישראל או עוסק מורשה</w:t>
      </w:r>
      <w:bookmarkEnd w:id="184"/>
    </w:p>
    <w:tbl>
      <w:tblPr>
        <w:bidiVisual/>
        <w:tblW w:w="9636" w:type="dxa"/>
        <w:tblInd w:w="228" w:type="dxa"/>
        <w:tblLook w:val="04A0" w:firstRow="1" w:lastRow="0" w:firstColumn="1" w:lastColumn="0" w:noHBand="0" w:noVBand="1"/>
      </w:tblPr>
      <w:tblGrid>
        <w:gridCol w:w="9636"/>
      </w:tblGrid>
      <w:tr w:rsidR="00C52505" w:rsidRPr="005B7BF6" w14:paraId="2B50E38F" w14:textId="77777777" w:rsidTr="00380637">
        <w:trPr>
          <w:trHeight w:val="14040"/>
        </w:trPr>
        <w:tc>
          <w:tcPr>
            <w:tcW w:w="9636" w:type="dxa"/>
            <w:tcBorders>
              <w:top w:val="single" w:sz="4" w:space="0" w:color="auto"/>
              <w:left w:val="single" w:sz="4" w:space="0" w:color="auto"/>
              <w:bottom w:val="single" w:sz="4" w:space="0" w:color="auto"/>
              <w:right w:val="single" w:sz="4" w:space="0" w:color="auto"/>
            </w:tcBorders>
            <w:shd w:val="clear" w:color="auto" w:fill="auto"/>
            <w:vAlign w:val="center"/>
          </w:tcPr>
          <w:p w14:paraId="69FD090B" w14:textId="77777777" w:rsidR="00C52505" w:rsidRPr="006E1814" w:rsidRDefault="00C52505" w:rsidP="00380637">
            <w:pPr>
              <w:spacing w:after="0" w:line="360" w:lineRule="auto"/>
              <w:contextualSpacing/>
              <w:jc w:val="center"/>
              <w:rPr>
                <w:rFonts w:ascii="David" w:hAnsi="David"/>
                <w:b/>
                <w:bCs/>
                <w:noProof/>
                <w:sz w:val="40"/>
                <w:szCs w:val="40"/>
                <w:rtl/>
              </w:rPr>
            </w:pPr>
            <w:r w:rsidRPr="006E1814">
              <w:rPr>
                <w:rFonts w:ascii="David" w:hAnsi="David" w:hint="cs"/>
                <w:b/>
                <w:bCs/>
                <w:noProof/>
                <w:sz w:val="40"/>
                <w:szCs w:val="40"/>
                <w:rtl/>
              </w:rPr>
              <w:t>המציע נדרש לצרף את התעודה הסרוקה כאן</w:t>
            </w:r>
          </w:p>
        </w:tc>
      </w:tr>
    </w:tbl>
    <w:p w14:paraId="5936A264" w14:textId="77777777" w:rsidR="00C52505" w:rsidRPr="009C3589" w:rsidRDefault="00C52505" w:rsidP="00C52505">
      <w:pPr>
        <w:pStyle w:val="Heading2"/>
        <w:rPr>
          <w:rFonts w:ascii="Segoe UI Semibold" w:hAnsi="Segoe UI Semibold"/>
          <w:b/>
          <w:bCs/>
          <w:color w:val="002060"/>
          <w:sz w:val="24"/>
          <w:szCs w:val="24"/>
          <w:rtl/>
        </w:rPr>
      </w:pPr>
      <w:bookmarkStart w:id="185" w:name="_נספח_1ג':_תצהיר"/>
      <w:bookmarkStart w:id="186" w:name="_Toc112870301"/>
      <w:bookmarkEnd w:id="185"/>
      <w:r w:rsidRPr="009C3589">
        <w:rPr>
          <w:rFonts w:ascii="Segoe UI Semibold" w:hAnsi="Segoe UI Semibold"/>
          <w:b/>
          <w:bCs/>
          <w:color w:val="002060"/>
          <w:sz w:val="24"/>
          <w:szCs w:val="24"/>
          <w:rtl/>
        </w:rPr>
        <w:lastRenderedPageBreak/>
        <w:t xml:space="preserve">נספח </w:t>
      </w:r>
      <w:r>
        <w:rPr>
          <w:rFonts w:ascii="Segoe UI Semibold" w:hAnsi="Segoe UI Semibold" w:hint="cs"/>
          <w:b/>
          <w:bCs/>
          <w:color w:val="002060"/>
          <w:sz w:val="24"/>
          <w:szCs w:val="24"/>
          <w:rtl/>
        </w:rPr>
        <w:t>1ג'</w:t>
      </w:r>
      <w:r w:rsidRPr="009C3589">
        <w:rPr>
          <w:rFonts w:ascii="Segoe UI Semibold" w:hAnsi="Segoe UI Semibold"/>
          <w:b/>
          <w:bCs/>
          <w:color w:val="002060"/>
          <w:sz w:val="24"/>
          <w:szCs w:val="24"/>
          <w:rtl/>
        </w:rPr>
        <w:t>: תצהיר בדבר העדר הרשעות לפי חוק עובדים זרים וחוק שכר מינימום</w:t>
      </w:r>
      <w:bookmarkEnd w:id="186"/>
    </w:p>
    <w:p w14:paraId="2000AE12" w14:textId="77777777" w:rsidR="00C52505" w:rsidRDefault="00C52505" w:rsidP="00C52505">
      <w:pPr>
        <w:spacing w:after="0" w:line="360" w:lineRule="auto"/>
        <w:contextualSpacing/>
        <w:jc w:val="both"/>
        <w:rPr>
          <w:rFonts w:ascii="David" w:hAnsi="David"/>
          <w:b/>
          <w:bCs/>
          <w:noProof/>
          <w:sz w:val="24"/>
          <w:szCs w:val="24"/>
          <w:rtl/>
        </w:rPr>
      </w:pPr>
    </w:p>
    <w:tbl>
      <w:tblPr>
        <w:bidiVisual/>
        <w:tblW w:w="9854" w:type="dxa"/>
        <w:tblLook w:val="04A0" w:firstRow="1" w:lastRow="0" w:firstColumn="1" w:lastColumn="0" w:noHBand="0" w:noVBand="1"/>
      </w:tblPr>
      <w:tblGrid>
        <w:gridCol w:w="261"/>
        <w:gridCol w:w="263"/>
        <w:gridCol w:w="263"/>
        <w:gridCol w:w="392"/>
        <w:gridCol w:w="929"/>
        <w:gridCol w:w="253"/>
        <w:gridCol w:w="395"/>
        <w:gridCol w:w="394"/>
        <w:gridCol w:w="281"/>
        <w:gridCol w:w="113"/>
        <w:gridCol w:w="788"/>
        <w:gridCol w:w="420"/>
        <w:gridCol w:w="763"/>
        <w:gridCol w:w="394"/>
        <w:gridCol w:w="166"/>
        <w:gridCol w:w="228"/>
        <w:gridCol w:w="152"/>
        <w:gridCol w:w="1133"/>
        <w:gridCol w:w="2266"/>
      </w:tblGrid>
      <w:tr w:rsidR="00C52505" w:rsidRPr="005B7BF6" w14:paraId="2FD008B3" w14:textId="77777777" w:rsidTr="00380637">
        <w:tc>
          <w:tcPr>
            <w:tcW w:w="9854" w:type="dxa"/>
            <w:gridSpan w:val="19"/>
            <w:shd w:val="clear" w:color="auto" w:fill="auto"/>
          </w:tcPr>
          <w:p w14:paraId="5522B6EA"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C52505" w:rsidRPr="005B7BF6" w14:paraId="710DE078" w14:textId="77777777" w:rsidTr="00380637">
        <w:tc>
          <w:tcPr>
            <w:tcW w:w="9854" w:type="dxa"/>
            <w:gridSpan w:val="19"/>
            <w:shd w:val="clear" w:color="auto" w:fill="auto"/>
          </w:tcPr>
          <w:p w14:paraId="5AEA7EC3"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C52505" w:rsidRPr="005B7BF6" w14:paraId="2F192845" w14:textId="77777777" w:rsidTr="00380637">
        <w:tc>
          <w:tcPr>
            <w:tcW w:w="9854" w:type="dxa"/>
            <w:gridSpan w:val="19"/>
            <w:shd w:val="clear" w:color="auto" w:fill="auto"/>
          </w:tcPr>
          <w:p w14:paraId="3C694F6F"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C52505" w:rsidRPr="005B7BF6" w14:paraId="497488E9" w14:textId="77777777" w:rsidTr="00380637">
        <w:tc>
          <w:tcPr>
            <w:tcW w:w="9854" w:type="dxa"/>
            <w:gridSpan w:val="19"/>
            <w:shd w:val="clear" w:color="auto" w:fill="auto"/>
          </w:tcPr>
          <w:p w14:paraId="732ABBD3" w14:textId="77777777" w:rsidR="00C52505" w:rsidRPr="005B7BF6" w:rsidRDefault="00C52505" w:rsidP="00380637">
            <w:pPr>
              <w:spacing w:after="0" w:line="360" w:lineRule="auto"/>
              <w:contextualSpacing/>
              <w:jc w:val="both"/>
              <w:rPr>
                <w:rFonts w:ascii="David" w:hAnsi="David"/>
                <w:b/>
                <w:bCs/>
                <w:noProof/>
                <w:sz w:val="24"/>
                <w:szCs w:val="24"/>
                <w:rtl/>
              </w:rPr>
            </w:pPr>
          </w:p>
        </w:tc>
      </w:tr>
      <w:tr w:rsidR="00C52505" w:rsidRPr="005B7BF6" w14:paraId="1861D563" w14:textId="77777777" w:rsidTr="00380637">
        <w:tc>
          <w:tcPr>
            <w:tcW w:w="9854" w:type="dxa"/>
            <w:gridSpan w:val="19"/>
            <w:shd w:val="clear" w:color="auto" w:fill="auto"/>
          </w:tcPr>
          <w:p w14:paraId="16B524D8" w14:textId="77777777" w:rsidR="005A3AAD" w:rsidRDefault="005A3AAD" w:rsidP="005A3AAD">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sidR="00132B79">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3E532FE9" w14:textId="77777777" w:rsidR="00C52505" w:rsidRPr="005B7BF6" w:rsidRDefault="005A3AAD" w:rsidP="005A3AAD">
            <w:pPr>
              <w:spacing w:after="0"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C52505" w:rsidRPr="005B7BF6" w14:paraId="588DB44B" w14:textId="77777777" w:rsidTr="00380637">
        <w:tc>
          <w:tcPr>
            <w:tcW w:w="9854" w:type="dxa"/>
            <w:gridSpan w:val="19"/>
            <w:shd w:val="clear" w:color="auto" w:fill="auto"/>
          </w:tcPr>
          <w:p w14:paraId="7C440556" w14:textId="77777777" w:rsidR="00C52505" w:rsidRPr="005B7BF6" w:rsidRDefault="00C52505" w:rsidP="00380637">
            <w:pPr>
              <w:spacing w:after="0" w:line="480" w:lineRule="auto"/>
              <w:contextualSpacing/>
              <w:jc w:val="both"/>
              <w:rPr>
                <w:rFonts w:ascii="David" w:hAnsi="David"/>
                <w:b/>
                <w:bCs/>
                <w:noProof/>
                <w:sz w:val="16"/>
                <w:szCs w:val="16"/>
                <w:rtl/>
              </w:rPr>
            </w:pPr>
          </w:p>
        </w:tc>
      </w:tr>
      <w:tr w:rsidR="00C52505" w:rsidRPr="005B7BF6" w14:paraId="4C0373DE" w14:textId="77777777" w:rsidTr="00380637">
        <w:tc>
          <w:tcPr>
            <w:tcW w:w="1179" w:type="dxa"/>
            <w:gridSpan w:val="4"/>
            <w:shd w:val="clear" w:color="auto" w:fill="auto"/>
          </w:tcPr>
          <w:p w14:paraId="4F4A8B6B" w14:textId="77777777" w:rsidR="00C52505" w:rsidRPr="005B7BF6" w:rsidRDefault="00C52505" w:rsidP="00380637">
            <w:pPr>
              <w:spacing w:after="0" w:line="360" w:lineRule="auto"/>
              <w:contextualSpacing/>
              <w:jc w:val="both"/>
              <w:rPr>
                <w:rFonts w:ascii="David" w:hAnsi="David"/>
                <w:sz w:val="24"/>
                <w:szCs w:val="24"/>
                <w:rtl/>
              </w:rPr>
            </w:pPr>
            <w:r w:rsidRPr="005B7BF6">
              <w:rPr>
                <w:rFonts w:ascii="David" w:hAnsi="David"/>
                <w:sz w:val="24"/>
                <w:szCs w:val="24"/>
                <w:rtl/>
              </w:rPr>
              <w:t>אני הח"מ</w:t>
            </w:r>
          </w:p>
        </w:tc>
        <w:tc>
          <w:tcPr>
            <w:tcW w:w="2365" w:type="dxa"/>
            <w:gridSpan w:val="6"/>
            <w:tcBorders>
              <w:bottom w:val="single" w:sz="4" w:space="0" w:color="auto"/>
            </w:tcBorders>
            <w:shd w:val="clear" w:color="auto" w:fill="auto"/>
          </w:tcPr>
          <w:p w14:paraId="79D37078" w14:textId="77777777" w:rsidR="00C52505" w:rsidRPr="005B7BF6" w:rsidRDefault="00C52505" w:rsidP="00380637">
            <w:pPr>
              <w:spacing w:after="0" w:line="360" w:lineRule="auto"/>
              <w:contextualSpacing/>
              <w:jc w:val="both"/>
              <w:rPr>
                <w:rFonts w:ascii="David" w:hAnsi="David"/>
                <w:sz w:val="24"/>
                <w:szCs w:val="24"/>
                <w:rtl/>
              </w:rPr>
            </w:pPr>
          </w:p>
        </w:tc>
        <w:tc>
          <w:tcPr>
            <w:tcW w:w="788" w:type="dxa"/>
            <w:shd w:val="clear" w:color="auto" w:fill="auto"/>
          </w:tcPr>
          <w:p w14:paraId="3F8E9B50" w14:textId="77777777" w:rsidR="00C52505" w:rsidRPr="005B7BF6" w:rsidRDefault="00C52505" w:rsidP="00380637">
            <w:pPr>
              <w:spacing w:after="0" w:line="360" w:lineRule="auto"/>
              <w:contextualSpacing/>
              <w:jc w:val="both"/>
              <w:rPr>
                <w:rFonts w:ascii="David" w:hAnsi="David"/>
                <w:sz w:val="24"/>
                <w:szCs w:val="24"/>
                <w:rtl/>
              </w:rPr>
            </w:pPr>
            <w:r w:rsidRPr="005B7BF6">
              <w:rPr>
                <w:rFonts w:ascii="David" w:hAnsi="David"/>
                <w:sz w:val="24"/>
                <w:szCs w:val="24"/>
                <w:rtl/>
              </w:rPr>
              <w:t>ת.ז.</w:t>
            </w:r>
          </w:p>
        </w:tc>
        <w:tc>
          <w:tcPr>
            <w:tcW w:w="1971" w:type="dxa"/>
            <w:gridSpan w:val="5"/>
            <w:tcBorders>
              <w:bottom w:val="single" w:sz="4" w:space="0" w:color="auto"/>
            </w:tcBorders>
            <w:shd w:val="clear" w:color="auto" w:fill="auto"/>
          </w:tcPr>
          <w:p w14:paraId="5CE91F4E" w14:textId="77777777" w:rsidR="00C52505" w:rsidRPr="005B7BF6" w:rsidRDefault="00C52505" w:rsidP="00380637">
            <w:pPr>
              <w:spacing w:after="0" w:line="360" w:lineRule="auto"/>
              <w:contextualSpacing/>
              <w:jc w:val="both"/>
              <w:rPr>
                <w:rFonts w:ascii="David" w:hAnsi="David"/>
                <w:sz w:val="24"/>
                <w:szCs w:val="24"/>
                <w:rtl/>
              </w:rPr>
            </w:pPr>
          </w:p>
        </w:tc>
        <w:tc>
          <w:tcPr>
            <w:tcW w:w="3551" w:type="dxa"/>
            <w:gridSpan w:val="3"/>
            <w:shd w:val="clear" w:color="auto" w:fill="auto"/>
          </w:tcPr>
          <w:p w14:paraId="7662EBF8" w14:textId="77777777" w:rsidR="00C52505" w:rsidRPr="005B7BF6" w:rsidRDefault="00C52505" w:rsidP="00380637">
            <w:pPr>
              <w:spacing w:after="0" w:line="360" w:lineRule="auto"/>
              <w:contextualSpacing/>
              <w:jc w:val="both"/>
              <w:rPr>
                <w:rFonts w:ascii="David" w:hAnsi="David"/>
                <w:sz w:val="24"/>
                <w:szCs w:val="24"/>
                <w:rtl/>
              </w:rPr>
            </w:pPr>
            <w:r w:rsidRPr="005B7BF6">
              <w:rPr>
                <w:rFonts w:ascii="David" w:hAnsi="David"/>
                <w:sz w:val="24"/>
                <w:szCs w:val="24"/>
                <w:rtl/>
              </w:rPr>
              <w:t>לאחר שהוזהרתי כי עלי לומר את</w:t>
            </w:r>
          </w:p>
        </w:tc>
      </w:tr>
      <w:tr w:rsidR="00C52505" w:rsidRPr="005B7BF6" w14:paraId="5A0508AF" w14:textId="77777777" w:rsidTr="00380637">
        <w:tc>
          <w:tcPr>
            <w:tcW w:w="9854" w:type="dxa"/>
            <w:gridSpan w:val="19"/>
            <w:shd w:val="clear" w:color="auto" w:fill="auto"/>
          </w:tcPr>
          <w:p w14:paraId="3B80DF58" w14:textId="77777777" w:rsidR="00C52505" w:rsidRPr="005B7BF6" w:rsidRDefault="00C52505" w:rsidP="00380637">
            <w:pPr>
              <w:spacing w:after="0" w:line="360" w:lineRule="auto"/>
              <w:jc w:val="both"/>
              <w:rPr>
                <w:rFonts w:ascii="David" w:hAnsi="David"/>
                <w:sz w:val="24"/>
                <w:szCs w:val="24"/>
                <w:rtl/>
              </w:rPr>
            </w:pPr>
            <w:r w:rsidRPr="005B7BF6">
              <w:rPr>
                <w:rFonts w:ascii="David" w:hAnsi="David"/>
                <w:sz w:val="24"/>
                <w:szCs w:val="24"/>
                <w:rtl/>
              </w:rPr>
              <w:t>האמת וכי אהיה צפוי לעונשים הקבועים בחוק אם לא אעשה כן, מצהיר/ה בזה כדלקמן:</w:t>
            </w:r>
          </w:p>
        </w:tc>
      </w:tr>
      <w:tr w:rsidR="00C52505" w:rsidRPr="005B7BF6" w14:paraId="1F2A74CA" w14:textId="77777777" w:rsidTr="00380637">
        <w:tc>
          <w:tcPr>
            <w:tcW w:w="787" w:type="dxa"/>
            <w:gridSpan w:val="3"/>
            <w:shd w:val="clear" w:color="auto" w:fill="auto"/>
          </w:tcPr>
          <w:p w14:paraId="0E2B19FD" w14:textId="77777777" w:rsidR="00C52505" w:rsidRPr="005B7BF6" w:rsidRDefault="00C52505" w:rsidP="00380637">
            <w:pPr>
              <w:spacing w:after="0" w:line="360" w:lineRule="auto"/>
              <w:contextualSpacing/>
              <w:rPr>
                <w:rFonts w:ascii="David" w:hAnsi="David"/>
                <w:sz w:val="24"/>
                <w:szCs w:val="24"/>
                <w:rtl/>
              </w:rPr>
            </w:pPr>
            <w:r w:rsidRPr="005B7BF6">
              <w:rPr>
                <w:rFonts w:ascii="David" w:hAnsi="David" w:hint="cs"/>
                <w:sz w:val="24"/>
                <w:szCs w:val="24"/>
                <w:rtl/>
              </w:rPr>
              <w:t>1.</w:t>
            </w:r>
          </w:p>
        </w:tc>
        <w:tc>
          <w:tcPr>
            <w:tcW w:w="2644" w:type="dxa"/>
            <w:gridSpan w:val="6"/>
            <w:shd w:val="clear" w:color="auto" w:fill="auto"/>
          </w:tcPr>
          <w:p w14:paraId="2690AE6B" w14:textId="77777777" w:rsidR="00C52505" w:rsidRPr="005B7BF6" w:rsidRDefault="00C52505" w:rsidP="00380637">
            <w:pPr>
              <w:spacing w:after="0" w:line="360" w:lineRule="auto"/>
              <w:contextualSpacing/>
              <w:jc w:val="both"/>
              <w:rPr>
                <w:rFonts w:ascii="David" w:hAnsi="David"/>
                <w:sz w:val="24"/>
                <w:szCs w:val="24"/>
                <w:rtl/>
              </w:rPr>
            </w:pPr>
            <w:r w:rsidRPr="005B7BF6">
              <w:rPr>
                <w:rFonts w:ascii="David" w:hAnsi="David"/>
                <w:sz w:val="24"/>
                <w:szCs w:val="24"/>
                <w:rtl/>
              </w:rPr>
              <w:t>הנני נותן תצהיר זה בשם</w:t>
            </w:r>
          </w:p>
        </w:tc>
        <w:tc>
          <w:tcPr>
            <w:tcW w:w="2644" w:type="dxa"/>
            <w:gridSpan w:val="6"/>
            <w:tcBorders>
              <w:bottom w:val="single" w:sz="4" w:space="0" w:color="auto"/>
            </w:tcBorders>
            <w:shd w:val="clear" w:color="auto" w:fill="auto"/>
          </w:tcPr>
          <w:p w14:paraId="177FF87E" w14:textId="77777777" w:rsidR="00C52505" w:rsidRPr="005B7BF6" w:rsidRDefault="00C52505" w:rsidP="00380637">
            <w:pPr>
              <w:spacing w:after="0" w:line="360" w:lineRule="auto"/>
              <w:contextualSpacing/>
              <w:jc w:val="both"/>
              <w:rPr>
                <w:rFonts w:ascii="David" w:hAnsi="David"/>
                <w:sz w:val="24"/>
                <w:szCs w:val="24"/>
                <w:rtl/>
              </w:rPr>
            </w:pPr>
          </w:p>
        </w:tc>
        <w:tc>
          <w:tcPr>
            <w:tcW w:w="3779" w:type="dxa"/>
            <w:gridSpan w:val="4"/>
            <w:shd w:val="clear" w:color="auto" w:fill="auto"/>
          </w:tcPr>
          <w:p w14:paraId="236CC767" w14:textId="77777777" w:rsidR="00C52505" w:rsidRPr="005B7BF6" w:rsidRDefault="00C52505" w:rsidP="00380637">
            <w:pPr>
              <w:spacing w:after="0" w:line="360" w:lineRule="auto"/>
              <w:contextualSpacing/>
              <w:jc w:val="both"/>
              <w:rPr>
                <w:rFonts w:ascii="David" w:hAnsi="David"/>
                <w:sz w:val="24"/>
                <w:szCs w:val="24"/>
                <w:rtl/>
              </w:rPr>
            </w:pPr>
            <w:r w:rsidRPr="005B7BF6">
              <w:rPr>
                <w:rFonts w:ascii="David" w:hAnsi="David"/>
                <w:sz w:val="24"/>
                <w:szCs w:val="24"/>
                <w:rtl/>
              </w:rPr>
              <w:t>שהוא המציע (להלן:  "</w:t>
            </w:r>
            <w:r w:rsidRPr="005B7BF6">
              <w:rPr>
                <w:rFonts w:ascii="David" w:hAnsi="David"/>
                <w:b/>
                <w:bCs/>
                <w:sz w:val="24"/>
                <w:szCs w:val="24"/>
                <w:rtl/>
              </w:rPr>
              <w:t>המציע</w:t>
            </w:r>
            <w:r w:rsidRPr="005B7BF6">
              <w:rPr>
                <w:rFonts w:ascii="David" w:hAnsi="David"/>
                <w:sz w:val="24"/>
                <w:szCs w:val="24"/>
                <w:rtl/>
              </w:rPr>
              <w:t xml:space="preserve">") בקשר </w:t>
            </w:r>
          </w:p>
        </w:tc>
      </w:tr>
      <w:tr w:rsidR="00C52505" w:rsidRPr="005B7BF6" w14:paraId="17081BBB" w14:textId="77777777" w:rsidTr="00380637">
        <w:tc>
          <w:tcPr>
            <w:tcW w:w="787" w:type="dxa"/>
            <w:gridSpan w:val="3"/>
            <w:shd w:val="clear" w:color="auto" w:fill="auto"/>
          </w:tcPr>
          <w:p w14:paraId="3ACF2FF7" w14:textId="77777777" w:rsidR="00C52505" w:rsidRPr="005B7BF6" w:rsidRDefault="00C52505" w:rsidP="00380637">
            <w:pPr>
              <w:spacing w:after="0" w:line="480" w:lineRule="auto"/>
              <w:contextualSpacing/>
              <w:rPr>
                <w:rFonts w:ascii="David" w:hAnsi="David"/>
                <w:sz w:val="24"/>
                <w:szCs w:val="24"/>
                <w:rtl/>
              </w:rPr>
            </w:pPr>
          </w:p>
        </w:tc>
        <w:tc>
          <w:tcPr>
            <w:tcW w:w="9067" w:type="dxa"/>
            <w:gridSpan w:val="16"/>
            <w:shd w:val="clear" w:color="auto" w:fill="auto"/>
          </w:tcPr>
          <w:p w14:paraId="396FF49E" w14:textId="77777777" w:rsidR="00C52505" w:rsidRPr="005B7BF6" w:rsidRDefault="00C52505" w:rsidP="00380637">
            <w:pPr>
              <w:spacing w:after="0" w:line="240" w:lineRule="auto"/>
              <w:jc w:val="both"/>
              <w:rPr>
                <w:rFonts w:ascii="David" w:hAnsi="David"/>
                <w:sz w:val="24"/>
                <w:szCs w:val="24"/>
                <w:rtl/>
              </w:rPr>
            </w:pPr>
            <w:r w:rsidRPr="005B7BF6">
              <w:rPr>
                <w:rFonts w:ascii="David" w:hAnsi="David"/>
                <w:sz w:val="24"/>
                <w:szCs w:val="24"/>
                <w:rtl/>
              </w:rPr>
              <w:t>עם מכרז</w:t>
            </w:r>
            <w:r w:rsidRPr="005B7BF6">
              <w:rPr>
                <w:rFonts w:ascii="David" w:hAnsi="David" w:hint="cs"/>
                <w:sz w:val="24"/>
                <w:szCs w:val="24"/>
                <w:rtl/>
              </w:rPr>
              <w:t xml:space="preserve"> מס' </w:t>
            </w:r>
            <w:r>
              <w:rPr>
                <w:rFonts w:ascii="David" w:hAnsi="David" w:hint="cs"/>
                <w:sz w:val="24"/>
                <w:szCs w:val="24"/>
                <w:rtl/>
              </w:rPr>
              <w:t>48</w:t>
            </w:r>
            <w:r w:rsidRPr="005B7BF6">
              <w:rPr>
                <w:rFonts w:ascii="David" w:hAnsi="David" w:hint="cs"/>
                <w:sz w:val="24"/>
                <w:szCs w:val="24"/>
                <w:rtl/>
              </w:rPr>
              <w:t>/2022</w:t>
            </w:r>
            <w:r w:rsidRPr="005B7BF6">
              <w:rPr>
                <w:rFonts w:ascii="David" w:hAnsi="David"/>
                <w:sz w:val="24"/>
                <w:szCs w:val="24"/>
                <w:rtl/>
              </w:rPr>
              <w:t xml:space="preserve"> עבור המרכז למיפוי ישראל.</w:t>
            </w:r>
          </w:p>
        </w:tc>
      </w:tr>
      <w:tr w:rsidR="00C52505" w:rsidRPr="005B7BF6" w14:paraId="7FAFE1D1" w14:textId="77777777" w:rsidTr="00380637">
        <w:tc>
          <w:tcPr>
            <w:tcW w:w="787" w:type="dxa"/>
            <w:gridSpan w:val="3"/>
            <w:shd w:val="clear" w:color="auto" w:fill="auto"/>
          </w:tcPr>
          <w:p w14:paraId="2D1C8F9B" w14:textId="77777777" w:rsidR="00C52505" w:rsidRPr="005B7BF6" w:rsidRDefault="00C52505" w:rsidP="00380637">
            <w:pPr>
              <w:spacing w:after="0" w:line="480" w:lineRule="auto"/>
              <w:contextualSpacing/>
              <w:rPr>
                <w:rFonts w:ascii="David" w:hAnsi="David"/>
                <w:sz w:val="24"/>
                <w:szCs w:val="24"/>
                <w:rtl/>
              </w:rPr>
            </w:pPr>
            <w:r w:rsidRPr="005B7BF6">
              <w:rPr>
                <w:rFonts w:ascii="David" w:hAnsi="David" w:hint="cs"/>
                <w:sz w:val="24"/>
                <w:szCs w:val="24"/>
                <w:rtl/>
              </w:rPr>
              <w:t>2.</w:t>
            </w:r>
          </w:p>
        </w:tc>
        <w:tc>
          <w:tcPr>
            <w:tcW w:w="9067" w:type="dxa"/>
            <w:gridSpan w:val="16"/>
            <w:shd w:val="clear" w:color="auto" w:fill="auto"/>
          </w:tcPr>
          <w:p w14:paraId="3BBDE967" w14:textId="77777777" w:rsidR="00C52505" w:rsidRPr="005B7BF6" w:rsidRDefault="00C52505" w:rsidP="00380637">
            <w:pPr>
              <w:spacing w:after="0" w:line="480" w:lineRule="auto"/>
              <w:contextualSpacing/>
              <w:rPr>
                <w:rFonts w:ascii="David" w:hAnsi="David"/>
                <w:sz w:val="24"/>
                <w:szCs w:val="24"/>
                <w:rtl/>
              </w:rPr>
            </w:pPr>
            <w:r w:rsidRPr="005B7BF6">
              <w:rPr>
                <w:rFonts w:ascii="David" w:hAnsi="David"/>
                <w:sz w:val="24"/>
                <w:szCs w:val="24"/>
                <w:rtl/>
              </w:rPr>
              <w:t>אני מצהיר/ה כי הנני מוסמך/ת לתת תצהיר זה בשם המציע.</w:t>
            </w:r>
          </w:p>
        </w:tc>
      </w:tr>
      <w:tr w:rsidR="00C52505" w:rsidRPr="005B7BF6" w14:paraId="1BAA713C" w14:textId="77777777" w:rsidTr="00380637">
        <w:tc>
          <w:tcPr>
            <w:tcW w:w="787" w:type="dxa"/>
            <w:gridSpan w:val="3"/>
            <w:shd w:val="clear" w:color="auto" w:fill="auto"/>
          </w:tcPr>
          <w:p w14:paraId="1977011F" w14:textId="77777777" w:rsidR="00C52505" w:rsidRPr="005B7BF6" w:rsidRDefault="00C52505" w:rsidP="00380637">
            <w:pPr>
              <w:spacing w:after="0" w:line="360" w:lineRule="auto"/>
              <w:contextualSpacing/>
              <w:rPr>
                <w:rFonts w:ascii="David" w:hAnsi="David"/>
                <w:sz w:val="24"/>
                <w:szCs w:val="24"/>
                <w:rtl/>
              </w:rPr>
            </w:pPr>
            <w:r w:rsidRPr="005B7BF6">
              <w:rPr>
                <w:rFonts w:ascii="David" w:hAnsi="David" w:hint="cs"/>
                <w:sz w:val="24"/>
                <w:szCs w:val="24"/>
                <w:rtl/>
              </w:rPr>
              <w:t>3.</w:t>
            </w:r>
          </w:p>
        </w:tc>
        <w:tc>
          <w:tcPr>
            <w:tcW w:w="9067" w:type="dxa"/>
            <w:gridSpan w:val="16"/>
            <w:shd w:val="clear" w:color="auto" w:fill="auto"/>
          </w:tcPr>
          <w:p w14:paraId="0572AED9" w14:textId="77777777" w:rsidR="00C52505" w:rsidRPr="005B7BF6" w:rsidRDefault="00C52505" w:rsidP="00380637">
            <w:pPr>
              <w:spacing w:after="0" w:line="360" w:lineRule="auto"/>
              <w:jc w:val="both"/>
              <w:rPr>
                <w:rFonts w:ascii="David" w:hAnsi="David"/>
                <w:sz w:val="24"/>
                <w:szCs w:val="24"/>
                <w:rtl/>
              </w:rPr>
            </w:pPr>
            <w:r w:rsidRPr="005B7BF6">
              <w:rPr>
                <w:rFonts w:ascii="David" w:hAnsi="David"/>
                <w:sz w:val="24"/>
                <w:szCs w:val="24"/>
                <w:rtl/>
              </w:rPr>
              <w:t>בתצהירי זה, משמעותו של המונח "</w:t>
            </w:r>
            <w:r w:rsidRPr="005B7BF6">
              <w:rPr>
                <w:rFonts w:ascii="David" w:hAnsi="David"/>
                <w:b/>
                <w:bCs/>
                <w:sz w:val="24"/>
                <w:szCs w:val="24"/>
                <w:rtl/>
              </w:rPr>
              <w:t>בעל זיקה</w:t>
            </w:r>
            <w:r w:rsidRPr="005B7BF6">
              <w:rPr>
                <w:rFonts w:ascii="David" w:hAnsi="David"/>
                <w:sz w:val="24"/>
                <w:szCs w:val="24"/>
                <w:rtl/>
              </w:rPr>
              <w:t>" כהגדרתו בחוק עסקאות גופים ציבוריים התשל"ו-1976 (להלן:  "</w:t>
            </w:r>
            <w:r w:rsidRPr="005B7BF6">
              <w:rPr>
                <w:rFonts w:ascii="David" w:hAnsi="David"/>
                <w:b/>
                <w:bCs/>
                <w:sz w:val="24"/>
                <w:szCs w:val="24"/>
                <w:rtl/>
              </w:rPr>
              <w:t>חוק עסקאות גופים ציבוריים</w:t>
            </w:r>
            <w:r w:rsidRPr="005B7BF6">
              <w:rPr>
                <w:rFonts w:ascii="David" w:hAnsi="David"/>
                <w:sz w:val="24"/>
                <w:szCs w:val="24"/>
                <w:rtl/>
              </w:rPr>
              <w:t xml:space="preserve">"). אני מאשר/ת כי הוסברה לי משמעותו של מונח זה וכי אני מבין/ה אותו. </w:t>
            </w:r>
          </w:p>
        </w:tc>
      </w:tr>
      <w:tr w:rsidR="00C52505" w:rsidRPr="005B7BF6" w14:paraId="266C530E" w14:textId="77777777" w:rsidTr="00380637">
        <w:tc>
          <w:tcPr>
            <w:tcW w:w="787" w:type="dxa"/>
            <w:gridSpan w:val="3"/>
            <w:shd w:val="clear" w:color="auto" w:fill="auto"/>
          </w:tcPr>
          <w:p w14:paraId="74C6B953" w14:textId="77777777" w:rsidR="00C52505" w:rsidRPr="005B7BF6" w:rsidRDefault="00C52505" w:rsidP="00380637">
            <w:pPr>
              <w:spacing w:after="0" w:line="360" w:lineRule="auto"/>
              <w:contextualSpacing/>
              <w:rPr>
                <w:rFonts w:ascii="David" w:hAnsi="David"/>
                <w:sz w:val="24"/>
                <w:szCs w:val="24"/>
                <w:rtl/>
              </w:rPr>
            </w:pPr>
            <w:r w:rsidRPr="005B7BF6">
              <w:rPr>
                <w:rFonts w:ascii="David" w:hAnsi="David" w:hint="cs"/>
                <w:sz w:val="24"/>
                <w:szCs w:val="24"/>
                <w:rtl/>
              </w:rPr>
              <w:t>4.</w:t>
            </w:r>
          </w:p>
        </w:tc>
        <w:tc>
          <w:tcPr>
            <w:tcW w:w="9067" w:type="dxa"/>
            <w:gridSpan w:val="16"/>
            <w:shd w:val="clear" w:color="auto" w:fill="auto"/>
          </w:tcPr>
          <w:p w14:paraId="06C09DA4" w14:textId="77777777" w:rsidR="00C52505" w:rsidRPr="005B7BF6" w:rsidRDefault="00C52505" w:rsidP="00380637">
            <w:pPr>
              <w:spacing w:after="0" w:line="360" w:lineRule="auto"/>
              <w:jc w:val="both"/>
              <w:rPr>
                <w:rFonts w:ascii="David" w:hAnsi="David"/>
                <w:sz w:val="24"/>
                <w:szCs w:val="24"/>
                <w:rtl/>
              </w:rPr>
            </w:pPr>
            <w:r w:rsidRPr="005B7BF6">
              <w:rPr>
                <w:rFonts w:ascii="David" w:hAnsi="David"/>
                <w:sz w:val="24"/>
                <w:szCs w:val="24"/>
                <w:rtl/>
              </w:rPr>
              <w:t xml:space="preserve">משמעותו של המונח </w:t>
            </w:r>
            <w:r w:rsidRPr="005B7BF6">
              <w:rPr>
                <w:rFonts w:ascii="David" w:hAnsi="David"/>
                <w:b/>
                <w:bCs/>
                <w:sz w:val="24"/>
                <w:szCs w:val="24"/>
                <w:rtl/>
              </w:rPr>
              <w:t>"עבירה"</w:t>
            </w:r>
            <w:r w:rsidRPr="005B7BF6">
              <w:rPr>
                <w:rFonts w:ascii="David" w:hAnsi="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tc>
      </w:tr>
      <w:tr w:rsidR="00C52505" w:rsidRPr="005B7BF6" w14:paraId="5C4C43FC" w14:textId="77777777" w:rsidTr="00380637">
        <w:tc>
          <w:tcPr>
            <w:tcW w:w="787" w:type="dxa"/>
            <w:gridSpan w:val="3"/>
            <w:shd w:val="clear" w:color="auto" w:fill="auto"/>
          </w:tcPr>
          <w:p w14:paraId="24BAF596" w14:textId="77777777" w:rsidR="00C52505" w:rsidRPr="005B7BF6" w:rsidRDefault="00C52505" w:rsidP="00380637">
            <w:pPr>
              <w:spacing w:after="0" w:line="360" w:lineRule="auto"/>
              <w:contextualSpacing/>
              <w:rPr>
                <w:rFonts w:ascii="David" w:hAnsi="David"/>
                <w:sz w:val="24"/>
                <w:szCs w:val="24"/>
                <w:rtl/>
              </w:rPr>
            </w:pPr>
            <w:r w:rsidRPr="005B7BF6">
              <w:rPr>
                <w:rFonts w:ascii="David" w:hAnsi="David" w:hint="cs"/>
                <w:sz w:val="24"/>
                <w:szCs w:val="24"/>
                <w:rtl/>
              </w:rPr>
              <w:t>5.</w:t>
            </w:r>
          </w:p>
        </w:tc>
        <w:tc>
          <w:tcPr>
            <w:tcW w:w="9067" w:type="dxa"/>
            <w:gridSpan w:val="16"/>
            <w:shd w:val="clear" w:color="auto" w:fill="auto"/>
          </w:tcPr>
          <w:p w14:paraId="336C497E" w14:textId="77777777" w:rsidR="00C52505" w:rsidRPr="005B7BF6" w:rsidRDefault="00C52505" w:rsidP="00380637">
            <w:pPr>
              <w:spacing w:after="0" w:line="240" w:lineRule="auto"/>
              <w:jc w:val="both"/>
              <w:rPr>
                <w:rFonts w:ascii="David" w:hAnsi="David"/>
                <w:sz w:val="24"/>
                <w:szCs w:val="24"/>
                <w:rtl/>
              </w:rPr>
            </w:pPr>
            <w:r w:rsidRPr="005B7BF6">
              <w:rPr>
                <w:rFonts w:ascii="David" w:hAnsi="David"/>
                <w:sz w:val="24"/>
                <w:szCs w:val="24"/>
                <w:rtl/>
              </w:rPr>
              <w:t>המציע הינו תאגיד הרשום בישראל.</w:t>
            </w:r>
          </w:p>
        </w:tc>
      </w:tr>
      <w:tr w:rsidR="00C52505" w:rsidRPr="005B7BF6" w14:paraId="41EACE39" w14:textId="77777777" w:rsidTr="00380637">
        <w:tc>
          <w:tcPr>
            <w:tcW w:w="9854" w:type="dxa"/>
            <w:gridSpan w:val="19"/>
            <w:shd w:val="clear" w:color="auto" w:fill="auto"/>
          </w:tcPr>
          <w:p w14:paraId="74D8F2E2" w14:textId="77777777" w:rsidR="00C52505" w:rsidRPr="005B7BF6" w:rsidRDefault="00C52505" w:rsidP="00380637">
            <w:pPr>
              <w:spacing w:after="0" w:line="360" w:lineRule="auto"/>
              <w:jc w:val="both"/>
              <w:rPr>
                <w:rFonts w:ascii="David" w:hAnsi="David"/>
                <w:sz w:val="24"/>
                <w:szCs w:val="24"/>
                <w:rtl/>
              </w:rPr>
            </w:pPr>
            <w:r w:rsidRPr="005B7BF6">
              <w:rPr>
                <w:rFonts w:ascii="David" w:hAnsi="David"/>
                <w:b/>
                <w:bCs/>
                <w:sz w:val="24"/>
                <w:szCs w:val="24"/>
                <w:rtl/>
              </w:rPr>
              <w:t xml:space="preserve">(סמן </w:t>
            </w:r>
            <w:r w:rsidRPr="005B7BF6">
              <w:rPr>
                <w:rFonts w:ascii="David" w:hAnsi="David"/>
                <w:b/>
                <w:bCs/>
                <w:sz w:val="24"/>
                <w:szCs w:val="24"/>
              </w:rPr>
              <w:t>X</w:t>
            </w:r>
            <w:r w:rsidRPr="005B7BF6">
              <w:rPr>
                <w:rFonts w:ascii="David" w:hAnsi="David"/>
                <w:b/>
                <w:bCs/>
                <w:sz w:val="24"/>
                <w:szCs w:val="24"/>
                <w:rtl/>
              </w:rPr>
              <w:t xml:space="preserve"> במשבצת המתאימה)</w:t>
            </w:r>
          </w:p>
        </w:tc>
      </w:tr>
      <w:tr w:rsidR="00C52505" w:rsidRPr="005B7BF6" w14:paraId="26A7E16F" w14:textId="77777777" w:rsidTr="00380637">
        <w:trPr>
          <w:trHeight w:val="137"/>
        </w:trPr>
        <w:tc>
          <w:tcPr>
            <w:tcW w:w="261" w:type="dxa"/>
            <w:tcBorders>
              <w:right w:val="single" w:sz="4" w:space="0" w:color="auto"/>
            </w:tcBorders>
            <w:shd w:val="clear" w:color="auto" w:fill="auto"/>
          </w:tcPr>
          <w:p w14:paraId="67F63FF0" w14:textId="77777777" w:rsidR="00C52505" w:rsidRPr="005B7BF6" w:rsidRDefault="00C52505" w:rsidP="00380637">
            <w:pPr>
              <w:spacing w:after="0" w:line="360" w:lineRule="auto"/>
              <w:contextualSpacing/>
              <w:rPr>
                <w:rFonts w:ascii="David" w:hAnsi="David"/>
                <w:sz w:val="24"/>
                <w:szCs w:val="24"/>
                <w:rtl/>
              </w:rPr>
            </w:pPr>
          </w:p>
        </w:tc>
        <w:tc>
          <w:tcPr>
            <w:tcW w:w="263" w:type="dxa"/>
            <w:tcBorders>
              <w:top w:val="single" w:sz="4" w:space="0" w:color="auto"/>
              <w:left w:val="single" w:sz="4" w:space="0" w:color="auto"/>
              <w:bottom w:val="single" w:sz="4" w:space="0" w:color="auto"/>
              <w:right w:val="single" w:sz="4" w:space="0" w:color="auto"/>
            </w:tcBorders>
            <w:shd w:val="clear" w:color="auto" w:fill="auto"/>
          </w:tcPr>
          <w:p w14:paraId="6CFFD538" w14:textId="77777777" w:rsidR="00C52505" w:rsidRPr="005B7BF6" w:rsidRDefault="00C52505" w:rsidP="00380637">
            <w:pPr>
              <w:spacing w:after="0" w:line="360" w:lineRule="auto"/>
              <w:contextualSpacing/>
              <w:rPr>
                <w:rFonts w:ascii="David" w:hAnsi="David"/>
                <w:sz w:val="24"/>
                <w:szCs w:val="24"/>
                <w:rtl/>
              </w:rPr>
            </w:pPr>
          </w:p>
        </w:tc>
        <w:tc>
          <w:tcPr>
            <w:tcW w:w="263" w:type="dxa"/>
            <w:tcBorders>
              <w:left w:val="single" w:sz="4" w:space="0" w:color="auto"/>
            </w:tcBorders>
            <w:shd w:val="clear" w:color="auto" w:fill="auto"/>
          </w:tcPr>
          <w:p w14:paraId="2DA3A8ED" w14:textId="77777777" w:rsidR="00C52505" w:rsidRPr="005B7BF6" w:rsidRDefault="00C52505" w:rsidP="00380637">
            <w:pPr>
              <w:spacing w:after="0" w:line="360" w:lineRule="auto"/>
              <w:contextualSpacing/>
              <w:rPr>
                <w:rFonts w:ascii="David" w:hAnsi="David"/>
                <w:sz w:val="24"/>
                <w:szCs w:val="24"/>
                <w:rtl/>
              </w:rPr>
            </w:pPr>
          </w:p>
        </w:tc>
        <w:tc>
          <w:tcPr>
            <w:tcW w:w="9067" w:type="dxa"/>
            <w:gridSpan w:val="16"/>
            <w:shd w:val="clear" w:color="auto" w:fill="auto"/>
          </w:tcPr>
          <w:p w14:paraId="7A944F01" w14:textId="77777777" w:rsidR="00C52505" w:rsidRPr="005B7BF6" w:rsidRDefault="00C52505" w:rsidP="00380637">
            <w:pPr>
              <w:spacing w:after="0" w:line="360" w:lineRule="auto"/>
              <w:jc w:val="both"/>
              <w:rPr>
                <w:rFonts w:ascii="David" w:hAnsi="David"/>
                <w:sz w:val="24"/>
                <w:szCs w:val="24"/>
                <w:rtl/>
              </w:rPr>
            </w:pPr>
            <w:r w:rsidRPr="005B7BF6">
              <w:rPr>
                <w:rFonts w:ascii="David" w:hAnsi="David"/>
                <w:sz w:val="24"/>
                <w:szCs w:val="24"/>
                <w:rtl/>
              </w:rPr>
              <w:t xml:space="preserve">המציע ובעל זיקה אליו </w:t>
            </w:r>
            <w:r w:rsidRPr="005B7BF6">
              <w:rPr>
                <w:rFonts w:ascii="David" w:hAnsi="David"/>
                <w:b/>
                <w:bCs/>
                <w:sz w:val="24"/>
                <w:szCs w:val="24"/>
                <w:u w:val="single"/>
                <w:rtl/>
              </w:rPr>
              <w:t>לא הורשעו</w:t>
            </w:r>
            <w:r w:rsidRPr="005B7BF6">
              <w:rPr>
                <w:rFonts w:ascii="David" w:hAnsi="David"/>
                <w:sz w:val="24"/>
                <w:szCs w:val="24"/>
                <w:rtl/>
              </w:rPr>
              <w:t xml:space="preserve"> ביותר משתי עבירות עד למועד האחרון להגשת ההצעות (להלן: "</w:t>
            </w:r>
            <w:r w:rsidRPr="005B7BF6">
              <w:rPr>
                <w:rFonts w:ascii="David" w:hAnsi="David"/>
                <w:b/>
                <w:bCs/>
                <w:sz w:val="24"/>
                <w:szCs w:val="24"/>
                <w:rtl/>
              </w:rPr>
              <w:t xml:space="preserve">מועד </w:t>
            </w:r>
          </w:p>
        </w:tc>
      </w:tr>
      <w:tr w:rsidR="00C52505" w:rsidRPr="005B7BF6" w14:paraId="511B5184" w14:textId="77777777" w:rsidTr="00380637">
        <w:tc>
          <w:tcPr>
            <w:tcW w:w="787" w:type="dxa"/>
            <w:gridSpan w:val="3"/>
            <w:shd w:val="clear" w:color="auto" w:fill="auto"/>
          </w:tcPr>
          <w:p w14:paraId="118033C6" w14:textId="77777777" w:rsidR="00C52505" w:rsidRPr="005B7BF6" w:rsidRDefault="00C52505" w:rsidP="00380637">
            <w:pPr>
              <w:spacing w:after="0" w:line="480" w:lineRule="auto"/>
              <w:contextualSpacing/>
              <w:rPr>
                <w:rFonts w:ascii="David" w:hAnsi="David"/>
                <w:sz w:val="24"/>
                <w:szCs w:val="24"/>
                <w:rtl/>
              </w:rPr>
            </w:pPr>
          </w:p>
        </w:tc>
        <w:tc>
          <w:tcPr>
            <w:tcW w:w="3965" w:type="dxa"/>
            <w:gridSpan w:val="9"/>
            <w:shd w:val="clear" w:color="auto" w:fill="auto"/>
          </w:tcPr>
          <w:p w14:paraId="7E4EDB3D" w14:textId="77777777" w:rsidR="00C52505" w:rsidRPr="005B7BF6" w:rsidRDefault="00C52505" w:rsidP="00380637">
            <w:pPr>
              <w:spacing w:after="0" w:line="480" w:lineRule="auto"/>
              <w:contextualSpacing/>
              <w:rPr>
                <w:rFonts w:ascii="David" w:hAnsi="David"/>
                <w:b/>
                <w:bCs/>
                <w:sz w:val="24"/>
                <w:szCs w:val="24"/>
                <w:rtl/>
              </w:rPr>
            </w:pPr>
            <w:r w:rsidRPr="005B7BF6">
              <w:rPr>
                <w:rFonts w:ascii="David" w:hAnsi="David"/>
                <w:b/>
                <w:bCs/>
                <w:sz w:val="24"/>
                <w:szCs w:val="24"/>
                <w:rtl/>
              </w:rPr>
              <w:t>להגשה</w:t>
            </w:r>
            <w:r w:rsidRPr="005B7BF6">
              <w:rPr>
                <w:rFonts w:ascii="David" w:hAnsi="David"/>
                <w:sz w:val="24"/>
                <w:szCs w:val="24"/>
                <w:rtl/>
              </w:rPr>
              <w:t>") מטעם המציע בהתקשרות מספר</w:t>
            </w:r>
          </w:p>
        </w:tc>
        <w:tc>
          <w:tcPr>
            <w:tcW w:w="1703" w:type="dxa"/>
            <w:gridSpan w:val="5"/>
            <w:tcBorders>
              <w:bottom w:val="single" w:sz="4" w:space="0" w:color="auto"/>
            </w:tcBorders>
            <w:shd w:val="clear" w:color="auto" w:fill="auto"/>
          </w:tcPr>
          <w:p w14:paraId="323DA8B9" w14:textId="77777777" w:rsidR="00C52505" w:rsidRPr="005B7BF6" w:rsidRDefault="00C52505" w:rsidP="00380637">
            <w:pPr>
              <w:spacing w:after="0" w:line="480" w:lineRule="auto"/>
              <w:contextualSpacing/>
              <w:rPr>
                <w:rFonts w:ascii="David" w:hAnsi="David"/>
                <w:b/>
                <w:bCs/>
                <w:sz w:val="24"/>
                <w:szCs w:val="24"/>
                <w:rtl/>
              </w:rPr>
            </w:pPr>
          </w:p>
        </w:tc>
        <w:tc>
          <w:tcPr>
            <w:tcW w:w="1133" w:type="dxa"/>
            <w:shd w:val="clear" w:color="auto" w:fill="auto"/>
          </w:tcPr>
          <w:p w14:paraId="027E9AE6" w14:textId="77777777" w:rsidR="00C52505" w:rsidRPr="005B7BF6" w:rsidRDefault="00C52505" w:rsidP="00380637">
            <w:pPr>
              <w:spacing w:after="0" w:line="480" w:lineRule="auto"/>
              <w:contextualSpacing/>
              <w:rPr>
                <w:rFonts w:ascii="David" w:hAnsi="David"/>
                <w:b/>
                <w:bCs/>
                <w:sz w:val="24"/>
                <w:szCs w:val="24"/>
                <w:rtl/>
              </w:rPr>
            </w:pPr>
            <w:r w:rsidRPr="005B7BF6">
              <w:rPr>
                <w:rFonts w:ascii="David" w:hAnsi="David"/>
                <w:sz w:val="24"/>
                <w:szCs w:val="24"/>
                <w:rtl/>
              </w:rPr>
              <w:t>עבור</w:t>
            </w:r>
          </w:p>
        </w:tc>
        <w:tc>
          <w:tcPr>
            <w:tcW w:w="2266" w:type="dxa"/>
            <w:tcBorders>
              <w:bottom w:val="single" w:sz="4" w:space="0" w:color="auto"/>
            </w:tcBorders>
            <w:shd w:val="clear" w:color="auto" w:fill="auto"/>
          </w:tcPr>
          <w:p w14:paraId="4E092D4A" w14:textId="77777777" w:rsidR="00C52505" w:rsidRPr="005B7BF6" w:rsidRDefault="00C52505" w:rsidP="00380637">
            <w:pPr>
              <w:spacing w:after="0" w:line="480" w:lineRule="auto"/>
              <w:contextualSpacing/>
              <w:rPr>
                <w:rFonts w:ascii="David" w:hAnsi="David"/>
                <w:b/>
                <w:bCs/>
                <w:sz w:val="24"/>
                <w:szCs w:val="24"/>
                <w:rtl/>
              </w:rPr>
            </w:pPr>
          </w:p>
        </w:tc>
      </w:tr>
      <w:tr w:rsidR="00C52505" w:rsidRPr="005B7BF6" w14:paraId="02AE0002" w14:textId="77777777" w:rsidTr="00380637">
        <w:tc>
          <w:tcPr>
            <w:tcW w:w="787" w:type="dxa"/>
            <w:gridSpan w:val="3"/>
            <w:shd w:val="clear" w:color="auto" w:fill="auto"/>
          </w:tcPr>
          <w:p w14:paraId="2013196F" w14:textId="77777777" w:rsidR="00C52505" w:rsidRPr="005B7BF6" w:rsidRDefault="00C52505" w:rsidP="00380637">
            <w:pPr>
              <w:spacing w:after="0" w:line="480" w:lineRule="auto"/>
              <w:contextualSpacing/>
              <w:rPr>
                <w:rFonts w:ascii="David" w:hAnsi="David"/>
                <w:sz w:val="24"/>
                <w:szCs w:val="24"/>
                <w:rtl/>
              </w:rPr>
            </w:pPr>
          </w:p>
        </w:tc>
        <w:tc>
          <w:tcPr>
            <w:tcW w:w="1321" w:type="dxa"/>
            <w:gridSpan w:val="2"/>
            <w:shd w:val="clear" w:color="auto" w:fill="auto"/>
          </w:tcPr>
          <w:p w14:paraId="17C3810E" w14:textId="77777777" w:rsidR="00C52505" w:rsidRPr="005B7BF6" w:rsidRDefault="00C52505" w:rsidP="00380637">
            <w:pPr>
              <w:spacing w:after="0" w:line="480" w:lineRule="auto"/>
              <w:contextualSpacing/>
              <w:rPr>
                <w:rFonts w:ascii="David" w:hAnsi="David"/>
                <w:b/>
                <w:bCs/>
                <w:sz w:val="24"/>
                <w:szCs w:val="24"/>
                <w:rtl/>
              </w:rPr>
            </w:pPr>
            <w:r w:rsidRPr="005B7BF6">
              <w:rPr>
                <w:rFonts w:ascii="David" w:hAnsi="David"/>
                <w:sz w:val="24"/>
                <w:szCs w:val="24"/>
                <w:rtl/>
              </w:rPr>
              <w:t>לאספקת</w:t>
            </w:r>
          </w:p>
        </w:tc>
        <w:tc>
          <w:tcPr>
            <w:tcW w:w="2644" w:type="dxa"/>
            <w:gridSpan w:val="7"/>
            <w:tcBorders>
              <w:bottom w:val="single" w:sz="4" w:space="0" w:color="auto"/>
            </w:tcBorders>
            <w:shd w:val="clear" w:color="auto" w:fill="auto"/>
          </w:tcPr>
          <w:p w14:paraId="423AC5BC" w14:textId="77777777" w:rsidR="00C52505" w:rsidRPr="005B7BF6" w:rsidRDefault="00C52505" w:rsidP="00380637">
            <w:pPr>
              <w:spacing w:after="0" w:line="480" w:lineRule="auto"/>
              <w:contextualSpacing/>
              <w:rPr>
                <w:rFonts w:ascii="David" w:hAnsi="David"/>
                <w:b/>
                <w:bCs/>
                <w:sz w:val="24"/>
                <w:szCs w:val="24"/>
                <w:rtl/>
              </w:rPr>
            </w:pPr>
          </w:p>
        </w:tc>
        <w:tc>
          <w:tcPr>
            <w:tcW w:w="1703" w:type="dxa"/>
            <w:gridSpan w:val="5"/>
            <w:tcBorders>
              <w:top w:val="single" w:sz="4" w:space="0" w:color="auto"/>
            </w:tcBorders>
            <w:shd w:val="clear" w:color="auto" w:fill="auto"/>
            <w:vAlign w:val="bottom"/>
          </w:tcPr>
          <w:p w14:paraId="63C09A5B" w14:textId="77777777" w:rsidR="00C52505" w:rsidRPr="005B7BF6" w:rsidRDefault="00C52505" w:rsidP="00380637">
            <w:pPr>
              <w:spacing w:after="0" w:line="480" w:lineRule="auto"/>
              <w:contextualSpacing/>
              <w:rPr>
                <w:rFonts w:ascii="David" w:hAnsi="David"/>
                <w:b/>
                <w:bCs/>
                <w:sz w:val="24"/>
                <w:szCs w:val="24"/>
                <w:rtl/>
              </w:rPr>
            </w:pPr>
            <w:r w:rsidRPr="005B7BF6">
              <w:rPr>
                <w:rFonts w:ascii="David" w:hAnsi="David" w:hint="cs"/>
                <w:b/>
                <w:bCs/>
                <w:sz w:val="24"/>
                <w:szCs w:val="24"/>
                <w:rtl/>
              </w:rPr>
              <w:t>.</w:t>
            </w:r>
          </w:p>
        </w:tc>
        <w:tc>
          <w:tcPr>
            <w:tcW w:w="1133" w:type="dxa"/>
            <w:shd w:val="clear" w:color="auto" w:fill="auto"/>
          </w:tcPr>
          <w:p w14:paraId="6EEE85D3" w14:textId="77777777" w:rsidR="00C52505" w:rsidRPr="005B7BF6" w:rsidRDefault="00C52505" w:rsidP="00380637">
            <w:pPr>
              <w:spacing w:after="0" w:line="480" w:lineRule="auto"/>
              <w:contextualSpacing/>
              <w:rPr>
                <w:rFonts w:ascii="David" w:hAnsi="David"/>
                <w:sz w:val="24"/>
                <w:szCs w:val="24"/>
                <w:rtl/>
              </w:rPr>
            </w:pPr>
          </w:p>
        </w:tc>
        <w:tc>
          <w:tcPr>
            <w:tcW w:w="2266" w:type="dxa"/>
            <w:tcBorders>
              <w:top w:val="single" w:sz="4" w:space="0" w:color="auto"/>
            </w:tcBorders>
            <w:shd w:val="clear" w:color="auto" w:fill="auto"/>
          </w:tcPr>
          <w:p w14:paraId="4F90D7A7" w14:textId="77777777" w:rsidR="00C52505" w:rsidRPr="005B7BF6" w:rsidRDefault="00C52505" w:rsidP="00380637">
            <w:pPr>
              <w:spacing w:after="0" w:line="480" w:lineRule="auto"/>
              <w:contextualSpacing/>
              <w:rPr>
                <w:rFonts w:ascii="David" w:hAnsi="David"/>
                <w:b/>
                <w:bCs/>
                <w:sz w:val="24"/>
                <w:szCs w:val="24"/>
                <w:rtl/>
              </w:rPr>
            </w:pPr>
          </w:p>
        </w:tc>
      </w:tr>
      <w:tr w:rsidR="00C52505" w:rsidRPr="005B7BF6" w14:paraId="7A19984E" w14:textId="77777777" w:rsidTr="00380637">
        <w:tc>
          <w:tcPr>
            <w:tcW w:w="787" w:type="dxa"/>
            <w:gridSpan w:val="3"/>
            <w:shd w:val="clear" w:color="auto" w:fill="auto"/>
          </w:tcPr>
          <w:p w14:paraId="6842F423" w14:textId="77777777" w:rsidR="00C52505" w:rsidRPr="005B7BF6" w:rsidRDefault="00C52505" w:rsidP="00380637">
            <w:pPr>
              <w:spacing w:after="0" w:line="240" w:lineRule="auto"/>
              <w:contextualSpacing/>
              <w:rPr>
                <w:rFonts w:ascii="David" w:hAnsi="David"/>
                <w:sz w:val="16"/>
                <w:szCs w:val="16"/>
                <w:rtl/>
              </w:rPr>
            </w:pPr>
          </w:p>
        </w:tc>
        <w:tc>
          <w:tcPr>
            <w:tcW w:w="9067" w:type="dxa"/>
            <w:gridSpan w:val="16"/>
            <w:shd w:val="clear" w:color="auto" w:fill="auto"/>
          </w:tcPr>
          <w:p w14:paraId="6B9CD162" w14:textId="77777777" w:rsidR="00C52505" w:rsidRPr="005B7BF6" w:rsidRDefault="00C52505" w:rsidP="00380637">
            <w:pPr>
              <w:spacing w:after="0" w:line="240" w:lineRule="auto"/>
              <w:contextualSpacing/>
              <w:rPr>
                <w:rFonts w:ascii="David" w:hAnsi="David"/>
                <w:b/>
                <w:bCs/>
                <w:sz w:val="16"/>
                <w:szCs w:val="16"/>
                <w:rtl/>
              </w:rPr>
            </w:pPr>
          </w:p>
        </w:tc>
      </w:tr>
      <w:tr w:rsidR="00C52505" w:rsidRPr="005B7BF6" w14:paraId="2A32E0E7" w14:textId="77777777" w:rsidTr="00380637">
        <w:tc>
          <w:tcPr>
            <w:tcW w:w="261" w:type="dxa"/>
            <w:tcBorders>
              <w:right w:val="single" w:sz="4" w:space="0" w:color="auto"/>
            </w:tcBorders>
            <w:shd w:val="clear" w:color="auto" w:fill="auto"/>
          </w:tcPr>
          <w:p w14:paraId="42F4E458" w14:textId="77777777" w:rsidR="00C52505" w:rsidRPr="005B7BF6" w:rsidRDefault="00C52505" w:rsidP="00380637">
            <w:pPr>
              <w:spacing w:after="0" w:line="360" w:lineRule="auto"/>
              <w:contextualSpacing/>
              <w:rPr>
                <w:rFonts w:ascii="David" w:hAnsi="David"/>
                <w:sz w:val="24"/>
                <w:szCs w:val="24"/>
                <w:rtl/>
              </w:rPr>
            </w:pPr>
          </w:p>
        </w:tc>
        <w:tc>
          <w:tcPr>
            <w:tcW w:w="263" w:type="dxa"/>
            <w:tcBorders>
              <w:top w:val="single" w:sz="4" w:space="0" w:color="auto"/>
              <w:left w:val="single" w:sz="4" w:space="0" w:color="auto"/>
              <w:bottom w:val="single" w:sz="4" w:space="0" w:color="auto"/>
              <w:right w:val="single" w:sz="4" w:space="0" w:color="auto"/>
            </w:tcBorders>
            <w:shd w:val="clear" w:color="auto" w:fill="auto"/>
          </w:tcPr>
          <w:p w14:paraId="47E8CF1F" w14:textId="77777777" w:rsidR="00C52505" w:rsidRPr="005B7BF6" w:rsidRDefault="00C52505" w:rsidP="00380637">
            <w:pPr>
              <w:spacing w:after="0" w:line="360" w:lineRule="auto"/>
              <w:contextualSpacing/>
              <w:rPr>
                <w:rFonts w:ascii="David" w:hAnsi="David"/>
                <w:sz w:val="24"/>
                <w:szCs w:val="24"/>
                <w:rtl/>
              </w:rPr>
            </w:pPr>
          </w:p>
        </w:tc>
        <w:tc>
          <w:tcPr>
            <w:tcW w:w="263" w:type="dxa"/>
            <w:tcBorders>
              <w:left w:val="single" w:sz="4" w:space="0" w:color="auto"/>
            </w:tcBorders>
            <w:shd w:val="clear" w:color="auto" w:fill="auto"/>
          </w:tcPr>
          <w:p w14:paraId="495EB938" w14:textId="77777777" w:rsidR="00C52505" w:rsidRPr="005B7BF6" w:rsidRDefault="00C52505" w:rsidP="00380637">
            <w:pPr>
              <w:spacing w:after="0" w:line="360" w:lineRule="auto"/>
              <w:contextualSpacing/>
              <w:rPr>
                <w:rFonts w:ascii="David" w:hAnsi="David"/>
                <w:sz w:val="24"/>
                <w:szCs w:val="24"/>
                <w:rtl/>
              </w:rPr>
            </w:pPr>
          </w:p>
        </w:tc>
        <w:tc>
          <w:tcPr>
            <w:tcW w:w="9067" w:type="dxa"/>
            <w:gridSpan w:val="16"/>
            <w:shd w:val="clear" w:color="auto" w:fill="auto"/>
          </w:tcPr>
          <w:p w14:paraId="51F474D5" w14:textId="77777777" w:rsidR="00C52505" w:rsidRPr="005B7BF6" w:rsidRDefault="00C52505" w:rsidP="00380637">
            <w:pPr>
              <w:spacing w:after="0" w:line="360" w:lineRule="auto"/>
              <w:jc w:val="both"/>
              <w:rPr>
                <w:rFonts w:ascii="David" w:hAnsi="David"/>
                <w:sz w:val="24"/>
                <w:szCs w:val="24"/>
                <w:rtl/>
              </w:rPr>
            </w:pPr>
            <w:r w:rsidRPr="005B7BF6">
              <w:rPr>
                <w:rFonts w:ascii="David" w:hAnsi="David"/>
                <w:sz w:val="24"/>
                <w:szCs w:val="24"/>
                <w:rtl/>
              </w:rPr>
              <w:t xml:space="preserve">המציע או בעל זיקה אליו </w:t>
            </w:r>
            <w:r w:rsidRPr="005B7BF6">
              <w:rPr>
                <w:rFonts w:ascii="David" w:hAnsi="David"/>
                <w:b/>
                <w:bCs/>
                <w:sz w:val="24"/>
                <w:szCs w:val="24"/>
                <w:u w:val="single"/>
                <w:rtl/>
              </w:rPr>
              <w:t>הורשעו</w:t>
            </w:r>
            <w:r w:rsidRPr="005B7BF6">
              <w:rPr>
                <w:rFonts w:ascii="David" w:hAnsi="David"/>
                <w:sz w:val="24"/>
                <w:szCs w:val="24"/>
                <w:rtl/>
              </w:rPr>
              <w:t xml:space="preserve"> בפסק דין  ביותר משתי עבירות </w:t>
            </w:r>
            <w:r w:rsidRPr="005B7BF6">
              <w:rPr>
                <w:rFonts w:ascii="David" w:hAnsi="David"/>
                <w:b/>
                <w:bCs/>
                <w:sz w:val="24"/>
                <w:szCs w:val="24"/>
                <w:u w:val="single"/>
                <w:rtl/>
              </w:rPr>
              <w:t>וחלפה שנה אחת</w:t>
            </w:r>
            <w:r w:rsidRPr="005B7BF6">
              <w:rPr>
                <w:rFonts w:ascii="David" w:hAnsi="David"/>
                <w:sz w:val="24"/>
                <w:szCs w:val="24"/>
                <w:rtl/>
              </w:rPr>
              <w:t xml:space="preserve"> לפחות ממועד </w:t>
            </w:r>
          </w:p>
        </w:tc>
      </w:tr>
      <w:tr w:rsidR="00C52505" w:rsidRPr="005B7BF6" w14:paraId="5A70C356" w14:textId="77777777" w:rsidTr="00380637">
        <w:tc>
          <w:tcPr>
            <w:tcW w:w="787" w:type="dxa"/>
            <w:gridSpan w:val="3"/>
            <w:shd w:val="clear" w:color="auto" w:fill="auto"/>
          </w:tcPr>
          <w:p w14:paraId="7CEAC95E" w14:textId="77777777" w:rsidR="00C52505" w:rsidRPr="005B7BF6" w:rsidRDefault="00C52505" w:rsidP="00380637">
            <w:pPr>
              <w:spacing w:after="0" w:line="480" w:lineRule="auto"/>
              <w:contextualSpacing/>
              <w:rPr>
                <w:rFonts w:ascii="David" w:hAnsi="David"/>
                <w:sz w:val="24"/>
                <w:szCs w:val="24"/>
                <w:rtl/>
              </w:rPr>
            </w:pPr>
          </w:p>
        </w:tc>
        <w:tc>
          <w:tcPr>
            <w:tcW w:w="9067" w:type="dxa"/>
            <w:gridSpan w:val="16"/>
            <w:shd w:val="clear" w:color="auto" w:fill="auto"/>
          </w:tcPr>
          <w:p w14:paraId="563C17FA" w14:textId="77777777" w:rsidR="00C52505" w:rsidRPr="005B7BF6" w:rsidRDefault="00C52505" w:rsidP="00380637">
            <w:pPr>
              <w:spacing w:after="0" w:line="360" w:lineRule="auto"/>
              <w:jc w:val="both"/>
              <w:rPr>
                <w:rFonts w:ascii="David" w:hAnsi="David"/>
                <w:sz w:val="24"/>
                <w:szCs w:val="24"/>
                <w:rtl/>
              </w:rPr>
            </w:pPr>
            <w:r w:rsidRPr="005B7BF6">
              <w:rPr>
                <w:rFonts w:ascii="David" w:hAnsi="David"/>
                <w:sz w:val="24"/>
                <w:szCs w:val="24"/>
                <w:rtl/>
              </w:rPr>
              <w:t>ההרשעה האחרונה ועד למועד ההגשה.</w:t>
            </w:r>
          </w:p>
        </w:tc>
      </w:tr>
      <w:tr w:rsidR="00C52505" w:rsidRPr="005B7BF6" w14:paraId="1AFA9DFA" w14:textId="77777777" w:rsidTr="00380637">
        <w:tc>
          <w:tcPr>
            <w:tcW w:w="787" w:type="dxa"/>
            <w:gridSpan w:val="3"/>
            <w:shd w:val="clear" w:color="auto" w:fill="auto"/>
          </w:tcPr>
          <w:p w14:paraId="33029B33" w14:textId="77777777" w:rsidR="00C52505" w:rsidRPr="005B7BF6" w:rsidRDefault="00C52505" w:rsidP="00380637">
            <w:pPr>
              <w:spacing w:after="0" w:line="240" w:lineRule="auto"/>
              <w:contextualSpacing/>
              <w:rPr>
                <w:rFonts w:ascii="David" w:hAnsi="David"/>
                <w:sz w:val="16"/>
                <w:szCs w:val="16"/>
                <w:rtl/>
              </w:rPr>
            </w:pPr>
          </w:p>
        </w:tc>
        <w:tc>
          <w:tcPr>
            <w:tcW w:w="9067" w:type="dxa"/>
            <w:gridSpan w:val="16"/>
            <w:shd w:val="clear" w:color="auto" w:fill="auto"/>
          </w:tcPr>
          <w:p w14:paraId="0608CF05" w14:textId="77777777" w:rsidR="00C52505" w:rsidRPr="005B7BF6" w:rsidRDefault="00C52505" w:rsidP="00380637">
            <w:pPr>
              <w:spacing w:after="0" w:line="240" w:lineRule="auto"/>
              <w:contextualSpacing/>
              <w:rPr>
                <w:rFonts w:ascii="David" w:hAnsi="David"/>
                <w:sz w:val="16"/>
                <w:szCs w:val="16"/>
                <w:rtl/>
              </w:rPr>
            </w:pPr>
          </w:p>
        </w:tc>
      </w:tr>
      <w:tr w:rsidR="00C52505" w:rsidRPr="005B7BF6" w14:paraId="1729F9D3" w14:textId="77777777" w:rsidTr="00380637">
        <w:tc>
          <w:tcPr>
            <w:tcW w:w="261" w:type="dxa"/>
            <w:tcBorders>
              <w:right w:val="single" w:sz="4" w:space="0" w:color="auto"/>
            </w:tcBorders>
            <w:shd w:val="clear" w:color="auto" w:fill="auto"/>
          </w:tcPr>
          <w:p w14:paraId="1B8B4B47" w14:textId="77777777" w:rsidR="00C52505" w:rsidRPr="005B7BF6" w:rsidRDefault="00C52505" w:rsidP="00380637">
            <w:pPr>
              <w:spacing w:after="0" w:line="360" w:lineRule="auto"/>
              <w:contextualSpacing/>
              <w:rPr>
                <w:rFonts w:ascii="David" w:hAnsi="David"/>
                <w:sz w:val="24"/>
                <w:szCs w:val="24"/>
                <w:rtl/>
              </w:rPr>
            </w:pPr>
          </w:p>
        </w:tc>
        <w:tc>
          <w:tcPr>
            <w:tcW w:w="263" w:type="dxa"/>
            <w:tcBorders>
              <w:top w:val="single" w:sz="4" w:space="0" w:color="auto"/>
              <w:left w:val="single" w:sz="4" w:space="0" w:color="auto"/>
              <w:bottom w:val="single" w:sz="4" w:space="0" w:color="auto"/>
              <w:right w:val="single" w:sz="4" w:space="0" w:color="auto"/>
            </w:tcBorders>
            <w:shd w:val="clear" w:color="auto" w:fill="auto"/>
          </w:tcPr>
          <w:p w14:paraId="49D392E6" w14:textId="77777777" w:rsidR="00C52505" w:rsidRPr="005B7BF6" w:rsidRDefault="00C52505" w:rsidP="00380637">
            <w:pPr>
              <w:spacing w:after="0" w:line="360" w:lineRule="auto"/>
              <w:contextualSpacing/>
              <w:rPr>
                <w:rFonts w:ascii="David" w:hAnsi="David"/>
                <w:sz w:val="24"/>
                <w:szCs w:val="24"/>
                <w:rtl/>
              </w:rPr>
            </w:pPr>
          </w:p>
        </w:tc>
        <w:tc>
          <w:tcPr>
            <w:tcW w:w="263" w:type="dxa"/>
            <w:tcBorders>
              <w:left w:val="single" w:sz="4" w:space="0" w:color="auto"/>
            </w:tcBorders>
            <w:shd w:val="clear" w:color="auto" w:fill="auto"/>
          </w:tcPr>
          <w:p w14:paraId="54B74C8F" w14:textId="77777777" w:rsidR="00C52505" w:rsidRPr="005B7BF6" w:rsidRDefault="00C52505" w:rsidP="00380637">
            <w:pPr>
              <w:spacing w:after="0" w:line="360" w:lineRule="auto"/>
              <w:contextualSpacing/>
              <w:rPr>
                <w:rFonts w:ascii="David" w:hAnsi="David"/>
                <w:sz w:val="24"/>
                <w:szCs w:val="24"/>
                <w:rtl/>
              </w:rPr>
            </w:pPr>
          </w:p>
        </w:tc>
        <w:tc>
          <w:tcPr>
            <w:tcW w:w="9067" w:type="dxa"/>
            <w:gridSpan w:val="16"/>
            <w:shd w:val="clear" w:color="auto" w:fill="auto"/>
          </w:tcPr>
          <w:p w14:paraId="1700DCF9"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 xml:space="preserve">המציע או בעל זיקה אליו </w:t>
            </w:r>
            <w:r w:rsidRPr="005B7BF6">
              <w:rPr>
                <w:rFonts w:ascii="David" w:hAnsi="David"/>
                <w:b/>
                <w:bCs/>
                <w:sz w:val="24"/>
                <w:szCs w:val="24"/>
                <w:u w:val="single"/>
                <w:rtl/>
              </w:rPr>
              <w:t>הורשעו</w:t>
            </w:r>
            <w:r w:rsidRPr="005B7BF6">
              <w:rPr>
                <w:rFonts w:ascii="David" w:hAnsi="David"/>
                <w:sz w:val="24"/>
                <w:szCs w:val="24"/>
                <w:rtl/>
              </w:rPr>
              <w:t xml:space="preserve"> בפסק דין  ביותר משתי עבירות </w:t>
            </w:r>
            <w:r w:rsidRPr="005B7BF6">
              <w:rPr>
                <w:rFonts w:ascii="David" w:hAnsi="David"/>
                <w:b/>
                <w:bCs/>
                <w:sz w:val="24"/>
                <w:szCs w:val="24"/>
                <w:u w:val="single"/>
                <w:rtl/>
              </w:rPr>
              <w:t>ולא חלפה שנה אחת</w:t>
            </w:r>
            <w:r w:rsidRPr="005B7BF6">
              <w:rPr>
                <w:rFonts w:ascii="David" w:hAnsi="David"/>
                <w:sz w:val="24"/>
                <w:szCs w:val="24"/>
                <w:rtl/>
              </w:rPr>
              <w:t xml:space="preserve"> לפחות ממועד </w:t>
            </w:r>
          </w:p>
        </w:tc>
      </w:tr>
      <w:tr w:rsidR="00C52505" w:rsidRPr="005B7BF6" w14:paraId="36C7FE09" w14:textId="77777777" w:rsidTr="00380637">
        <w:tc>
          <w:tcPr>
            <w:tcW w:w="787" w:type="dxa"/>
            <w:gridSpan w:val="3"/>
            <w:shd w:val="clear" w:color="auto" w:fill="auto"/>
          </w:tcPr>
          <w:p w14:paraId="4061E46D" w14:textId="77777777" w:rsidR="00C52505" w:rsidRPr="005B7BF6" w:rsidRDefault="00C52505" w:rsidP="00380637">
            <w:pPr>
              <w:spacing w:after="0" w:line="360" w:lineRule="auto"/>
              <w:contextualSpacing/>
              <w:rPr>
                <w:rFonts w:ascii="David" w:hAnsi="David"/>
                <w:sz w:val="24"/>
                <w:szCs w:val="24"/>
                <w:rtl/>
              </w:rPr>
            </w:pPr>
          </w:p>
        </w:tc>
        <w:tc>
          <w:tcPr>
            <w:tcW w:w="9067" w:type="dxa"/>
            <w:gridSpan w:val="16"/>
            <w:shd w:val="clear" w:color="auto" w:fill="auto"/>
          </w:tcPr>
          <w:p w14:paraId="0684FC19" w14:textId="77777777" w:rsidR="00C52505" w:rsidRPr="005B7BF6" w:rsidRDefault="00C52505" w:rsidP="00380637">
            <w:pPr>
              <w:spacing w:after="0" w:line="360" w:lineRule="auto"/>
              <w:contextualSpacing/>
              <w:rPr>
                <w:rFonts w:ascii="David" w:hAnsi="David"/>
                <w:sz w:val="24"/>
                <w:szCs w:val="24"/>
                <w:rtl/>
              </w:rPr>
            </w:pPr>
            <w:r w:rsidRPr="005B7BF6">
              <w:rPr>
                <w:rFonts w:ascii="David" w:hAnsi="David"/>
                <w:sz w:val="24"/>
                <w:szCs w:val="24"/>
                <w:rtl/>
              </w:rPr>
              <w:t>ההרשעה האחרונה ועד למועד ההגשה.</w:t>
            </w:r>
          </w:p>
        </w:tc>
      </w:tr>
      <w:tr w:rsidR="00C52505" w:rsidRPr="005B7BF6" w14:paraId="13BBBAFA" w14:textId="77777777" w:rsidTr="00380637">
        <w:tc>
          <w:tcPr>
            <w:tcW w:w="787" w:type="dxa"/>
            <w:gridSpan w:val="3"/>
            <w:shd w:val="clear" w:color="auto" w:fill="auto"/>
          </w:tcPr>
          <w:p w14:paraId="31696687" w14:textId="77777777" w:rsidR="00C52505" w:rsidRPr="005B7BF6" w:rsidRDefault="00C52505" w:rsidP="00380637">
            <w:pPr>
              <w:spacing w:after="0" w:line="360" w:lineRule="auto"/>
              <w:contextualSpacing/>
              <w:rPr>
                <w:rFonts w:ascii="David" w:hAnsi="David"/>
                <w:sz w:val="16"/>
                <w:szCs w:val="16"/>
                <w:rtl/>
              </w:rPr>
            </w:pPr>
          </w:p>
        </w:tc>
        <w:tc>
          <w:tcPr>
            <w:tcW w:w="9067" w:type="dxa"/>
            <w:gridSpan w:val="16"/>
            <w:shd w:val="clear" w:color="auto" w:fill="auto"/>
          </w:tcPr>
          <w:p w14:paraId="338F18EB" w14:textId="77777777" w:rsidR="00C52505" w:rsidRPr="005B7BF6" w:rsidRDefault="00C52505" w:rsidP="00380637">
            <w:pPr>
              <w:spacing w:after="0" w:line="360" w:lineRule="auto"/>
              <w:contextualSpacing/>
              <w:rPr>
                <w:rFonts w:ascii="David" w:hAnsi="David"/>
                <w:sz w:val="16"/>
                <w:szCs w:val="16"/>
                <w:rtl/>
              </w:rPr>
            </w:pPr>
          </w:p>
        </w:tc>
      </w:tr>
      <w:tr w:rsidR="00C52505" w:rsidRPr="005B7BF6" w14:paraId="4CD9CF0C" w14:textId="77777777" w:rsidTr="00380637">
        <w:tc>
          <w:tcPr>
            <w:tcW w:w="9854" w:type="dxa"/>
            <w:gridSpan w:val="19"/>
            <w:tcBorders>
              <w:bottom w:val="single" w:sz="4" w:space="0" w:color="auto"/>
            </w:tcBorders>
            <w:shd w:val="clear" w:color="auto" w:fill="auto"/>
          </w:tcPr>
          <w:p w14:paraId="2400C6DD" w14:textId="77777777" w:rsidR="00C52505" w:rsidRPr="005B7BF6" w:rsidRDefault="00C52505" w:rsidP="00380637">
            <w:pPr>
              <w:spacing w:after="0" w:line="480" w:lineRule="auto"/>
              <w:contextualSpacing/>
              <w:jc w:val="both"/>
              <w:rPr>
                <w:rFonts w:ascii="David" w:hAnsi="David"/>
                <w:b/>
                <w:bCs/>
                <w:noProof/>
                <w:sz w:val="24"/>
                <w:szCs w:val="24"/>
                <w:rtl/>
              </w:rPr>
            </w:pPr>
            <w:r w:rsidRPr="005B7BF6">
              <w:rPr>
                <w:rFonts w:ascii="David" w:hAnsi="David"/>
                <w:b/>
                <w:bCs/>
                <w:noProof/>
                <w:sz w:val="24"/>
                <w:szCs w:val="24"/>
                <w:rtl/>
              </w:rPr>
              <w:t>זה שמי, להלן חתימתי ותוכן תצהירי דלעיל אמת.</w:t>
            </w:r>
          </w:p>
        </w:tc>
      </w:tr>
      <w:tr w:rsidR="00C52505" w:rsidRPr="005B7BF6" w14:paraId="7A5B19C3" w14:textId="77777777" w:rsidTr="00380637">
        <w:tc>
          <w:tcPr>
            <w:tcW w:w="2361" w:type="dxa"/>
            <w:gridSpan w:val="6"/>
            <w:tcBorders>
              <w:top w:val="single" w:sz="4" w:space="0" w:color="auto"/>
              <w:left w:val="single" w:sz="4" w:space="0" w:color="auto"/>
            </w:tcBorders>
            <w:shd w:val="clear" w:color="auto" w:fill="auto"/>
          </w:tcPr>
          <w:p w14:paraId="5AE8D321"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30F875AD"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46C73BC6"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2365" w:type="dxa"/>
            <w:gridSpan w:val="5"/>
            <w:tcBorders>
              <w:top w:val="single" w:sz="4" w:space="0" w:color="auto"/>
            </w:tcBorders>
            <w:shd w:val="clear" w:color="auto" w:fill="auto"/>
          </w:tcPr>
          <w:p w14:paraId="644CF12C"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76CD0171"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gridSpan w:val="2"/>
            <w:tcBorders>
              <w:top w:val="single" w:sz="4" w:space="0" w:color="auto"/>
            </w:tcBorders>
            <w:shd w:val="clear" w:color="auto" w:fill="auto"/>
          </w:tcPr>
          <w:p w14:paraId="31BD51CD"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551" w:type="dxa"/>
            <w:gridSpan w:val="3"/>
            <w:tcBorders>
              <w:top w:val="single" w:sz="4" w:space="0" w:color="auto"/>
              <w:bottom w:val="single" w:sz="4" w:space="0" w:color="auto"/>
              <w:right w:val="single" w:sz="4" w:space="0" w:color="auto"/>
            </w:tcBorders>
            <w:shd w:val="clear" w:color="auto" w:fill="auto"/>
          </w:tcPr>
          <w:p w14:paraId="46F7E1CA" w14:textId="77777777" w:rsidR="00C52505" w:rsidRPr="005B7BF6" w:rsidRDefault="00C52505" w:rsidP="00380637">
            <w:pPr>
              <w:spacing w:after="0" w:line="480" w:lineRule="auto"/>
              <w:contextualSpacing/>
              <w:jc w:val="both"/>
              <w:rPr>
                <w:rFonts w:ascii="David" w:hAnsi="David"/>
                <w:b/>
                <w:bCs/>
                <w:noProof/>
                <w:sz w:val="24"/>
                <w:szCs w:val="24"/>
                <w:rtl/>
              </w:rPr>
            </w:pPr>
          </w:p>
          <w:p w14:paraId="2E9DE4B1" w14:textId="77777777" w:rsidR="00C52505" w:rsidRPr="005B7BF6" w:rsidRDefault="00C52505" w:rsidP="00380637">
            <w:pPr>
              <w:spacing w:after="0" w:line="480" w:lineRule="auto"/>
              <w:contextualSpacing/>
              <w:jc w:val="both"/>
              <w:rPr>
                <w:rFonts w:ascii="David" w:hAnsi="David"/>
                <w:b/>
                <w:bCs/>
                <w:noProof/>
                <w:sz w:val="24"/>
                <w:szCs w:val="24"/>
                <w:rtl/>
              </w:rPr>
            </w:pPr>
          </w:p>
        </w:tc>
      </w:tr>
      <w:tr w:rsidR="00C52505" w:rsidRPr="005B7BF6" w14:paraId="4856768A" w14:textId="77777777" w:rsidTr="00380637">
        <w:tc>
          <w:tcPr>
            <w:tcW w:w="2361" w:type="dxa"/>
            <w:gridSpan w:val="6"/>
            <w:tcBorders>
              <w:top w:val="single" w:sz="4" w:space="0" w:color="auto"/>
              <w:left w:val="single" w:sz="4" w:space="0" w:color="auto"/>
              <w:bottom w:val="single" w:sz="4" w:space="0" w:color="auto"/>
            </w:tcBorders>
            <w:shd w:val="clear" w:color="auto" w:fill="auto"/>
          </w:tcPr>
          <w:p w14:paraId="13F84847" w14:textId="77777777" w:rsidR="00C52505" w:rsidRPr="005B7BF6" w:rsidRDefault="00C52505"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36F977C7"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1B74D8AC"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2365" w:type="dxa"/>
            <w:gridSpan w:val="5"/>
            <w:tcBorders>
              <w:top w:val="single" w:sz="4" w:space="0" w:color="auto"/>
              <w:bottom w:val="single" w:sz="4" w:space="0" w:color="auto"/>
            </w:tcBorders>
            <w:shd w:val="clear" w:color="auto" w:fill="auto"/>
          </w:tcPr>
          <w:p w14:paraId="6CA90DFB" w14:textId="77777777" w:rsidR="00C52505" w:rsidRPr="005B7BF6" w:rsidRDefault="00C52505"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פרטי ומשפחה</w:t>
            </w:r>
          </w:p>
        </w:tc>
        <w:tc>
          <w:tcPr>
            <w:tcW w:w="394" w:type="dxa"/>
            <w:tcBorders>
              <w:bottom w:val="single" w:sz="4" w:space="0" w:color="auto"/>
            </w:tcBorders>
            <w:shd w:val="clear" w:color="auto" w:fill="auto"/>
          </w:tcPr>
          <w:p w14:paraId="2C8A4BAC"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gridSpan w:val="2"/>
            <w:tcBorders>
              <w:bottom w:val="single" w:sz="4" w:space="0" w:color="auto"/>
            </w:tcBorders>
            <w:shd w:val="clear" w:color="auto" w:fill="auto"/>
          </w:tcPr>
          <w:p w14:paraId="5085D821"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551" w:type="dxa"/>
            <w:gridSpan w:val="3"/>
            <w:tcBorders>
              <w:top w:val="single" w:sz="4" w:space="0" w:color="auto"/>
              <w:bottom w:val="single" w:sz="4" w:space="0" w:color="auto"/>
              <w:right w:val="single" w:sz="4" w:space="0" w:color="auto"/>
            </w:tcBorders>
            <w:shd w:val="clear" w:color="auto" w:fill="auto"/>
          </w:tcPr>
          <w:p w14:paraId="39C1513D" w14:textId="77777777" w:rsidR="00C52505" w:rsidRPr="005B7BF6" w:rsidRDefault="00C52505"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380E5CC2" w14:textId="77777777" w:rsidR="00C52505" w:rsidRDefault="00C52505" w:rsidP="00C52505">
      <w:pPr>
        <w:spacing w:after="0" w:line="360" w:lineRule="auto"/>
        <w:contextualSpacing/>
        <w:jc w:val="both"/>
        <w:rPr>
          <w:rFonts w:ascii="David" w:hAnsi="David"/>
          <w:b/>
          <w:bCs/>
          <w:noProof/>
          <w:sz w:val="24"/>
          <w:szCs w:val="24"/>
          <w:rtl/>
        </w:rPr>
      </w:pPr>
    </w:p>
    <w:p w14:paraId="1A09430A" w14:textId="77777777" w:rsidR="00C52505" w:rsidRPr="00150EE1" w:rsidRDefault="00C52505" w:rsidP="00C52505">
      <w:pPr>
        <w:spacing w:after="0" w:line="360" w:lineRule="auto"/>
        <w:ind w:firstLine="720"/>
        <w:contextualSpacing/>
        <w:rPr>
          <w:rFonts w:ascii="David" w:hAnsi="David"/>
          <w:sz w:val="24"/>
          <w:szCs w:val="24"/>
          <w:rtl/>
        </w:rPr>
      </w:pPr>
    </w:p>
    <w:tbl>
      <w:tblPr>
        <w:bidiVisual/>
        <w:tblW w:w="0" w:type="auto"/>
        <w:tblLook w:val="04A0" w:firstRow="1" w:lastRow="0" w:firstColumn="1" w:lastColumn="0" w:noHBand="0" w:noVBand="1"/>
      </w:tblPr>
      <w:tblGrid>
        <w:gridCol w:w="1003"/>
        <w:gridCol w:w="394"/>
        <w:gridCol w:w="817"/>
        <w:gridCol w:w="417"/>
        <w:gridCol w:w="416"/>
        <w:gridCol w:w="390"/>
        <w:gridCol w:w="1789"/>
        <w:gridCol w:w="285"/>
        <w:gridCol w:w="372"/>
        <w:gridCol w:w="394"/>
        <w:gridCol w:w="1182"/>
        <w:gridCol w:w="1041"/>
        <w:gridCol w:w="1138"/>
      </w:tblGrid>
      <w:tr w:rsidR="00C52505" w:rsidRPr="005B7BF6" w14:paraId="50B03886" w14:textId="77777777" w:rsidTr="00380637">
        <w:tc>
          <w:tcPr>
            <w:tcW w:w="9854" w:type="dxa"/>
            <w:gridSpan w:val="13"/>
            <w:shd w:val="clear" w:color="auto" w:fill="auto"/>
          </w:tcPr>
          <w:p w14:paraId="705D91D3" w14:textId="77777777" w:rsidR="00C52505" w:rsidRPr="005B7BF6" w:rsidRDefault="00C52505" w:rsidP="00380637">
            <w:pPr>
              <w:spacing w:after="0" w:line="360" w:lineRule="auto"/>
              <w:jc w:val="center"/>
              <w:rPr>
                <w:rFonts w:ascii="David" w:hAnsi="David"/>
                <w:b/>
                <w:bCs/>
                <w:sz w:val="24"/>
                <w:szCs w:val="24"/>
                <w:rtl/>
              </w:rPr>
            </w:pPr>
            <w:r w:rsidRPr="005B7BF6">
              <w:rPr>
                <w:rFonts w:ascii="David" w:hAnsi="David"/>
                <w:b/>
                <w:bCs/>
                <w:sz w:val="24"/>
                <w:szCs w:val="24"/>
                <w:u w:val="single"/>
                <w:rtl/>
              </w:rPr>
              <w:lastRenderedPageBreak/>
              <w:t>אישור עורך הדין</w:t>
            </w:r>
          </w:p>
        </w:tc>
      </w:tr>
      <w:tr w:rsidR="00C52505" w:rsidRPr="005B7BF6" w14:paraId="74EFFBB0" w14:textId="77777777" w:rsidTr="00380637">
        <w:trPr>
          <w:trHeight w:val="510"/>
        </w:trPr>
        <w:tc>
          <w:tcPr>
            <w:tcW w:w="1182" w:type="dxa"/>
            <w:shd w:val="clear" w:color="auto" w:fill="auto"/>
          </w:tcPr>
          <w:p w14:paraId="137543AD" w14:textId="77777777" w:rsidR="00C52505" w:rsidRPr="005B7BF6" w:rsidRDefault="00C52505" w:rsidP="00380637">
            <w:pPr>
              <w:spacing w:after="0" w:line="360" w:lineRule="auto"/>
              <w:rPr>
                <w:rFonts w:ascii="David" w:hAnsi="David"/>
                <w:b/>
                <w:bCs/>
                <w:sz w:val="24"/>
                <w:szCs w:val="24"/>
                <w:rtl/>
              </w:rPr>
            </w:pPr>
            <w:r w:rsidRPr="005B7BF6">
              <w:rPr>
                <w:rFonts w:ascii="David" w:hAnsi="David"/>
                <w:sz w:val="24"/>
                <w:szCs w:val="24"/>
                <w:rtl/>
              </w:rPr>
              <w:t>אני הח"מ</w:t>
            </w:r>
          </w:p>
        </w:tc>
        <w:tc>
          <w:tcPr>
            <w:tcW w:w="2364" w:type="dxa"/>
            <w:gridSpan w:val="5"/>
            <w:shd w:val="clear" w:color="auto" w:fill="auto"/>
            <w:vAlign w:val="bottom"/>
          </w:tcPr>
          <w:p w14:paraId="14B1F2E8" w14:textId="77777777" w:rsidR="00C52505" w:rsidRPr="005B7BF6" w:rsidRDefault="00C52505" w:rsidP="00380637">
            <w:pPr>
              <w:spacing w:after="0" w:line="360" w:lineRule="auto"/>
              <w:rPr>
                <w:rFonts w:ascii="David" w:hAnsi="David"/>
                <w:b/>
                <w:bCs/>
                <w:sz w:val="24"/>
                <w:szCs w:val="24"/>
                <w:rtl/>
              </w:rPr>
            </w:pPr>
            <w:r w:rsidRPr="005B7BF6">
              <w:rPr>
                <w:rFonts w:ascii="David" w:hAnsi="David" w:hint="cs"/>
                <w:b/>
                <w:bCs/>
                <w:sz w:val="24"/>
                <w:szCs w:val="24"/>
                <w:rtl/>
              </w:rPr>
              <w:t>_________________</w:t>
            </w:r>
          </w:p>
        </w:tc>
        <w:tc>
          <w:tcPr>
            <w:tcW w:w="2364" w:type="dxa"/>
            <w:gridSpan w:val="3"/>
            <w:shd w:val="clear" w:color="auto" w:fill="auto"/>
            <w:vAlign w:val="bottom"/>
          </w:tcPr>
          <w:p w14:paraId="09C06475" w14:textId="77777777" w:rsidR="00C52505" w:rsidRPr="005B7BF6" w:rsidRDefault="00C52505" w:rsidP="00380637">
            <w:pPr>
              <w:spacing w:after="0" w:line="360" w:lineRule="auto"/>
              <w:rPr>
                <w:rFonts w:ascii="David" w:hAnsi="David"/>
                <w:b/>
                <w:bCs/>
                <w:sz w:val="24"/>
                <w:szCs w:val="24"/>
                <w:rtl/>
              </w:rPr>
            </w:pPr>
            <w:r w:rsidRPr="005B7BF6">
              <w:rPr>
                <w:rFonts w:ascii="David" w:hAnsi="David"/>
                <w:sz w:val="24"/>
                <w:szCs w:val="24"/>
                <w:rtl/>
              </w:rPr>
              <w:t>, עו"ד מאשר/ת כי ביום</w:t>
            </w:r>
          </w:p>
        </w:tc>
        <w:tc>
          <w:tcPr>
            <w:tcW w:w="1576" w:type="dxa"/>
            <w:gridSpan w:val="2"/>
            <w:shd w:val="clear" w:color="auto" w:fill="auto"/>
            <w:vAlign w:val="bottom"/>
          </w:tcPr>
          <w:p w14:paraId="34DA9C7E" w14:textId="77777777" w:rsidR="00C52505" w:rsidRPr="005B7BF6" w:rsidRDefault="00C52505" w:rsidP="00380637">
            <w:pPr>
              <w:spacing w:after="0" w:line="360" w:lineRule="auto"/>
              <w:rPr>
                <w:rFonts w:ascii="David" w:hAnsi="David"/>
                <w:b/>
                <w:bCs/>
                <w:sz w:val="24"/>
                <w:szCs w:val="24"/>
                <w:rtl/>
              </w:rPr>
            </w:pPr>
            <w:r w:rsidRPr="005B7BF6">
              <w:rPr>
                <w:rFonts w:ascii="David" w:hAnsi="David" w:hint="cs"/>
                <w:b/>
                <w:bCs/>
                <w:sz w:val="24"/>
                <w:szCs w:val="24"/>
                <w:rtl/>
              </w:rPr>
              <w:t>___________</w:t>
            </w:r>
          </w:p>
        </w:tc>
        <w:tc>
          <w:tcPr>
            <w:tcW w:w="2368" w:type="dxa"/>
            <w:gridSpan w:val="2"/>
            <w:shd w:val="clear" w:color="auto" w:fill="auto"/>
            <w:vAlign w:val="bottom"/>
          </w:tcPr>
          <w:p w14:paraId="41B26C42" w14:textId="77777777" w:rsidR="00C52505" w:rsidRPr="005B7BF6" w:rsidRDefault="00C52505" w:rsidP="00380637">
            <w:pPr>
              <w:spacing w:after="0" w:line="360" w:lineRule="auto"/>
              <w:rPr>
                <w:rFonts w:ascii="David" w:hAnsi="David"/>
                <w:b/>
                <w:bCs/>
                <w:sz w:val="24"/>
                <w:szCs w:val="24"/>
                <w:rtl/>
              </w:rPr>
            </w:pPr>
            <w:r w:rsidRPr="005B7BF6">
              <w:rPr>
                <w:rFonts w:ascii="David" w:hAnsi="David"/>
                <w:sz w:val="24"/>
                <w:szCs w:val="24"/>
                <w:rtl/>
              </w:rPr>
              <w:t xml:space="preserve">הופיע/ה בפני במשרדי </w:t>
            </w:r>
          </w:p>
        </w:tc>
      </w:tr>
      <w:tr w:rsidR="00C52505" w:rsidRPr="005B7BF6" w14:paraId="7E255088" w14:textId="77777777" w:rsidTr="00380637">
        <w:trPr>
          <w:trHeight w:val="510"/>
        </w:trPr>
        <w:tc>
          <w:tcPr>
            <w:tcW w:w="1576" w:type="dxa"/>
            <w:gridSpan w:val="2"/>
            <w:shd w:val="clear" w:color="auto" w:fill="auto"/>
          </w:tcPr>
          <w:p w14:paraId="3597755E" w14:textId="77777777" w:rsidR="00C52505" w:rsidRPr="005B7BF6" w:rsidRDefault="00C52505" w:rsidP="00380637">
            <w:pPr>
              <w:spacing w:after="0" w:line="360" w:lineRule="auto"/>
              <w:rPr>
                <w:rFonts w:ascii="David" w:hAnsi="David"/>
                <w:b/>
                <w:bCs/>
                <w:sz w:val="24"/>
                <w:szCs w:val="24"/>
                <w:rtl/>
              </w:rPr>
            </w:pPr>
            <w:r w:rsidRPr="005B7BF6">
              <w:rPr>
                <w:rFonts w:ascii="David" w:hAnsi="David"/>
                <w:sz w:val="24"/>
                <w:szCs w:val="24"/>
                <w:rtl/>
              </w:rPr>
              <w:t>אשר</w:t>
            </w:r>
            <w:r w:rsidRPr="005B7BF6">
              <w:rPr>
                <w:rFonts w:ascii="David" w:hAnsi="David" w:hint="cs"/>
                <w:b/>
                <w:bCs/>
                <w:sz w:val="24"/>
                <w:szCs w:val="24"/>
                <w:rtl/>
              </w:rPr>
              <w:t xml:space="preserve"> </w:t>
            </w:r>
            <w:r w:rsidRPr="005B7BF6">
              <w:rPr>
                <w:rFonts w:ascii="David" w:hAnsi="David" w:hint="cs"/>
                <w:sz w:val="24"/>
                <w:szCs w:val="24"/>
                <w:rtl/>
              </w:rPr>
              <w:t>ברחוב</w:t>
            </w:r>
          </w:p>
        </w:tc>
        <w:tc>
          <w:tcPr>
            <w:tcW w:w="1970" w:type="dxa"/>
            <w:gridSpan w:val="4"/>
            <w:shd w:val="clear" w:color="auto" w:fill="auto"/>
            <w:vAlign w:val="bottom"/>
          </w:tcPr>
          <w:p w14:paraId="0E7E5651" w14:textId="77777777" w:rsidR="00C52505" w:rsidRPr="005B7BF6" w:rsidRDefault="00C52505" w:rsidP="00380637">
            <w:pPr>
              <w:spacing w:after="0" w:line="360" w:lineRule="auto"/>
              <w:rPr>
                <w:rFonts w:ascii="David" w:hAnsi="David"/>
                <w:b/>
                <w:bCs/>
                <w:sz w:val="24"/>
                <w:szCs w:val="24"/>
                <w:rtl/>
              </w:rPr>
            </w:pPr>
            <w:r w:rsidRPr="005B7BF6">
              <w:rPr>
                <w:rFonts w:ascii="David" w:hAnsi="David" w:hint="cs"/>
                <w:b/>
                <w:bCs/>
                <w:sz w:val="24"/>
                <w:szCs w:val="24"/>
                <w:rtl/>
              </w:rPr>
              <w:t>_______________</w:t>
            </w:r>
          </w:p>
        </w:tc>
        <w:tc>
          <w:tcPr>
            <w:tcW w:w="1576" w:type="dxa"/>
            <w:shd w:val="clear" w:color="auto" w:fill="auto"/>
            <w:vAlign w:val="bottom"/>
          </w:tcPr>
          <w:p w14:paraId="1FC219A0" w14:textId="77777777" w:rsidR="00C52505" w:rsidRPr="005B7BF6" w:rsidRDefault="00C52505" w:rsidP="00380637">
            <w:pPr>
              <w:spacing w:after="0" w:line="360" w:lineRule="auto"/>
              <w:rPr>
                <w:rFonts w:ascii="David" w:hAnsi="David"/>
                <w:sz w:val="24"/>
                <w:szCs w:val="24"/>
                <w:rtl/>
              </w:rPr>
            </w:pPr>
            <w:r w:rsidRPr="005B7BF6">
              <w:rPr>
                <w:rFonts w:ascii="David" w:hAnsi="David" w:hint="cs"/>
                <w:sz w:val="24"/>
                <w:szCs w:val="24"/>
                <w:rtl/>
              </w:rPr>
              <w:t>בישוב</w:t>
            </w:r>
            <w:r w:rsidRPr="005B7BF6">
              <w:rPr>
                <w:rFonts w:ascii="David" w:hAnsi="David"/>
                <w:sz w:val="24"/>
                <w:szCs w:val="24"/>
              </w:rPr>
              <w:t>/</w:t>
            </w:r>
            <w:r w:rsidRPr="005B7BF6">
              <w:rPr>
                <w:rFonts w:ascii="David" w:hAnsi="David" w:hint="cs"/>
                <w:sz w:val="24"/>
                <w:szCs w:val="24"/>
                <w:rtl/>
              </w:rPr>
              <w:t>עיר</w:t>
            </w:r>
          </w:p>
        </w:tc>
        <w:tc>
          <w:tcPr>
            <w:tcW w:w="2364" w:type="dxa"/>
            <w:gridSpan w:val="4"/>
            <w:shd w:val="clear" w:color="auto" w:fill="auto"/>
            <w:vAlign w:val="bottom"/>
          </w:tcPr>
          <w:p w14:paraId="745DCB70" w14:textId="77777777" w:rsidR="00C52505" w:rsidRPr="005B7BF6" w:rsidRDefault="00C52505" w:rsidP="00380637">
            <w:pPr>
              <w:spacing w:after="0" w:line="360" w:lineRule="auto"/>
              <w:rPr>
                <w:rFonts w:ascii="David" w:hAnsi="David"/>
                <w:b/>
                <w:bCs/>
                <w:sz w:val="24"/>
                <w:szCs w:val="24"/>
                <w:rtl/>
              </w:rPr>
            </w:pPr>
            <w:r w:rsidRPr="005B7BF6">
              <w:rPr>
                <w:rFonts w:ascii="David" w:hAnsi="David" w:hint="cs"/>
                <w:b/>
                <w:bCs/>
                <w:sz w:val="24"/>
                <w:szCs w:val="24"/>
                <w:rtl/>
              </w:rPr>
              <w:t>_______________</w:t>
            </w:r>
          </w:p>
        </w:tc>
        <w:tc>
          <w:tcPr>
            <w:tcW w:w="1183" w:type="dxa"/>
            <w:shd w:val="clear" w:color="auto" w:fill="auto"/>
            <w:vAlign w:val="bottom"/>
          </w:tcPr>
          <w:p w14:paraId="4D52905B" w14:textId="77777777" w:rsidR="00C52505" w:rsidRPr="005B7BF6" w:rsidRDefault="00C52505" w:rsidP="00380637">
            <w:pPr>
              <w:spacing w:after="0" w:line="360" w:lineRule="auto"/>
              <w:rPr>
                <w:rFonts w:ascii="David" w:hAnsi="David"/>
                <w:b/>
                <w:bCs/>
                <w:sz w:val="24"/>
                <w:szCs w:val="24"/>
                <w:rtl/>
              </w:rPr>
            </w:pPr>
            <w:r w:rsidRPr="005B7BF6">
              <w:rPr>
                <w:rFonts w:ascii="David" w:hAnsi="David" w:hint="cs"/>
                <w:b/>
                <w:bCs/>
                <w:sz w:val="24"/>
                <w:szCs w:val="24"/>
                <w:rtl/>
              </w:rPr>
              <w:t>מר</w:t>
            </w:r>
            <w:r w:rsidRPr="005B7BF6">
              <w:rPr>
                <w:rFonts w:ascii="David" w:hAnsi="David"/>
                <w:b/>
                <w:bCs/>
                <w:sz w:val="24"/>
                <w:szCs w:val="24"/>
              </w:rPr>
              <w:t>/</w:t>
            </w:r>
            <w:r w:rsidRPr="005B7BF6">
              <w:rPr>
                <w:rFonts w:ascii="David" w:hAnsi="David" w:hint="cs"/>
                <w:b/>
                <w:bCs/>
                <w:sz w:val="24"/>
                <w:szCs w:val="24"/>
                <w:rtl/>
              </w:rPr>
              <w:t>גב'</w:t>
            </w:r>
          </w:p>
        </w:tc>
        <w:tc>
          <w:tcPr>
            <w:tcW w:w="1185" w:type="dxa"/>
            <w:shd w:val="clear" w:color="auto" w:fill="auto"/>
            <w:vAlign w:val="bottom"/>
          </w:tcPr>
          <w:p w14:paraId="7378D8E2" w14:textId="77777777" w:rsidR="00C52505" w:rsidRPr="005B7BF6" w:rsidRDefault="00C52505" w:rsidP="00380637">
            <w:pPr>
              <w:spacing w:after="0" w:line="360" w:lineRule="auto"/>
              <w:rPr>
                <w:rFonts w:ascii="David" w:hAnsi="David"/>
                <w:b/>
                <w:bCs/>
                <w:sz w:val="24"/>
                <w:szCs w:val="24"/>
                <w:rtl/>
              </w:rPr>
            </w:pPr>
            <w:r w:rsidRPr="005B7BF6">
              <w:rPr>
                <w:rFonts w:ascii="David" w:hAnsi="David" w:hint="cs"/>
                <w:b/>
                <w:bCs/>
                <w:sz w:val="24"/>
                <w:szCs w:val="24"/>
                <w:rtl/>
              </w:rPr>
              <w:t>_______</w:t>
            </w:r>
          </w:p>
        </w:tc>
      </w:tr>
      <w:tr w:rsidR="00C52505" w:rsidRPr="005B7BF6" w14:paraId="59CA4921" w14:textId="77777777" w:rsidTr="00380637">
        <w:trPr>
          <w:trHeight w:val="510"/>
        </w:trPr>
        <w:tc>
          <w:tcPr>
            <w:tcW w:w="3546" w:type="dxa"/>
            <w:gridSpan w:val="6"/>
            <w:shd w:val="clear" w:color="auto" w:fill="auto"/>
            <w:vAlign w:val="bottom"/>
          </w:tcPr>
          <w:p w14:paraId="788F6A1D" w14:textId="77777777" w:rsidR="00C52505" w:rsidRPr="005B7BF6" w:rsidRDefault="00C52505" w:rsidP="00380637">
            <w:pPr>
              <w:spacing w:after="0" w:line="360" w:lineRule="auto"/>
              <w:rPr>
                <w:rFonts w:ascii="David" w:hAnsi="David"/>
                <w:b/>
                <w:bCs/>
                <w:sz w:val="24"/>
                <w:szCs w:val="24"/>
                <w:rtl/>
              </w:rPr>
            </w:pPr>
            <w:r w:rsidRPr="005B7BF6">
              <w:rPr>
                <w:rFonts w:ascii="David" w:hAnsi="David"/>
                <w:sz w:val="24"/>
                <w:szCs w:val="24"/>
                <w:rtl/>
              </w:rPr>
              <w:t>שזיהה/תה עצמו/ה על ידי ת.ז.</w:t>
            </w:r>
          </w:p>
        </w:tc>
        <w:tc>
          <w:tcPr>
            <w:tcW w:w="1576" w:type="dxa"/>
            <w:shd w:val="clear" w:color="auto" w:fill="auto"/>
            <w:vAlign w:val="bottom"/>
          </w:tcPr>
          <w:p w14:paraId="30E6CC5A" w14:textId="77777777" w:rsidR="00C52505" w:rsidRPr="005B7BF6" w:rsidRDefault="00C52505" w:rsidP="00380637">
            <w:pPr>
              <w:spacing w:after="0" w:line="360" w:lineRule="auto"/>
              <w:rPr>
                <w:rFonts w:ascii="David" w:hAnsi="David"/>
                <w:b/>
                <w:bCs/>
                <w:sz w:val="24"/>
                <w:szCs w:val="24"/>
                <w:rtl/>
              </w:rPr>
            </w:pPr>
            <w:r w:rsidRPr="005B7BF6">
              <w:rPr>
                <w:rFonts w:ascii="David" w:hAnsi="David" w:hint="cs"/>
                <w:b/>
                <w:bCs/>
                <w:sz w:val="24"/>
                <w:szCs w:val="24"/>
                <w:rtl/>
              </w:rPr>
              <w:t>_____________</w:t>
            </w:r>
          </w:p>
        </w:tc>
        <w:tc>
          <w:tcPr>
            <w:tcW w:w="4732" w:type="dxa"/>
            <w:gridSpan w:val="6"/>
            <w:shd w:val="clear" w:color="auto" w:fill="auto"/>
            <w:vAlign w:val="bottom"/>
          </w:tcPr>
          <w:p w14:paraId="213A6F3D" w14:textId="77777777" w:rsidR="00C52505" w:rsidRPr="005B7BF6" w:rsidRDefault="00C52505" w:rsidP="00380637">
            <w:pPr>
              <w:spacing w:after="0" w:line="360" w:lineRule="auto"/>
              <w:rPr>
                <w:rFonts w:ascii="David" w:hAnsi="David"/>
                <w:b/>
                <w:bCs/>
                <w:sz w:val="24"/>
                <w:szCs w:val="24"/>
                <w:rtl/>
              </w:rPr>
            </w:pPr>
            <w:r w:rsidRPr="005B7BF6">
              <w:rPr>
                <w:rFonts w:ascii="David" w:hAnsi="David"/>
                <w:sz w:val="24"/>
                <w:szCs w:val="24"/>
                <w:rtl/>
              </w:rPr>
              <w:t xml:space="preserve">/המוכר/ת לי באופן אישי, ואחרי שהזהרתיו/ה כי </w:t>
            </w:r>
          </w:p>
        </w:tc>
      </w:tr>
      <w:tr w:rsidR="00C52505" w:rsidRPr="005B7BF6" w14:paraId="6799B75A" w14:textId="77777777" w:rsidTr="00380637">
        <w:tc>
          <w:tcPr>
            <w:tcW w:w="9854" w:type="dxa"/>
            <w:gridSpan w:val="13"/>
            <w:shd w:val="clear" w:color="auto" w:fill="auto"/>
          </w:tcPr>
          <w:p w14:paraId="40646C40" w14:textId="77777777" w:rsidR="00C52505" w:rsidRPr="005B7BF6" w:rsidRDefault="00C52505" w:rsidP="00380637">
            <w:pPr>
              <w:spacing w:after="0" w:line="360" w:lineRule="auto"/>
              <w:jc w:val="both"/>
              <w:rPr>
                <w:rFonts w:ascii="David" w:hAnsi="David"/>
                <w:b/>
                <w:bCs/>
                <w:sz w:val="24"/>
                <w:szCs w:val="24"/>
                <w:rtl/>
              </w:rPr>
            </w:pPr>
            <w:r w:rsidRPr="005B7BF6">
              <w:rPr>
                <w:rFonts w:ascii="David" w:hAnsi="David"/>
                <w:sz w:val="24"/>
                <w:szCs w:val="24"/>
                <w:rtl/>
              </w:rPr>
              <w:t>עליו/ה להצהיר אמת וכי יהיה/תהיה צפוי/ה לעונשים הקבועים בחוק אם לא יעשה/תעשה כן, חתם/ה בפני על התצהיר דלעיל.</w:t>
            </w:r>
          </w:p>
        </w:tc>
      </w:tr>
      <w:tr w:rsidR="00C52505" w:rsidRPr="005B7BF6" w14:paraId="17173E3E" w14:textId="77777777" w:rsidTr="00380637">
        <w:tc>
          <w:tcPr>
            <w:tcW w:w="2361" w:type="dxa"/>
            <w:gridSpan w:val="3"/>
            <w:tcBorders>
              <w:top w:val="single" w:sz="4" w:space="0" w:color="auto"/>
              <w:left w:val="single" w:sz="4" w:space="0" w:color="auto"/>
            </w:tcBorders>
            <w:shd w:val="clear" w:color="auto" w:fill="auto"/>
          </w:tcPr>
          <w:p w14:paraId="0F1BEB50"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3D1F19F4"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6D3380D3"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2365" w:type="dxa"/>
            <w:gridSpan w:val="3"/>
            <w:tcBorders>
              <w:top w:val="single" w:sz="4" w:space="0" w:color="auto"/>
            </w:tcBorders>
            <w:shd w:val="clear" w:color="auto" w:fill="auto"/>
          </w:tcPr>
          <w:p w14:paraId="6BE22106"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5D19E57B"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458574BA"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551" w:type="dxa"/>
            <w:gridSpan w:val="3"/>
            <w:tcBorders>
              <w:top w:val="single" w:sz="4" w:space="0" w:color="auto"/>
              <w:bottom w:val="single" w:sz="4" w:space="0" w:color="auto"/>
              <w:right w:val="single" w:sz="4" w:space="0" w:color="auto"/>
            </w:tcBorders>
            <w:shd w:val="clear" w:color="auto" w:fill="auto"/>
          </w:tcPr>
          <w:p w14:paraId="2BDBE3A1" w14:textId="77777777" w:rsidR="00C52505" w:rsidRPr="005B7BF6" w:rsidRDefault="00C52505" w:rsidP="00380637">
            <w:pPr>
              <w:spacing w:after="0" w:line="480" w:lineRule="auto"/>
              <w:contextualSpacing/>
              <w:jc w:val="both"/>
              <w:rPr>
                <w:rFonts w:ascii="David" w:hAnsi="David"/>
                <w:b/>
                <w:bCs/>
                <w:noProof/>
                <w:sz w:val="24"/>
                <w:szCs w:val="24"/>
                <w:rtl/>
              </w:rPr>
            </w:pPr>
          </w:p>
          <w:p w14:paraId="2DB86C15" w14:textId="77777777" w:rsidR="00C52505" w:rsidRPr="005B7BF6" w:rsidRDefault="00C52505" w:rsidP="00380637">
            <w:pPr>
              <w:spacing w:after="0" w:line="480" w:lineRule="auto"/>
              <w:contextualSpacing/>
              <w:jc w:val="both"/>
              <w:rPr>
                <w:rFonts w:ascii="David" w:hAnsi="David"/>
                <w:b/>
                <w:bCs/>
                <w:noProof/>
                <w:sz w:val="24"/>
                <w:szCs w:val="24"/>
                <w:rtl/>
              </w:rPr>
            </w:pPr>
          </w:p>
        </w:tc>
      </w:tr>
      <w:tr w:rsidR="00C52505" w:rsidRPr="005B7BF6" w14:paraId="58C62739" w14:textId="77777777" w:rsidTr="00380637">
        <w:tc>
          <w:tcPr>
            <w:tcW w:w="2361" w:type="dxa"/>
            <w:gridSpan w:val="3"/>
            <w:tcBorders>
              <w:top w:val="single" w:sz="4" w:space="0" w:color="auto"/>
              <w:left w:val="single" w:sz="4" w:space="0" w:color="auto"/>
              <w:bottom w:val="single" w:sz="4" w:space="0" w:color="auto"/>
            </w:tcBorders>
            <w:shd w:val="clear" w:color="auto" w:fill="auto"/>
          </w:tcPr>
          <w:p w14:paraId="71BB977A" w14:textId="77777777" w:rsidR="00C52505" w:rsidRPr="005B7BF6" w:rsidRDefault="00C52505"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44AF240C"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0E06BC99"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2365" w:type="dxa"/>
            <w:gridSpan w:val="3"/>
            <w:tcBorders>
              <w:top w:val="single" w:sz="4" w:space="0" w:color="auto"/>
              <w:bottom w:val="single" w:sz="4" w:space="0" w:color="auto"/>
            </w:tcBorders>
            <w:shd w:val="clear" w:color="auto" w:fill="auto"/>
          </w:tcPr>
          <w:p w14:paraId="337E0410" w14:textId="77777777" w:rsidR="00C52505" w:rsidRPr="005B7BF6" w:rsidRDefault="00C52505"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מס רישיון</w:t>
            </w:r>
          </w:p>
        </w:tc>
        <w:tc>
          <w:tcPr>
            <w:tcW w:w="394" w:type="dxa"/>
            <w:tcBorders>
              <w:bottom w:val="single" w:sz="4" w:space="0" w:color="auto"/>
            </w:tcBorders>
            <w:shd w:val="clear" w:color="auto" w:fill="auto"/>
          </w:tcPr>
          <w:p w14:paraId="046EA26C"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2359BD16"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551" w:type="dxa"/>
            <w:gridSpan w:val="3"/>
            <w:tcBorders>
              <w:top w:val="single" w:sz="4" w:space="0" w:color="auto"/>
              <w:bottom w:val="single" w:sz="4" w:space="0" w:color="auto"/>
              <w:right w:val="single" w:sz="4" w:space="0" w:color="auto"/>
            </w:tcBorders>
            <w:shd w:val="clear" w:color="auto" w:fill="auto"/>
          </w:tcPr>
          <w:p w14:paraId="44B7C324" w14:textId="77777777" w:rsidR="00C52505" w:rsidRPr="005B7BF6" w:rsidRDefault="00C52505"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44DBAC2B" w14:textId="77777777" w:rsidR="00C52505" w:rsidRDefault="00C52505" w:rsidP="00C52505">
      <w:pPr>
        <w:rPr>
          <w:rFonts w:ascii="David" w:hAnsi="David"/>
          <w:b/>
          <w:bCs/>
          <w:sz w:val="24"/>
          <w:szCs w:val="24"/>
          <w:rtl/>
        </w:rPr>
      </w:pPr>
    </w:p>
    <w:p w14:paraId="3A68CE21" w14:textId="77777777" w:rsidR="00C52505" w:rsidRDefault="00C52505" w:rsidP="00C52505">
      <w:pPr>
        <w:bidi w:val="0"/>
        <w:rPr>
          <w:rFonts w:ascii="David" w:hAnsi="David"/>
          <w:b/>
          <w:bCs/>
          <w:sz w:val="24"/>
          <w:szCs w:val="24"/>
        </w:rPr>
      </w:pPr>
      <w:r>
        <w:rPr>
          <w:rFonts w:ascii="David" w:hAnsi="David"/>
          <w:b/>
          <w:bCs/>
          <w:sz w:val="24"/>
          <w:szCs w:val="24"/>
          <w:rtl/>
        </w:rPr>
        <w:br w:type="page"/>
      </w:r>
    </w:p>
    <w:p w14:paraId="61B8A007" w14:textId="77777777" w:rsidR="00C52505" w:rsidRPr="009C3589" w:rsidRDefault="00C52505" w:rsidP="00C52505">
      <w:pPr>
        <w:pStyle w:val="Heading2"/>
        <w:rPr>
          <w:rFonts w:ascii="Segoe UI Semibold" w:hAnsi="Segoe UI Semibold"/>
          <w:b/>
          <w:bCs/>
          <w:color w:val="002060"/>
          <w:sz w:val="24"/>
          <w:szCs w:val="24"/>
          <w:rtl/>
        </w:rPr>
      </w:pPr>
      <w:bookmarkStart w:id="187" w:name="_נספח_1ד':_תצהיר"/>
      <w:bookmarkStart w:id="188" w:name="_Toc112870302"/>
      <w:bookmarkEnd w:id="187"/>
      <w:r w:rsidRPr="009C3589">
        <w:rPr>
          <w:rFonts w:ascii="Segoe UI Semibold" w:hAnsi="Segoe UI Semibold"/>
          <w:b/>
          <w:bCs/>
          <w:color w:val="002060"/>
          <w:sz w:val="24"/>
          <w:szCs w:val="24"/>
          <w:rtl/>
        </w:rPr>
        <w:lastRenderedPageBreak/>
        <w:t xml:space="preserve">נספח </w:t>
      </w:r>
      <w:r>
        <w:rPr>
          <w:rFonts w:ascii="Segoe UI Semibold" w:hAnsi="Segoe UI Semibold" w:hint="cs"/>
          <w:b/>
          <w:bCs/>
          <w:color w:val="002060"/>
          <w:sz w:val="24"/>
          <w:szCs w:val="24"/>
          <w:rtl/>
        </w:rPr>
        <w:t>1ד'</w:t>
      </w:r>
      <w:r w:rsidRPr="009C3589">
        <w:rPr>
          <w:rFonts w:ascii="Segoe UI Semibold" w:hAnsi="Segoe UI Semibold"/>
          <w:b/>
          <w:bCs/>
          <w:color w:val="002060"/>
          <w:sz w:val="24"/>
          <w:szCs w:val="24"/>
          <w:rtl/>
        </w:rPr>
        <w:t xml:space="preserve">: תצהיר בדבר </w:t>
      </w:r>
      <w:r w:rsidRPr="009C3589">
        <w:rPr>
          <w:rFonts w:ascii="Segoe UI Semibold" w:hAnsi="Segoe UI Semibold" w:hint="cs"/>
          <w:b/>
          <w:bCs/>
          <w:color w:val="002060"/>
          <w:sz w:val="24"/>
          <w:szCs w:val="24"/>
          <w:rtl/>
        </w:rPr>
        <w:t>ייצוג הולם לאנשים עם מוגבלויות</w:t>
      </w:r>
      <w:bookmarkEnd w:id="188"/>
    </w:p>
    <w:p w14:paraId="02E016CC" w14:textId="77777777" w:rsidR="00C52505" w:rsidRDefault="00C52505" w:rsidP="00C52505">
      <w:pPr>
        <w:spacing w:after="0" w:line="360" w:lineRule="auto"/>
        <w:contextualSpacing/>
        <w:jc w:val="both"/>
        <w:rPr>
          <w:rFonts w:ascii="David" w:hAnsi="David"/>
          <w:b/>
          <w:bCs/>
          <w:noProof/>
          <w:sz w:val="24"/>
          <w:szCs w:val="24"/>
          <w:rtl/>
        </w:rPr>
      </w:pPr>
    </w:p>
    <w:tbl>
      <w:tblPr>
        <w:bidiVisual/>
        <w:tblW w:w="9854" w:type="dxa"/>
        <w:tblLook w:val="04A0" w:firstRow="1" w:lastRow="0" w:firstColumn="1" w:lastColumn="0" w:noHBand="0" w:noVBand="1"/>
      </w:tblPr>
      <w:tblGrid>
        <w:gridCol w:w="9854"/>
      </w:tblGrid>
      <w:tr w:rsidR="00C52505" w:rsidRPr="005B7BF6" w14:paraId="7FCA7FE0" w14:textId="77777777" w:rsidTr="00380637">
        <w:tc>
          <w:tcPr>
            <w:tcW w:w="9854" w:type="dxa"/>
            <w:shd w:val="clear" w:color="auto" w:fill="auto"/>
          </w:tcPr>
          <w:p w14:paraId="69D732F3"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C52505" w:rsidRPr="005B7BF6" w14:paraId="7815A8F6" w14:textId="77777777" w:rsidTr="00380637">
        <w:tc>
          <w:tcPr>
            <w:tcW w:w="9854" w:type="dxa"/>
            <w:shd w:val="clear" w:color="auto" w:fill="auto"/>
          </w:tcPr>
          <w:p w14:paraId="16989EED"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C52505" w:rsidRPr="005B7BF6" w14:paraId="7D9EABD2" w14:textId="77777777" w:rsidTr="00380637">
        <w:tc>
          <w:tcPr>
            <w:tcW w:w="9854" w:type="dxa"/>
            <w:shd w:val="clear" w:color="auto" w:fill="auto"/>
          </w:tcPr>
          <w:p w14:paraId="71FFCE6A"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C52505" w:rsidRPr="005B7BF6" w14:paraId="6C4FAC85" w14:textId="77777777" w:rsidTr="00380637">
        <w:tc>
          <w:tcPr>
            <w:tcW w:w="9854" w:type="dxa"/>
            <w:shd w:val="clear" w:color="auto" w:fill="auto"/>
          </w:tcPr>
          <w:p w14:paraId="4B32861C" w14:textId="77777777" w:rsidR="00C52505" w:rsidRPr="005B7BF6" w:rsidRDefault="00C52505" w:rsidP="00380637">
            <w:pPr>
              <w:spacing w:after="0" w:line="360" w:lineRule="auto"/>
              <w:contextualSpacing/>
              <w:jc w:val="both"/>
              <w:rPr>
                <w:rFonts w:ascii="David" w:hAnsi="David"/>
                <w:b/>
                <w:bCs/>
                <w:noProof/>
                <w:sz w:val="24"/>
                <w:szCs w:val="24"/>
                <w:rtl/>
              </w:rPr>
            </w:pPr>
          </w:p>
        </w:tc>
      </w:tr>
      <w:tr w:rsidR="00C52505" w:rsidRPr="005B7BF6" w14:paraId="5FE490E7" w14:textId="77777777" w:rsidTr="00380637">
        <w:tc>
          <w:tcPr>
            <w:tcW w:w="9854" w:type="dxa"/>
            <w:shd w:val="clear" w:color="auto" w:fill="auto"/>
          </w:tcPr>
          <w:p w14:paraId="479A6E0A" w14:textId="77777777" w:rsidR="008F75B9" w:rsidRDefault="008F75B9" w:rsidP="008F75B9">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sidR="00BE66B3">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0A7C5C10" w14:textId="77777777" w:rsidR="00C52505" w:rsidRPr="005B7BF6" w:rsidRDefault="008F75B9" w:rsidP="008F75B9">
            <w:pPr>
              <w:spacing w:after="0"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bl>
    <w:p w14:paraId="5E97C582" w14:textId="77777777" w:rsidR="00C52505" w:rsidRPr="00E40844" w:rsidRDefault="00C52505" w:rsidP="00C52505">
      <w:pPr>
        <w:rPr>
          <w:rFonts w:ascii="David" w:hAnsi="David"/>
          <w:b/>
          <w:bCs/>
          <w:sz w:val="24"/>
          <w:szCs w:val="24"/>
          <w:rtl/>
        </w:rPr>
      </w:pPr>
    </w:p>
    <w:p w14:paraId="7F80F306" w14:textId="77777777" w:rsidR="00C52505" w:rsidRPr="00E40844" w:rsidRDefault="00C52505" w:rsidP="00C52505">
      <w:pPr>
        <w:pStyle w:val="2"/>
        <w:numPr>
          <w:ilvl w:val="0"/>
          <w:numId w:val="19"/>
        </w:numPr>
        <w:bidi/>
        <w:jc w:val="both"/>
        <w:rPr>
          <w:b w:val="0"/>
          <w:bCs/>
          <w:sz w:val="24"/>
          <w:szCs w:val="24"/>
          <w:u w:val="single"/>
          <w:rtl/>
        </w:rPr>
      </w:pPr>
      <w:r w:rsidRPr="00E40844">
        <w:rPr>
          <w:sz w:val="24"/>
          <w:szCs w:val="24"/>
          <w:u w:val="single"/>
          <w:rtl/>
        </w:rPr>
        <w:t xml:space="preserve">יש לסמן ב- </w:t>
      </w:r>
      <w:r w:rsidRPr="00E40844">
        <w:rPr>
          <w:sz w:val="24"/>
          <w:szCs w:val="24"/>
          <w:u w:val="single"/>
        </w:rPr>
        <w:t>X</w:t>
      </w:r>
      <w:r w:rsidRPr="00E40844">
        <w:rPr>
          <w:sz w:val="24"/>
          <w:szCs w:val="24"/>
          <w:u w:val="single"/>
          <w:rtl/>
        </w:rPr>
        <w:t xml:space="preserve"> את האפשרות הנכונה</w:t>
      </w:r>
      <w:r w:rsidRPr="00E40844">
        <w:rPr>
          <w:rFonts w:hint="cs"/>
          <w:b w:val="0"/>
          <w:bCs/>
          <w:sz w:val="24"/>
          <w:szCs w:val="24"/>
          <w:u w:val="single"/>
          <w:rtl/>
        </w:rPr>
        <w:t>:</w:t>
      </w:r>
    </w:p>
    <w:p w14:paraId="10F8357A" w14:textId="77777777" w:rsidR="00C52505" w:rsidRPr="00E40844" w:rsidRDefault="00C52505" w:rsidP="00C52505">
      <w:pPr>
        <w:numPr>
          <w:ilvl w:val="0"/>
          <w:numId w:val="13"/>
        </w:numPr>
        <w:tabs>
          <w:tab w:val="clear" w:pos="360"/>
          <w:tab w:val="left" w:pos="7854"/>
        </w:tabs>
        <w:spacing w:after="0" w:line="360" w:lineRule="auto"/>
        <w:ind w:left="1192" w:right="-142" w:hanging="709"/>
        <w:jc w:val="both"/>
        <w:rPr>
          <w:rFonts w:ascii="David" w:hAnsi="David"/>
          <w:sz w:val="24"/>
          <w:szCs w:val="24"/>
          <w:rtl/>
        </w:rPr>
      </w:pPr>
      <w:r w:rsidRPr="00E40844">
        <w:rPr>
          <w:rFonts w:ascii="David" w:hAnsi="David"/>
          <w:sz w:val="24"/>
          <w:szCs w:val="24"/>
          <w:rtl/>
        </w:rPr>
        <w:t>הוראות סעיף 9 לחוק שוויון זכויות לאנשים עם מוגבלות, התשנ"ח-1998 ("</w:t>
      </w:r>
      <w:r w:rsidRPr="00E40844">
        <w:rPr>
          <w:rFonts w:ascii="David" w:hAnsi="David"/>
          <w:b/>
          <w:bCs/>
          <w:sz w:val="24"/>
          <w:szCs w:val="24"/>
          <w:rtl/>
        </w:rPr>
        <w:t>חוק שוויון זכויות לאנשים עם מוגבלויות</w:t>
      </w:r>
      <w:r w:rsidRPr="00E40844">
        <w:rPr>
          <w:rFonts w:ascii="David" w:hAnsi="David"/>
          <w:sz w:val="24"/>
          <w:szCs w:val="24"/>
          <w:rtl/>
        </w:rPr>
        <w:t xml:space="preserve">") </w:t>
      </w:r>
      <w:r w:rsidRPr="00E40844">
        <w:rPr>
          <w:rFonts w:ascii="David" w:hAnsi="David"/>
          <w:sz w:val="24"/>
          <w:szCs w:val="24"/>
          <w:u w:val="single"/>
          <w:rtl/>
        </w:rPr>
        <w:t>אינן</w:t>
      </w:r>
      <w:r w:rsidRPr="00E40844">
        <w:rPr>
          <w:rFonts w:ascii="David" w:hAnsi="David"/>
          <w:sz w:val="24"/>
          <w:szCs w:val="24"/>
          <w:rtl/>
        </w:rPr>
        <w:t xml:space="preserve"> חלות על המציע.</w:t>
      </w:r>
    </w:p>
    <w:p w14:paraId="1D284C62" w14:textId="77777777" w:rsidR="00C52505" w:rsidRPr="00E40844" w:rsidRDefault="00C52505" w:rsidP="00C52505">
      <w:pPr>
        <w:numPr>
          <w:ilvl w:val="0"/>
          <w:numId w:val="13"/>
        </w:numPr>
        <w:tabs>
          <w:tab w:val="clear" w:pos="360"/>
          <w:tab w:val="num" w:pos="1080"/>
          <w:tab w:val="left" w:pos="7854"/>
        </w:tabs>
        <w:spacing w:after="0" w:line="360" w:lineRule="auto"/>
        <w:ind w:left="1192" w:right="-142" w:hanging="709"/>
        <w:jc w:val="both"/>
        <w:rPr>
          <w:rFonts w:ascii="David" w:hAnsi="David"/>
          <w:sz w:val="24"/>
          <w:szCs w:val="24"/>
        </w:rPr>
      </w:pPr>
      <w:r w:rsidRPr="00E40844">
        <w:rPr>
          <w:rFonts w:ascii="David" w:hAnsi="David" w:hint="cs"/>
          <w:sz w:val="24"/>
          <w:szCs w:val="24"/>
          <w:rtl/>
        </w:rPr>
        <w:t xml:space="preserve">  </w:t>
      </w:r>
      <w:r w:rsidRPr="00E40844">
        <w:rPr>
          <w:rFonts w:ascii="David" w:hAnsi="David"/>
          <w:sz w:val="24"/>
          <w:szCs w:val="24"/>
          <w:rtl/>
        </w:rPr>
        <w:t xml:space="preserve">הוראות סעיף 9 לחוק שוויון זכויות לאנשים עם מוגבלות חלות על המציע והוא מקיים אותן. </w:t>
      </w:r>
    </w:p>
    <w:p w14:paraId="2E0714E2" w14:textId="77777777" w:rsidR="00C52505" w:rsidRPr="00E40844" w:rsidRDefault="00C52505" w:rsidP="00C52505">
      <w:pPr>
        <w:tabs>
          <w:tab w:val="left" w:pos="7854"/>
        </w:tabs>
        <w:spacing w:line="360" w:lineRule="auto"/>
        <w:ind w:left="1192"/>
        <w:jc w:val="both"/>
        <w:rPr>
          <w:rFonts w:ascii="David" w:hAnsi="David"/>
          <w:sz w:val="24"/>
          <w:szCs w:val="24"/>
        </w:rPr>
      </w:pPr>
    </w:p>
    <w:p w14:paraId="60B8EE4D" w14:textId="77777777" w:rsidR="00C52505" w:rsidRPr="00E40844" w:rsidRDefault="00C52505" w:rsidP="00C52505">
      <w:pPr>
        <w:pStyle w:val="2"/>
        <w:numPr>
          <w:ilvl w:val="0"/>
          <w:numId w:val="19"/>
        </w:numPr>
        <w:bidi/>
        <w:ind w:right="-180"/>
        <w:jc w:val="both"/>
        <w:rPr>
          <w:sz w:val="24"/>
          <w:szCs w:val="24"/>
        </w:rPr>
      </w:pPr>
      <w:r w:rsidRPr="00E40844">
        <w:rPr>
          <w:sz w:val="24"/>
          <w:szCs w:val="24"/>
          <w:rtl/>
        </w:rPr>
        <w:t>במקרה שהוראות סעיף 9 לחוק שוויון זכויות לאנשים עם מוגבלות חלות על המציע, יש לפרט את אופן עמידתו בדרישות החוק</w:t>
      </w:r>
      <w:r w:rsidRPr="00E40844">
        <w:rPr>
          <w:rFonts w:hint="cs"/>
          <w:sz w:val="24"/>
          <w:szCs w:val="24"/>
          <w:rtl/>
        </w:rPr>
        <w:t xml:space="preserve"> </w:t>
      </w:r>
      <w:r w:rsidRPr="00E40844">
        <w:rPr>
          <w:sz w:val="24"/>
          <w:szCs w:val="24"/>
          <w:u w:val="single"/>
          <w:rtl/>
        </w:rPr>
        <w:t xml:space="preserve">יש לסמן ב- </w:t>
      </w:r>
      <w:r w:rsidRPr="00E40844">
        <w:rPr>
          <w:sz w:val="24"/>
          <w:szCs w:val="24"/>
          <w:u w:val="single"/>
        </w:rPr>
        <w:t>X</w:t>
      </w:r>
      <w:r w:rsidRPr="00E40844">
        <w:rPr>
          <w:sz w:val="24"/>
          <w:szCs w:val="24"/>
          <w:u w:val="single"/>
          <w:rtl/>
        </w:rPr>
        <w:t xml:space="preserve"> את האפשרות הנכונה:</w:t>
      </w:r>
    </w:p>
    <w:p w14:paraId="319AF5C3" w14:textId="77777777" w:rsidR="00C52505" w:rsidRPr="00E40844" w:rsidRDefault="00C52505" w:rsidP="00C52505">
      <w:pPr>
        <w:numPr>
          <w:ilvl w:val="3"/>
          <w:numId w:val="15"/>
        </w:numPr>
        <w:tabs>
          <w:tab w:val="clear" w:pos="2160"/>
        </w:tabs>
        <w:spacing w:after="0" w:line="360" w:lineRule="auto"/>
        <w:ind w:left="1700" w:right="360" w:hanging="567"/>
        <w:jc w:val="both"/>
        <w:rPr>
          <w:rFonts w:ascii="David" w:hAnsi="David"/>
          <w:sz w:val="24"/>
          <w:szCs w:val="24"/>
          <w:rtl/>
        </w:rPr>
      </w:pPr>
      <w:r w:rsidRPr="00E40844">
        <w:rPr>
          <w:rFonts w:ascii="David" w:hAnsi="David"/>
          <w:sz w:val="24"/>
          <w:szCs w:val="24"/>
          <w:rtl/>
        </w:rPr>
        <w:t>המציע מעסיק פחות מ-100 עובדים.</w:t>
      </w:r>
    </w:p>
    <w:p w14:paraId="20D301FF" w14:textId="77777777" w:rsidR="00C52505" w:rsidRPr="00E40844" w:rsidRDefault="00C52505" w:rsidP="00C52505">
      <w:pPr>
        <w:numPr>
          <w:ilvl w:val="3"/>
          <w:numId w:val="15"/>
        </w:numPr>
        <w:tabs>
          <w:tab w:val="clear" w:pos="2160"/>
        </w:tabs>
        <w:spacing w:after="0" w:line="360" w:lineRule="auto"/>
        <w:ind w:left="1700" w:right="360" w:hanging="567"/>
        <w:jc w:val="both"/>
        <w:rPr>
          <w:rFonts w:ascii="David" w:hAnsi="David"/>
          <w:sz w:val="24"/>
          <w:szCs w:val="24"/>
        </w:rPr>
      </w:pPr>
      <w:r w:rsidRPr="00E40844">
        <w:rPr>
          <w:rFonts w:ascii="David" w:hAnsi="David"/>
          <w:sz w:val="24"/>
          <w:szCs w:val="24"/>
          <w:rtl/>
        </w:rPr>
        <w:t>המציע מעסיק 100 עובדים או יותר.</w:t>
      </w:r>
    </w:p>
    <w:p w14:paraId="5A006A67" w14:textId="77777777" w:rsidR="00C52505" w:rsidRPr="00E40844" w:rsidRDefault="00C52505" w:rsidP="00C52505">
      <w:pPr>
        <w:pStyle w:val="2"/>
        <w:numPr>
          <w:ilvl w:val="0"/>
          <w:numId w:val="0"/>
        </w:numPr>
        <w:bidi/>
        <w:ind w:left="720" w:right="-142"/>
        <w:jc w:val="both"/>
        <w:rPr>
          <w:sz w:val="24"/>
          <w:szCs w:val="24"/>
        </w:rPr>
      </w:pPr>
    </w:p>
    <w:p w14:paraId="5CFED84B" w14:textId="77777777" w:rsidR="00C52505" w:rsidRPr="00E40844" w:rsidRDefault="00C52505" w:rsidP="00C52505">
      <w:pPr>
        <w:pStyle w:val="2"/>
        <w:numPr>
          <w:ilvl w:val="0"/>
          <w:numId w:val="19"/>
        </w:numPr>
        <w:bidi/>
        <w:ind w:right="-142"/>
        <w:jc w:val="both"/>
        <w:rPr>
          <w:sz w:val="24"/>
          <w:szCs w:val="24"/>
        </w:rPr>
      </w:pPr>
      <w:r w:rsidRPr="00E40844">
        <w:rPr>
          <w:sz w:val="24"/>
          <w:szCs w:val="24"/>
          <w:rtl/>
        </w:rPr>
        <w:t xml:space="preserve">במקרה שהמציע מעסיק 100 עובדים או יותר (יש לסמן ב- </w:t>
      </w:r>
      <w:r w:rsidRPr="00E40844">
        <w:rPr>
          <w:sz w:val="24"/>
          <w:szCs w:val="24"/>
        </w:rPr>
        <w:t>X</w:t>
      </w:r>
      <w:r w:rsidRPr="00E40844">
        <w:rPr>
          <w:sz w:val="24"/>
          <w:szCs w:val="24"/>
          <w:rtl/>
        </w:rPr>
        <w:t xml:space="preserve"> את האפשרות הנכונה):</w:t>
      </w:r>
    </w:p>
    <w:p w14:paraId="37BC9E26" w14:textId="77777777" w:rsidR="00C52505" w:rsidRPr="00E40844" w:rsidRDefault="00C52505" w:rsidP="00C52505">
      <w:pPr>
        <w:numPr>
          <w:ilvl w:val="3"/>
          <w:numId w:val="15"/>
        </w:numPr>
        <w:tabs>
          <w:tab w:val="clear" w:pos="2160"/>
        </w:tabs>
        <w:spacing w:after="0" w:line="360" w:lineRule="auto"/>
        <w:ind w:left="1700" w:right="360" w:hanging="567"/>
        <w:jc w:val="both"/>
        <w:rPr>
          <w:rFonts w:ascii="David" w:hAnsi="David"/>
          <w:sz w:val="24"/>
          <w:szCs w:val="24"/>
          <w:rtl/>
        </w:rPr>
      </w:pPr>
      <w:r w:rsidRPr="00E40844">
        <w:rPr>
          <w:rFonts w:ascii="David" w:hAnsi="David"/>
          <w:sz w:val="24"/>
          <w:szCs w:val="24"/>
          <w:rtl/>
        </w:rPr>
        <w:t>המציע מתחייב כי ככל שיזכה במכרז יפנה למנהל הכללי של משרד העבודה והרווחה והשירותים החברתיים לשם</w:t>
      </w:r>
      <w:r w:rsidRPr="00E40844">
        <w:rPr>
          <w:rFonts w:ascii="David" w:hAnsi="David"/>
          <w:sz w:val="24"/>
          <w:szCs w:val="24"/>
        </w:rPr>
        <w:t xml:space="preserve"> </w:t>
      </w:r>
      <w:r w:rsidRPr="00E40844">
        <w:rPr>
          <w:rFonts w:ascii="David" w:hAnsi="David"/>
          <w:sz w:val="24"/>
          <w:szCs w:val="24"/>
          <w:rtl/>
        </w:rPr>
        <w:t>בחינת</w:t>
      </w:r>
      <w:r w:rsidRPr="00E40844">
        <w:rPr>
          <w:rFonts w:ascii="David" w:hAnsi="David"/>
          <w:sz w:val="24"/>
          <w:szCs w:val="24"/>
        </w:rPr>
        <w:t xml:space="preserve"> </w:t>
      </w:r>
      <w:r w:rsidRPr="00E40844">
        <w:rPr>
          <w:rFonts w:ascii="David" w:hAnsi="David"/>
          <w:sz w:val="24"/>
          <w:szCs w:val="24"/>
          <w:rtl/>
        </w:rPr>
        <w:t>יישום</w:t>
      </w:r>
      <w:r w:rsidRPr="00E40844">
        <w:rPr>
          <w:rFonts w:ascii="David" w:hAnsi="David"/>
          <w:sz w:val="24"/>
          <w:szCs w:val="24"/>
        </w:rPr>
        <w:t xml:space="preserve"> </w:t>
      </w:r>
      <w:r w:rsidRPr="00E40844">
        <w:rPr>
          <w:rFonts w:ascii="David" w:hAnsi="David"/>
          <w:sz w:val="24"/>
          <w:szCs w:val="24"/>
          <w:rtl/>
        </w:rPr>
        <w:t>חובותיו</w:t>
      </w:r>
      <w:r w:rsidRPr="00E40844">
        <w:rPr>
          <w:rFonts w:ascii="David" w:hAnsi="David"/>
          <w:sz w:val="24"/>
          <w:szCs w:val="24"/>
        </w:rPr>
        <w:t xml:space="preserve"> </w:t>
      </w:r>
      <w:r w:rsidRPr="00E40844">
        <w:rPr>
          <w:rFonts w:ascii="David" w:hAnsi="David"/>
          <w:sz w:val="24"/>
          <w:szCs w:val="24"/>
          <w:rtl/>
        </w:rPr>
        <w:t>לפי</w:t>
      </w:r>
      <w:r w:rsidRPr="00E40844">
        <w:rPr>
          <w:rFonts w:ascii="David" w:hAnsi="David"/>
          <w:sz w:val="24"/>
          <w:szCs w:val="24"/>
        </w:rPr>
        <w:t xml:space="preserve"> </w:t>
      </w:r>
      <w:r w:rsidRPr="00E40844">
        <w:rPr>
          <w:rFonts w:ascii="David" w:hAnsi="David"/>
          <w:sz w:val="24"/>
          <w:szCs w:val="24"/>
          <w:rtl/>
        </w:rPr>
        <w:t>סעיף</w:t>
      </w:r>
      <w:r w:rsidRPr="00E40844">
        <w:rPr>
          <w:rFonts w:ascii="David" w:hAnsi="David"/>
          <w:sz w:val="24"/>
          <w:szCs w:val="24"/>
        </w:rPr>
        <w:t xml:space="preserve"> 9 </w:t>
      </w:r>
      <w:r w:rsidRPr="00E40844">
        <w:rPr>
          <w:rFonts w:ascii="David" w:hAnsi="David"/>
          <w:sz w:val="24"/>
          <w:szCs w:val="24"/>
          <w:rtl/>
        </w:rPr>
        <w:t>לחוק שוויון</w:t>
      </w:r>
      <w:r w:rsidRPr="00E40844">
        <w:rPr>
          <w:rFonts w:ascii="David" w:hAnsi="David"/>
          <w:sz w:val="24"/>
          <w:szCs w:val="24"/>
        </w:rPr>
        <w:t xml:space="preserve"> </w:t>
      </w:r>
      <w:r w:rsidRPr="00E40844">
        <w:rPr>
          <w:rFonts w:ascii="David" w:hAnsi="David"/>
          <w:sz w:val="24"/>
          <w:szCs w:val="24"/>
          <w:rtl/>
        </w:rPr>
        <w:t>זכויות לאנשים עם מוגבלות, ובמקרה</w:t>
      </w:r>
      <w:r w:rsidRPr="00E40844">
        <w:rPr>
          <w:rFonts w:ascii="David" w:hAnsi="David"/>
          <w:sz w:val="24"/>
          <w:szCs w:val="24"/>
        </w:rPr>
        <w:t xml:space="preserve"> </w:t>
      </w:r>
      <w:r w:rsidRPr="00E40844">
        <w:rPr>
          <w:rFonts w:ascii="David" w:hAnsi="David"/>
          <w:sz w:val="24"/>
          <w:szCs w:val="24"/>
          <w:rtl/>
        </w:rPr>
        <w:t>הצורך</w:t>
      </w:r>
      <w:r w:rsidRPr="00E40844">
        <w:rPr>
          <w:rFonts w:ascii="David" w:hAnsi="David"/>
          <w:sz w:val="24"/>
          <w:szCs w:val="24"/>
        </w:rPr>
        <w:t>–</w:t>
      </w:r>
      <w:r w:rsidRPr="00E40844">
        <w:rPr>
          <w:rFonts w:ascii="David" w:hAnsi="David"/>
          <w:sz w:val="24"/>
          <w:szCs w:val="24"/>
          <w:rtl/>
        </w:rPr>
        <w:t xml:space="preserve"> לשם</w:t>
      </w:r>
      <w:r w:rsidRPr="00E40844">
        <w:rPr>
          <w:rFonts w:ascii="David" w:hAnsi="David"/>
          <w:sz w:val="24"/>
          <w:szCs w:val="24"/>
        </w:rPr>
        <w:t xml:space="preserve"> </w:t>
      </w:r>
      <w:r w:rsidRPr="00E40844">
        <w:rPr>
          <w:rFonts w:ascii="David" w:hAnsi="David"/>
          <w:sz w:val="24"/>
          <w:szCs w:val="24"/>
          <w:rtl/>
        </w:rPr>
        <w:t>קבלת הנחיות</w:t>
      </w:r>
      <w:r w:rsidRPr="00E40844">
        <w:rPr>
          <w:rFonts w:ascii="David" w:hAnsi="David"/>
          <w:sz w:val="24"/>
          <w:szCs w:val="24"/>
        </w:rPr>
        <w:t xml:space="preserve"> </w:t>
      </w:r>
      <w:r w:rsidRPr="00E40844">
        <w:rPr>
          <w:rFonts w:ascii="David" w:hAnsi="David"/>
          <w:sz w:val="24"/>
          <w:szCs w:val="24"/>
          <w:rtl/>
        </w:rPr>
        <w:t>בקשר</w:t>
      </w:r>
      <w:r w:rsidRPr="00E40844">
        <w:rPr>
          <w:rFonts w:ascii="David" w:hAnsi="David"/>
          <w:sz w:val="24"/>
          <w:szCs w:val="24"/>
        </w:rPr>
        <w:t xml:space="preserve"> </w:t>
      </w:r>
      <w:r w:rsidRPr="00E40844">
        <w:rPr>
          <w:rFonts w:ascii="David" w:hAnsi="David"/>
          <w:sz w:val="24"/>
          <w:szCs w:val="24"/>
          <w:rtl/>
        </w:rPr>
        <w:t>ליישומן</w:t>
      </w:r>
      <w:r w:rsidRPr="00E40844">
        <w:rPr>
          <w:rFonts w:ascii="David" w:hAnsi="David"/>
          <w:sz w:val="24"/>
          <w:szCs w:val="24"/>
        </w:rPr>
        <w:t>.</w:t>
      </w:r>
    </w:p>
    <w:p w14:paraId="5A0BD6AB" w14:textId="77777777" w:rsidR="00C52505" w:rsidRPr="00E40844" w:rsidRDefault="00C52505" w:rsidP="00C52505">
      <w:pPr>
        <w:numPr>
          <w:ilvl w:val="3"/>
          <w:numId w:val="15"/>
        </w:numPr>
        <w:tabs>
          <w:tab w:val="clear" w:pos="2160"/>
        </w:tabs>
        <w:spacing w:after="0" w:line="360" w:lineRule="auto"/>
        <w:ind w:left="1700" w:right="360" w:hanging="567"/>
        <w:jc w:val="both"/>
        <w:rPr>
          <w:rFonts w:ascii="David" w:hAnsi="David"/>
          <w:sz w:val="24"/>
          <w:szCs w:val="24"/>
        </w:rPr>
      </w:pPr>
      <w:r w:rsidRPr="00E40844">
        <w:rPr>
          <w:rFonts w:ascii="David" w:hAnsi="David"/>
          <w:sz w:val="24"/>
          <w:szCs w:val="24"/>
          <w:rtl/>
        </w:rPr>
        <w:t>המציע פנה בעבר למנהל הכללי של משרד העבודה והרווחה והשירותים החברתיים לשם בחינת</w:t>
      </w:r>
      <w:r w:rsidRPr="00E40844">
        <w:rPr>
          <w:rFonts w:ascii="David" w:hAnsi="David"/>
          <w:sz w:val="24"/>
          <w:szCs w:val="24"/>
        </w:rPr>
        <w:t xml:space="preserve"> </w:t>
      </w:r>
      <w:r w:rsidRPr="00E40844">
        <w:rPr>
          <w:rFonts w:ascii="David" w:hAnsi="David"/>
          <w:sz w:val="24"/>
          <w:szCs w:val="24"/>
          <w:rtl/>
        </w:rPr>
        <w:t>יישום</w:t>
      </w:r>
      <w:r w:rsidRPr="00E40844">
        <w:rPr>
          <w:rFonts w:ascii="David" w:hAnsi="David"/>
          <w:sz w:val="24"/>
          <w:szCs w:val="24"/>
        </w:rPr>
        <w:t xml:space="preserve"> </w:t>
      </w:r>
      <w:r w:rsidRPr="00E40844">
        <w:rPr>
          <w:rFonts w:ascii="David" w:hAnsi="David"/>
          <w:sz w:val="24"/>
          <w:szCs w:val="24"/>
          <w:rtl/>
        </w:rPr>
        <w:t>חובותיו</w:t>
      </w:r>
      <w:r w:rsidRPr="00E40844">
        <w:rPr>
          <w:rFonts w:ascii="David" w:hAnsi="David"/>
          <w:sz w:val="24"/>
          <w:szCs w:val="24"/>
        </w:rPr>
        <w:t xml:space="preserve"> </w:t>
      </w:r>
      <w:r w:rsidRPr="00E40844">
        <w:rPr>
          <w:rFonts w:ascii="David" w:hAnsi="David"/>
          <w:sz w:val="24"/>
          <w:szCs w:val="24"/>
          <w:rtl/>
        </w:rPr>
        <w:t>לפי</w:t>
      </w:r>
      <w:r w:rsidRPr="00E40844">
        <w:rPr>
          <w:rFonts w:ascii="David" w:hAnsi="David"/>
          <w:sz w:val="24"/>
          <w:szCs w:val="24"/>
        </w:rPr>
        <w:t xml:space="preserve"> </w:t>
      </w:r>
      <w:r w:rsidRPr="00E40844">
        <w:rPr>
          <w:rFonts w:ascii="David" w:hAnsi="David"/>
          <w:sz w:val="24"/>
          <w:szCs w:val="24"/>
          <w:rtl/>
        </w:rPr>
        <w:t>סעיף</w:t>
      </w:r>
      <w:r w:rsidRPr="00E40844">
        <w:rPr>
          <w:rFonts w:ascii="David" w:hAnsi="David"/>
          <w:sz w:val="24"/>
          <w:szCs w:val="24"/>
        </w:rPr>
        <w:t xml:space="preserve"> 9 </w:t>
      </w:r>
      <w:r w:rsidRPr="00E40844">
        <w:rPr>
          <w:rFonts w:ascii="David" w:hAnsi="David"/>
          <w:sz w:val="24"/>
          <w:szCs w:val="24"/>
          <w:rtl/>
        </w:rPr>
        <w:t>לחוק שוויון</w:t>
      </w:r>
      <w:r w:rsidRPr="00E40844">
        <w:rPr>
          <w:rFonts w:ascii="David" w:hAnsi="David"/>
          <w:sz w:val="24"/>
          <w:szCs w:val="24"/>
        </w:rPr>
        <w:t xml:space="preserve"> </w:t>
      </w:r>
      <w:r w:rsidRPr="00E40844">
        <w:rPr>
          <w:rFonts w:ascii="David" w:hAnsi="David"/>
          <w:sz w:val="24"/>
          <w:szCs w:val="24"/>
          <w:rtl/>
        </w:rPr>
        <w:t>זכויות לאנשים עם מוגבלות, ואם קיבל הנחיות ליישום חובותיו פעל ליישומן.</w:t>
      </w:r>
    </w:p>
    <w:p w14:paraId="1337472C" w14:textId="77777777" w:rsidR="00C52505" w:rsidRDefault="00C52505" w:rsidP="00C52505">
      <w:pPr>
        <w:spacing w:line="360" w:lineRule="auto"/>
        <w:ind w:left="991" w:right="360"/>
        <w:jc w:val="both"/>
        <w:rPr>
          <w:rFonts w:ascii="David" w:hAnsi="David"/>
          <w:rtl/>
        </w:rPr>
      </w:pPr>
    </w:p>
    <w:tbl>
      <w:tblPr>
        <w:bidiVisual/>
        <w:tblW w:w="9854" w:type="dxa"/>
        <w:tblLook w:val="04A0" w:firstRow="1" w:lastRow="0" w:firstColumn="1" w:lastColumn="0" w:noHBand="0" w:noVBand="1"/>
      </w:tblPr>
      <w:tblGrid>
        <w:gridCol w:w="787"/>
        <w:gridCol w:w="1576"/>
        <w:gridCol w:w="395"/>
        <w:gridCol w:w="394"/>
        <w:gridCol w:w="2366"/>
        <w:gridCol w:w="394"/>
        <w:gridCol w:w="394"/>
        <w:gridCol w:w="3548"/>
      </w:tblGrid>
      <w:tr w:rsidR="00C52505" w:rsidRPr="005B7BF6" w14:paraId="1F3F1C92" w14:textId="77777777" w:rsidTr="00380637">
        <w:tc>
          <w:tcPr>
            <w:tcW w:w="787" w:type="dxa"/>
            <w:shd w:val="clear" w:color="auto" w:fill="auto"/>
          </w:tcPr>
          <w:p w14:paraId="4AB22FC9" w14:textId="77777777" w:rsidR="00C52505" w:rsidRPr="005B7BF6" w:rsidRDefault="00C52505" w:rsidP="00380637">
            <w:pPr>
              <w:spacing w:after="0" w:line="360" w:lineRule="auto"/>
              <w:contextualSpacing/>
              <w:rPr>
                <w:rFonts w:ascii="David" w:hAnsi="David"/>
                <w:sz w:val="24"/>
                <w:szCs w:val="24"/>
                <w:rtl/>
              </w:rPr>
            </w:pPr>
          </w:p>
        </w:tc>
        <w:tc>
          <w:tcPr>
            <w:tcW w:w="9067" w:type="dxa"/>
            <w:gridSpan w:val="7"/>
            <w:shd w:val="clear" w:color="auto" w:fill="auto"/>
          </w:tcPr>
          <w:p w14:paraId="30E012D4" w14:textId="77777777" w:rsidR="00C52505" w:rsidRPr="005B7BF6" w:rsidRDefault="00C52505" w:rsidP="00380637">
            <w:pPr>
              <w:overflowPunct w:val="0"/>
              <w:autoSpaceDE w:val="0"/>
              <w:autoSpaceDN w:val="0"/>
              <w:adjustRightInd w:val="0"/>
              <w:spacing w:after="0" w:line="360" w:lineRule="auto"/>
              <w:jc w:val="both"/>
              <w:textAlignment w:val="baseline"/>
              <w:rPr>
                <w:rFonts w:ascii="David" w:hAnsi="David"/>
                <w:sz w:val="24"/>
                <w:szCs w:val="24"/>
                <w:rtl/>
              </w:rPr>
            </w:pPr>
          </w:p>
        </w:tc>
      </w:tr>
      <w:tr w:rsidR="00C52505" w:rsidRPr="005B7BF6" w14:paraId="1CDE79C2" w14:textId="77777777" w:rsidTr="00380637">
        <w:trPr>
          <w:trHeight w:val="340"/>
        </w:trPr>
        <w:tc>
          <w:tcPr>
            <w:tcW w:w="9854" w:type="dxa"/>
            <w:gridSpan w:val="8"/>
            <w:shd w:val="clear" w:color="auto" w:fill="auto"/>
          </w:tcPr>
          <w:p w14:paraId="5337C070" w14:textId="77777777" w:rsidR="00C52505" w:rsidRPr="005B7BF6" w:rsidRDefault="00C52505" w:rsidP="00380637">
            <w:pPr>
              <w:spacing w:after="0" w:line="480" w:lineRule="auto"/>
              <w:rPr>
                <w:rFonts w:ascii="David" w:hAnsi="David"/>
                <w:sz w:val="24"/>
                <w:szCs w:val="24"/>
                <w:rtl/>
              </w:rPr>
            </w:pPr>
            <w:r w:rsidRPr="005B7BF6">
              <w:rPr>
                <w:rFonts w:ascii="David" w:hAnsi="David"/>
                <w:b/>
                <w:bCs/>
                <w:sz w:val="24"/>
                <w:szCs w:val="24"/>
                <w:rtl/>
              </w:rPr>
              <w:t>ולראיה באתי על החתום</w:t>
            </w:r>
            <w:r w:rsidRPr="005B7BF6">
              <w:rPr>
                <w:rFonts w:ascii="David" w:hAnsi="David" w:hint="cs"/>
                <w:sz w:val="24"/>
                <w:szCs w:val="24"/>
                <w:rtl/>
              </w:rPr>
              <w:t xml:space="preserve"> היום בתאריך: _______________</w:t>
            </w:r>
          </w:p>
        </w:tc>
      </w:tr>
      <w:tr w:rsidR="00C52505" w:rsidRPr="005B7BF6" w14:paraId="2B2CBF19" w14:textId="77777777" w:rsidTr="00380637">
        <w:tc>
          <w:tcPr>
            <w:tcW w:w="787" w:type="dxa"/>
            <w:shd w:val="clear" w:color="auto" w:fill="auto"/>
          </w:tcPr>
          <w:p w14:paraId="1DF1BEA0" w14:textId="77777777" w:rsidR="00C52505" w:rsidRPr="005B7BF6" w:rsidRDefault="00C52505" w:rsidP="00380637">
            <w:pPr>
              <w:spacing w:after="0" w:line="360" w:lineRule="auto"/>
              <w:contextualSpacing/>
              <w:rPr>
                <w:rFonts w:ascii="David" w:hAnsi="David"/>
                <w:sz w:val="24"/>
                <w:szCs w:val="24"/>
                <w:rtl/>
              </w:rPr>
            </w:pPr>
          </w:p>
        </w:tc>
        <w:tc>
          <w:tcPr>
            <w:tcW w:w="9067" w:type="dxa"/>
            <w:gridSpan w:val="7"/>
            <w:shd w:val="clear" w:color="auto" w:fill="auto"/>
          </w:tcPr>
          <w:p w14:paraId="5E2ACDF9" w14:textId="77777777" w:rsidR="00C52505" w:rsidRPr="005B7BF6" w:rsidRDefault="00C52505" w:rsidP="00380637">
            <w:pPr>
              <w:spacing w:after="0" w:line="360" w:lineRule="auto"/>
              <w:contextualSpacing/>
              <w:rPr>
                <w:rFonts w:ascii="David" w:hAnsi="David"/>
                <w:sz w:val="24"/>
                <w:szCs w:val="24"/>
                <w:rtl/>
              </w:rPr>
            </w:pPr>
          </w:p>
        </w:tc>
      </w:tr>
      <w:tr w:rsidR="00C52505" w:rsidRPr="005B7BF6" w14:paraId="31F113C6" w14:textId="77777777" w:rsidTr="00380637">
        <w:tc>
          <w:tcPr>
            <w:tcW w:w="2363" w:type="dxa"/>
            <w:gridSpan w:val="2"/>
            <w:tcBorders>
              <w:top w:val="single" w:sz="4" w:space="0" w:color="auto"/>
              <w:left w:val="single" w:sz="4" w:space="0" w:color="auto"/>
            </w:tcBorders>
            <w:shd w:val="clear" w:color="auto" w:fill="auto"/>
          </w:tcPr>
          <w:p w14:paraId="6EABDC4C"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522F54FB"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7CDC074F"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2366" w:type="dxa"/>
            <w:tcBorders>
              <w:top w:val="single" w:sz="4" w:space="0" w:color="auto"/>
            </w:tcBorders>
            <w:shd w:val="clear" w:color="auto" w:fill="auto"/>
          </w:tcPr>
          <w:p w14:paraId="201151A5"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5375E8CD"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6D70F3B6"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214274E5" w14:textId="77777777" w:rsidR="00C52505" w:rsidRPr="005B7BF6" w:rsidRDefault="00C52505" w:rsidP="00380637">
            <w:pPr>
              <w:spacing w:after="0" w:line="480" w:lineRule="auto"/>
              <w:contextualSpacing/>
              <w:jc w:val="both"/>
              <w:rPr>
                <w:rFonts w:ascii="David" w:hAnsi="David"/>
                <w:b/>
                <w:bCs/>
                <w:noProof/>
                <w:sz w:val="24"/>
                <w:szCs w:val="24"/>
                <w:rtl/>
              </w:rPr>
            </w:pPr>
          </w:p>
          <w:p w14:paraId="0D8B3EB3" w14:textId="77777777" w:rsidR="00C52505" w:rsidRPr="005B7BF6" w:rsidRDefault="00C52505" w:rsidP="00380637">
            <w:pPr>
              <w:spacing w:after="0" w:line="480" w:lineRule="auto"/>
              <w:contextualSpacing/>
              <w:jc w:val="both"/>
              <w:rPr>
                <w:rFonts w:ascii="David" w:hAnsi="David"/>
                <w:b/>
                <w:bCs/>
                <w:noProof/>
                <w:sz w:val="24"/>
                <w:szCs w:val="24"/>
                <w:rtl/>
              </w:rPr>
            </w:pPr>
          </w:p>
        </w:tc>
      </w:tr>
      <w:tr w:rsidR="00C52505" w:rsidRPr="005B7BF6" w14:paraId="6C3C8BF1" w14:textId="77777777" w:rsidTr="00380637">
        <w:tc>
          <w:tcPr>
            <w:tcW w:w="2363" w:type="dxa"/>
            <w:gridSpan w:val="2"/>
            <w:tcBorders>
              <w:top w:val="single" w:sz="4" w:space="0" w:color="auto"/>
              <w:left w:val="single" w:sz="4" w:space="0" w:color="auto"/>
              <w:bottom w:val="single" w:sz="4" w:space="0" w:color="auto"/>
            </w:tcBorders>
            <w:shd w:val="clear" w:color="auto" w:fill="auto"/>
          </w:tcPr>
          <w:p w14:paraId="089055FF" w14:textId="77777777" w:rsidR="00C52505" w:rsidRPr="005B7BF6" w:rsidRDefault="00C52505"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243FBA8E"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3BE4A5CA"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2366" w:type="dxa"/>
            <w:tcBorders>
              <w:top w:val="single" w:sz="4" w:space="0" w:color="auto"/>
              <w:bottom w:val="single" w:sz="4" w:space="0" w:color="auto"/>
            </w:tcBorders>
            <w:shd w:val="clear" w:color="auto" w:fill="auto"/>
          </w:tcPr>
          <w:p w14:paraId="4DB905CE" w14:textId="77777777" w:rsidR="00C52505" w:rsidRPr="005B7BF6" w:rsidRDefault="00C52505"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4E209E5B"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5467DFD3"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30028888" w14:textId="77777777" w:rsidR="00C52505" w:rsidRPr="005B7BF6" w:rsidRDefault="00C52505"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69D181C7" w14:textId="77777777" w:rsidR="00C52505" w:rsidRDefault="00C52505" w:rsidP="00C52505">
      <w:pPr>
        <w:spacing w:line="360" w:lineRule="auto"/>
        <w:ind w:right="360"/>
        <w:jc w:val="both"/>
        <w:rPr>
          <w:rFonts w:ascii="David" w:hAnsi="David"/>
          <w:rtl/>
        </w:rPr>
      </w:pPr>
    </w:p>
    <w:p w14:paraId="256C986B" w14:textId="77777777" w:rsidR="00C52505" w:rsidRDefault="00C52505" w:rsidP="00C52505">
      <w:pPr>
        <w:bidi w:val="0"/>
        <w:spacing w:before="200" w:after="200" w:line="276" w:lineRule="auto"/>
        <w:rPr>
          <w:rFonts w:ascii="David" w:hAnsi="David"/>
        </w:rPr>
      </w:pPr>
      <w:r>
        <w:rPr>
          <w:rFonts w:ascii="David" w:hAnsi="David"/>
          <w:rtl/>
        </w:rPr>
        <w:br w:type="page"/>
      </w:r>
    </w:p>
    <w:p w14:paraId="522014A4" w14:textId="77777777" w:rsidR="00C52505" w:rsidRDefault="00C52505" w:rsidP="00C52505">
      <w:pPr>
        <w:bidi w:val="0"/>
        <w:spacing w:after="0" w:line="240" w:lineRule="auto"/>
        <w:rPr>
          <w:sz w:val="20"/>
        </w:rPr>
      </w:pPr>
    </w:p>
    <w:p w14:paraId="33C4B444" w14:textId="77777777" w:rsidR="00C52505" w:rsidRPr="009C3589" w:rsidRDefault="00C52505" w:rsidP="00C52505">
      <w:pPr>
        <w:pStyle w:val="Heading2"/>
        <w:rPr>
          <w:rFonts w:ascii="Segoe UI Semibold" w:hAnsi="Segoe UI Semibold"/>
          <w:b/>
          <w:bCs/>
          <w:color w:val="002060"/>
          <w:sz w:val="24"/>
          <w:szCs w:val="24"/>
          <w:rtl/>
        </w:rPr>
      </w:pPr>
      <w:bookmarkStart w:id="189" w:name="_נספח_1ה':_תצהיר"/>
      <w:bookmarkStart w:id="190" w:name="_Toc112870303"/>
      <w:bookmarkStart w:id="191" w:name="_Toc494630787"/>
      <w:bookmarkStart w:id="192" w:name="_Toc98771903"/>
      <w:bookmarkEnd w:id="189"/>
      <w:r w:rsidRPr="009C3589">
        <w:rPr>
          <w:rFonts w:ascii="Segoe UI Semibold" w:hAnsi="Segoe UI Semibold"/>
          <w:b/>
          <w:bCs/>
          <w:color w:val="002060"/>
          <w:sz w:val="24"/>
          <w:szCs w:val="24"/>
          <w:rtl/>
        </w:rPr>
        <w:t xml:space="preserve">נספח </w:t>
      </w:r>
      <w:r>
        <w:rPr>
          <w:rFonts w:ascii="Segoe UI Semibold" w:hAnsi="Segoe UI Semibold" w:hint="cs"/>
          <w:b/>
          <w:bCs/>
          <w:color w:val="002060"/>
          <w:sz w:val="24"/>
          <w:szCs w:val="24"/>
          <w:rtl/>
        </w:rPr>
        <w:t>1ה'</w:t>
      </w:r>
      <w:r w:rsidRPr="009C3589">
        <w:rPr>
          <w:rFonts w:ascii="Segoe UI Semibold" w:hAnsi="Segoe UI Semibold"/>
          <w:b/>
          <w:bCs/>
          <w:color w:val="002060"/>
          <w:sz w:val="24"/>
          <w:szCs w:val="24"/>
          <w:rtl/>
        </w:rPr>
        <w:t xml:space="preserve">: תצהיר בדבר </w:t>
      </w:r>
      <w:r w:rsidRPr="009C3589">
        <w:rPr>
          <w:rFonts w:ascii="Segoe UI Semibold" w:hAnsi="Segoe UI Semibold" w:hint="cs"/>
          <w:b/>
          <w:bCs/>
          <w:color w:val="002060"/>
          <w:sz w:val="24"/>
          <w:szCs w:val="24"/>
          <w:rtl/>
        </w:rPr>
        <w:t>שמירת זכויות עובדים</w:t>
      </w:r>
      <w:bookmarkEnd w:id="190"/>
    </w:p>
    <w:p w14:paraId="1C4462A2" w14:textId="77777777" w:rsidR="00C52505" w:rsidRDefault="00C52505" w:rsidP="00C52505">
      <w:pPr>
        <w:spacing w:after="0" w:line="360" w:lineRule="auto"/>
        <w:contextualSpacing/>
        <w:jc w:val="both"/>
        <w:rPr>
          <w:rFonts w:ascii="David" w:hAnsi="David"/>
          <w:b/>
          <w:bCs/>
          <w:noProof/>
          <w:sz w:val="24"/>
          <w:szCs w:val="24"/>
          <w:rtl/>
        </w:rPr>
      </w:pPr>
    </w:p>
    <w:tbl>
      <w:tblPr>
        <w:bidiVisual/>
        <w:tblW w:w="9854" w:type="dxa"/>
        <w:tblLook w:val="04A0" w:firstRow="1" w:lastRow="0" w:firstColumn="1" w:lastColumn="0" w:noHBand="0" w:noVBand="1"/>
      </w:tblPr>
      <w:tblGrid>
        <w:gridCol w:w="9854"/>
      </w:tblGrid>
      <w:tr w:rsidR="00C52505" w:rsidRPr="005B7BF6" w14:paraId="40253265" w14:textId="77777777" w:rsidTr="00380637">
        <w:tc>
          <w:tcPr>
            <w:tcW w:w="9854" w:type="dxa"/>
            <w:shd w:val="clear" w:color="auto" w:fill="auto"/>
          </w:tcPr>
          <w:p w14:paraId="068890BC"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C52505" w:rsidRPr="005B7BF6" w14:paraId="3DA6B782" w14:textId="77777777" w:rsidTr="00380637">
        <w:tc>
          <w:tcPr>
            <w:tcW w:w="9854" w:type="dxa"/>
            <w:shd w:val="clear" w:color="auto" w:fill="auto"/>
          </w:tcPr>
          <w:p w14:paraId="6E0B2C13"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C52505" w:rsidRPr="005B7BF6" w14:paraId="48A66B43" w14:textId="77777777" w:rsidTr="00380637">
        <w:tc>
          <w:tcPr>
            <w:tcW w:w="9854" w:type="dxa"/>
            <w:shd w:val="clear" w:color="auto" w:fill="auto"/>
          </w:tcPr>
          <w:p w14:paraId="3FDAD191"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C52505" w:rsidRPr="005B7BF6" w14:paraId="13F9D7FE" w14:textId="77777777" w:rsidTr="00380637">
        <w:tc>
          <w:tcPr>
            <w:tcW w:w="9854" w:type="dxa"/>
            <w:shd w:val="clear" w:color="auto" w:fill="auto"/>
          </w:tcPr>
          <w:p w14:paraId="336DBD09" w14:textId="77777777" w:rsidR="00C52505" w:rsidRPr="005B7BF6" w:rsidRDefault="00C52505" w:rsidP="00380637">
            <w:pPr>
              <w:spacing w:after="0" w:line="360" w:lineRule="auto"/>
              <w:contextualSpacing/>
              <w:jc w:val="both"/>
              <w:rPr>
                <w:rFonts w:ascii="David" w:hAnsi="David"/>
                <w:b/>
                <w:bCs/>
                <w:noProof/>
                <w:sz w:val="24"/>
                <w:szCs w:val="24"/>
                <w:rtl/>
              </w:rPr>
            </w:pPr>
          </w:p>
        </w:tc>
      </w:tr>
      <w:tr w:rsidR="00C52505" w:rsidRPr="005B7BF6" w14:paraId="73B32D24" w14:textId="77777777" w:rsidTr="00380637">
        <w:tc>
          <w:tcPr>
            <w:tcW w:w="9854" w:type="dxa"/>
            <w:shd w:val="clear" w:color="auto" w:fill="auto"/>
          </w:tcPr>
          <w:p w14:paraId="72DFD6F4" w14:textId="77777777" w:rsidR="008F75B9" w:rsidRDefault="008F75B9" w:rsidP="008F75B9">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sidR="00CF5C6B">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10464AE0" w14:textId="77777777" w:rsidR="00C52505" w:rsidRPr="005B7BF6" w:rsidRDefault="008F75B9" w:rsidP="008F75B9">
            <w:pPr>
              <w:spacing w:after="0"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bl>
    <w:p w14:paraId="3BD7C001" w14:textId="77777777" w:rsidR="00C52505" w:rsidRPr="00E40844" w:rsidRDefault="00C52505" w:rsidP="00C52505">
      <w:pPr>
        <w:rPr>
          <w:rFonts w:ascii="David" w:hAnsi="David"/>
          <w:b/>
          <w:bCs/>
          <w:sz w:val="24"/>
          <w:szCs w:val="24"/>
          <w:rtl/>
        </w:rPr>
      </w:pPr>
    </w:p>
    <w:bookmarkEnd w:id="191"/>
    <w:bookmarkEnd w:id="192"/>
    <w:p w14:paraId="5EEDBF00" w14:textId="77777777" w:rsidR="00C52505" w:rsidRPr="00F86DB7" w:rsidRDefault="00C52505" w:rsidP="00C52505">
      <w:pPr>
        <w:spacing w:line="360" w:lineRule="auto"/>
        <w:contextualSpacing/>
        <w:jc w:val="both"/>
        <w:rPr>
          <w:rFonts w:ascii="David" w:hAnsi="David"/>
          <w:rtl/>
        </w:rPr>
      </w:pPr>
      <w:r w:rsidRPr="00F86DB7">
        <w:rPr>
          <w:rFonts w:ascii="David" w:hAnsi="David"/>
          <w:rtl/>
        </w:rPr>
        <w:t>אני הח"מ, ____________,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61C55EA1" w14:textId="77777777" w:rsidR="00C52505" w:rsidRPr="00F86DB7" w:rsidRDefault="00C52505" w:rsidP="00C52505">
      <w:pPr>
        <w:numPr>
          <w:ilvl w:val="0"/>
          <w:numId w:val="17"/>
        </w:numPr>
        <w:spacing w:after="0" w:line="360" w:lineRule="auto"/>
        <w:contextualSpacing/>
        <w:jc w:val="both"/>
        <w:rPr>
          <w:rFonts w:ascii="David" w:hAnsi="David"/>
        </w:rPr>
      </w:pPr>
      <w:r w:rsidRPr="00F86DB7">
        <w:rPr>
          <w:rFonts w:ascii="David" w:hAnsi="David"/>
          <w:rtl/>
        </w:rPr>
        <w:t>ידוע ומובן לי כי בעל זיקה בתצהיר זה משמעותו כמוגדר בסעיף 2ב (א)</w:t>
      </w:r>
      <w:r w:rsidRPr="00F86DB7">
        <w:rPr>
          <w:rFonts w:ascii="David" w:hAnsi="David"/>
        </w:rPr>
        <w:t xml:space="preserve"> </w:t>
      </w:r>
      <w:r w:rsidRPr="00F86DB7">
        <w:rPr>
          <w:rFonts w:ascii="David" w:hAnsi="David"/>
          <w:rtl/>
        </w:rPr>
        <w:t xml:space="preserve">לחוק עסקאות גופים ציבוריים </w:t>
      </w:r>
      <w:proofErr w:type="spellStart"/>
      <w:r w:rsidRPr="00F86DB7">
        <w:rPr>
          <w:rFonts w:ascii="David" w:hAnsi="David"/>
          <w:rtl/>
        </w:rPr>
        <w:t>התשל"ו</w:t>
      </w:r>
      <w:proofErr w:type="spellEnd"/>
      <w:r w:rsidRPr="00F86DB7">
        <w:rPr>
          <w:rFonts w:ascii="David" w:hAnsi="David"/>
          <w:rtl/>
        </w:rPr>
        <w:t>-  1976 (להלן בתצהיר הזה: "החוק").</w:t>
      </w:r>
    </w:p>
    <w:p w14:paraId="6BCC3B73" w14:textId="77777777" w:rsidR="00C52505" w:rsidRPr="00F86DB7" w:rsidRDefault="00C52505" w:rsidP="00C52505">
      <w:pPr>
        <w:numPr>
          <w:ilvl w:val="0"/>
          <w:numId w:val="17"/>
        </w:numPr>
        <w:spacing w:after="0" w:line="360" w:lineRule="auto"/>
        <w:contextualSpacing/>
        <w:jc w:val="both"/>
        <w:rPr>
          <w:rFonts w:ascii="David" w:hAnsi="David"/>
        </w:rPr>
      </w:pPr>
      <w:r w:rsidRPr="00F86DB7">
        <w:rPr>
          <w:rFonts w:ascii="David" w:hAnsi="David"/>
          <w:rtl/>
        </w:rPr>
        <w:t>בעלי הזיקה למציע בהתאם למוגדר בסעיף 2ב (א)</w:t>
      </w:r>
      <w:r w:rsidRPr="00F86DB7">
        <w:rPr>
          <w:rFonts w:ascii="David" w:hAnsi="David"/>
        </w:rPr>
        <w:t xml:space="preserve"> </w:t>
      </w:r>
      <w:r w:rsidRPr="00F86DB7">
        <w:rPr>
          <w:rFonts w:ascii="David" w:hAnsi="David"/>
          <w:rtl/>
        </w:rPr>
        <w:t>לחוק, הינם:</w:t>
      </w:r>
    </w:p>
    <w:tbl>
      <w:tblPr>
        <w:bidiVisual/>
        <w:tblW w:w="0" w:type="auto"/>
        <w:tblInd w:w="360" w:type="dxa"/>
        <w:tblLook w:val="04A0" w:firstRow="1" w:lastRow="0" w:firstColumn="1" w:lastColumn="0" w:noHBand="0" w:noVBand="1"/>
      </w:tblPr>
      <w:tblGrid>
        <w:gridCol w:w="3402"/>
        <w:gridCol w:w="283"/>
        <w:gridCol w:w="3402"/>
      </w:tblGrid>
      <w:tr w:rsidR="00C52505" w:rsidRPr="005B7BF6" w14:paraId="36ED0ADA" w14:textId="77777777" w:rsidTr="00380637">
        <w:tc>
          <w:tcPr>
            <w:tcW w:w="3402" w:type="dxa"/>
            <w:tcBorders>
              <w:bottom w:val="single" w:sz="4" w:space="0" w:color="auto"/>
            </w:tcBorders>
            <w:shd w:val="clear" w:color="auto" w:fill="auto"/>
          </w:tcPr>
          <w:p w14:paraId="15119960" w14:textId="77777777" w:rsidR="00C52505" w:rsidRPr="005B7BF6" w:rsidRDefault="00C52505" w:rsidP="00380637">
            <w:pPr>
              <w:spacing w:after="0" w:line="360" w:lineRule="auto"/>
              <w:contextualSpacing/>
              <w:jc w:val="center"/>
              <w:rPr>
                <w:rFonts w:ascii="David" w:hAnsi="David"/>
                <w:rtl/>
              </w:rPr>
            </w:pPr>
          </w:p>
        </w:tc>
        <w:tc>
          <w:tcPr>
            <w:tcW w:w="283" w:type="dxa"/>
            <w:shd w:val="clear" w:color="auto" w:fill="auto"/>
          </w:tcPr>
          <w:p w14:paraId="5F35AF3F" w14:textId="77777777" w:rsidR="00C52505" w:rsidRPr="005B7BF6" w:rsidRDefault="00C52505" w:rsidP="00380637">
            <w:pPr>
              <w:spacing w:after="0" w:line="360" w:lineRule="auto"/>
              <w:contextualSpacing/>
              <w:jc w:val="center"/>
              <w:rPr>
                <w:rFonts w:ascii="David" w:hAnsi="David"/>
                <w:rtl/>
              </w:rPr>
            </w:pPr>
          </w:p>
        </w:tc>
        <w:tc>
          <w:tcPr>
            <w:tcW w:w="3402" w:type="dxa"/>
            <w:tcBorders>
              <w:bottom w:val="single" w:sz="4" w:space="0" w:color="auto"/>
            </w:tcBorders>
            <w:shd w:val="clear" w:color="auto" w:fill="auto"/>
          </w:tcPr>
          <w:p w14:paraId="2990E6A5" w14:textId="77777777" w:rsidR="00C52505" w:rsidRPr="005B7BF6" w:rsidRDefault="00C52505" w:rsidP="00380637">
            <w:pPr>
              <w:spacing w:after="0" w:line="360" w:lineRule="auto"/>
              <w:contextualSpacing/>
              <w:jc w:val="center"/>
              <w:rPr>
                <w:rFonts w:ascii="David" w:hAnsi="David"/>
                <w:rtl/>
              </w:rPr>
            </w:pPr>
          </w:p>
        </w:tc>
      </w:tr>
      <w:tr w:rsidR="00C52505" w:rsidRPr="005B7BF6" w14:paraId="5142EC11" w14:textId="77777777" w:rsidTr="00380637">
        <w:tc>
          <w:tcPr>
            <w:tcW w:w="3402" w:type="dxa"/>
            <w:tcBorders>
              <w:top w:val="single" w:sz="4" w:space="0" w:color="auto"/>
            </w:tcBorders>
            <w:shd w:val="clear" w:color="auto" w:fill="auto"/>
          </w:tcPr>
          <w:p w14:paraId="3EC62EE7" w14:textId="77777777" w:rsidR="00C52505" w:rsidRPr="005B7BF6" w:rsidRDefault="00C52505" w:rsidP="00380637">
            <w:pPr>
              <w:spacing w:after="0" w:line="360" w:lineRule="auto"/>
              <w:contextualSpacing/>
              <w:jc w:val="center"/>
              <w:rPr>
                <w:rFonts w:ascii="David" w:hAnsi="David"/>
                <w:rtl/>
              </w:rPr>
            </w:pPr>
            <w:r w:rsidRPr="005B7BF6">
              <w:rPr>
                <w:rFonts w:ascii="David" w:hAnsi="David"/>
                <w:rtl/>
              </w:rPr>
              <w:t>שם</w:t>
            </w:r>
          </w:p>
        </w:tc>
        <w:tc>
          <w:tcPr>
            <w:tcW w:w="283" w:type="dxa"/>
            <w:shd w:val="clear" w:color="auto" w:fill="auto"/>
          </w:tcPr>
          <w:p w14:paraId="5402285C" w14:textId="77777777" w:rsidR="00C52505" w:rsidRPr="005B7BF6" w:rsidRDefault="00C52505" w:rsidP="00380637">
            <w:pPr>
              <w:spacing w:after="0" w:line="360" w:lineRule="auto"/>
              <w:contextualSpacing/>
              <w:jc w:val="center"/>
              <w:rPr>
                <w:rFonts w:ascii="David" w:hAnsi="David"/>
                <w:rtl/>
              </w:rPr>
            </w:pPr>
          </w:p>
        </w:tc>
        <w:tc>
          <w:tcPr>
            <w:tcW w:w="3402" w:type="dxa"/>
            <w:tcBorders>
              <w:top w:val="single" w:sz="4" w:space="0" w:color="auto"/>
            </w:tcBorders>
            <w:shd w:val="clear" w:color="auto" w:fill="auto"/>
          </w:tcPr>
          <w:p w14:paraId="71D34675" w14:textId="77777777" w:rsidR="00C52505" w:rsidRPr="005B7BF6" w:rsidRDefault="00C52505" w:rsidP="00380637">
            <w:pPr>
              <w:spacing w:after="0" w:line="360" w:lineRule="auto"/>
              <w:contextualSpacing/>
              <w:jc w:val="center"/>
              <w:rPr>
                <w:rFonts w:ascii="David" w:hAnsi="David"/>
                <w:rtl/>
              </w:rPr>
            </w:pPr>
            <w:r w:rsidRPr="005B7BF6">
              <w:rPr>
                <w:rFonts w:ascii="David" w:hAnsi="David"/>
                <w:rtl/>
              </w:rPr>
              <w:t>ת.ז/ ח.פ.</w:t>
            </w:r>
          </w:p>
        </w:tc>
      </w:tr>
      <w:tr w:rsidR="00C52505" w:rsidRPr="005B7BF6" w14:paraId="68776546" w14:textId="77777777" w:rsidTr="00380637">
        <w:tc>
          <w:tcPr>
            <w:tcW w:w="3402" w:type="dxa"/>
            <w:tcBorders>
              <w:bottom w:val="single" w:sz="4" w:space="0" w:color="auto"/>
            </w:tcBorders>
            <w:shd w:val="clear" w:color="auto" w:fill="auto"/>
          </w:tcPr>
          <w:p w14:paraId="0F6721DE" w14:textId="77777777" w:rsidR="00C52505" w:rsidRPr="005B7BF6" w:rsidRDefault="00C52505" w:rsidP="00380637">
            <w:pPr>
              <w:spacing w:after="0" w:line="360" w:lineRule="auto"/>
              <w:contextualSpacing/>
              <w:jc w:val="center"/>
              <w:rPr>
                <w:rFonts w:ascii="David" w:hAnsi="David"/>
                <w:rtl/>
              </w:rPr>
            </w:pPr>
          </w:p>
        </w:tc>
        <w:tc>
          <w:tcPr>
            <w:tcW w:w="283" w:type="dxa"/>
            <w:shd w:val="clear" w:color="auto" w:fill="auto"/>
          </w:tcPr>
          <w:p w14:paraId="028B0563" w14:textId="77777777" w:rsidR="00C52505" w:rsidRPr="005B7BF6" w:rsidRDefault="00C52505" w:rsidP="00380637">
            <w:pPr>
              <w:spacing w:after="0" w:line="360" w:lineRule="auto"/>
              <w:contextualSpacing/>
              <w:jc w:val="center"/>
              <w:rPr>
                <w:rFonts w:ascii="David" w:hAnsi="David"/>
                <w:rtl/>
              </w:rPr>
            </w:pPr>
          </w:p>
        </w:tc>
        <w:tc>
          <w:tcPr>
            <w:tcW w:w="3402" w:type="dxa"/>
            <w:tcBorders>
              <w:bottom w:val="single" w:sz="4" w:space="0" w:color="auto"/>
            </w:tcBorders>
            <w:shd w:val="clear" w:color="auto" w:fill="auto"/>
          </w:tcPr>
          <w:p w14:paraId="2A5A623C" w14:textId="77777777" w:rsidR="00C52505" w:rsidRPr="005B7BF6" w:rsidRDefault="00C52505" w:rsidP="00380637">
            <w:pPr>
              <w:spacing w:after="0" w:line="360" w:lineRule="auto"/>
              <w:contextualSpacing/>
              <w:jc w:val="center"/>
              <w:rPr>
                <w:rFonts w:ascii="David" w:hAnsi="David"/>
                <w:rtl/>
              </w:rPr>
            </w:pPr>
          </w:p>
        </w:tc>
      </w:tr>
      <w:tr w:rsidR="00C52505" w:rsidRPr="005B7BF6" w14:paraId="754A0849" w14:textId="77777777" w:rsidTr="00380637">
        <w:tc>
          <w:tcPr>
            <w:tcW w:w="3402" w:type="dxa"/>
            <w:tcBorders>
              <w:top w:val="single" w:sz="4" w:space="0" w:color="auto"/>
            </w:tcBorders>
            <w:shd w:val="clear" w:color="auto" w:fill="auto"/>
          </w:tcPr>
          <w:p w14:paraId="4775183A" w14:textId="77777777" w:rsidR="00C52505" w:rsidRPr="005B7BF6" w:rsidRDefault="00C52505" w:rsidP="00380637">
            <w:pPr>
              <w:spacing w:after="0" w:line="360" w:lineRule="auto"/>
              <w:contextualSpacing/>
              <w:jc w:val="center"/>
              <w:rPr>
                <w:rFonts w:ascii="David" w:hAnsi="David"/>
                <w:rtl/>
              </w:rPr>
            </w:pPr>
            <w:r w:rsidRPr="005B7BF6">
              <w:rPr>
                <w:rFonts w:ascii="David" w:hAnsi="David"/>
                <w:rtl/>
              </w:rPr>
              <w:t>שם</w:t>
            </w:r>
          </w:p>
        </w:tc>
        <w:tc>
          <w:tcPr>
            <w:tcW w:w="283" w:type="dxa"/>
            <w:shd w:val="clear" w:color="auto" w:fill="auto"/>
          </w:tcPr>
          <w:p w14:paraId="722F5530" w14:textId="77777777" w:rsidR="00C52505" w:rsidRPr="005B7BF6" w:rsidRDefault="00C52505" w:rsidP="00380637">
            <w:pPr>
              <w:spacing w:after="0" w:line="360" w:lineRule="auto"/>
              <w:contextualSpacing/>
              <w:jc w:val="center"/>
              <w:rPr>
                <w:rFonts w:ascii="David" w:hAnsi="David"/>
                <w:rtl/>
              </w:rPr>
            </w:pPr>
          </w:p>
        </w:tc>
        <w:tc>
          <w:tcPr>
            <w:tcW w:w="3402" w:type="dxa"/>
            <w:tcBorders>
              <w:top w:val="single" w:sz="4" w:space="0" w:color="auto"/>
            </w:tcBorders>
            <w:shd w:val="clear" w:color="auto" w:fill="auto"/>
          </w:tcPr>
          <w:p w14:paraId="1CE416C3" w14:textId="77777777" w:rsidR="00C52505" w:rsidRPr="005B7BF6" w:rsidRDefault="00C52505" w:rsidP="00380637">
            <w:pPr>
              <w:spacing w:after="0" w:line="360" w:lineRule="auto"/>
              <w:contextualSpacing/>
              <w:jc w:val="center"/>
              <w:rPr>
                <w:rFonts w:ascii="David" w:hAnsi="David"/>
                <w:rtl/>
              </w:rPr>
            </w:pPr>
            <w:r w:rsidRPr="005B7BF6">
              <w:rPr>
                <w:rFonts w:ascii="David" w:hAnsi="David"/>
                <w:rtl/>
              </w:rPr>
              <w:t>ת.ז/ ח.פ.</w:t>
            </w:r>
          </w:p>
        </w:tc>
      </w:tr>
      <w:tr w:rsidR="00C52505" w:rsidRPr="005B7BF6" w14:paraId="61708934" w14:textId="77777777" w:rsidTr="00380637">
        <w:tc>
          <w:tcPr>
            <w:tcW w:w="3402" w:type="dxa"/>
            <w:tcBorders>
              <w:bottom w:val="single" w:sz="4" w:space="0" w:color="auto"/>
            </w:tcBorders>
            <w:shd w:val="clear" w:color="auto" w:fill="auto"/>
          </w:tcPr>
          <w:p w14:paraId="342CC35E" w14:textId="77777777" w:rsidR="00C52505" w:rsidRPr="005B7BF6" w:rsidRDefault="00C52505" w:rsidP="00380637">
            <w:pPr>
              <w:spacing w:after="0" w:line="360" w:lineRule="auto"/>
              <w:contextualSpacing/>
              <w:jc w:val="center"/>
              <w:rPr>
                <w:rFonts w:ascii="David" w:hAnsi="David"/>
                <w:rtl/>
              </w:rPr>
            </w:pPr>
          </w:p>
        </w:tc>
        <w:tc>
          <w:tcPr>
            <w:tcW w:w="283" w:type="dxa"/>
            <w:shd w:val="clear" w:color="auto" w:fill="auto"/>
          </w:tcPr>
          <w:p w14:paraId="344FC7E3" w14:textId="77777777" w:rsidR="00C52505" w:rsidRPr="005B7BF6" w:rsidRDefault="00C52505" w:rsidP="00380637">
            <w:pPr>
              <w:spacing w:after="0" w:line="360" w:lineRule="auto"/>
              <w:contextualSpacing/>
              <w:jc w:val="center"/>
              <w:rPr>
                <w:rFonts w:ascii="David" w:hAnsi="David"/>
                <w:rtl/>
              </w:rPr>
            </w:pPr>
          </w:p>
        </w:tc>
        <w:tc>
          <w:tcPr>
            <w:tcW w:w="3402" w:type="dxa"/>
            <w:tcBorders>
              <w:bottom w:val="single" w:sz="4" w:space="0" w:color="auto"/>
            </w:tcBorders>
            <w:shd w:val="clear" w:color="auto" w:fill="auto"/>
          </w:tcPr>
          <w:p w14:paraId="73B42807" w14:textId="77777777" w:rsidR="00C52505" w:rsidRPr="005B7BF6" w:rsidRDefault="00C52505" w:rsidP="00380637">
            <w:pPr>
              <w:spacing w:after="0" w:line="360" w:lineRule="auto"/>
              <w:contextualSpacing/>
              <w:jc w:val="center"/>
              <w:rPr>
                <w:rFonts w:ascii="David" w:hAnsi="David"/>
                <w:rtl/>
              </w:rPr>
            </w:pPr>
          </w:p>
        </w:tc>
      </w:tr>
      <w:tr w:rsidR="00C52505" w:rsidRPr="005B7BF6" w14:paraId="5F015902" w14:textId="77777777" w:rsidTr="00380637">
        <w:tc>
          <w:tcPr>
            <w:tcW w:w="3402" w:type="dxa"/>
            <w:tcBorders>
              <w:top w:val="single" w:sz="4" w:space="0" w:color="auto"/>
            </w:tcBorders>
            <w:shd w:val="clear" w:color="auto" w:fill="auto"/>
          </w:tcPr>
          <w:p w14:paraId="354C890D" w14:textId="77777777" w:rsidR="00C52505" w:rsidRPr="005B7BF6" w:rsidRDefault="00C52505" w:rsidP="00380637">
            <w:pPr>
              <w:spacing w:after="0" w:line="360" w:lineRule="auto"/>
              <w:contextualSpacing/>
              <w:jc w:val="center"/>
              <w:rPr>
                <w:rFonts w:ascii="David" w:hAnsi="David"/>
                <w:rtl/>
              </w:rPr>
            </w:pPr>
            <w:r w:rsidRPr="005B7BF6">
              <w:rPr>
                <w:rFonts w:ascii="David" w:hAnsi="David"/>
                <w:rtl/>
              </w:rPr>
              <w:t>שם</w:t>
            </w:r>
          </w:p>
        </w:tc>
        <w:tc>
          <w:tcPr>
            <w:tcW w:w="283" w:type="dxa"/>
            <w:shd w:val="clear" w:color="auto" w:fill="auto"/>
          </w:tcPr>
          <w:p w14:paraId="5432868C" w14:textId="77777777" w:rsidR="00C52505" w:rsidRPr="005B7BF6" w:rsidRDefault="00C52505" w:rsidP="00380637">
            <w:pPr>
              <w:spacing w:after="0" w:line="360" w:lineRule="auto"/>
              <w:contextualSpacing/>
              <w:jc w:val="center"/>
              <w:rPr>
                <w:rFonts w:ascii="David" w:hAnsi="David"/>
                <w:rtl/>
              </w:rPr>
            </w:pPr>
          </w:p>
        </w:tc>
        <w:tc>
          <w:tcPr>
            <w:tcW w:w="3402" w:type="dxa"/>
            <w:tcBorders>
              <w:top w:val="single" w:sz="4" w:space="0" w:color="auto"/>
            </w:tcBorders>
            <w:shd w:val="clear" w:color="auto" w:fill="auto"/>
          </w:tcPr>
          <w:p w14:paraId="316085FF" w14:textId="77777777" w:rsidR="00C52505" w:rsidRPr="005B7BF6" w:rsidRDefault="00C52505" w:rsidP="00380637">
            <w:pPr>
              <w:spacing w:after="0" w:line="360" w:lineRule="auto"/>
              <w:contextualSpacing/>
              <w:jc w:val="center"/>
              <w:rPr>
                <w:rFonts w:ascii="David" w:hAnsi="David"/>
                <w:rtl/>
              </w:rPr>
            </w:pPr>
            <w:r w:rsidRPr="005B7BF6">
              <w:rPr>
                <w:rFonts w:ascii="David" w:hAnsi="David"/>
                <w:rtl/>
              </w:rPr>
              <w:t>ת.ז/ ח.פ.</w:t>
            </w:r>
          </w:p>
        </w:tc>
      </w:tr>
      <w:tr w:rsidR="00C52505" w:rsidRPr="005B7BF6" w14:paraId="2DEDE89B" w14:textId="77777777" w:rsidTr="00380637">
        <w:tc>
          <w:tcPr>
            <w:tcW w:w="3402" w:type="dxa"/>
            <w:tcBorders>
              <w:bottom w:val="single" w:sz="4" w:space="0" w:color="auto"/>
            </w:tcBorders>
            <w:shd w:val="clear" w:color="auto" w:fill="auto"/>
          </w:tcPr>
          <w:p w14:paraId="51C0859B" w14:textId="77777777" w:rsidR="00C52505" w:rsidRPr="005B7BF6" w:rsidRDefault="00C52505" w:rsidP="00380637">
            <w:pPr>
              <w:spacing w:after="0" w:line="360" w:lineRule="auto"/>
              <w:contextualSpacing/>
              <w:jc w:val="center"/>
              <w:rPr>
                <w:rFonts w:ascii="David" w:hAnsi="David"/>
                <w:rtl/>
              </w:rPr>
            </w:pPr>
          </w:p>
        </w:tc>
        <w:tc>
          <w:tcPr>
            <w:tcW w:w="283" w:type="dxa"/>
            <w:shd w:val="clear" w:color="auto" w:fill="auto"/>
          </w:tcPr>
          <w:p w14:paraId="61D26A04" w14:textId="77777777" w:rsidR="00C52505" w:rsidRPr="005B7BF6" w:rsidRDefault="00C52505" w:rsidP="00380637">
            <w:pPr>
              <w:spacing w:after="0" w:line="360" w:lineRule="auto"/>
              <w:contextualSpacing/>
              <w:jc w:val="center"/>
              <w:rPr>
                <w:rFonts w:ascii="David" w:hAnsi="David"/>
                <w:rtl/>
              </w:rPr>
            </w:pPr>
          </w:p>
        </w:tc>
        <w:tc>
          <w:tcPr>
            <w:tcW w:w="3402" w:type="dxa"/>
            <w:tcBorders>
              <w:bottom w:val="single" w:sz="4" w:space="0" w:color="auto"/>
            </w:tcBorders>
            <w:shd w:val="clear" w:color="auto" w:fill="auto"/>
          </w:tcPr>
          <w:p w14:paraId="603A0C12" w14:textId="77777777" w:rsidR="00C52505" w:rsidRPr="005B7BF6" w:rsidRDefault="00C52505" w:rsidP="00380637">
            <w:pPr>
              <w:spacing w:after="0" w:line="360" w:lineRule="auto"/>
              <w:contextualSpacing/>
              <w:jc w:val="center"/>
              <w:rPr>
                <w:rFonts w:ascii="David" w:hAnsi="David"/>
                <w:rtl/>
              </w:rPr>
            </w:pPr>
          </w:p>
        </w:tc>
      </w:tr>
      <w:tr w:rsidR="00C52505" w:rsidRPr="005B7BF6" w14:paraId="409092FF" w14:textId="77777777" w:rsidTr="00380637">
        <w:tc>
          <w:tcPr>
            <w:tcW w:w="3402" w:type="dxa"/>
            <w:tcBorders>
              <w:top w:val="single" w:sz="4" w:space="0" w:color="auto"/>
            </w:tcBorders>
            <w:shd w:val="clear" w:color="auto" w:fill="auto"/>
          </w:tcPr>
          <w:p w14:paraId="1B014286" w14:textId="77777777" w:rsidR="00C52505" w:rsidRPr="005B7BF6" w:rsidRDefault="00C52505" w:rsidP="00380637">
            <w:pPr>
              <w:spacing w:after="0" w:line="360" w:lineRule="auto"/>
              <w:contextualSpacing/>
              <w:jc w:val="center"/>
              <w:rPr>
                <w:rFonts w:ascii="David" w:hAnsi="David"/>
                <w:rtl/>
              </w:rPr>
            </w:pPr>
            <w:r w:rsidRPr="005B7BF6">
              <w:rPr>
                <w:rFonts w:ascii="David" w:hAnsi="David"/>
                <w:rtl/>
              </w:rPr>
              <w:t>שם</w:t>
            </w:r>
          </w:p>
        </w:tc>
        <w:tc>
          <w:tcPr>
            <w:tcW w:w="283" w:type="dxa"/>
            <w:shd w:val="clear" w:color="auto" w:fill="auto"/>
          </w:tcPr>
          <w:p w14:paraId="1A61DBB5" w14:textId="77777777" w:rsidR="00C52505" w:rsidRPr="005B7BF6" w:rsidRDefault="00C52505" w:rsidP="00380637">
            <w:pPr>
              <w:spacing w:after="0" w:line="360" w:lineRule="auto"/>
              <w:contextualSpacing/>
              <w:jc w:val="center"/>
              <w:rPr>
                <w:rFonts w:ascii="David" w:hAnsi="David"/>
                <w:rtl/>
              </w:rPr>
            </w:pPr>
          </w:p>
        </w:tc>
        <w:tc>
          <w:tcPr>
            <w:tcW w:w="3402" w:type="dxa"/>
            <w:tcBorders>
              <w:top w:val="single" w:sz="4" w:space="0" w:color="auto"/>
            </w:tcBorders>
            <w:shd w:val="clear" w:color="auto" w:fill="auto"/>
          </w:tcPr>
          <w:p w14:paraId="37367E1B" w14:textId="77777777" w:rsidR="00C52505" w:rsidRPr="005B7BF6" w:rsidRDefault="00C52505" w:rsidP="00380637">
            <w:pPr>
              <w:spacing w:after="0" w:line="360" w:lineRule="auto"/>
              <w:contextualSpacing/>
              <w:jc w:val="center"/>
              <w:rPr>
                <w:rFonts w:ascii="David" w:hAnsi="David"/>
                <w:rtl/>
              </w:rPr>
            </w:pPr>
            <w:r w:rsidRPr="005B7BF6">
              <w:rPr>
                <w:rFonts w:ascii="David" w:hAnsi="David"/>
                <w:rtl/>
              </w:rPr>
              <w:t>ת.ז/ ח.פ.</w:t>
            </w:r>
          </w:p>
        </w:tc>
      </w:tr>
      <w:tr w:rsidR="00C52505" w:rsidRPr="005B7BF6" w14:paraId="5E8B72E5" w14:textId="77777777" w:rsidTr="00380637">
        <w:tc>
          <w:tcPr>
            <w:tcW w:w="3402" w:type="dxa"/>
            <w:shd w:val="clear" w:color="auto" w:fill="auto"/>
          </w:tcPr>
          <w:p w14:paraId="05641B87" w14:textId="77777777" w:rsidR="00C52505" w:rsidRPr="005B7BF6" w:rsidRDefault="00C52505" w:rsidP="00380637">
            <w:pPr>
              <w:spacing w:after="0" w:line="360" w:lineRule="auto"/>
              <w:contextualSpacing/>
              <w:jc w:val="center"/>
              <w:rPr>
                <w:rFonts w:ascii="David" w:hAnsi="David"/>
                <w:rtl/>
              </w:rPr>
            </w:pPr>
          </w:p>
        </w:tc>
        <w:tc>
          <w:tcPr>
            <w:tcW w:w="283" w:type="dxa"/>
            <w:shd w:val="clear" w:color="auto" w:fill="auto"/>
          </w:tcPr>
          <w:p w14:paraId="6C80CA2E" w14:textId="77777777" w:rsidR="00C52505" w:rsidRPr="005B7BF6" w:rsidRDefault="00C52505" w:rsidP="00380637">
            <w:pPr>
              <w:spacing w:after="0" w:line="360" w:lineRule="auto"/>
              <w:contextualSpacing/>
              <w:jc w:val="center"/>
              <w:rPr>
                <w:rFonts w:ascii="David" w:hAnsi="David"/>
                <w:rtl/>
              </w:rPr>
            </w:pPr>
          </w:p>
        </w:tc>
        <w:tc>
          <w:tcPr>
            <w:tcW w:w="3402" w:type="dxa"/>
            <w:shd w:val="clear" w:color="auto" w:fill="auto"/>
          </w:tcPr>
          <w:p w14:paraId="23D93322" w14:textId="77777777" w:rsidR="00C52505" w:rsidRPr="005B7BF6" w:rsidRDefault="00C52505" w:rsidP="00380637">
            <w:pPr>
              <w:spacing w:after="0" w:line="360" w:lineRule="auto"/>
              <w:contextualSpacing/>
              <w:jc w:val="center"/>
              <w:rPr>
                <w:rFonts w:ascii="David" w:hAnsi="David"/>
                <w:rtl/>
              </w:rPr>
            </w:pPr>
          </w:p>
        </w:tc>
      </w:tr>
    </w:tbl>
    <w:p w14:paraId="26C3A956" w14:textId="77777777" w:rsidR="00C52505" w:rsidRDefault="00C52505" w:rsidP="00C52505">
      <w:pPr>
        <w:spacing w:after="0" w:line="360" w:lineRule="auto"/>
        <w:ind w:left="720"/>
        <w:contextualSpacing/>
        <w:jc w:val="both"/>
        <w:rPr>
          <w:rFonts w:ascii="David" w:hAnsi="David"/>
        </w:rPr>
      </w:pPr>
    </w:p>
    <w:p w14:paraId="3B442288" w14:textId="77777777" w:rsidR="00C52505" w:rsidRPr="00F86DB7" w:rsidRDefault="00C52505" w:rsidP="00C52505">
      <w:pPr>
        <w:numPr>
          <w:ilvl w:val="0"/>
          <w:numId w:val="18"/>
        </w:numPr>
        <w:spacing w:after="0" w:line="360" w:lineRule="auto"/>
        <w:ind w:left="282"/>
        <w:contextualSpacing/>
        <w:jc w:val="both"/>
        <w:rPr>
          <w:rFonts w:ascii="David" w:hAnsi="David"/>
        </w:rPr>
      </w:pPr>
      <w:r w:rsidRPr="00F86DB7">
        <w:rPr>
          <w:rFonts w:ascii="David" w:hAnsi="David"/>
          <w:rtl/>
        </w:rPr>
        <w:t>המציע מקיים את כל חובותיו בדבר שמירת זכויות עובדים על פי דיני העבודה, צווי ההרחבה וההסכמים הקיבוציים שחלים עליה לצורך אספקת השירותים במכרז זה.</w:t>
      </w:r>
    </w:p>
    <w:p w14:paraId="3FED9086" w14:textId="77777777" w:rsidR="00C52505" w:rsidRPr="00F86DB7" w:rsidRDefault="00C52505" w:rsidP="00C52505">
      <w:pPr>
        <w:numPr>
          <w:ilvl w:val="0"/>
          <w:numId w:val="18"/>
        </w:numPr>
        <w:spacing w:after="0" w:line="360" w:lineRule="auto"/>
        <w:ind w:left="282"/>
        <w:contextualSpacing/>
        <w:rPr>
          <w:rFonts w:ascii="David" w:hAnsi="David"/>
        </w:rPr>
      </w:pPr>
      <w:r w:rsidRPr="00F86DB7">
        <w:rPr>
          <w:rFonts w:ascii="David" w:hAnsi="David"/>
          <w:rtl/>
        </w:rPr>
        <w:t xml:space="preserve">(חובה לסמן </w:t>
      </w:r>
      <w:r w:rsidRPr="00F86DB7">
        <w:rPr>
          <w:rFonts w:ascii="David" w:hAnsi="David"/>
        </w:rPr>
        <w:t>X</w:t>
      </w:r>
      <w:r w:rsidRPr="00F86DB7">
        <w:rPr>
          <w:rFonts w:ascii="David" w:hAnsi="David"/>
          <w:rtl/>
        </w:rPr>
        <w:t xml:space="preserve"> במשבצת המתאימה)</w:t>
      </w:r>
    </w:p>
    <w:p w14:paraId="17CE4BB5" w14:textId="77777777" w:rsidR="00C52505" w:rsidRPr="00F86DB7" w:rsidRDefault="00C52505" w:rsidP="00C52505">
      <w:pPr>
        <w:numPr>
          <w:ilvl w:val="3"/>
          <w:numId w:val="16"/>
        </w:numPr>
        <w:tabs>
          <w:tab w:val="clear" w:pos="1800"/>
        </w:tabs>
        <w:spacing w:after="0" w:line="360" w:lineRule="auto"/>
        <w:ind w:left="849" w:hanging="567"/>
        <w:contextualSpacing/>
        <w:jc w:val="both"/>
        <w:rPr>
          <w:rFonts w:ascii="David" w:hAnsi="David"/>
        </w:rPr>
      </w:pPr>
      <w:r w:rsidRPr="00F86DB7">
        <w:rPr>
          <w:rFonts w:ascii="David" w:hAnsi="David"/>
          <w:rtl/>
        </w:rPr>
        <w:t xml:space="preserve">המציע וכלל בעלי הזיקה אליו </w:t>
      </w:r>
      <w:r w:rsidRPr="00F86DB7">
        <w:rPr>
          <w:rFonts w:ascii="David" w:hAnsi="David"/>
          <w:b/>
          <w:bCs/>
          <w:u w:val="single"/>
          <w:rtl/>
        </w:rPr>
        <w:t>לא הורשעו</w:t>
      </w:r>
      <w:r w:rsidRPr="00F86DB7">
        <w:rPr>
          <w:rFonts w:ascii="David" w:hAnsi="David"/>
          <w:rtl/>
        </w:rPr>
        <w:t xml:space="preserve"> בהרשעות פליליות בגין הפרת דיני עבודה.</w:t>
      </w:r>
    </w:p>
    <w:p w14:paraId="603B2F3A" w14:textId="77777777" w:rsidR="00C52505" w:rsidRDefault="00C52505" w:rsidP="00C52505">
      <w:pPr>
        <w:numPr>
          <w:ilvl w:val="3"/>
          <w:numId w:val="16"/>
        </w:numPr>
        <w:tabs>
          <w:tab w:val="clear" w:pos="1800"/>
        </w:tabs>
        <w:spacing w:after="0" w:line="360" w:lineRule="auto"/>
        <w:ind w:left="849" w:hanging="567"/>
        <w:contextualSpacing/>
        <w:jc w:val="both"/>
        <w:rPr>
          <w:rFonts w:ascii="David" w:hAnsi="David"/>
        </w:rPr>
      </w:pPr>
      <w:r w:rsidRPr="00F86DB7">
        <w:rPr>
          <w:rFonts w:ascii="David" w:hAnsi="David"/>
          <w:rtl/>
        </w:rPr>
        <w:t xml:space="preserve">המציע וכלל בעלי הזיקה אליו </w:t>
      </w:r>
      <w:r w:rsidRPr="00F86DB7">
        <w:rPr>
          <w:rFonts w:ascii="David" w:hAnsi="David"/>
          <w:b/>
          <w:bCs/>
          <w:u w:val="single"/>
          <w:rtl/>
        </w:rPr>
        <w:t>הורשעו</w:t>
      </w:r>
      <w:r w:rsidRPr="00F86DB7">
        <w:rPr>
          <w:rFonts w:ascii="David" w:hAnsi="David"/>
          <w:rtl/>
        </w:rPr>
        <w:t xml:space="preserve"> בהרשעות פליליות בגין הפרת דיני עבודה ב 3 השנים האחרונות. </w:t>
      </w:r>
      <w:r w:rsidRPr="00F86DB7">
        <w:rPr>
          <w:rFonts w:ascii="David" w:hAnsi="David"/>
          <w:rtl/>
        </w:rPr>
        <w:tab/>
      </w:r>
      <w:r w:rsidRPr="00F86DB7">
        <w:rPr>
          <w:rFonts w:ascii="David" w:hAnsi="David"/>
          <w:rtl/>
        </w:rPr>
        <w:br/>
        <w:t xml:space="preserve">פירוט העברות הפליליות ב 3 השנים האחרונות : </w:t>
      </w:r>
      <w:r w:rsidRPr="00F86DB7">
        <w:rPr>
          <w:rFonts w:ascii="David" w:hAnsi="David"/>
          <w:rtl/>
        </w:rPr>
        <w:tab/>
      </w:r>
      <w:r w:rsidRPr="00F86DB7">
        <w:rPr>
          <w:rFonts w:ascii="David" w:hAnsi="David"/>
          <w:rtl/>
        </w:rPr>
        <w:br/>
        <w:t>____________________________________________________________________________________________________________________________________________________</w:t>
      </w:r>
      <w:r>
        <w:rPr>
          <w:rFonts w:ascii="David" w:hAnsi="David"/>
          <w:rtl/>
        </w:rPr>
        <w:t>__________________________</w:t>
      </w:r>
    </w:p>
    <w:p w14:paraId="598FA10E" w14:textId="77777777" w:rsidR="00C52505" w:rsidRPr="00F86DB7" w:rsidRDefault="00C52505" w:rsidP="00C52505">
      <w:pPr>
        <w:spacing w:after="0" w:line="360" w:lineRule="auto"/>
        <w:ind w:left="849"/>
        <w:contextualSpacing/>
        <w:jc w:val="both"/>
        <w:rPr>
          <w:rFonts w:ascii="David" w:hAnsi="David"/>
        </w:rPr>
      </w:pPr>
    </w:p>
    <w:p w14:paraId="76227FE2" w14:textId="77777777" w:rsidR="00C52505" w:rsidRPr="00F86DB7" w:rsidRDefault="00C52505" w:rsidP="00C52505">
      <w:pPr>
        <w:numPr>
          <w:ilvl w:val="0"/>
          <w:numId w:val="18"/>
        </w:numPr>
        <w:spacing w:after="0" w:line="360" w:lineRule="auto"/>
        <w:ind w:left="282"/>
        <w:contextualSpacing/>
        <w:rPr>
          <w:rFonts w:ascii="David" w:hAnsi="David"/>
        </w:rPr>
      </w:pPr>
      <w:r w:rsidRPr="00F86DB7">
        <w:rPr>
          <w:rFonts w:ascii="David" w:hAnsi="David"/>
          <w:rtl/>
        </w:rPr>
        <w:t xml:space="preserve">(חובה לסמן </w:t>
      </w:r>
      <w:r w:rsidRPr="00F86DB7">
        <w:rPr>
          <w:rFonts w:ascii="David" w:hAnsi="David"/>
        </w:rPr>
        <w:t>X</w:t>
      </w:r>
      <w:r w:rsidRPr="00F86DB7">
        <w:rPr>
          <w:rFonts w:ascii="David" w:hAnsi="David"/>
          <w:rtl/>
        </w:rPr>
        <w:t xml:space="preserve"> במשבצת המתאימה)</w:t>
      </w:r>
    </w:p>
    <w:p w14:paraId="2490ED3A" w14:textId="77777777" w:rsidR="00C52505" w:rsidRPr="00F86DB7" w:rsidRDefault="00C52505" w:rsidP="00C52505">
      <w:pPr>
        <w:numPr>
          <w:ilvl w:val="3"/>
          <w:numId w:val="16"/>
        </w:numPr>
        <w:tabs>
          <w:tab w:val="clear" w:pos="1800"/>
        </w:tabs>
        <w:spacing w:after="0" w:line="360" w:lineRule="auto"/>
        <w:ind w:left="849" w:hanging="567"/>
        <w:contextualSpacing/>
        <w:jc w:val="both"/>
        <w:rPr>
          <w:rFonts w:ascii="David" w:hAnsi="David"/>
        </w:rPr>
      </w:pPr>
      <w:r w:rsidRPr="00F86DB7">
        <w:rPr>
          <w:rFonts w:ascii="David" w:hAnsi="David"/>
          <w:rtl/>
        </w:rPr>
        <w:t>כנגד המציע וכנגד כלל בעלי הזיקה אליו</w:t>
      </w:r>
      <w:r w:rsidRPr="00F86DB7" w:rsidDel="007259B5">
        <w:rPr>
          <w:rFonts w:ascii="David" w:hAnsi="David"/>
          <w:rtl/>
        </w:rPr>
        <w:t xml:space="preserve"> </w:t>
      </w:r>
      <w:r w:rsidRPr="008B044C">
        <w:rPr>
          <w:rFonts w:ascii="David" w:hAnsi="David"/>
          <w:rtl/>
        </w:rPr>
        <w:t>לא נפסקו</w:t>
      </w:r>
      <w:r w:rsidRPr="00F86DB7">
        <w:rPr>
          <w:rFonts w:ascii="David" w:hAnsi="David"/>
          <w:rtl/>
        </w:rPr>
        <w:t xml:space="preserve"> פסקי דין חלוטים בגין הפרת דיני עבודה.</w:t>
      </w:r>
    </w:p>
    <w:p w14:paraId="66E981BD" w14:textId="77777777" w:rsidR="00C52505" w:rsidRDefault="00C52505" w:rsidP="00C52505">
      <w:pPr>
        <w:numPr>
          <w:ilvl w:val="3"/>
          <w:numId w:val="16"/>
        </w:numPr>
        <w:tabs>
          <w:tab w:val="clear" w:pos="1800"/>
        </w:tabs>
        <w:spacing w:after="0" w:line="360" w:lineRule="auto"/>
        <w:ind w:left="849" w:hanging="567"/>
        <w:contextualSpacing/>
        <w:jc w:val="both"/>
        <w:rPr>
          <w:rFonts w:ascii="David" w:hAnsi="David"/>
        </w:rPr>
      </w:pPr>
      <w:r w:rsidRPr="00F86DB7">
        <w:rPr>
          <w:rFonts w:ascii="David" w:hAnsi="David"/>
          <w:rtl/>
        </w:rPr>
        <w:t>כנגד המציע וכנגד כלל בעלי הזיקה אליו</w:t>
      </w:r>
      <w:r w:rsidRPr="00F86DB7" w:rsidDel="007259B5">
        <w:rPr>
          <w:rFonts w:ascii="David" w:hAnsi="David"/>
          <w:rtl/>
        </w:rPr>
        <w:t xml:space="preserve"> </w:t>
      </w:r>
      <w:r w:rsidRPr="00F86DB7">
        <w:rPr>
          <w:rFonts w:ascii="David" w:hAnsi="David"/>
          <w:rtl/>
        </w:rPr>
        <w:t xml:space="preserve"> </w:t>
      </w:r>
      <w:r w:rsidRPr="008B044C">
        <w:rPr>
          <w:rFonts w:ascii="David" w:hAnsi="David"/>
          <w:rtl/>
        </w:rPr>
        <w:t>נפסקו</w:t>
      </w:r>
      <w:r w:rsidRPr="00F86DB7">
        <w:rPr>
          <w:rFonts w:ascii="David" w:hAnsi="David"/>
          <w:rtl/>
        </w:rPr>
        <w:t xml:space="preserve"> פסקי דין חלוטים בגין הפרת דיני עבודה.</w:t>
      </w:r>
      <w:r w:rsidRPr="00F86DB7">
        <w:rPr>
          <w:rFonts w:ascii="David" w:hAnsi="David"/>
          <w:rtl/>
        </w:rPr>
        <w:tab/>
      </w:r>
      <w:r w:rsidRPr="00F86DB7">
        <w:rPr>
          <w:rFonts w:ascii="David" w:hAnsi="David"/>
          <w:rtl/>
        </w:rPr>
        <w:br/>
        <w:t xml:space="preserve">פירוט פסקי הדין החלוטים בגין הפרת דיני עבודה: </w:t>
      </w:r>
      <w:r w:rsidRPr="00F86DB7">
        <w:rPr>
          <w:rFonts w:ascii="David" w:hAnsi="David"/>
          <w:rtl/>
        </w:rPr>
        <w:tab/>
      </w:r>
      <w:r w:rsidRPr="00F86DB7">
        <w:rPr>
          <w:rFonts w:ascii="David" w:hAnsi="David"/>
          <w:rtl/>
        </w:rPr>
        <w:br/>
        <w:t>____________________________________________________________________________________________________________________________________________________</w:t>
      </w:r>
      <w:r>
        <w:rPr>
          <w:rFonts w:ascii="David" w:hAnsi="David"/>
          <w:rtl/>
        </w:rPr>
        <w:t>__________________________</w:t>
      </w:r>
    </w:p>
    <w:p w14:paraId="27232E4A" w14:textId="77777777" w:rsidR="00C52505" w:rsidRPr="00F86DB7" w:rsidRDefault="00C52505" w:rsidP="00C52505">
      <w:pPr>
        <w:spacing w:after="0" w:line="360" w:lineRule="auto"/>
        <w:ind w:left="849"/>
        <w:contextualSpacing/>
        <w:jc w:val="both"/>
        <w:rPr>
          <w:rFonts w:ascii="David" w:hAnsi="David"/>
        </w:rPr>
      </w:pPr>
    </w:p>
    <w:p w14:paraId="0BB3A5AD" w14:textId="77777777" w:rsidR="00C52505" w:rsidRPr="00F86DB7" w:rsidRDefault="00C52505" w:rsidP="00C52505">
      <w:pPr>
        <w:numPr>
          <w:ilvl w:val="0"/>
          <w:numId w:val="18"/>
        </w:numPr>
        <w:spacing w:after="0" w:line="360" w:lineRule="auto"/>
        <w:ind w:left="282"/>
        <w:contextualSpacing/>
        <w:rPr>
          <w:rFonts w:ascii="David" w:hAnsi="David"/>
        </w:rPr>
      </w:pPr>
      <w:r w:rsidRPr="00F86DB7">
        <w:rPr>
          <w:rFonts w:ascii="David" w:hAnsi="David"/>
          <w:rtl/>
        </w:rPr>
        <w:t xml:space="preserve">(חובה לסמן </w:t>
      </w:r>
      <w:r w:rsidRPr="00F86DB7">
        <w:rPr>
          <w:rFonts w:ascii="David" w:hAnsi="David"/>
        </w:rPr>
        <w:t>X</w:t>
      </w:r>
      <w:r w:rsidRPr="00F86DB7">
        <w:rPr>
          <w:rFonts w:ascii="David" w:hAnsi="David"/>
          <w:rtl/>
        </w:rPr>
        <w:t xml:space="preserve"> במשבצת המתאימה)</w:t>
      </w:r>
    </w:p>
    <w:p w14:paraId="05E79AB1" w14:textId="77777777" w:rsidR="00C52505" w:rsidRPr="00F86DB7" w:rsidRDefault="00C52505" w:rsidP="00C52505">
      <w:pPr>
        <w:numPr>
          <w:ilvl w:val="3"/>
          <w:numId w:val="16"/>
        </w:numPr>
        <w:tabs>
          <w:tab w:val="clear" w:pos="1800"/>
        </w:tabs>
        <w:spacing w:after="0" w:line="360" w:lineRule="auto"/>
        <w:ind w:left="849" w:hanging="567"/>
        <w:contextualSpacing/>
        <w:jc w:val="both"/>
        <w:rPr>
          <w:rFonts w:ascii="David" w:hAnsi="David"/>
        </w:rPr>
      </w:pPr>
      <w:r w:rsidRPr="00F86DB7">
        <w:rPr>
          <w:rFonts w:ascii="David" w:hAnsi="David"/>
          <w:rtl/>
        </w:rPr>
        <w:t xml:space="preserve">על המציע ועל כלל בעלי הזיקה אליו </w:t>
      </w:r>
      <w:r w:rsidRPr="008B044C">
        <w:rPr>
          <w:rFonts w:ascii="David" w:hAnsi="David"/>
          <w:rtl/>
        </w:rPr>
        <w:t>לא הוטלו</w:t>
      </w:r>
      <w:r w:rsidRPr="00F86DB7">
        <w:rPr>
          <w:rFonts w:ascii="David" w:hAnsi="David"/>
          <w:rtl/>
        </w:rPr>
        <w:t xml:space="preserve"> קנסות בגין הפרה של חוקי העבודה על ידי משרד הכלכלה, בשנתיים האחרונות שקדמו למועד האחרון להגשת ההצעות.</w:t>
      </w:r>
    </w:p>
    <w:p w14:paraId="21263EA9" w14:textId="77777777" w:rsidR="00C52505" w:rsidRDefault="00C52505" w:rsidP="00C52505">
      <w:pPr>
        <w:numPr>
          <w:ilvl w:val="3"/>
          <w:numId w:val="16"/>
        </w:numPr>
        <w:tabs>
          <w:tab w:val="clear" w:pos="1800"/>
        </w:tabs>
        <w:spacing w:after="0" w:line="360" w:lineRule="auto"/>
        <w:ind w:left="849" w:hanging="567"/>
        <w:contextualSpacing/>
        <w:jc w:val="both"/>
        <w:rPr>
          <w:rFonts w:ascii="David" w:hAnsi="David"/>
        </w:rPr>
      </w:pPr>
      <w:r w:rsidRPr="00F86DB7">
        <w:rPr>
          <w:rFonts w:ascii="David" w:hAnsi="David"/>
          <w:rtl/>
        </w:rPr>
        <w:t xml:space="preserve">על המציע ועל כלל בעלי הזיקה אליו </w:t>
      </w:r>
      <w:r w:rsidRPr="008B044C">
        <w:rPr>
          <w:rFonts w:ascii="David" w:hAnsi="David"/>
          <w:rtl/>
        </w:rPr>
        <w:t>הוטלו</w:t>
      </w:r>
      <w:r w:rsidRPr="00F86DB7">
        <w:rPr>
          <w:rFonts w:ascii="David" w:hAnsi="David"/>
          <w:rtl/>
        </w:rPr>
        <w:t xml:space="preserve"> קנסות בגין הפרה של חוקי העבודה על ידי משרד הכלכלה, בשנתיים האחרונות שקדמו למועד האחרון להגשת ההצעות.</w:t>
      </w:r>
      <w:r w:rsidRPr="00F86DB7">
        <w:rPr>
          <w:rFonts w:ascii="David" w:hAnsi="David"/>
          <w:rtl/>
        </w:rPr>
        <w:tab/>
      </w:r>
      <w:r w:rsidRPr="00F86DB7">
        <w:rPr>
          <w:rFonts w:ascii="David" w:hAnsi="David"/>
          <w:rtl/>
        </w:rPr>
        <w:br/>
      </w:r>
      <w:r w:rsidRPr="00F86DB7">
        <w:rPr>
          <w:rFonts w:ascii="David" w:hAnsi="David"/>
          <w:rtl/>
        </w:rPr>
        <w:lastRenderedPageBreak/>
        <w:t xml:space="preserve">פירוט הקנסות בגין הפרה של חוקי העבודה על ידי משרד הכלכלה, בשנתיים האחרונות שקדמו למועד האחרון להגשת ההצעות: </w:t>
      </w:r>
      <w:r w:rsidRPr="00F86DB7">
        <w:rPr>
          <w:rFonts w:ascii="David" w:hAnsi="David"/>
          <w:rtl/>
        </w:rPr>
        <w:tab/>
      </w:r>
      <w:r w:rsidRPr="00F86DB7">
        <w:rPr>
          <w:rFonts w:ascii="David" w:hAnsi="David"/>
          <w:rtl/>
        </w:rPr>
        <w:br/>
        <w:t>_______________________________________________________________________________________________________________________________________________________________</w:t>
      </w:r>
      <w:r>
        <w:rPr>
          <w:rFonts w:ascii="David" w:hAnsi="David"/>
          <w:rtl/>
        </w:rPr>
        <w:t>_______________</w:t>
      </w:r>
    </w:p>
    <w:p w14:paraId="533EA260" w14:textId="77777777" w:rsidR="00C52505" w:rsidRPr="00F86DB7" w:rsidRDefault="00C52505" w:rsidP="00C52505">
      <w:pPr>
        <w:spacing w:after="0" w:line="360" w:lineRule="auto"/>
        <w:ind w:left="849"/>
        <w:contextualSpacing/>
        <w:jc w:val="both"/>
        <w:rPr>
          <w:rFonts w:ascii="David" w:hAnsi="David"/>
        </w:rPr>
      </w:pPr>
    </w:p>
    <w:p w14:paraId="24E81392" w14:textId="77777777" w:rsidR="00C52505" w:rsidRPr="00F86DB7" w:rsidRDefault="00C52505" w:rsidP="00C52505">
      <w:pPr>
        <w:numPr>
          <w:ilvl w:val="0"/>
          <w:numId w:val="18"/>
        </w:numPr>
        <w:spacing w:after="0" w:line="360" w:lineRule="auto"/>
        <w:ind w:left="282"/>
        <w:contextualSpacing/>
        <w:rPr>
          <w:rFonts w:ascii="David" w:hAnsi="David"/>
        </w:rPr>
      </w:pPr>
      <w:r w:rsidRPr="00F86DB7">
        <w:rPr>
          <w:rFonts w:ascii="David" w:hAnsi="David"/>
          <w:rtl/>
        </w:rPr>
        <w:t xml:space="preserve">(חובה לסמן </w:t>
      </w:r>
      <w:r w:rsidRPr="00F86DB7">
        <w:rPr>
          <w:rFonts w:ascii="David" w:hAnsi="David"/>
        </w:rPr>
        <w:t>X</w:t>
      </w:r>
      <w:r w:rsidRPr="00F86DB7">
        <w:rPr>
          <w:rFonts w:ascii="David" w:hAnsi="David"/>
          <w:rtl/>
        </w:rPr>
        <w:t xml:space="preserve"> במשבצת המתאימה)</w:t>
      </w:r>
    </w:p>
    <w:p w14:paraId="76438195" w14:textId="77777777" w:rsidR="00C52505" w:rsidRPr="00F86DB7" w:rsidRDefault="00C52505" w:rsidP="00C52505">
      <w:pPr>
        <w:numPr>
          <w:ilvl w:val="3"/>
          <w:numId w:val="16"/>
        </w:numPr>
        <w:tabs>
          <w:tab w:val="clear" w:pos="1800"/>
        </w:tabs>
        <w:spacing w:after="0" w:line="360" w:lineRule="auto"/>
        <w:ind w:left="849" w:hanging="567"/>
        <w:contextualSpacing/>
        <w:jc w:val="both"/>
        <w:rPr>
          <w:rFonts w:ascii="David" w:hAnsi="David"/>
        </w:rPr>
      </w:pPr>
      <w:r w:rsidRPr="00F86DB7">
        <w:rPr>
          <w:rFonts w:ascii="David" w:hAnsi="David"/>
          <w:rtl/>
        </w:rPr>
        <w:t xml:space="preserve">על המציע ועל כלל בעלי הזיקה אליו </w:t>
      </w:r>
      <w:r w:rsidRPr="008B044C">
        <w:rPr>
          <w:rFonts w:ascii="David" w:hAnsi="David"/>
          <w:rtl/>
        </w:rPr>
        <w:t>לא הוטלו</w:t>
      </w:r>
      <w:r w:rsidRPr="00F86DB7">
        <w:rPr>
          <w:rFonts w:ascii="David" w:hAnsi="David"/>
          <w:rtl/>
        </w:rPr>
        <w:t xml:space="preserve"> עיצומים הכספיים בגין הפרה של חוקי העבודה על ידי </w:t>
      </w:r>
      <w:proofErr w:type="spellStart"/>
      <w:r w:rsidRPr="00F86DB7">
        <w:rPr>
          <w:rFonts w:ascii="David" w:hAnsi="David"/>
          <w:rtl/>
        </w:rPr>
        <w:t>מינהל</w:t>
      </w:r>
      <w:proofErr w:type="spellEnd"/>
      <w:r w:rsidRPr="00F86DB7">
        <w:rPr>
          <w:rFonts w:ascii="David" w:hAnsi="David"/>
          <w:rtl/>
        </w:rPr>
        <w:t xml:space="preserve"> ההסדרה והאכיפה במשרד כלכלה, בשלוש השנים האחרונות שקדמו למועד האחרון להגשת ההצעות, </w:t>
      </w:r>
      <w:hyperlink r:id="rId57" w:history="1">
        <w:r w:rsidRPr="008B044C">
          <w:rPr>
            <w:rFonts w:ascii="David" w:hAnsi="David"/>
            <w:rtl/>
          </w:rPr>
          <w:t xml:space="preserve">בהתאם לחוק הגברת האכיפה של דיני העבודה,  </w:t>
        </w:r>
        <w:proofErr w:type="spellStart"/>
        <w:r w:rsidRPr="008B044C">
          <w:rPr>
            <w:rFonts w:ascii="David" w:hAnsi="David"/>
            <w:rtl/>
          </w:rPr>
          <w:t>התשע"ב</w:t>
        </w:r>
        <w:proofErr w:type="spellEnd"/>
        <w:r w:rsidRPr="008B044C">
          <w:rPr>
            <w:rFonts w:ascii="David" w:hAnsi="David"/>
            <w:rtl/>
          </w:rPr>
          <w:t>- 2011.</w:t>
        </w:r>
      </w:hyperlink>
    </w:p>
    <w:p w14:paraId="16CF1E27" w14:textId="77777777" w:rsidR="00C52505" w:rsidRDefault="00C52505" w:rsidP="00C52505">
      <w:pPr>
        <w:numPr>
          <w:ilvl w:val="3"/>
          <w:numId w:val="16"/>
        </w:numPr>
        <w:tabs>
          <w:tab w:val="clear" w:pos="1800"/>
        </w:tabs>
        <w:spacing w:after="0" w:line="360" w:lineRule="auto"/>
        <w:ind w:left="849" w:hanging="567"/>
        <w:contextualSpacing/>
        <w:jc w:val="both"/>
        <w:rPr>
          <w:rFonts w:ascii="David" w:hAnsi="David"/>
        </w:rPr>
      </w:pPr>
      <w:r w:rsidRPr="00F86DB7">
        <w:rPr>
          <w:rFonts w:ascii="David" w:hAnsi="David"/>
          <w:rtl/>
        </w:rPr>
        <w:t xml:space="preserve">על המציע ועל כלל בעלי הזיקה אליו </w:t>
      </w:r>
      <w:r w:rsidRPr="008B044C">
        <w:rPr>
          <w:rFonts w:ascii="David" w:hAnsi="David"/>
          <w:rtl/>
        </w:rPr>
        <w:t>הוטלו</w:t>
      </w:r>
      <w:r w:rsidRPr="00F86DB7">
        <w:rPr>
          <w:rFonts w:ascii="David" w:hAnsi="David"/>
          <w:rtl/>
        </w:rPr>
        <w:t xml:space="preserve"> עיצומים הכספיים בגין הפרה של חוקי העבודה על ידי </w:t>
      </w:r>
      <w:proofErr w:type="spellStart"/>
      <w:r w:rsidRPr="00F86DB7">
        <w:rPr>
          <w:rFonts w:ascii="David" w:hAnsi="David"/>
          <w:rtl/>
        </w:rPr>
        <w:t>מינהל</w:t>
      </w:r>
      <w:proofErr w:type="spellEnd"/>
      <w:r w:rsidRPr="00F86DB7">
        <w:rPr>
          <w:rFonts w:ascii="David" w:hAnsi="David"/>
          <w:rtl/>
        </w:rPr>
        <w:t xml:space="preserve"> ההסדרה והאכיפה במשרד כלכלה, בשלוש השנים האחרונות שקדמו למועד האחרון להגשת ההצעות, </w:t>
      </w:r>
      <w:hyperlink r:id="rId58" w:history="1">
        <w:r w:rsidRPr="008B044C">
          <w:rPr>
            <w:rFonts w:ascii="David" w:hAnsi="David"/>
            <w:rtl/>
          </w:rPr>
          <w:t xml:space="preserve">בהתאם לחוק הגברת האכיפה של דיני העבודה,  </w:t>
        </w:r>
        <w:proofErr w:type="spellStart"/>
        <w:r w:rsidRPr="008B044C">
          <w:rPr>
            <w:rFonts w:ascii="David" w:hAnsi="David"/>
            <w:rtl/>
          </w:rPr>
          <w:t>התשע"ב</w:t>
        </w:r>
        <w:proofErr w:type="spellEnd"/>
        <w:r w:rsidRPr="008B044C">
          <w:rPr>
            <w:rFonts w:ascii="David" w:hAnsi="David"/>
            <w:rtl/>
          </w:rPr>
          <w:t>- 2011.</w:t>
        </w:r>
      </w:hyperlink>
      <w:r w:rsidRPr="008B044C">
        <w:rPr>
          <w:rFonts w:ascii="David" w:hAnsi="David"/>
          <w:rtl/>
        </w:rPr>
        <w:tab/>
      </w:r>
      <w:r w:rsidRPr="00F86DB7">
        <w:rPr>
          <w:rFonts w:ascii="David" w:hAnsi="David"/>
          <w:rtl/>
        </w:rPr>
        <w:br/>
        <w:t xml:space="preserve">פירוט עיצומים הכספיים בגין הפרה של חוקי העבודה על ידי </w:t>
      </w:r>
      <w:proofErr w:type="spellStart"/>
      <w:r w:rsidRPr="00F86DB7">
        <w:rPr>
          <w:rFonts w:ascii="David" w:hAnsi="David"/>
          <w:rtl/>
        </w:rPr>
        <w:t>מינהל</w:t>
      </w:r>
      <w:proofErr w:type="spellEnd"/>
      <w:r w:rsidRPr="00F86DB7">
        <w:rPr>
          <w:rFonts w:ascii="David" w:hAnsi="David"/>
          <w:rtl/>
        </w:rPr>
        <w:t xml:space="preserve"> ההסדרה והאכיפה במשרד הכלכלה, בשלוש השנים האחרונות שקדמו למועד האחרון להגשת ההצעות, בהתאם לחוק הגברת האכיפה של דיני העבודה,  </w:t>
      </w:r>
      <w:proofErr w:type="spellStart"/>
      <w:r w:rsidRPr="00F86DB7">
        <w:rPr>
          <w:rFonts w:ascii="David" w:hAnsi="David"/>
          <w:rtl/>
        </w:rPr>
        <w:t>התשע"ב</w:t>
      </w:r>
      <w:proofErr w:type="spellEnd"/>
      <w:r w:rsidRPr="00F86DB7">
        <w:rPr>
          <w:rFonts w:ascii="David" w:hAnsi="David"/>
          <w:rtl/>
        </w:rPr>
        <w:t xml:space="preserve">- 2011.: </w:t>
      </w:r>
      <w:r w:rsidRPr="00F86DB7">
        <w:rPr>
          <w:rFonts w:ascii="David" w:hAnsi="David"/>
          <w:rtl/>
        </w:rPr>
        <w:tab/>
      </w:r>
      <w:r w:rsidRPr="00F86DB7">
        <w:rPr>
          <w:rFonts w:ascii="David" w:hAnsi="David"/>
          <w:rtl/>
        </w:rPr>
        <w:br/>
        <w:t>___________________________________________________________________________________________________________________________________________________________________________</w:t>
      </w:r>
      <w:r>
        <w:rPr>
          <w:rFonts w:ascii="David" w:hAnsi="David"/>
          <w:rtl/>
        </w:rPr>
        <w:t>___</w:t>
      </w:r>
    </w:p>
    <w:p w14:paraId="22C47CBC" w14:textId="77777777" w:rsidR="00C52505" w:rsidRPr="00F86DB7" w:rsidRDefault="00C52505" w:rsidP="00C52505">
      <w:pPr>
        <w:spacing w:after="0" w:line="360" w:lineRule="auto"/>
        <w:ind w:left="849"/>
        <w:contextualSpacing/>
        <w:jc w:val="both"/>
        <w:rPr>
          <w:rFonts w:ascii="David" w:hAnsi="David"/>
        </w:rPr>
      </w:pPr>
    </w:p>
    <w:p w14:paraId="66F20579" w14:textId="77777777" w:rsidR="00C52505" w:rsidRPr="00F86DB7" w:rsidRDefault="00C52505" w:rsidP="00C525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F86DB7">
        <w:rPr>
          <w:rFonts w:ascii="David" w:hAnsi="David"/>
          <w:b/>
          <w:bCs/>
          <w:u w:val="single"/>
          <w:rtl/>
        </w:rPr>
        <w:t>אישור עורך הדין</w:t>
      </w:r>
    </w:p>
    <w:p w14:paraId="6DC8D03E" w14:textId="77777777" w:rsidR="00C52505" w:rsidRPr="00F86DB7" w:rsidRDefault="00C52505" w:rsidP="00C525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4BE9B9D5" w14:textId="77777777" w:rsidR="00C52505" w:rsidRPr="00F86DB7" w:rsidRDefault="00C52505" w:rsidP="00C52505">
      <w:pPr>
        <w:spacing w:line="360" w:lineRule="auto"/>
        <w:jc w:val="both"/>
        <w:rPr>
          <w:rFonts w:ascii="David" w:hAnsi="David"/>
          <w:rtl/>
        </w:rPr>
      </w:pPr>
      <w:r w:rsidRPr="00F86DB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8AFC04" w14:textId="77777777" w:rsidR="00C52505" w:rsidRPr="00F86DB7" w:rsidRDefault="00C52505" w:rsidP="00C52505">
      <w:pPr>
        <w:spacing w:line="360" w:lineRule="auto"/>
        <w:jc w:val="both"/>
        <w:rPr>
          <w:rFonts w:ascii="David" w:hAnsi="David"/>
          <w:rtl/>
        </w:rPr>
      </w:pPr>
    </w:p>
    <w:tbl>
      <w:tblPr>
        <w:bidiVisual/>
        <w:tblW w:w="8462" w:type="dxa"/>
        <w:jc w:val="center"/>
        <w:tblLook w:val="04A0" w:firstRow="1" w:lastRow="0" w:firstColumn="1" w:lastColumn="0" w:noHBand="0" w:noVBand="1"/>
      </w:tblPr>
      <w:tblGrid>
        <w:gridCol w:w="1659"/>
        <w:gridCol w:w="283"/>
        <w:gridCol w:w="2835"/>
        <w:gridCol w:w="283"/>
        <w:gridCol w:w="3402"/>
      </w:tblGrid>
      <w:tr w:rsidR="00C52505" w:rsidRPr="005B7BF6" w14:paraId="2DBFDB4B" w14:textId="77777777" w:rsidTr="00380637">
        <w:trPr>
          <w:jc w:val="center"/>
        </w:trPr>
        <w:tc>
          <w:tcPr>
            <w:tcW w:w="1659" w:type="dxa"/>
            <w:tcBorders>
              <w:bottom w:val="single" w:sz="4" w:space="0" w:color="auto"/>
            </w:tcBorders>
            <w:shd w:val="clear" w:color="auto" w:fill="auto"/>
          </w:tcPr>
          <w:p w14:paraId="4EF304E9" w14:textId="77777777" w:rsidR="00C52505" w:rsidRPr="005B7BF6" w:rsidRDefault="00C52505" w:rsidP="00380637">
            <w:pPr>
              <w:spacing w:after="0" w:line="360" w:lineRule="auto"/>
              <w:jc w:val="center"/>
              <w:rPr>
                <w:rFonts w:ascii="David" w:hAnsi="David"/>
                <w:b/>
                <w:bCs/>
                <w:rtl/>
              </w:rPr>
            </w:pPr>
          </w:p>
        </w:tc>
        <w:tc>
          <w:tcPr>
            <w:tcW w:w="283" w:type="dxa"/>
            <w:shd w:val="clear" w:color="auto" w:fill="auto"/>
          </w:tcPr>
          <w:p w14:paraId="5C104838" w14:textId="77777777" w:rsidR="00C52505" w:rsidRPr="005B7BF6" w:rsidRDefault="00C52505" w:rsidP="00380637">
            <w:pPr>
              <w:spacing w:after="0" w:line="360" w:lineRule="auto"/>
              <w:jc w:val="center"/>
              <w:rPr>
                <w:rFonts w:ascii="David" w:hAnsi="David"/>
                <w:b/>
                <w:bCs/>
                <w:rtl/>
              </w:rPr>
            </w:pPr>
          </w:p>
        </w:tc>
        <w:tc>
          <w:tcPr>
            <w:tcW w:w="2835" w:type="dxa"/>
            <w:tcBorders>
              <w:bottom w:val="single" w:sz="4" w:space="0" w:color="auto"/>
            </w:tcBorders>
            <w:shd w:val="clear" w:color="auto" w:fill="auto"/>
          </w:tcPr>
          <w:p w14:paraId="77AF638F" w14:textId="77777777" w:rsidR="00C52505" w:rsidRPr="005B7BF6" w:rsidRDefault="00C52505" w:rsidP="00380637">
            <w:pPr>
              <w:spacing w:after="0" w:line="360" w:lineRule="auto"/>
              <w:jc w:val="center"/>
              <w:rPr>
                <w:rFonts w:ascii="David" w:hAnsi="David"/>
                <w:b/>
                <w:bCs/>
                <w:rtl/>
              </w:rPr>
            </w:pPr>
          </w:p>
        </w:tc>
        <w:tc>
          <w:tcPr>
            <w:tcW w:w="283" w:type="dxa"/>
            <w:shd w:val="clear" w:color="auto" w:fill="auto"/>
          </w:tcPr>
          <w:p w14:paraId="1E8B4F46" w14:textId="77777777" w:rsidR="00C52505" w:rsidRPr="005B7BF6" w:rsidRDefault="00C52505" w:rsidP="00380637">
            <w:pPr>
              <w:spacing w:after="0" w:line="360" w:lineRule="auto"/>
              <w:jc w:val="center"/>
              <w:rPr>
                <w:rFonts w:ascii="David" w:hAnsi="David"/>
                <w:b/>
                <w:bCs/>
                <w:rtl/>
              </w:rPr>
            </w:pPr>
          </w:p>
        </w:tc>
        <w:tc>
          <w:tcPr>
            <w:tcW w:w="3402" w:type="dxa"/>
            <w:tcBorders>
              <w:bottom w:val="single" w:sz="4" w:space="0" w:color="auto"/>
            </w:tcBorders>
            <w:shd w:val="clear" w:color="auto" w:fill="auto"/>
          </w:tcPr>
          <w:p w14:paraId="616D00AD" w14:textId="77777777" w:rsidR="00C52505" w:rsidRPr="005B7BF6" w:rsidRDefault="00C52505" w:rsidP="00380637">
            <w:pPr>
              <w:spacing w:after="0" w:line="360" w:lineRule="auto"/>
              <w:jc w:val="center"/>
              <w:rPr>
                <w:rFonts w:ascii="David" w:hAnsi="David"/>
                <w:b/>
                <w:bCs/>
                <w:rtl/>
              </w:rPr>
            </w:pPr>
          </w:p>
        </w:tc>
      </w:tr>
      <w:tr w:rsidR="00C52505" w:rsidRPr="005B7BF6" w14:paraId="76249BA3" w14:textId="77777777" w:rsidTr="00380637">
        <w:trPr>
          <w:jc w:val="center"/>
        </w:trPr>
        <w:tc>
          <w:tcPr>
            <w:tcW w:w="1659" w:type="dxa"/>
            <w:tcBorders>
              <w:top w:val="single" w:sz="4" w:space="0" w:color="auto"/>
            </w:tcBorders>
            <w:shd w:val="clear" w:color="auto" w:fill="auto"/>
          </w:tcPr>
          <w:p w14:paraId="344C9C0C" w14:textId="77777777" w:rsidR="00C52505" w:rsidRPr="005B7BF6" w:rsidRDefault="00C52505" w:rsidP="00380637">
            <w:pPr>
              <w:spacing w:after="0" w:line="360" w:lineRule="auto"/>
              <w:jc w:val="center"/>
              <w:rPr>
                <w:rFonts w:ascii="David" w:hAnsi="David"/>
                <w:b/>
                <w:bCs/>
                <w:rtl/>
              </w:rPr>
            </w:pPr>
            <w:r w:rsidRPr="005B7BF6">
              <w:rPr>
                <w:rFonts w:ascii="David" w:hAnsi="David"/>
                <w:rtl/>
              </w:rPr>
              <w:t>תאריך</w:t>
            </w:r>
          </w:p>
        </w:tc>
        <w:tc>
          <w:tcPr>
            <w:tcW w:w="283" w:type="dxa"/>
            <w:shd w:val="clear" w:color="auto" w:fill="auto"/>
          </w:tcPr>
          <w:p w14:paraId="7A0B3CFE" w14:textId="77777777" w:rsidR="00C52505" w:rsidRPr="005B7BF6" w:rsidRDefault="00C52505" w:rsidP="00380637">
            <w:pPr>
              <w:spacing w:after="0" w:line="360" w:lineRule="auto"/>
              <w:jc w:val="center"/>
              <w:rPr>
                <w:rFonts w:ascii="David" w:hAnsi="David"/>
                <w:b/>
                <w:bCs/>
                <w:rtl/>
              </w:rPr>
            </w:pPr>
          </w:p>
        </w:tc>
        <w:tc>
          <w:tcPr>
            <w:tcW w:w="2835" w:type="dxa"/>
            <w:tcBorders>
              <w:top w:val="single" w:sz="4" w:space="0" w:color="auto"/>
            </w:tcBorders>
            <w:shd w:val="clear" w:color="auto" w:fill="auto"/>
          </w:tcPr>
          <w:p w14:paraId="1C2FC4CD" w14:textId="77777777" w:rsidR="00C52505" w:rsidRPr="005B7BF6" w:rsidRDefault="00C52505" w:rsidP="00380637">
            <w:pPr>
              <w:spacing w:after="0" w:line="360" w:lineRule="auto"/>
              <w:jc w:val="center"/>
              <w:rPr>
                <w:rFonts w:ascii="David" w:hAnsi="David"/>
                <w:b/>
                <w:bCs/>
                <w:rtl/>
              </w:rPr>
            </w:pPr>
            <w:r w:rsidRPr="005B7BF6">
              <w:rPr>
                <w:rFonts w:ascii="David" w:hAnsi="David"/>
                <w:rtl/>
              </w:rPr>
              <w:t>עורך דין</w:t>
            </w:r>
          </w:p>
        </w:tc>
        <w:tc>
          <w:tcPr>
            <w:tcW w:w="283" w:type="dxa"/>
            <w:shd w:val="clear" w:color="auto" w:fill="auto"/>
          </w:tcPr>
          <w:p w14:paraId="6F9DAEEE" w14:textId="77777777" w:rsidR="00C52505" w:rsidRPr="005B7BF6" w:rsidRDefault="00C52505" w:rsidP="00380637">
            <w:pPr>
              <w:spacing w:after="0" w:line="360" w:lineRule="auto"/>
              <w:jc w:val="center"/>
              <w:rPr>
                <w:rFonts w:ascii="David" w:hAnsi="David"/>
                <w:b/>
                <w:bCs/>
                <w:rtl/>
              </w:rPr>
            </w:pPr>
          </w:p>
        </w:tc>
        <w:tc>
          <w:tcPr>
            <w:tcW w:w="3402" w:type="dxa"/>
            <w:tcBorders>
              <w:top w:val="single" w:sz="4" w:space="0" w:color="auto"/>
            </w:tcBorders>
            <w:shd w:val="clear" w:color="auto" w:fill="auto"/>
          </w:tcPr>
          <w:p w14:paraId="0F4CE516" w14:textId="77777777" w:rsidR="00C52505" w:rsidRPr="005B7BF6" w:rsidRDefault="00C52505" w:rsidP="00380637">
            <w:pPr>
              <w:spacing w:after="0" w:line="360" w:lineRule="auto"/>
              <w:jc w:val="center"/>
              <w:rPr>
                <w:rFonts w:ascii="David" w:hAnsi="David"/>
                <w:b/>
                <w:bCs/>
                <w:rtl/>
              </w:rPr>
            </w:pPr>
            <w:r w:rsidRPr="005B7BF6">
              <w:rPr>
                <w:rFonts w:ascii="David" w:hAnsi="David"/>
                <w:rtl/>
              </w:rPr>
              <w:t>חתימת עורך הדין</w:t>
            </w:r>
          </w:p>
          <w:p w14:paraId="13FD43F4" w14:textId="77777777" w:rsidR="00C52505" w:rsidRPr="005B7BF6" w:rsidRDefault="00C52505" w:rsidP="00380637">
            <w:pPr>
              <w:spacing w:after="0" w:line="360" w:lineRule="auto"/>
              <w:jc w:val="center"/>
              <w:rPr>
                <w:rFonts w:ascii="David" w:hAnsi="David"/>
                <w:b/>
                <w:bCs/>
                <w:rtl/>
              </w:rPr>
            </w:pPr>
            <w:r w:rsidRPr="005B7BF6">
              <w:rPr>
                <w:rFonts w:ascii="David" w:hAnsi="David"/>
                <w:rtl/>
              </w:rPr>
              <w:t xml:space="preserve">חותמת ומספר רישיון          </w:t>
            </w:r>
          </w:p>
        </w:tc>
      </w:tr>
    </w:tbl>
    <w:p w14:paraId="7573BEA9" w14:textId="77777777" w:rsidR="00C52505" w:rsidRDefault="00C52505" w:rsidP="00C52505">
      <w:pPr>
        <w:bidi w:val="0"/>
        <w:spacing w:line="360" w:lineRule="auto"/>
        <w:rPr>
          <w:sz w:val="20"/>
        </w:rPr>
      </w:pPr>
    </w:p>
    <w:p w14:paraId="746662BC" w14:textId="77777777" w:rsidR="00C52505" w:rsidRDefault="00C52505" w:rsidP="00C52505">
      <w:pPr>
        <w:rPr>
          <w:rFonts w:ascii="Segoe UI Semibold" w:hAnsi="Segoe UI Semibold" w:cs="Times New Roman"/>
          <w:b/>
          <w:bCs/>
          <w:color w:val="002060"/>
          <w:sz w:val="24"/>
          <w:szCs w:val="24"/>
          <w:rtl/>
        </w:rPr>
      </w:pPr>
    </w:p>
    <w:p w14:paraId="16E6C48E" w14:textId="77777777" w:rsidR="00C52505" w:rsidRDefault="00C52505" w:rsidP="00C52505">
      <w:pPr>
        <w:rPr>
          <w:rFonts w:ascii="Segoe UI Semibold" w:hAnsi="Segoe UI Semibold" w:cs="Times New Roman"/>
          <w:b/>
          <w:bCs/>
          <w:color w:val="002060"/>
          <w:sz w:val="24"/>
          <w:szCs w:val="24"/>
          <w:rtl/>
        </w:rPr>
      </w:pPr>
    </w:p>
    <w:p w14:paraId="2E0F319C" w14:textId="77777777" w:rsidR="00C52505" w:rsidRDefault="00C52505" w:rsidP="00C52505">
      <w:pPr>
        <w:rPr>
          <w:rFonts w:ascii="Segoe UI Semibold" w:hAnsi="Segoe UI Semibold" w:cs="Times New Roman"/>
          <w:b/>
          <w:bCs/>
          <w:color w:val="002060"/>
          <w:sz w:val="24"/>
          <w:szCs w:val="24"/>
          <w:rtl/>
        </w:rPr>
      </w:pPr>
    </w:p>
    <w:p w14:paraId="17EF0617" w14:textId="77777777" w:rsidR="00C52505" w:rsidRDefault="00C52505" w:rsidP="00C52505">
      <w:pPr>
        <w:rPr>
          <w:rFonts w:ascii="Segoe UI Semibold" w:hAnsi="Segoe UI Semibold" w:cs="Times New Roman"/>
          <w:b/>
          <w:bCs/>
          <w:color w:val="002060"/>
          <w:sz w:val="24"/>
          <w:szCs w:val="24"/>
          <w:rtl/>
        </w:rPr>
      </w:pPr>
    </w:p>
    <w:p w14:paraId="47C960B8" w14:textId="77777777" w:rsidR="00C52505" w:rsidRDefault="00C52505" w:rsidP="00C52505">
      <w:pPr>
        <w:rPr>
          <w:rFonts w:ascii="Segoe UI Semibold" w:hAnsi="Segoe UI Semibold" w:cs="Times New Roman"/>
          <w:b/>
          <w:bCs/>
          <w:color w:val="002060"/>
          <w:sz w:val="24"/>
          <w:szCs w:val="24"/>
        </w:rPr>
      </w:pPr>
    </w:p>
    <w:p w14:paraId="13904DCF" w14:textId="77777777" w:rsidR="00C52505" w:rsidRDefault="00C52505" w:rsidP="00C52505">
      <w:pPr>
        <w:rPr>
          <w:rFonts w:ascii="Segoe UI Semibold" w:hAnsi="Segoe UI Semibold" w:cs="Times New Roman"/>
          <w:b/>
          <w:bCs/>
          <w:color w:val="002060"/>
          <w:sz w:val="24"/>
          <w:szCs w:val="24"/>
        </w:rPr>
      </w:pPr>
    </w:p>
    <w:p w14:paraId="2205C54F" w14:textId="77777777" w:rsidR="00C52505" w:rsidRDefault="00C52505" w:rsidP="00C52505">
      <w:pPr>
        <w:bidi w:val="0"/>
        <w:spacing w:after="0" w:line="240" w:lineRule="auto"/>
        <w:rPr>
          <w:rFonts w:ascii="Segoe UI Semibold" w:hAnsi="Segoe UI Semibold" w:cs="Times New Roman"/>
          <w:b/>
          <w:bCs/>
          <w:color w:val="002060"/>
          <w:sz w:val="24"/>
          <w:szCs w:val="24"/>
        </w:rPr>
      </w:pPr>
      <w:r>
        <w:rPr>
          <w:rFonts w:ascii="Segoe UI Semibold" w:hAnsi="Segoe UI Semibold" w:cs="Times New Roman"/>
          <w:b/>
          <w:bCs/>
          <w:color w:val="002060"/>
          <w:sz w:val="24"/>
          <w:szCs w:val="24"/>
          <w:rtl/>
        </w:rPr>
        <w:br w:type="page"/>
      </w:r>
    </w:p>
    <w:p w14:paraId="526F29A3" w14:textId="77777777" w:rsidR="00C52505" w:rsidRPr="00433799" w:rsidRDefault="00C52505" w:rsidP="00C52505">
      <w:pPr>
        <w:pStyle w:val="Heading2"/>
        <w:rPr>
          <w:rFonts w:ascii="Segoe UI Semibold" w:hAnsi="Segoe UI Semibold" w:cs="Times New Roman"/>
          <w:b/>
          <w:bCs/>
          <w:color w:val="002060"/>
          <w:sz w:val="24"/>
          <w:szCs w:val="24"/>
          <w:rtl/>
        </w:rPr>
      </w:pPr>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1ו'</w:t>
      </w:r>
      <w:r w:rsidRPr="00433799">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נוסח</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כתב</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ערבות</w:t>
      </w:r>
      <w:r w:rsidRPr="006E0474">
        <w:rPr>
          <w:rFonts w:ascii="Segoe UI Semibold" w:hAnsi="Segoe UI Semibold" w:cs="Times New Roman"/>
          <w:b/>
          <w:bCs/>
          <w:color w:val="002060"/>
          <w:sz w:val="24"/>
          <w:szCs w:val="24"/>
          <w:rtl/>
        </w:rPr>
        <w:t xml:space="preserve"> </w:t>
      </w:r>
      <w:r>
        <w:rPr>
          <w:rFonts w:ascii="Segoe UI Semibold" w:hAnsi="Segoe UI Semibold" w:cs="Times New Roman" w:hint="cs"/>
          <w:b/>
          <w:bCs/>
          <w:color w:val="002060"/>
          <w:sz w:val="24"/>
          <w:szCs w:val="24"/>
          <w:rtl/>
        </w:rPr>
        <w:t>הגשת הצעה</w:t>
      </w:r>
    </w:p>
    <w:p w14:paraId="0D9D2610" w14:textId="77777777" w:rsidR="00C52505" w:rsidRDefault="00C52505" w:rsidP="00C52505">
      <w:pPr>
        <w:spacing w:after="0" w:line="360" w:lineRule="auto"/>
        <w:jc w:val="both"/>
        <w:rPr>
          <w:rFonts w:ascii="David" w:hAnsi="David"/>
          <w:sz w:val="24"/>
          <w:szCs w:val="24"/>
          <w:rtl/>
        </w:rPr>
      </w:pPr>
    </w:p>
    <w:tbl>
      <w:tblPr>
        <w:bidiVisual/>
        <w:tblW w:w="9854" w:type="dxa"/>
        <w:tblLook w:val="04A0" w:firstRow="1" w:lastRow="0" w:firstColumn="1" w:lastColumn="0" w:noHBand="0" w:noVBand="1"/>
      </w:tblPr>
      <w:tblGrid>
        <w:gridCol w:w="394"/>
        <w:gridCol w:w="394"/>
        <w:gridCol w:w="394"/>
        <w:gridCol w:w="394"/>
        <w:gridCol w:w="394"/>
        <w:gridCol w:w="394"/>
        <w:gridCol w:w="395"/>
        <w:gridCol w:w="394"/>
        <w:gridCol w:w="394"/>
        <w:gridCol w:w="394"/>
        <w:gridCol w:w="394"/>
        <w:gridCol w:w="394"/>
        <w:gridCol w:w="395"/>
        <w:gridCol w:w="394"/>
        <w:gridCol w:w="394"/>
        <w:gridCol w:w="394"/>
        <w:gridCol w:w="394"/>
        <w:gridCol w:w="394"/>
        <w:gridCol w:w="395"/>
        <w:gridCol w:w="394"/>
        <w:gridCol w:w="394"/>
        <w:gridCol w:w="394"/>
        <w:gridCol w:w="394"/>
        <w:gridCol w:w="394"/>
        <w:gridCol w:w="395"/>
      </w:tblGrid>
      <w:tr w:rsidR="00C52505" w:rsidRPr="005B7BF6" w14:paraId="3E33629D" w14:textId="77777777" w:rsidTr="00380637">
        <w:tc>
          <w:tcPr>
            <w:tcW w:w="9854" w:type="dxa"/>
            <w:gridSpan w:val="25"/>
            <w:shd w:val="clear" w:color="auto" w:fill="auto"/>
          </w:tcPr>
          <w:p w14:paraId="60C9F11A"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 xml:space="preserve">לכבוד: </w:t>
            </w:r>
            <w:r w:rsidRPr="005B7BF6">
              <w:rPr>
                <w:rFonts w:ascii="David" w:hAnsi="David" w:hint="cs"/>
                <w:b/>
                <w:bCs/>
                <w:noProof/>
                <w:sz w:val="24"/>
                <w:szCs w:val="24"/>
                <w:rtl/>
              </w:rPr>
              <w:t>ממשלת ישראל</w:t>
            </w:r>
          </w:p>
        </w:tc>
      </w:tr>
      <w:tr w:rsidR="00C52505" w:rsidRPr="005B7BF6" w14:paraId="40DB9A9C" w14:textId="77777777" w:rsidTr="00380637">
        <w:tc>
          <w:tcPr>
            <w:tcW w:w="9854" w:type="dxa"/>
            <w:gridSpan w:val="25"/>
            <w:shd w:val="clear" w:color="auto" w:fill="auto"/>
          </w:tcPr>
          <w:p w14:paraId="545AF7A7"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hint="cs"/>
                <w:b/>
                <w:bCs/>
                <w:noProof/>
                <w:sz w:val="24"/>
                <w:szCs w:val="24"/>
                <w:rtl/>
              </w:rPr>
              <w:t xml:space="preserve">באמצעות </w:t>
            </w:r>
            <w:r w:rsidRPr="005B7BF6">
              <w:rPr>
                <w:rFonts w:ascii="David" w:hAnsi="David"/>
                <w:b/>
                <w:bCs/>
                <w:noProof/>
                <w:sz w:val="24"/>
                <w:szCs w:val="24"/>
                <w:rtl/>
              </w:rPr>
              <w:t>המרכז למיפוי ישראל</w:t>
            </w:r>
          </w:p>
        </w:tc>
      </w:tr>
      <w:tr w:rsidR="00C52505" w:rsidRPr="005B7BF6" w14:paraId="48C1A942" w14:textId="77777777" w:rsidTr="00380637">
        <w:tc>
          <w:tcPr>
            <w:tcW w:w="9854" w:type="dxa"/>
            <w:gridSpan w:val="25"/>
            <w:shd w:val="clear" w:color="auto" w:fill="auto"/>
          </w:tcPr>
          <w:p w14:paraId="43C71D73"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C52505" w:rsidRPr="005B7BF6" w14:paraId="00E57968" w14:textId="77777777" w:rsidTr="00380637">
        <w:tc>
          <w:tcPr>
            <w:tcW w:w="9854" w:type="dxa"/>
            <w:gridSpan w:val="25"/>
            <w:shd w:val="clear" w:color="auto" w:fill="auto"/>
          </w:tcPr>
          <w:p w14:paraId="488712B5" w14:textId="77777777" w:rsidR="00C52505" w:rsidRPr="005B7BF6" w:rsidRDefault="00C52505" w:rsidP="00380637">
            <w:pPr>
              <w:spacing w:after="0" w:line="360" w:lineRule="auto"/>
              <w:contextualSpacing/>
              <w:jc w:val="both"/>
              <w:rPr>
                <w:rFonts w:ascii="David" w:hAnsi="David"/>
                <w:b/>
                <w:bCs/>
                <w:noProof/>
                <w:sz w:val="24"/>
                <w:szCs w:val="24"/>
                <w:rtl/>
              </w:rPr>
            </w:pPr>
          </w:p>
        </w:tc>
      </w:tr>
      <w:tr w:rsidR="00C52505" w:rsidRPr="005B7BF6" w14:paraId="0D2FD618" w14:textId="77777777" w:rsidTr="00380637">
        <w:tc>
          <w:tcPr>
            <w:tcW w:w="9854" w:type="dxa"/>
            <w:gridSpan w:val="25"/>
            <w:shd w:val="clear" w:color="auto" w:fill="auto"/>
          </w:tcPr>
          <w:p w14:paraId="7E6F417A" w14:textId="77777777" w:rsidR="00C52505" w:rsidRPr="005B7BF6" w:rsidRDefault="00C52505" w:rsidP="00380637">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Pr="005B7BF6">
              <w:rPr>
                <w:rFonts w:ascii="David" w:hAnsi="David" w:hint="cs"/>
                <w:b/>
                <w:bCs/>
                <w:noProof/>
                <w:sz w:val="24"/>
                <w:szCs w:val="24"/>
                <w:rtl/>
              </w:rPr>
              <w:t xml:space="preserve">ערבות מס' </w:t>
            </w:r>
            <w:r w:rsidRPr="005B7BF6">
              <w:rPr>
                <w:rFonts w:ascii="David" w:hAnsi="David" w:hint="cs"/>
                <w:b/>
                <w:bCs/>
                <w:noProof/>
                <w:sz w:val="24"/>
                <w:szCs w:val="24"/>
                <w:u w:val="single"/>
                <w:rtl/>
              </w:rPr>
              <w:t>___________________</w:t>
            </w:r>
          </w:p>
        </w:tc>
      </w:tr>
      <w:tr w:rsidR="00C52505" w:rsidRPr="005B7BF6" w14:paraId="2EF20790" w14:textId="77777777" w:rsidTr="00380637">
        <w:tc>
          <w:tcPr>
            <w:tcW w:w="9854" w:type="dxa"/>
            <w:gridSpan w:val="25"/>
            <w:shd w:val="clear" w:color="auto" w:fill="auto"/>
          </w:tcPr>
          <w:p w14:paraId="7F34FD9A" w14:textId="77777777" w:rsidR="00C52505" w:rsidRPr="005B7BF6" w:rsidRDefault="00C52505" w:rsidP="00380637">
            <w:pPr>
              <w:spacing w:after="0" w:line="360" w:lineRule="auto"/>
              <w:contextualSpacing/>
              <w:jc w:val="center"/>
              <w:rPr>
                <w:rFonts w:ascii="David" w:hAnsi="David"/>
                <w:b/>
                <w:bCs/>
                <w:noProof/>
                <w:sz w:val="24"/>
                <w:szCs w:val="24"/>
                <w:rtl/>
              </w:rPr>
            </w:pPr>
          </w:p>
        </w:tc>
      </w:tr>
      <w:tr w:rsidR="00C52505" w:rsidRPr="005B7BF6" w14:paraId="57549C41" w14:textId="77777777" w:rsidTr="00380637">
        <w:tc>
          <w:tcPr>
            <w:tcW w:w="9854" w:type="dxa"/>
            <w:gridSpan w:val="25"/>
            <w:shd w:val="clear" w:color="auto" w:fill="auto"/>
          </w:tcPr>
          <w:p w14:paraId="1618FAA7" w14:textId="77777777" w:rsidR="00C52505" w:rsidRPr="005B7BF6" w:rsidRDefault="00C52505" w:rsidP="00380637">
            <w:pPr>
              <w:spacing w:after="0" w:line="480" w:lineRule="auto"/>
              <w:contextualSpacing/>
              <w:jc w:val="both"/>
              <w:rPr>
                <w:rFonts w:ascii="David" w:hAnsi="David"/>
                <w:b/>
                <w:bCs/>
                <w:noProof/>
                <w:sz w:val="16"/>
                <w:szCs w:val="16"/>
                <w:rtl/>
              </w:rPr>
            </w:pPr>
          </w:p>
        </w:tc>
      </w:tr>
      <w:tr w:rsidR="00C52505" w:rsidRPr="005B7BF6" w14:paraId="386BD56B" w14:textId="77777777" w:rsidTr="00380637">
        <w:tc>
          <w:tcPr>
            <w:tcW w:w="9854" w:type="dxa"/>
            <w:gridSpan w:val="25"/>
            <w:shd w:val="clear" w:color="auto" w:fill="auto"/>
          </w:tcPr>
          <w:p w14:paraId="63FB3D4E" w14:textId="1DBA68FE" w:rsidR="00C52505" w:rsidRPr="005B7BF6" w:rsidRDefault="00C52505" w:rsidP="0051428F">
            <w:pPr>
              <w:spacing w:after="0" w:line="360" w:lineRule="auto"/>
              <w:contextualSpacing/>
              <w:jc w:val="both"/>
              <w:rPr>
                <w:rFonts w:ascii="David" w:hAnsi="David"/>
                <w:b/>
                <w:bCs/>
                <w:noProof/>
                <w:sz w:val="24"/>
                <w:szCs w:val="24"/>
                <w:rtl/>
              </w:rPr>
            </w:pPr>
            <w:r w:rsidRPr="005B7BF6">
              <w:rPr>
                <w:rFonts w:ascii="David" w:hAnsi="David"/>
                <w:noProof/>
                <w:sz w:val="24"/>
                <w:szCs w:val="24"/>
                <w:rtl/>
              </w:rPr>
              <w:t xml:space="preserve">אנו ערבים כלפיכם לסילוק כל סכום עד לסכום של </w:t>
            </w:r>
            <w:r w:rsidRPr="00C00EB0">
              <w:rPr>
                <w:rFonts w:ascii="David" w:hAnsi="David" w:hint="cs"/>
                <w:noProof/>
                <w:sz w:val="24"/>
                <w:szCs w:val="24"/>
                <w:highlight w:val="yellow"/>
                <w:rtl/>
              </w:rPr>
              <w:t>150,000</w:t>
            </w:r>
            <w:r w:rsidRPr="005B7BF6">
              <w:rPr>
                <w:rFonts w:ascii="David" w:hAnsi="David"/>
                <w:noProof/>
                <w:sz w:val="24"/>
                <w:szCs w:val="24"/>
                <w:rtl/>
              </w:rPr>
              <w:t xml:space="preserve"> ₪ כולל מע"מ (במילים: </w:t>
            </w:r>
            <w:r w:rsidRPr="00C00EB0">
              <w:rPr>
                <w:rFonts w:ascii="David" w:hAnsi="David" w:hint="cs"/>
                <w:noProof/>
                <w:sz w:val="24"/>
                <w:szCs w:val="24"/>
                <w:highlight w:val="yellow"/>
                <w:rtl/>
              </w:rPr>
              <w:t>מאה וחמישים אלפי</w:t>
            </w:r>
            <w:r w:rsidRPr="00C00EB0">
              <w:rPr>
                <w:rFonts w:ascii="David" w:hAnsi="David"/>
                <w:noProof/>
                <w:sz w:val="24"/>
                <w:szCs w:val="24"/>
                <w:highlight w:val="yellow"/>
                <w:rtl/>
              </w:rPr>
              <w:t xml:space="preserve"> שקלים</w:t>
            </w:r>
            <w:r w:rsidRPr="005B7BF6">
              <w:rPr>
                <w:rFonts w:ascii="David" w:hAnsi="David"/>
                <w:noProof/>
                <w:sz w:val="24"/>
                <w:szCs w:val="24"/>
                <w:rtl/>
              </w:rPr>
              <w:t xml:space="preserve"> חדשים כולל מע"מ), אשר תדרשו מאת _______</w:t>
            </w:r>
            <w:r w:rsidRPr="005B7BF6">
              <w:rPr>
                <w:rFonts w:ascii="David" w:hAnsi="David" w:hint="cs"/>
                <w:noProof/>
                <w:sz w:val="24"/>
                <w:szCs w:val="24"/>
                <w:rtl/>
              </w:rPr>
              <w:t>___</w:t>
            </w:r>
            <w:r w:rsidRPr="005B7BF6">
              <w:rPr>
                <w:rFonts w:ascii="David" w:hAnsi="David"/>
                <w:noProof/>
                <w:sz w:val="24"/>
                <w:szCs w:val="24"/>
                <w:rtl/>
              </w:rPr>
              <w:t xml:space="preserve">____ (להלן – "החייב") בקשר עם מכרז </w:t>
            </w:r>
            <w:r w:rsidR="00C00EB0">
              <w:rPr>
                <w:rFonts w:ascii="David" w:hAnsi="David" w:hint="cs"/>
                <w:noProof/>
                <w:sz w:val="24"/>
                <w:szCs w:val="24"/>
                <w:rtl/>
              </w:rPr>
              <w:t>01</w:t>
            </w:r>
            <w:r w:rsidRPr="005B7BF6">
              <w:rPr>
                <w:rFonts w:ascii="David" w:hAnsi="David" w:hint="cs"/>
                <w:noProof/>
                <w:sz w:val="24"/>
                <w:szCs w:val="24"/>
                <w:rtl/>
              </w:rPr>
              <w:t>/202</w:t>
            </w:r>
            <w:r w:rsidR="00C00EB0">
              <w:rPr>
                <w:rFonts w:ascii="David" w:hAnsi="David" w:hint="cs"/>
                <w:noProof/>
                <w:sz w:val="24"/>
                <w:szCs w:val="24"/>
                <w:rtl/>
              </w:rPr>
              <w:t>3</w:t>
            </w:r>
            <w:r w:rsidRPr="005B7BF6">
              <w:rPr>
                <w:rFonts w:ascii="David" w:hAnsi="David"/>
                <w:noProof/>
                <w:sz w:val="24"/>
                <w:szCs w:val="24"/>
                <w:rtl/>
              </w:rPr>
              <w:t xml:space="preserve"> (להלן – "המכרז"), אנו נשלם לכם את הסכום הנ"ל תוך 7 ימים מתאריך דרישתכם הראש</w:t>
            </w:r>
            <w:r w:rsidRPr="005B7BF6">
              <w:rPr>
                <w:rFonts w:ascii="David" w:hAnsi="David" w:hint="cs"/>
                <w:noProof/>
                <w:sz w:val="24"/>
                <w:szCs w:val="24"/>
                <w:rtl/>
              </w:rPr>
              <w:t>ו</w:t>
            </w:r>
            <w:r w:rsidRPr="005B7BF6">
              <w:rPr>
                <w:rFonts w:ascii="David" w:hAnsi="David"/>
                <w:noProof/>
                <w:sz w:val="24"/>
                <w:szCs w:val="24"/>
                <w:rtl/>
              </w:rPr>
              <w:t xml:space="preserve">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w:t>
            </w:r>
            <w:r w:rsidR="0051428F" w:rsidRPr="005B7BF6">
              <w:rPr>
                <w:rFonts w:ascii="David" w:hAnsi="David"/>
                <w:noProof/>
                <w:sz w:val="24"/>
                <w:szCs w:val="24"/>
                <w:rtl/>
              </w:rPr>
              <w:t>החי</w:t>
            </w:r>
            <w:r w:rsidR="0051428F">
              <w:rPr>
                <w:rFonts w:ascii="David" w:hAnsi="David" w:hint="cs"/>
                <w:noProof/>
                <w:sz w:val="24"/>
                <w:szCs w:val="24"/>
                <w:rtl/>
              </w:rPr>
              <w:t>י</w:t>
            </w:r>
            <w:r w:rsidR="0051428F" w:rsidRPr="005B7BF6">
              <w:rPr>
                <w:rFonts w:ascii="David" w:hAnsi="David"/>
                <w:noProof/>
                <w:sz w:val="24"/>
                <w:szCs w:val="24"/>
                <w:rtl/>
              </w:rPr>
              <w:t>ב</w:t>
            </w:r>
            <w:r w:rsidRPr="005B7BF6">
              <w:rPr>
                <w:rFonts w:ascii="David" w:hAnsi="David"/>
                <w:noProof/>
                <w:sz w:val="24"/>
                <w:szCs w:val="24"/>
                <w:rtl/>
              </w:rPr>
              <w:t>.</w:t>
            </w:r>
          </w:p>
        </w:tc>
      </w:tr>
      <w:tr w:rsidR="00C52505" w:rsidRPr="005B7BF6" w14:paraId="10F27C3E" w14:textId="77777777" w:rsidTr="00380637">
        <w:tc>
          <w:tcPr>
            <w:tcW w:w="9854" w:type="dxa"/>
            <w:gridSpan w:val="25"/>
            <w:shd w:val="clear" w:color="auto" w:fill="auto"/>
          </w:tcPr>
          <w:p w14:paraId="1BE73BEC" w14:textId="77777777" w:rsidR="00C52505" w:rsidRPr="005B7BF6" w:rsidRDefault="00C52505" w:rsidP="00380637">
            <w:pPr>
              <w:spacing w:after="0" w:line="360" w:lineRule="auto"/>
              <w:contextualSpacing/>
              <w:jc w:val="both"/>
              <w:rPr>
                <w:rFonts w:ascii="David" w:hAnsi="David"/>
                <w:noProof/>
                <w:sz w:val="24"/>
                <w:szCs w:val="24"/>
                <w:rtl/>
              </w:rPr>
            </w:pPr>
            <w:r w:rsidRPr="005B7BF6">
              <w:rPr>
                <w:rFonts w:ascii="David" w:hAnsi="David"/>
                <w:noProof/>
                <w:sz w:val="24"/>
                <w:szCs w:val="24"/>
                <w:rtl/>
              </w:rPr>
              <w:t xml:space="preserve">ערבות זו תהיה בתוקף עד לתאריך </w:t>
            </w:r>
            <w:r>
              <w:rPr>
                <w:rFonts w:ascii="David" w:hAnsi="David" w:hint="cs"/>
                <w:noProof/>
                <w:sz w:val="24"/>
                <w:szCs w:val="24"/>
                <w:rtl/>
              </w:rPr>
              <w:t xml:space="preserve"> </w:t>
            </w:r>
            <w:r w:rsidRPr="00C00EB0">
              <w:rPr>
                <w:rFonts w:ascii="David" w:hAnsi="David" w:hint="cs"/>
                <w:noProof/>
                <w:sz w:val="24"/>
                <w:szCs w:val="24"/>
                <w:highlight w:val="yellow"/>
                <w:rtl/>
              </w:rPr>
              <w:t>31.03.2023</w:t>
            </w:r>
            <w:r>
              <w:rPr>
                <w:rFonts w:ascii="David" w:hAnsi="David" w:hint="cs"/>
                <w:noProof/>
                <w:sz w:val="24"/>
                <w:szCs w:val="24"/>
                <w:rtl/>
              </w:rPr>
              <w:t xml:space="preserve"> </w:t>
            </w:r>
            <w:r w:rsidRPr="005B7BF6">
              <w:rPr>
                <w:rFonts w:ascii="David" w:hAnsi="David"/>
                <w:noProof/>
                <w:sz w:val="24"/>
                <w:szCs w:val="24"/>
                <w:rtl/>
              </w:rPr>
              <w:t>אלא אם כן תוארך על פי דרישתכם קודם לכן. ערבות זו אינה ניתנת לביטול  להעברה או להסבה.</w:t>
            </w:r>
          </w:p>
        </w:tc>
      </w:tr>
      <w:tr w:rsidR="00C52505" w:rsidRPr="005B7BF6" w14:paraId="0E992912" w14:textId="77777777" w:rsidTr="00380637">
        <w:tc>
          <w:tcPr>
            <w:tcW w:w="9854" w:type="dxa"/>
            <w:gridSpan w:val="25"/>
            <w:shd w:val="clear" w:color="auto" w:fill="auto"/>
          </w:tcPr>
          <w:p w14:paraId="41951025" w14:textId="77777777" w:rsidR="00C52505" w:rsidRPr="005B7BF6" w:rsidRDefault="00C52505" w:rsidP="00380637">
            <w:pPr>
              <w:spacing w:after="0" w:line="360" w:lineRule="auto"/>
              <w:contextualSpacing/>
              <w:rPr>
                <w:rFonts w:ascii="David" w:hAnsi="David"/>
                <w:sz w:val="24"/>
                <w:szCs w:val="24"/>
                <w:rtl/>
              </w:rPr>
            </w:pPr>
            <w:r w:rsidRPr="005B7BF6">
              <w:rPr>
                <w:rFonts w:ascii="David" w:hAnsi="David"/>
                <w:sz w:val="24"/>
                <w:szCs w:val="24"/>
                <w:rtl/>
              </w:rPr>
              <w:t>דרישה על פי ערבות זו יש להפנות לס</w:t>
            </w:r>
            <w:r w:rsidRPr="005B7BF6">
              <w:rPr>
                <w:rFonts w:ascii="David" w:hAnsi="David" w:hint="cs"/>
                <w:sz w:val="24"/>
                <w:szCs w:val="24"/>
                <w:rtl/>
              </w:rPr>
              <w:t>נ</w:t>
            </w:r>
            <w:r w:rsidRPr="005B7BF6">
              <w:rPr>
                <w:rFonts w:ascii="David" w:hAnsi="David"/>
                <w:sz w:val="24"/>
                <w:szCs w:val="24"/>
                <w:rtl/>
              </w:rPr>
              <w:t>יף הבנק</w:t>
            </w:r>
            <w:r w:rsidRPr="005B7BF6">
              <w:rPr>
                <w:rFonts w:ascii="David" w:hAnsi="David"/>
                <w:sz w:val="24"/>
                <w:szCs w:val="24"/>
              </w:rPr>
              <w:t>/</w:t>
            </w:r>
            <w:r w:rsidRPr="005B7BF6">
              <w:rPr>
                <w:rFonts w:ascii="David" w:hAnsi="David"/>
                <w:sz w:val="24"/>
                <w:szCs w:val="24"/>
                <w:rtl/>
              </w:rPr>
              <w:t>חברת הביטוח שכתובתו:</w:t>
            </w:r>
          </w:p>
        </w:tc>
      </w:tr>
      <w:tr w:rsidR="00C52505" w:rsidRPr="005B7BF6" w14:paraId="467B68CD" w14:textId="77777777" w:rsidTr="00380637">
        <w:tc>
          <w:tcPr>
            <w:tcW w:w="2759" w:type="dxa"/>
            <w:gridSpan w:val="7"/>
            <w:shd w:val="clear" w:color="auto" w:fill="auto"/>
          </w:tcPr>
          <w:p w14:paraId="24C951E9" w14:textId="77777777" w:rsidR="00C52505" w:rsidRPr="005B7BF6" w:rsidRDefault="00C52505" w:rsidP="00380637">
            <w:pPr>
              <w:spacing w:after="0" w:line="360" w:lineRule="auto"/>
              <w:jc w:val="both"/>
              <w:rPr>
                <w:rFonts w:ascii="David" w:hAnsi="David"/>
                <w:sz w:val="24"/>
                <w:szCs w:val="24"/>
                <w:rtl/>
              </w:rPr>
            </w:pPr>
            <w:r w:rsidRPr="005B7BF6">
              <w:rPr>
                <w:rFonts w:ascii="David" w:hAnsi="David" w:hint="cs"/>
                <w:sz w:val="24"/>
                <w:szCs w:val="24"/>
                <w:rtl/>
              </w:rPr>
              <w:t>שם הבנק</w:t>
            </w:r>
            <w:r w:rsidRPr="005B7BF6">
              <w:rPr>
                <w:rFonts w:ascii="David" w:hAnsi="David"/>
                <w:sz w:val="24"/>
                <w:szCs w:val="24"/>
              </w:rPr>
              <w:t>/</w:t>
            </w:r>
            <w:r w:rsidRPr="005B7BF6">
              <w:rPr>
                <w:rFonts w:ascii="David" w:hAnsi="David" w:hint="cs"/>
                <w:sz w:val="24"/>
                <w:szCs w:val="24"/>
                <w:rtl/>
              </w:rPr>
              <w:t>חברת הביטוח:</w:t>
            </w:r>
          </w:p>
        </w:tc>
        <w:tc>
          <w:tcPr>
            <w:tcW w:w="2759" w:type="dxa"/>
            <w:gridSpan w:val="7"/>
            <w:tcBorders>
              <w:bottom w:val="single" w:sz="4" w:space="0" w:color="auto"/>
            </w:tcBorders>
            <w:shd w:val="clear" w:color="auto" w:fill="auto"/>
          </w:tcPr>
          <w:p w14:paraId="5A581E3A"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018C74F6"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046FA556"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4A268EE9"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44456E99" w14:textId="77777777" w:rsidR="00C52505" w:rsidRPr="005B7BF6" w:rsidRDefault="00C52505" w:rsidP="00380637">
            <w:pPr>
              <w:spacing w:after="0" w:line="360" w:lineRule="auto"/>
              <w:jc w:val="both"/>
              <w:rPr>
                <w:rFonts w:ascii="David" w:hAnsi="David"/>
                <w:sz w:val="24"/>
                <w:szCs w:val="24"/>
                <w:rtl/>
              </w:rPr>
            </w:pPr>
          </w:p>
        </w:tc>
        <w:tc>
          <w:tcPr>
            <w:tcW w:w="395" w:type="dxa"/>
            <w:shd w:val="clear" w:color="auto" w:fill="auto"/>
          </w:tcPr>
          <w:p w14:paraId="36B0B807"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3490B338"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2E383A8B"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3E2AC01C"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0918D54E"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18BBD0BA" w14:textId="77777777" w:rsidR="00C52505" w:rsidRPr="005B7BF6" w:rsidRDefault="00C52505" w:rsidP="00380637">
            <w:pPr>
              <w:spacing w:after="0" w:line="360" w:lineRule="auto"/>
              <w:jc w:val="both"/>
              <w:rPr>
                <w:rFonts w:ascii="David" w:hAnsi="David"/>
                <w:sz w:val="24"/>
                <w:szCs w:val="24"/>
                <w:rtl/>
              </w:rPr>
            </w:pPr>
          </w:p>
        </w:tc>
        <w:tc>
          <w:tcPr>
            <w:tcW w:w="395" w:type="dxa"/>
            <w:shd w:val="clear" w:color="auto" w:fill="auto"/>
          </w:tcPr>
          <w:p w14:paraId="78433CAB" w14:textId="77777777" w:rsidR="00C52505" w:rsidRPr="005B7BF6" w:rsidRDefault="00C52505" w:rsidP="00380637">
            <w:pPr>
              <w:spacing w:after="0" w:line="360" w:lineRule="auto"/>
              <w:jc w:val="both"/>
              <w:rPr>
                <w:rFonts w:ascii="David" w:hAnsi="David"/>
                <w:sz w:val="24"/>
                <w:szCs w:val="24"/>
                <w:rtl/>
              </w:rPr>
            </w:pPr>
          </w:p>
        </w:tc>
      </w:tr>
      <w:tr w:rsidR="00C52505" w:rsidRPr="005B7BF6" w14:paraId="6AA85EA5" w14:textId="77777777" w:rsidTr="00380637">
        <w:tc>
          <w:tcPr>
            <w:tcW w:w="2759" w:type="dxa"/>
            <w:gridSpan w:val="7"/>
            <w:shd w:val="clear" w:color="auto" w:fill="auto"/>
          </w:tcPr>
          <w:p w14:paraId="077063E8" w14:textId="77777777" w:rsidR="00C52505" w:rsidRPr="005B7BF6" w:rsidRDefault="00C52505" w:rsidP="00380637">
            <w:pPr>
              <w:spacing w:after="0" w:line="360" w:lineRule="auto"/>
              <w:jc w:val="both"/>
              <w:rPr>
                <w:rFonts w:ascii="David" w:hAnsi="David"/>
                <w:sz w:val="24"/>
                <w:szCs w:val="24"/>
                <w:rtl/>
              </w:rPr>
            </w:pPr>
            <w:r w:rsidRPr="005B7BF6">
              <w:rPr>
                <w:rFonts w:ascii="David" w:hAnsi="David"/>
                <w:sz w:val="24"/>
                <w:szCs w:val="24"/>
                <w:rtl/>
              </w:rPr>
              <w:t>מס' הבנק וסניף:</w:t>
            </w:r>
          </w:p>
        </w:tc>
        <w:tc>
          <w:tcPr>
            <w:tcW w:w="2759" w:type="dxa"/>
            <w:gridSpan w:val="7"/>
            <w:tcBorders>
              <w:bottom w:val="single" w:sz="4" w:space="0" w:color="auto"/>
            </w:tcBorders>
            <w:shd w:val="clear" w:color="auto" w:fill="auto"/>
          </w:tcPr>
          <w:p w14:paraId="7DB5702D"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349D77B1"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18059932"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29D2C91D"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167A2EFC" w14:textId="77777777" w:rsidR="00C52505" w:rsidRPr="005B7BF6" w:rsidRDefault="00C52505" w:rsidP="00380637">
            <w:pPr>
              <w:spacing w:after="0" w:line="360" w:lineRule="auto"/>
              <w:jc w:val="both"/>
              <w:rPr>
                <w:rFonts w:ascii="David" w:hAnsi="David"/>
                <w:sz w:val="24"/>
                <w:szCs w:val="24"/>
                <w:rtl/>
              </w:rPr>
            </w:pPr>
          </w:p>
        </w:tc>
        <w:tc>
          <w:tcPr>
            <w:tcW w:w="395" w:type="dxa"/>
            <w:shd w:val="clear" w:color="auto" w:fill="auto"/>
          </w:tcPr>
          <w:p w14:paraId="68693E07"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287D937F"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749039C3"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5C04EABE"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43AE736F"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168F3F32" w14:textId="77777777" w:rsidR="00C52505" w:rsidRPr="005B7BF6" w:rsidRDefault="00C52505" w:rsidP="00380637">
            <w:pPr>
              <w:spacing w:after="0" w:line="360" w:lineRule="auto"/>
              <w:jc w:val="both"/>
              <w:rPr>
                <w:rFonts w:ascii="David" w:hAnsi="David"/>
                <w:sz w:val="24"/>
                <w:szCs w:val="24"/>
                <w:rtl/>
              </w:rPr>
            </w:pPr>
          </w:p>
        </w:tc>
        <w:tc>
          <w:tcPr>
            <w:tcW w:w="395" w:type="dxa"/>
            <w:shd w:val="clear" w:color="auto" w:fill="auto"/>
          </w:tcPr>
          <w:p w14:paraId="10781ACA" w14:textId="77777777" w:rsidR="00C52505" w:rsidRPr="005B7BF6" w:rsidRDefault="00C52505" w:rsidP="00380637">
            <w:pPr>
              <w:spacing w:after="0" w:line="360" w:lineRule="auto"/>
              <w:jc w:val="both"/>
              <w:rPr>
                <w:rFonts w:ascii="David" w:hAnsi="David"/>
                <w:sz w:val="24"/>
                <w:szCs w:val="24"/>
                <w:rtl/>
              </w:rPr>
            </w:pPr>
          </w:p>
        </w:tc>
      </w:tr>
      <w:tr w:rsidR="00C52505" w:rsidRPr="005B7BF6" w14:paraId="3A144712" w14:textId="77777777" w:rsidTr="00380637">
        <w:tc>
          <w:tcPr>
            <w:tcW w:w="3547" w:type="dxa"/>
            <w:gridSpan w:val="9"/>
            <w:shd w:val="clear" w:color="auto" w:fill="auto"/>
          </w:tcPr>
          <w:p w14:paraId="5843C0AC" w14:textId="77777777" w:rsidR="00C52505" w:rsidRPr="005B7BF6" w:rsidRDefault="00C52505" w:rsidP="00380637">
            <w:pPr>
              <w:spacing w:after="0" w:line="360" w:lineRule="auto"/>
              <w:jc w:val="both"/>
              <w:rPr>
                <w:rFonts w:ascii="David" w:hAnsi="David"/>
                <w:sz w:val="24"/>
                <w:szCs w:val="24"/>
                <w:rtl/>
              </w:rPr>
            </w:pPr>
            <w:r w:rsidRPr="005B7BF6">
              <w:rPr>
                <w:rFonts w:ascii="David" w:hAnsi="David"/>
                <w:sz w:val="24"/>
                <w:szCs w:val="24"/>
                <w:rtl/>
              </w:rPr>
              <w:t>כתובת סניף הבנק</w:t>
            </w:r>
            <w:r w:rsidRPr="005B7BF6">
              <w:rPr>
                <w:rFonts w:ascii="David" w:hAnsi="David"/>
                <w:sz w:val="24"/>
                <w:szCs w:val="24"/>
              </w:rPr>
              <w:t>/</w:t>
            </w:r>
            <w:r w:rsidRPr="005B7BF6">
              <w:rPr>
                <w:rFonts w:ascii="David" w:hAnsi="David"/>
                <w:sz w:val="24"/>
                <w:szCs w:val="24"/>
                <w:rtl/>
              </w:rPr>
              <w:t>חברת הביטוח:</w:t>
            </w:r>
          </w:p>
        </w:tc>
        <w:tc>
          <w:tcPr>
            <w:tcW w:w="3547" w:type="dxa"/>
            <w:gridSpan w:val="9"/>
            <w:tcBorders>
              <w:top w:val="single" w:sz="4" w:space="0" w:color="auto"/>
              <w:bottom w:val="single" w:sz="4" w:space="0" w:color="auto"/>
            </w:tcBorders>
            <w:shd w:val="clear" w:color="auto" w:fill="auto"/>
          </w:tcPr>
          <w:p w14:paraId="3A43736E" w14:textId="77777777" w:rsidR="00C52505" w:rsidRPr="005B7BF6" w:rsidRDefault="00C52505" w:rsidP="00380637">
            <w:pPr>
              <w:spacing w:after="0" w:line="360" w:lineRule="auto"/>
              <w:jc w:val="both"/>
              <w:rPr>
                <w:rFonts w:ascii="David" w:hAnsi="David"/>
                <w:sz w:val="24"/>
                <w:szCs w:val="24"/>
                <w:rtl/>
              </w:rPr>
            </w:pPr>
          </w:p>
        </w:tc>
        <w:tc>
          <w:tcPr>
            <w:tcW w:w="395" w:type="dxa"/>
            <w:shd w:val="clear" w:color="auto" w:fill="auto"/>
          </w:tcPr>
          <w:p w14:paraId="48B020D9"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27E8EF2A"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2E2BD8EE"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632DDE8D"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71BFBAFC"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637547BC" w14:textId="77777777" w:rsidR="00C52505" w:rsidRPr="005B7BF6" w:rsidRDefault="00C52505" w:rsidP="00380637">
            <w:pPr>
              <w:spacing w:after="0" w:line="360" w:lineRule="auto"/>
              <w:jc w:val="both"/>
              <w:rPr>
                <w:rFonts w:ascii="David" w:hAnsi="David"/>
                <w:sz w:val="24"/>
                <w:szCs w:val="24"/>
                <w:rtl/>
              </w:rPr>
            </w:pPr>
          </w:p>
        </w:tc>
        <w:tc>
          <w:tcPr>
            <w:tcW w:w="395" w:type="dxa"/>
            <w:shd w:val="clear" w:color="auto" w:fill="auto"/>
          </w:tcPr>
          <w:p w14:paraId="254DF09C" w14:textId="77777777" w:rsidR="00C52505" w:rsidRPr="005B7BF6" w:rsidRDefault="00C52505" w:rsidP="00380637">
            <w:pPr>
              <w:spacing w:after="0" w:line="360" w:lineRule="auto"/>
              <w:jc w:val="both"/>
              <w:rPr>
                <w:rFonts w:ascii="David" w:hAnsi="David"/>
                <w:sz w:val="24"/>
                <w:szCs w:val="24"/>
                <w:rtl/>
              </w:rPr>
            </w:pPr>
          </w:p>
        </w:tc>
      </w:tr>
      <w:tr w:rsidR="00C52505" w:rsidRPr="005B7BF6" w14:paraId="000E72AA" w14:textId="77777777" w:rsidTr="00380637">
        <w:tc>
          <w:tcPr>
            <w:tcW w:w="394" w:type="dxa"/>
            <w:shd w:val="clear" w:color="auto" w:fill="auto"/>
          </w:tcPr>
          <w:p w14:paraId="36F7526F"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49223E72"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41C27840"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5C8C0B1C"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0393258A"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3F13D5FB" w14:textId="77777777" w:rsidR="00C52505" w:rsidRPr="005B7BF6" w:rsidRDefault="00C52505" w:rsidP="00380637">
            <w:pPr>
              <w:spacing w:after="0" w:line="360" w:lineRule="auto"/>
              <w:jc w:val="both"/>
              <w:rPr>
                <w:rFonts w:ascii="David" w:hAnsi="David"/>
                <w:sz w:val="24"/>
                <w:szCs w:val="24"/>
                <w:rtl/>
              </w:rPr>
            </w:pPr>
          </w:p>
        </w:tc>
        <w:tc>
          <w:tcPr>
            <w:tcW w:w="395" w:type="dxa"/>
            <w:shd w:val="clear" w:color="auto" w:fill="auto"/>
          </w:tcPr>
          <w:p w14:paraId="7704D685"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0FA6B271"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091851ED" w14:textId="77777777" w:rsidR="00C52505" w:rsidRPr="005B7BF6" w:rsidRDefault="00C52505" w:rsidP="00380637">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050B9F68" w14:textId="77777777" w:rsidR="00C52505" w:rsidRPr="005B7BF6" w:rsidRDefault="00C52505" w:rsidP="00380637">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29EF1600" w14:textId="77777777" w:rsidR="00C52505" w:rsidRPr="005B7BF6" w:rsidRDefault="00C52505" w:rsidP="00380637">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542BC0D6" w14:textId="77777777" w:rsidR="00C52505" w:rsidRPr="005B7BF6" w:rsidRDefault="00C52505" w:rsidP="00380637">
            <w:pPr>
              <w:spacing w:after="0" w:line="360" w:lineRule="auto"/>
              <w:jc w:val="both"/>
              <w:rPr>
                <w:rFonts w:ascii="David" w:hAnsi="David"/>
                <w:sz w:val="24"/>
                <w:szCs w:val="24"/>
                <w:rtl/>
              </w:rPr>
            </w:pPr>
          </w:p>
        </w:tc>
        <w:tc>
          <w:tcPr>
            <w:tcW w:w="395" w:type="dxa"/>
            <w:tcBorders>
              <w:top w:val="single" w:sz="4" w:space="0" w:color="auto"/>
            </w:tcBorders>
            <w:shd w:val="clear" w:color="auto" w:fill="auto"/>
          </w:tcPr>
          <w:p w14:paraId="2D91AC7B" w14:textId="77777777" w:rsidR="00C52505" w:rsidRPr="005B7BF6" w:rsidRDefault="00C52505" w:rsidP="00380637">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4892C340" w14:textId="77777777" w:rsidR="00C52505" w:rsidRPr="005B7BF6" w:rsidRDefault="00C52505" w:rsidP="00380637">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41593C8D" w14:textId="77777777" w:rsidR="00C52505" w:rsidRPr="005B7BF6" w:rsidRDefault="00C52505" w:rsidP="00380637">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1774BFF2" w14:textId="77777777" w:rsidR="00C52505" w:rsidRPr="005B7BF6" w:rsidRDefault="00C52505" w:rsidP="00380637">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74F46EC4" w14:textId="77777777" w:rsidR="00C52505" w:rsidRPr="005B7BF6" w:rsidRDefault="00C52505" w:rsidP="00380637">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604A5CD2" w14:textId="77777777" w:rsidR="00C52505" w:rsidRPr="005B7BF6" w:rsidRDefault="00C52505" w:rsidP="00380637">
            <w:pPr>
              <w:spacing w:after="0" w:line="360" w:lineRule="auto"/>
              <w:jc w:val="both"/>
              <w:rPr>
                <w:rFonts w:ascii="David" w:hAnsi="David"/>
                <w:sz w:val="24"/>
                <w:szCs w:val="24"/>
                <w:rtl/>
              </w:rPr>
            </w:pPr>
          </w:p>
        </w:tc>
        <w:tc>
          <w:tcPr>
            <w:tcW w:w="395" w:type="dxa"/>
            <w:shd w:val="clear" w:color="auto" w:fill="auto"/>
          </w:tcPr>
          <w:p w14:paraId="1FD7DBCD"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37181673"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3221FE7D"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5D2CCA8A"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1A62F4C4"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6154B481" w14:textId="77777777" w:rsidR="00C52505" w:rsidRPr="005B7BF6" w:rsidRDefault="00C52505" w:rsidP="00380637">
            <w:pPr>
              <w:spacing w:after="0" w:line="360" w:lineRule="auto"/>
              <w:jc w:val="both"/>
              <w:rPr>
                <w:rFonts w:ascii="David" w:hAnsi="David"/>
                <w:sz w:val="24"/>
                <w:szCs w:val="24"/>
                <w:rtl/>
              </w:rPr>
            </w:pPr>
          </w:p>
        </w:tc>
        <w:tc>
          <w:tcPr>
            <w:tcW w:w="395" w:type="dxa"/>
            <w:shd w:val="clear" w:color="auto" w:fill="auto"/>
          </w:tcPr>
          <w:p w14:paraId="099DA6A3" w14:textId="77777777" w:rsidR="00C52505" w:rsidRPr="005B7BF6" w:rsidRDefault="00C52505" w:rsidP="00380637">
            <w:pPr>
              <w:spacing w:after="0" w:line="360" w:lineRule="auto"/>
              <w:jc w:val="both"/>
              <w:rPr>
                <w:rFonts w:ascii="David" w:hAnsi="David"/>
                <w:sz w:val="24"/>
                <w:szCs w:val="24"/>
                <w:rtl/>
              </w:rPr>
            </w:pPr>
          </w:p>
        </w:tc>
      </w:tr>
      <w:tr w:rsidR="00C52505" w:rsidRPr="005B7BF6" w14:paraId="68850F0D" w14:textId="77777777" w:rsidTr="00380637">
        <w:tc>
          <w:tcPr>
            <w:tcW w:w="9854" w:type="dxa"/>
            <w:gridSpan w:val="25"/>
            <w:shd w:val="clear" w:color="auto" w:fill="auto"/>
          </w:tcPr>
          <w:p w14:paraId="4551A71E" w14:textId="77777777" w:rsidR="00C52505" w:rsidRPr="005B7BF6" w:rsidRDefault="00C52505" w:rsidP="00380637">
            <w:pPr>
              <w:spacing w:after="0" w:line="360" w:lineRule="auto"/>
              <w:jc w:val="center"/>
              <w:rPr>
                <w:rFonts w:ascii="David" w:hAnsi="David"/>
                <w:sz w:val="24"/>
                <w:szCs w:val="24"/>
                <w:rtl/>
              </w:rPr>
            </w:pPr>
            <w:r w:rsidRPr="005B7BF6">
              <w:rPr>
                <w:rFonts w:ascii="David" w:hAnsi="David"/>
                <w:sz w:val="24"/>
                <w:szCs w:val="24"/>
                <w:rtl/>
              </w:rPr>
              <w:t>**** הערבות תיחתם על ידי מורשה החתימה מטעמו</w:t>
            </w:r>
            <w:r w:rsidRPr="005B7BF6">
              <w:rPr>
                <w:rFonts w:ascii="David" w:hAnsi="David"/>
                <w:sz w:val="24"/>
                <w:szCs w:val="24"/>
              </w:rPr>
              <w:t>/</w:t>
            </w:r>
            <w:r w:rsidRPr="005B7BF6">
              <w:rPr>
                <w:rFonts w:ascii="David" w:hAnsi="David"/>
                <w:sz w:val="24"/>
                <w:szCs w:val="24"/>
                <w:rtl/>
              </w:rPr>
              <w:t>ה של הבנק</w:t>
            </w:r>
            <w:r w:rsidRPr="005B7BF6">
              <w:rPr>
                <w:rFonts w:ascii="David" w:hAnsi="David"/>
                <w:sz w:val="24"/>
                <w:szCs w:val="24"/>
              </w:rPr>
              <w:t>/</w:t>
            </w:r>
            <w:r w:rsidRPr="005B7BF6">
              <w:rPr>
                <w:rFonts w:ascii="David" w:hAnsi="David"/>
                <w:sz w:val="24"/>
                <w:szCs w:val="24"/>
                <w:rtl/>
              </w:rPr>
              <w:t>חברת הביטוח ****</w:t>
            </w:r>
          </w:p>
        </w:tc>
      </w:tr>
    </w:tbl>
    <w:p w14:paraId="539F5571" w14:textId="77777777" w:rsidR="00C52505" w:rsidRDefault="00C52505" w:rsidP="00C52505">
      <w:pPr>
        <w:spacing w:after="0" w:line="360" w:lineRule="auto"/>
        <w:jc w:val="both"/>
        <w:rPr>
          <w:rFonts w:ascii="David" w:hAnsi="David"/>
          <w:sz w:val="24"/>
          <w:szCs w:val="24"/>
          <w:rtl/>
        </w:rPr>
      </w:pPr>
    </w:p>
    <w:tbl>
      <w:tblPr>
        <w:bidiVisual/>
        <w:tblW w:w="9864" w:type="dxa"/>
        <w:tblLook w:val="04A0" w:firstRow="1" w:lastRow="0" w:firstColumn="1" w:lastColumn="0" w:noHBand="0" w:noVBand="1"/>
      </w:tblPr>
      <w:tblGrid>
        <w:gridCol w:w="2375"/>
        <w:gridCol w:w="391"/>
        <w:gridCol w:w="397"/>
        <w:gridCol w:w="2378"/>
        <w:gridCol w:w="393"/>
        <w:gridCol w:w="393"/>
        <w:gridCol w:w="3537"/>
      </w:tblGrid>
      <w:tr w:rsidR="00C52505" w:rsidRPr="005B7BF6" w14:paraId="148B8D03" w14:textId="77777777" w:rsidTr="00380637">
        <w:tc>
          <w:tcPr>
            <w:tcW w:w="9864" w:type="dxa"/>
            <w:gridSpan w:val="7"/>
            <w:tcBorders>
              <w:bottom w:val="single" w:sz="4" w:space="0" w:color="auto"/>
            </w:tcBorders>
            <w:shd w:val="clear" w:color="auto" w:fill="auto"/>
          </w:tcPr>
          <w:p w14:paraId="229DA339" w14:textId="77777777" w:rsidR="00C52505" w:rsidRPr="005B7BF6" w:rsidRDefault="00C52505" w:rsidP="00380637">
            <w:pPr>
              <w:spacing w:after="0" w:line="360" w:lineRule="auto"/>
              <w:contextualSpacing/>
              <w:rPr>
                <w:rFonts w:ascii="David" w:hAnsi="David"/>
                <w:noProof/>
                <w:sz w:val="24"/>
                <w:szCs w:val="24"/>
                <w:rtl/>
              </w:rPr>
            </w:pPr>
            <w:r w:rsidRPr="005B7BF6">
              <w:rPr>
                <w:rFonts w:ascii="David" w:hAnsi="David" w:hint="cs"/>
                <w:b/>
                <w:bCs/>
                <w:noProof/>
                <w:sz w:val="24"/>
                <w:szCs w:val="24"/>
                <w:rtl/>
              </w:rPr>
              <w:t>בכבוד רב,</w:t>
            </w:r>
          </w:p>
        </w:tc>
      </w:tr>
      <w:tr w:rsidR="00C52505" w:rsidRPr="005B7BF6" w14:paraId="721773E1" w14:textId="77777777" w:rsidTr="00380637">
        <w:tc>
          <w:tcPr>
            <w:tcW w:w="2375" w:type="dxa"/>
            <w:tcBorders>
              <w:top w:val="single" w:sz="4" w:space="0" w:color="auto"/>
              <w:left w:val="single" w:sz="4" w:space="0" w:color="auto"/>
              <w:bottom w:val="single" w:sz="4" w:space="0" w:color="auto"/>
            </w:tcBorders>
            <w:shd w:val="clear" w:color="auto" w:fill="auto"/>
          </w:tcPr>
          <w:p w14:paraId="48AD749F" w14:textId="77777777" w:rsidR="00C52505" w:rsidRPr="005B7BF6" w:rsidRDefault="00C52505" w:rsidP="00380637">
            <w:pPr>
              <w:spacing w:after="0" w:line="360" w:lineRule="auto"/>
              <w:contextualSpacing/>
              <w:jc w:val="center"/>
              <w:rPr>
                <w:rFonts w:ascii="David" w:hAnsi="David"/>
                <w:noProof/>
                <w:sz w:val="24"/>
                <w:szCs w:val="24"/>
                <w:rtl/>
              </w:rPr>
            </w:pPr>
          </w:p>
        </w:tc>
        <w:tc>
          <w:tcPr>
            <w:tcW w:w="391" w:type="dxa"/>
            <w:tcBorders>
              <w:top w:val="single" w:sz="4" w:space="0" w:color="auto"/>
            </w:tcBorders>
            <w:shd w:val="clear" w:color="auto" w:fill="auto"/>
          </w:tcPr>
          <w:p w14:paraId="415FCB02" w14:textId="77777777" w:rsidR="00C52505" w:rsidRPr="005B7BF6" w:rsidRDefault="00C52505" w:rsidP="00380637">
            <w:pPr>
              <w:spacing w:after="0" w:line="360" w:lineRule="auto"/>
              <w:contextualSpacing/>
              <w:jc w:val="center"/>
              <w:rPr>
                <w:rFonts w:ascii="David" w:hAnsi="David"/>
                <w:noProof/>
                <w:sz w:val="24"/>
                <w:szCs w:val="24"/>
                <w:rtl/>
              </w:rPr>
            </w:pPr>
          </w:p>
        </w:tc>
        <w:tc>
          <w:tcPr>
            <w:tcW w:w="397" w:type="dxa"/>
            <w:tcBorders>
              <w:top w:val="single" w:sz="4" w:space="0" w:color="auto"/>
            </w:tcBorders>
            <w:shd w:val="clear" w:color="auto" w:fill="auto"/>
          </w:tcPr>
          <w:p w14:paraId="12FBDE00" w14:textId="77777777" w:rsidR="00C52505" w:rsidRPr="005B7BF6" w:rsidRDefault="00C52505" w:rsidP="00380637">
            <w:pPr>
              <w:spacing w:after="0" w:line="360" w:lineRule="auto"/>
              <w:contextualSpacing/>
              <w:jc w:val="center"/>
              <w:rPr>
                <w:rFonts w:ascii="David" w:hAnsi="David"/>
                <w:noProof/>
                <w:sz w:val="24"/>
                <w:szCs w:val="24"/>
                <w:rtl/>
              </w:rPr>
            </w:pPr>
          </w:p>
        </w:tc>
        <w:tc>
          <w:tcPr>
            <w:tcW w:w="2378" w:type="dxa"/>
            <w:tcBorders>
              <w:top w:val="single" w:sz="4" w:space="0" w:color="auto"/>
            </w:tcBorders>
            <w:shd w:val="clear" w:color="auto" w:fill="auto"/>
          </w:tcPr>
          <w:p w14:paraId="63806A68" w14:textId="77777777" w:rsidR="00C52505" w:rsidRPr="005B7BF6" w:rsidRDefault="00C52505" w:rsidP="00380637">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507F11C4" w14:textId="77777777" w:rsidR="00C52505" w:rsidRPr="005B7BF6" w:rsidRDefault="00C52505" w:rsidP="00380637">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35D95AF4" w14:textId="77777777" w:rsidR="00C52505" w:rsidRPr="005B7BF6" w:rsidRDefault="00C52505" w:rsidP="00380637">
            <w:pPr>
              <w:spacing w:after="0" w:line="360" w:lineRule="auto"/>
              <w:contextualSpacing/>
              <w:jc w:val="center"/>
              <w:rPr>
                <w:rFonts w:ascii="David" w:hAnsi="David"/>
                <w:noProof/>
                <w:sz w:val="24"/>
                <w:szCs w:val="24"/>
                <w:rtl/>
              </w:rPr>
            </w:pPr>
          </w:p>
        </w:tc>
        <w:tc>
          <w:tcPr>
            <w:tcW w:w="3537" w:type="dxa"/>
            <w:tcBorders>
              <w:top w:val="single" w:sz="4" w:space="0" w:color="auto"/>
              <w:bottom w:val="single" w:sz="4" w:space="0" w:color="auto"/>
              <w:right w:val="single" w:sz="4" w:space="0" w:color="auto"/>
            </w:tcBorders>
            <w:shd w:val="clear" w:color="auto" w:fill="auto"/>
          </w:tcPr>
          <w:p w14:paraId="6E8318CE" w14:textId="77777777" w:rsidR="00C52505" w:rsidRPr="005B7BF6" w:rsidRDefault="00C52505" w:rsidP="00380637">
            <w:pPr>
              <w:spacing w:after="0" w:line="360" w:lineRule="auto"/>
              <w:contextualSpacing/>
              <w:jc w:val="center"/>
              <w:rPr>
                <w:rFonts w:ascii="David" w:hAnsi="David"/>
                <w:noProof/>
                <w:sz w:val="24"/>
                <w:szCs w:val="24"/>
                <w:rtl/>
              </w:rPr>
            </w:pPr>
          </w:p>
          <w:p w14:paraId="365B92B1" w14:textId="77777777" w:rsidR="00C52505" w:rsidRPr="005B7BF6" w:rsidRDefault="00C52505" w:rsidP="00380637">
            <w:pPr>
              <w:spacing w:after="0" w:line="360" w:lineRule="auto"/>
              <w:contextualSpacing/>
              <w:jc w:val="center"/>
              <w:rPr>
                <w:rFonts w:ascii="David" w:hAnsi="David"/>
                <w:noProof/>
                <w:sz w:val="24"/>
                <w:szCs w:val="24"/>
                <w:rtl/>
              </w:rPr>
            </w:pPr>
          </w:p>
        </w:tc>
      </w:tr>
      <w:tr w:rsidR="00C52505" w:rsidRPr="005B7BF6" w14:paraId="120396C9" w14:textId="77777777" w:rsidTr="00380637">
        <w:tc>
          <w:tcPr>
            <w:tcW w:w="2375" w:type="dxa"/>
            <w:tcBorders>
              <w:top w:val="single" w:sz="4" w:space="0" w:color="auto"/>
              <w:left w:val="single" w:sz="4" w:space="0" w:color="auto"/>
              <w:bottom w:val="single" w:sz="4" w:space="0" w:color="auto"/>
            </w:tcBorders>
            <w:shd w:val="clear" w:color="auto" w:fill="auto"/>
          </w:tcPr>
          <w:p w14:paraId="08C567F1" w14:textId="77777777" w:rsidR="00C52505" w:rsidRPr="005B7BF6" w:rsidRDefault="00C52505" w:rsidP="00380637">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1" w:type="dxa"/>
            <w:tcBorders>
              <w:bottom w:val="single" w:sz="4" w:space="0" w:color="auto"/>
            </w:tcBorders>
            <w:shd w:val="clear" w:color="auto" w:fill="auto"/>
          </w:tcPr>
          <w:p w14:paraId="18313CEE" w14:textId="77777777" w:rsidR="00C52505" w:rsidRPr="005B7BF6" w:rsidRDefault="00C52505" w:rsidP="00380637">
            <w:pPr>
              <w:spacing w:after="0" w:line="360" w:lineRule="auto"/>
              <w:contextualSpacing/>
              <w:jc w:val="center"/>
              <w:rPr>
                <w:rFonts w:ascii="David" w:hAnsi="David"/>
                <w:noProof/>
                <w:sz w:val="24"/>
                <w:szCs w:val="24"/>
                <w:rtl/>
              </w:rPr>
            </w:pPr>
          </w:p>
        </w:tc>
        <w:tc>
          <w:tcPr>
            <w:tcW w:w="397" w:type="dxa"/>
            <w:tcBorders>
              <w:bottom w:val="single" w:sz="4" w:space="0" w:color="auto"/>
            </w:tcBorders>
            <w:shd w:val="clear" w:color="auto" w:fill="auto"/>
          </w:tcPr>
          <w:p w14:paraId="33FB28AA" w14:textId="77777777" w:rsidR="00C52505" w:rsidRPr="005B7BF6" w:rsidRDefault="00C52505" w:rsidP="00380637">
            <w:pPr>
              <w:spacing w:after="0" w:line="360" w:lineRule="auto"/>
              <w:contextualSpacing/>
              <w:jc w:val="center"/>
              <w:rPr>
                <w:rFonts w:ascii="David" w:hAnsi="David"/>
                <w:noProof/>
                <w:sz w:val="24"/>
                <w:szCs w:val="24"/>
                <w:rtl/>
              </w:rPr>
            </w:pPr>
          </w:p>
        </w:tc>
        <w:tc>
          <w:tcPr>
            <w:tcW w:w="2378" w:type="dxa"/>
            <w:tcBorders>
              <w:top w:val="single" w:sz="4" w:space="0" w:color="auto"/>
              <w:bottom w:val="single" w:sz="4" w:space="0" w:color="auto"/>
            </w:tcBorders>
            <w:shd w:val="clear" w:color="auto" w:fill="auto"/>
          </w:tcPr>
          <w:p w14:paraId="4553D00F" w14:textId="135AA7C7" w:rsidR="00C52505" w:rsidRPr="005B7BF6" w:rsidRDefault="00C52505" w:rsidP="0051428F">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 xml:space="preserve">שם </w:t>
            </w:r>
            <w:r w:rsidR="0051428F">
              <w:rPr>
                <w:rFonts w:ascii="David" w:hAnsi="David" w:hint="cs"/>
                <w:b/>
                <w:bCs/>
                <w:noProof/>
                <w:sz w:val="24"/>
                <w:szCs w:val="24"/>
                <w:rtl/>
              </w:rPr>
              <w:t>מלא</w:t>
            </w:r>
          </w:p>
        </w:tc>
        <w:tc>
          <w:tcPr>
            <w:tcW w:w="393" w:type="dxa"/>
            <w:tcBorders>
              <w:bottom w:val="single" w:sz="4" w:space="0" w:color="auto"/>
            </w:tcBorders>
            <w:shd w:val="clear" w:color="auto" w:fill="auto"/>
          </w:tcPr>
          <w:p w14:paraId="3B61A22C" w14:textId="77777777" w:rsidR="00C52505" w:rsidRPr="005B7BF6" w:rsidRDefault="00C52505" w:rsidP="00380637">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2B9739D8" w14:textId="77777777" w:rsidR="00C52505" w:rsidRPr="005B7BF6" w:rsidRDefault="00C52505" w:rsidP="00380637">
            <w:pPr>
              <w:spacing w:after="0" w:line="360" w:lineRule="auto"/>
              <w:contextualSpacing/>
              <w:jc w:val="center"/>
              <w:rPr>
                <w:rFonts w:ascii="David" w:hAnsi="David"/>
                <w:noProof/>
                <w:sz w:val="24"/>
                <w:szCs w:val="24"/>
                <w:rtl/>
              </w:rPr>
            </w:pPr>
          </w:p>
        </w:tc>
        <w:tc>
          <w:tcPr>
            <w:tcW w:w="3537" w:type="dxa"/>
            <w:tcBorders>
              <w:top w:val="single" w:sz="4" w:space="0" w:color="auto"/>
              <w:bottom w:val="single" w:sz="4" w:space="0" w:color="auto"/>
              <w:right w:val="single" w:sz="4" w:space="0" w:color="auto"/>
            </w:tcBorders>
            <w:shd w:val="clear" w:color="auto" w:fill="auto"/>
          </w:tcPr>
          <w:p w14:paraId="6392CE5C" w14:textId="77777777" w:rsidR="00C52505" w:rsidRPr="005B7BF6" w:rsidRDefault="00C52505" w:rsidP="00380637">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bl>
    <w:p w14:paraId="2EBC5E0F" w14:textId="77777777" w:rsidR="00C52505" w:rsidRDefault="00C52505" w:rsidP="00C52505">
      <w:pPr>
        <w:spacing w:after="0" w:line="360" w:lineRule="auto"/>
        <w:jc w:val="both"/>
        <w:rPr>
          <w:rFonts w:ascii="David" w:hAnsi="David"/>
          <w:sz w:val="24"/>
          <w:szCs w:val="24"/>
          <w:rtl/>
        </w:rPr>
      </w:pPr>
    </w:p>
    <w:p w14:paraId="0B713267" w14:textId="77777777" w:rsidR="00C52505" w:rsidRDefault="00C52505" w:rsidP="00C52505">
      <w:pPr>
        <w:bidi w:val="0"/>
        <w:rPr>
          <w:rFonts w:ascii="David" w:hAnsi="David"/>
          <w:sz w:val="24"/>
          <w:szCs w:val="24"/>
        </w:rPr>
      </w:pPr>
      <w:r>
        <w:rPr>
          <w:rFonts w:ascii="David" w:hAnsi="David"/>
          <w:sz w:val="24"/>
          <w:szCs w:val="24"/>
          <w:rtl/>
        </w:rPr>
        <w:br w:type="page"/>
      </w:r>
    </w:p>
    <w:p w14:paraId="10A761CD" w14:textId="77777777" w:rsidR="00C52505" w:rsidRDefault="00C52505" w:rsidP="00C52505">
      <w:pPr>
        <w:rPr>
          <w:rFonts w:ascii="Segoe UI Semilight" w:hAnsi="Segoe UI Semilight"/>
          <w:b/>
          <w:bCs/>
          <w:color w:val="002060"/>
          <w:sz w:val="96"/>
          <w:szCs w:val="72"/>
          <w:rtl/>
        </w:rPr>
      </w:pPr>
      <w:r w:rsidRPr="003938B5">
        <w:rPr>
          <w:rFonts w:ascii="Segoe UI Semilight" w:hAnsi="Segoe UI Semilight"/>
          <w:b/>
          <w:bCs/>
          <w:noProof/>
          <w:color w:val="002060"/>
          <w:sz w:val="96"/>
          <w:szCs w:val="72"/>
          <w:rtl/>
        </w:rPr>
        <w:lastRenderedPageBreak/>
        <w:drawing>
          <wp:anchor distT="0" distB="0" distL="114300" distR="114300" simplePos="0" relativeHeight="251661824" behindDoc="0" locked="0" layoutInCell="1" allowOverlap="1" wp14:anchorId="500A925C" wp14:editId="409DBE92">
            <wp:simplePos x="0" y="0"/>
            <wp:positionH relativeFrom="column">
              <wp:posOffset>3068320</wp:posOffset>
            </wp:positionH>
            <wp:positionV relativeFrom="paragraph">
              <wp:posOffset>5715</wp:posOffset>
            </wp:positionV>
            <wp:extent cx="3048000" cy="714375"/>
            <wp:effectExtent l="0" t="0" r="0" b="0"/>
            <wp:wrapSquare wrapText="bothSides"/>
            <wp:docPr id="38" name="תמונה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48000" cy="714375"/>
                    </a:xfrm>
                    <a:prstGeom prst="rect">
                      <a:avLst/>
                    </a:prstGeom>
                    <a:noFill/>
                    <a:ln>
                      <a:noFill/>
                    </a:ln>
                  </pic:spPr>
                </pic:pic>
              </a:graphicData>
            </a:graphic>
            <wp14:sizeRelH relativeFrom="margin">
              <wp14:pctWidth>0</wp14:pctWidth>
            </wp14:sizeRelH>
            <wp14:sizeRelV relativeFrom="page">
              <wp14:pctHeight>0</wp14:pctHeight>
            </wp14:sizeRelV>
          </wp:anchor>
        </w:drawing>
      </w:r>
    </w:p>
    <w:p w14:paraId="005FBAC9" w14:textId="77777777" w:rsidR="00C52505" w:rsidRDefault="00C52505" w:rsidP="00C52505">
      <w:pPr>
        <w:rPr>
          <w:rFonts w:ascii="Segoe UI Semilight" w:hAnsi="Segoe UI Semilight"/>
          <w:b/>
          <w:bCs/>
          <w:color w:val="002060"/>
          <w:sz w:val="96"/>
          <w:szCs w:val="72"/>
          <w:rtl/>
        </w:rPr>
      </w:pPr>
    </w:p>
    <w:p w14:paraId="738D652B" w14:textId="77777777" w:rsidR="00C52505" w:rsidRDefault="00C52505" w:rsidP="00C52505">
      <w:pPr>
        <w:rPr>
          <w:rFonts w:ascii="Segoe UI Semilight" w:hAnsi="Segoe UI Semilight"/>
          <w:b/>
          <w:bCs/>
          <w:color w:val="002060"/>
          <w:sz w:val="96"/>
          <w:szCs w:val="72"/>
          <w:rtl/>
        </w:rPr>
      </w:pPr>
    </w:p>
    <w:p w14:paraId="126F0CA6" w14:textId="77777777" w:rsidR="00C52505" w:rsidRDefault="00C52505" w:rsidP="00C52505">
      <w:pPr>
        <w:pStyle w:val="Heading1"/>
        <w:spacing w:before="0" w:line="360" w:lineRule="auto"/>
        <w:contextualSpacing/>
        <w:jc w:val="center"/>
        <w:rPr>
          <w:rFonts w:ascii="Segoe UI Semibold" w:hAnsi="Segoe UI Semibold" w:cs="Times New Roman"/>
          <w:b/>
          <w:bCs/>
          <w:color w:val="002060"/>
          <w:sz w:val="24"/>
          <w:szCs w:val="24"/>
          <w:rtl/>
        </w:rPr>
      </w:pPr>
      <w:bookmarkStart w:id="193" w:name="_נספחים_2_-"/>
      <w:bookmarkStart w:id="194" w:name="_Toc112870304"/>
      <w:bookmarkEnd w:id="193"/>
      <w:r w:rsidRPr="006A1817">
        <w:rPr>
          <w:rFonts w:ascii="Segoe UI Semilight" w:hAnsi="Segoe UI Semilight" w:hint="cs"/>
          <w:b/>
          <w:bCs/>
          <w:color w:val="002060"/>
          <w:sz w:val="96"/>
          <w:szCs w:val="72"/>
          <w:rtl/>
        </w:rPr>
        <w:t xml:space="preserve">נספחים </w:t>
      </w:r>
      <w:r>
        <w:rPr>
          <w:rFonts w:ascii="Segoe UI Semilight" w:hAnsi="Segoe UI Semilight" w:hint="cs"/>
          <w:b/>
          <w:bCs/>
          <w:color w:val="002060"/>
          <w:sz w:val="96"/>
          <w:szCs w:val="72"/>
          <w:rtl/>
        </w:rPr>
        <w:t>2 - פרטי המציע, קבלני המשנה וחברי הצוות המוצע</w:t>
      </w:r>
      <w:bookmarkEnd w:id="194"/>
    </w:p>
    <w:tbl>
      <w:tblPr>
        <w:tblStyle w:val="TableGrid"/>
        <w:bidiVisual/>
        <w:tblW w:w="0" w:type="auto"/>
        <w:shd w:val="clear" w:color="auto" w:fill="F2F2F2" w:themeFill="background1" w:themeFillShade="F2"/>
        <w:tblLook w:val="04A0" w:firstRow="1" w:lastRow="0" w:firstColumn="1" w:lastColumn="0" w:noHBand="0" w:noVBand="1"/>
      </w:tblPr>
      <w:tblGrid>
        <w:gridCol w:w="9628"/>
      </w:tblGrid>
      <w:tr w:rsidR="00C52505" w14:paraId="76FA02F1" w14:textId="77777777" w:rsidTr="00380637">
        <w:tc>
          <w:tcPr>
            <w:tcW w:w="9628" w:type="dxa"/>
            <w:shd w:val="clear" w:color="auto" w:fill="F2F2F2" w:themeFill="background1" w:themeFillShade="F2"/>
          </w:tcPr>
          <w:p w14:paraId="4944FF11" w14:textId="77777777" w:rsidR="00C52505" w:rsidRPr="0051013F" w:rsidRDefault="00C52505" w:rsidP="00380637">
            <w:pPr>
              <w:jc w:val="both"/>
              <w:rPr>
                <w:rFonts w:ascii="Segoe UI Semibold" w:hAnsi="Segoe UI Semibold"/>
                <w:b/>
                <w:bCs/>
                <w:color w:val="002060"/>
                <w:sz w:val="144"/>
                <w:szCs w:val="96"/>
                <w:rtl/>
              </w:rPr>
            </w:pPr>
            <w:r w:rsidRPr="0051013F">
              <w:rPr>
                <w:rFonts w:ascii="Segoe UI Semibold" w:hAnsi="Segoe UI Semibold" w:hint="cs"/>
                <w:b/>
                <w:bCs/>
                <w:color w:val="002060"/>
                <w:sz w:val="56"/>
                <w:szCs w:val="52"/>
                <w:rtl/>
              </w:rPr>
              <w:t>המציע מתבקש לצרף קורות חיים לכל אחד מחברי הצוות ובנוסף לשים חוצץ בין כל אחד מהנספחים בחלק זה.</w:t>
            </w:r>
          </w:p>
        </w:tc>
      </w:tr>
    </w:tbl>
    <w:p w14:paraId="704FDA99" w14:textId="77777777" w:rsidR="00C52505" w:rsidRDefault="00C52505" w:rsidP="00C52505">
      <w:pPr>
        <w:rPr>
          <w:rFonts w:ascii="Segoe UI Semibold" w:hAnsi="Segoe UI Semibold" w:cs="Times New Roman"/>
          <w:b/>
          <w:bCs/>
          <w:color w:val="002060"/>
          <w:sz w:val="24"/>
          <w:szCs w:val="24"/>
          <w:rtl/>
        </w:rPr>
      </w:pPr>
    </w:p>
    <w:p w14:paraId="428213F2" w14:textId="77777777" w:rsidR="00C52505" w:rsidRDefault="00C52505" w:rsidP="00C52505">
      <w:pPr>
        <w:rPr>
          <w:rFonts w:ascii="Segoe UI Semibold" w:hAnsi="Segoe UI Semibold" w:cs="Times New Roman"/>
          <w:b/>
          <w:bCs/>
          <w:color w:val="002060"/>
          <w:sz w:val="24"/>
          <w:szCs w:val="24"/>
          <w:rtl/>
        </w:rPr>
      </w:pPr>
    </w:p>
    <w:p w14:paraId="13440834" w14:textId="77777777" w:rsidR="00C52505" w:rsidRDefault="00C52505" w:rsidP="00C52505">
      <w:pPr>
        <w:rPr>
          <w:rFonts w:ascii="Segoe UI Semibold" w:hAnsi="Segoe UI Semibold" w:cs="Times New Roman"/>
          <w:b/>
          <w:bCs/>
          <w:color w:val="002060"/>
          <w:sz w:val="24"/>
          <w:szCs w:val="24"/>
          <w:rtl/>
        </w:rPr>
      </w:pPr>
    </w:p>
    <w:p w14:paraId="33FB6BD6" w14:textId="77777777" w:rsidR="00C52505" w:rsidRDefault="00C52505" w:rsidP="00C52505">
      <w:pPr>
        <w:rPr>
          <w:rFonts w:ascii="Segoe UI Semibold" w:hAnsi="Segoe UI Semibold" w:cs="Times New Roman"/>
          <w:b/>
          <w:bCs/>
          <w:color w:val="002060"/>
          <w:sz w:val="24"/>
          <w:szCs w:val="24"/>
          <w:rtl/>
        </w:rPr>
      </w:pPr>
    </w:p>
    <w:p w14:paraId="4F64CC61" w14:textId="77777777" w:rsidR="00C52505" w:rsidRDefault="00C52505" w:rsidP="00C52505">
      <w:pPr>
        <w:rPr>
          <w:rFonts w:ascii="Segoe UI Semibold" w:hAnsi="Segoe UI Semibold" w:cs="Times New Roman"/>
          <w:b/>
          <w:bCs/>
          <w:color w:val="002060"/>
          <w:sz w:val="24"/>
          <w:szCs w:val="24"/>
          <w:rtl/>
        </w:rPr>
      </w:pPr>
    </w:p>
    <w:p w14:paraId="690184B2" w14:textId="77777777" w:rsidR="00C52505" w:rsidRDefault="00C52505" w:rsidP="00C52505">
      <w:pPr>
        <w:bidi w:val="0"/>
        <w:spacing w:after="0" w:line="240" w:lineRule="auto"/>
        <w:rPr>
          <w:rFonts w:ascii="Segoe UI Semibold" w:eastAsia="Times New Roman" w:hAnsi="Segoe UI Semibold" w:cs="Times New Roman"/>
          <w:b/>
          <w:bCs/>
          <w:color w:val="002060"/>
          <w:sz w:val="24"/>
          <w:szCs w:val="24"/>
        </w:rPr>
      </w:pPr>
      <w:r>
        <w:rPr>
          <w:rFonts w:ascii="Segoe UI Semibold" w:hAnsi="Segoe UI Semibold" w:cs="Times New Roman"/>
          <w:b/>
          <w:bCs/>
          <w:color w:val="002060"/>
          <w:sz w:val="24"/>
          <w:szCs w:val="24"/>
          <w:rtl/>
        </w:rPr>
        <w:br w:type="page"/>
      </w:r>
    </w:p>
    <w:p w14:paraId="7A4C8A3C" w14:textId="77777777" w:rsidR="00C52505" w:rsidRPr="006E0474" w:rsidRDefault="00C52505" w:rsidP="00C52505">
      <w:pPr>
        <w:pStyle w:val="Heading2"/>
        <w:rPr>
          <w:rFonts w:ascii="Segoe UI Semibold" w:hAnsi="Segoe UI Semibold" w:cs="Segoe UI Semibold"/>
          <w:b/>
          <w:bCs/>
          <w:color w:val="002060"/>
          <w:sz w:val="24"/>
          <w:szCs w:val="24"/>
          <w:rtl/>
        </w:rPr>
      </w:pPr>
      <w:bookmarkStart w:id="195" w:name="_נספח_2א':_פרטי"/>
      <w:bookmarkStart w:id="196" w:name="_Toc112870305"/>
      <w:bookmarkEnd w:id="195"/>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2</w:t>
      </w:r>
      <w:r w:rsidRPr="006E0474">
        <w:rPr>
          <w:rFonts w:ascii="Segoe UI Semibold" w:hAnsi="Segoe UI Semibold" w:cs="Times New Roman"/>
          <w:b/>
          <w:bCs/>
          <w:color w:val="002060"/>
          <w:sz w:val="24"/>
          <w:szCs w:val="24"/>
          <w:rtl/>
        </w:rPr>
        <w:t>א</w:t>
      </w:r>
      <w:r w:rsidRPr="006E0474">
        <w:rPr>
          <w:rFonts w:ascii="Segoe UI Semibold" w:hAnsi="Segoe UI Semibold" w:cs="Segoe UI Semibold"/>
          <w:b/>
          <w:bCs/>
          <w:color w:val="002060"/>
          <w:sz w:val="24"/>
          <w:szCs w:val="24"/>
          <w:rtl/>
        </w:rPr>
        <w:t xml:space="preserve">': </w:t>
      </w:r>
      <w:r w:rsidRPr="006E0474">
        <w:rPr>
          <w:rFonts w:ascii="Segoe UI Semibold" w:hAnsi="Segoe UI Semibold" w:cs="Times New Roman"/>
          <w:b/>
          <w:bCs/>
          <w:color w:val="002060"/>
          <w:sz w:val="24"/>
          <w:szCs w:val="24"/>
          <w:rtl/>
        </w:rPr>
        <w:t>פרטי המציע</w:t>
      </w:r>
      <w:bookmarkEnd w:id="176"/>
      <w:bookmarkEnd w:id="177"/>
      <w:bookmarkEnd w:id="196"/>
    </w:p>
    <w:p w14:paraId="65601D60" w14:textId="77777777" w:rsidR="00C52505" w:rsidRDefault="00C52505" w:rsidP="00C52505">
      <w:pPr>
        <w:spacing w:after="0" w:line="360" w:lineRule="auto"/>
        <w:contextualSpacing/>
        <w:jc w:val="both"/>
        <w:rPr>
          <w:rFonts w:ascii="David" w:hAnsi="David"/>
          <w:b/>
          <w:bCs/>
          <w:noProof/>
          <w:sz w:val="24"/>
          <w:szCs w:val="24"/>
          <w:rtl/>
        </w:rPr>
      </w:pPr>
    </w:p>
    <w:tbl>
      <w:tblPr>
        <w:bidiVisual/>
        <w:tblW w:w="9854" w:type="dxa"/>
        <w:tblLook w:val="04A0" w:firstRow="1" w:lastRow="0" w:firstColumn="1" w:lastColumn="0" w:noHBand="0" w:noVBand="1"/>
      </w:tblPr>
      <w:tblGrid>
        <w:gridCol w:w="788"/>
        <w:gridCol w:w="788"/>
        <w:gridCol w:w="788"/>
        <w:gridCol w:w="395"/>
        <w:gridCol w:w="394"/>
        <w:gridCol w:w="2023"/>
        <w:gridCol w:w="342"/>
        <w:gridCol w:w="394"/>
        <w:gridCol w:w="394"/>
        <w:gridCol w:w="3548"/>
      </w:tblGrid>
      <w:tr w:rsidR="00C52505" w:rsidRPr="00D05770" w14:paraId="324D32B4" w14:textId="77777777" w:rsidTr="00380637">
        <w:tc>
          <w:tcPr>
            <w:tcW w:w="9854" w:type="dxa"/>
            <w:gridSpan w:val="10"/>
            <w:shd w:val="clear" w:color="auto" w:fill="auto"/>
          </w:tcPr>
          <w:p w14:paraId="3353D633" w14:textId="77777777" w:rsidR="00C52505" w:rsidRPr="00D05770" w:rsidRDefault="00C52505" w:rsidP="00380637">
            <w:pPr>
              <w:spacing w:after="0" w:line="360" w:lineRule="auto"/>
              <w:contextualSpacing/>
              <w:jc w:val="both"/>
              <w:rPr>
                <w:rFonts w:ascii="David" w:hAnsi="David"/>
                <w:b/>
                <w:bCs/>
                <w:noProof/>
                <w:sz w:val="24"/>
                <w:szCs w:val="24"/>
                <w:rtl/>
              </w:rPr>
            </w:pPr>
            <w:r w:rsidRPr="00D05770">
              <w:rPr>
                <w:rFonts w:ascii="David" w:hAnsi="David"/>
                <w:b/>
                <w:bCs/>
                <w:noProof/>
                <w:sz w:val="24"/>
                <w:szCs w:val="24"/>
                <w:rtl/>
              </w:rPr>
              <w:t>לכבוד: המרכז למיפוי ישראל</w:t>
            </w:r>
          </w:p>
        </w:tc>
      </w:tr>
      <w:tr w:rsidR="00C52505" w:rsidRPr="00D05770" w14:paraId="28B0FCC9" w14:textId="77777777" w:rsidTr="00380637">
        <w:tc>
          <w:tcPr>
            <w:tcW w:w="9854" w:type="dxa"/>
            <w:gridSpan w:val="10"/>
            <w:shd w:val="clear" w:color="auto" w:fill="auto"/>
          </w:tcPr>
          <w:p w14:paraId="569EE481" w14:textId="77777777" w:rsidR="00C52505" w:rsidRPr="00D05770" w:rsidRDefault="00C52505" w:rsidP="00380637">
            <w:pPr>
              <w:spacing w:after="0" w:line="360" w:lineRule="auto"/>
              <w:contextualSpacing/>
              <w:jc w:val="both"/>
              <w:rPr>
                <w:rFonts w:ascii="David" w:hAnsi="David"/>
                <w:b/>
                <w:bCs/>
                <w:noProof/>
                <w:sz w:val="24"/>
                <w:szCs w:val="24"/>
                <w:rtl/>
              </w:rPr>
            </w:pPr>
            <w:r w:rsidRPr="00D05770">
              <w:rPr>
                <w:rFonts w:ascii="David" w:hAnsi="David"/>
                <w:b/>
                <w:bCs/>
                <w:noProof/>
                <w:sz w:val="24"/>
                <w:szCs w:val="24"/>
                <w:rtl/>
              </w:rPr>
              <w:t>משרד הבינוי והשיכון</w:t>
            </w:r>
          </w:p>
        </w:tc>
      </w:tr>
      <w:tr w:rsidR="00C52505" w:rsidRPr="00D05770" w14:paraId="785FE2D6" w14:textId="77777777" w:rsidTr="00380637">
        <w:tc>
          <w:tcPr>
            <w:tcW w:w="9854" w:type="dxa"/>
            <w:gridSpan w:val="10"/>
            <w:shd w:val="clear" w:color="auto" w:fill="auto"/>
          </w:tcPr>
          <w:p w14:paraId="28DE6F48" w14:textId="77777777" w:rsidR="00C52505" w:rsidRPr="00D05770" w:rsidRDefault="00C52505" w:rsidP="00380637">
            <w:pPr>
              <w:spacing w:after="0" w:line="360" w:lineRule="auto"/>
              <w:contextualSpacing/>
              <w:jc w:val="both"/>
              <w:rPr>
                <w:rFonts w:ascii="David" w:hAnsi="David"/>
                <w:b/>
                <w:bCs/>
                <w:noProof/>
                <w:sz w:val="24"/>
                <w:szCs w:val="24"/>
                <w:rtl/>
              </w:rPr>
            </w:pPr>
            <w:r w:rsidRPr="00D05770">
              <w:rPr>
                <w:rFonts w:ascii="David" w:hAnsi="David"/>
                <w:b/>
                <w:bCs/>
                <w:noProof/>
                <w:sz w:val="24"/>
                <w:szCs w:val="24"/>
                <w:rtl/>
              </w:rPr>
              <w:t>ממשלת ישראל</w:t>
            </w:r>
          </w:p>
        </w:tc>
      </w:tr>
      <w:tr w:rsidR="00C52505" w:rsidRPr="00D05770" w14:paraId="15CB7994" w14:textId="77777777" w:rsidTr="00380637">
        <w:tc>
          <w:tcPr>
            <w:tcW w:w="9854" w:type="dxa"/>
            <w:gridSpan w:val="10"/>
            <w:shd w:val="clear" w:color="auto" w:fill="auto"/>
          </w:tcPr>
          <w:p w14:paraId="118E291A" w14:textId="77777777" w:rsidR="00C52505" w:rsidRPr="00D05770" w:rsidRDefault="00C52505" w:rsidP="00380637">
            <w:pPr>
              <w:spacing w:after="0" w:line="360" w:lineRule="auto"/>
              <w:contextualSpacing/>
              <w:jc w:val="both"/>
              <w:rPr>
                <w:rFonts w:ascii="David" w:hAnsi="David"/>
                <w:b/>
                <w:bCs/>
                <w:noProof/>
                <w:sz w:val="24"/>
                <w:szCs w:val="24"/>
                <w:rtl/>
              </w:rPr>
            </w:pPr>
          </w:p>
        </w:tc>
      </w:tr>
      <w:tr w:rsidR="00C52505" w:rsidRPr="00D05770" w14:paraId="57C0E573" w14:textId="77777777" w:rsidTr="00380637">
        <w:tc>
          <w:tcPr>
            <w:tcW w:w="9854" w:type="dxa"/>
            <w:gridSpan w:val="10"/>
            <w:shd w:val="clear" w:color="auto" w:fill="auto"/>
          </w:tcPr>
          <w:p w14:paraId="3A03DFE8" w14:textId="77777777" w:rsidR="008F75B9" w:rsidRDefault="008F75B9" w:rsidP="008F75B9">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sidR="00194FE6">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41B1A983" w14:textId="77777777" w:rsidR="00C52505" w:rsidRPr="00D05770" w:rsidRDefault="008F75B9" w:rsidP="008F75B9">
            <w:pPr>
              <w:spacing w:after="0"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C52505" w:rsidRPr="00D05770" w14:paraId="1675AFEB" w14:textId="77777777" w:rsidTr="00380637">
        <w:tc>
          <w:tcPr>
            <w:tcW w:w="9854" w:type="dxa"/>
            <w:gridSpan w:val="10"/>
            <w:tcBorders>
              <w:bottom w:val="single" w:sz="4" w:space="0" w:color="auto"/>
            </w:tcBorders>
            <w:shd w:val="clear" w:color="auto" w:fill="auto"/>
          </w:tcPr>
          <w:p w14:paraId="1E2F44F8" w14:textId="77777777" w:rsidR="00C52505" w:rsidRPr="00D05770" w:rsidRDefault="00C52505" w:rsidP="00C52505">
            <w:pPr>
              <w:spacing w:after="0" w:line="480" w:lineRule="auto"/>
              <w:contextualSpacing/>
              <w:jc w:val="both"/>
              <w:rPr>
                <w:rFonts w:ascii="David" w:hAnsi="David"/>
                <w:b/>
                <w:bCs/>
                <w:noProof/>
                <w:sz w:val="24"/>
                <w:szCs w:val="24"/>
                <w:rtl/>
              </w:rPr>
            </w:pPr>
          </w:p>
        </w:tc>
      </w:tr>
      <w:tr w:rsidR="00C52505" w:rsidRPr="00D05770" w14:paraId="6B969D56" w14:textId="77777777" w:rsidTr="00380637">
        <w:tc>
          <w:tcPr>
            <w:tcW w:w="788" w:type="dxa"/>
            <w:tcBorders>
              <w:top w:val="single" w:sz="4" w:space="0" w:color="auto"/>
              <w:left w:val="single" w:sz="4" w:space="0" w:color="auto"/>
              <w:bottom w:val="single" w:sz="4" w:space="0" w:color="auto"/>
              <w:right w:val="single" w:sz="4" w:space="0" w:color="auto"/>
            </w:tcBorders>
            <w:shd w:val="clear" w:color="auto" w:fill="auto"/>
          </w:tcPr>
          <w:p w14:paraId="3BEA8B56" w14:textId="77777777" w:rsidR="00C52505" w:rsidRPr="00D05770" w:rsidRDefault="00C52505" w:rsidP="00C52505">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א.</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2FF0283A" w14:textId="77777777" w:rsidR="00C52505" w:rsidRPr="00D05770" w:rsidRDefault="00C52505" w:rsidP="00C52505">
            <w:pPr>
              <w:spacing w:after="0" w:line="480" w:lineRule="auto"/>
              <w:contextualSpacing/>
              <w:jc w:val="both"/>
              <w:rPr>
                <w:rFonts w:ascii="David" w:hAnsi="David"/>
                <w:b/>
                <w:bCs/>
                <w:noProof/>
                <w:sz w:val="24"/>
                <w:szCs w:val="24"/>
                <w:rtl/>
              </w:rPr>
            </w:pPr>
            <w:r w:rsidRPr="00D05770">
              <w:rPr>
                <w:rFonts w:ascii="David" w:hAnsi="David"/>
                <w:noProof/>
                <w:sz w:val="24"/>
                <w:szCs w:val="24"/>
                <w:rtl/>
              </w:rPr>
              <w:t>המציע כפי שהוא רשום במרשם</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2B440593" w14:textId="77777777" w:rsidR="00C52505" w:rsidRPr="00D05770" w:rsidRDefault="00C52505" w:rsidP="00C52505">
            <w:pPr>
              <w:spacing w:after="0" w:line="480" w:lineRule="auto"/>
              <w:contextualSpacing/>
              <w:jc w:val="both"/>
              <w:rPr>
                <w:rFonts w:ascii="David" w:hAnsi="David"/>
                <w:b/>
                <w:bCs/>
                <w:noProof/>
                <w:sz w:val="24"/>
                <w:szCs w:val="24"/>
                <w:rtl/>
              </w:rPr>
            </w:pPr>
          </w:p>
        </w:tc>
      </w:tr>
      <w:tr w:rsidR="00C52505" w:rsidRPr="00D05770" w14:paraId="03CE7743" w14:textId="77777777" w:rsidTr="00380637">
        <w:tc>
          <w:tcPr>
            <w:tcW w:w="788" w:type="dxa"/>
            <w:tcBorders>
              <w:top w:val="single" w:sz="4" w:space="0" w:color="auto"/>
              <w:left w:val="single" w:sz="4" w:space="0" w:color="auto"/>
              <w:bottom w:val="single" w:sz="4" w:space="0" w:color="auto"/>
              <w:right w:val="single" w:sz="4" w:space="0" w:color="auto"/>
            </w:tcBorders>
            <w:shd w:val="clear" w:color="auto" w:fill="auto"/>
          </w:tcPr>
          <w:p w14:paraId="0C1ECA48" w14:textId="77777777" w:rsidR="00C52505" w:rsidRPr="00D05770" w:rsidRDefault="00C52505" w:rsidP="00C52505">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ב.</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1442DE23" w14:textId="77777777" w:rsidR="00C52505" w:rsidRPr="00D05770" w:rsidRDefault="00C52505" w:rsidP="00C52505">
            <w:pPr>
              <w:spacing w:after="0" w:line="480" w:lineRule="auto"/>
              <w:contextualSpacing/>
              <w:jc w:val="both"/>
              <w:rPr>
                <w:rFonts w:ascii="David" w:hAnsi="David"/>
                <w:b/>
                <w:bCs/>
                <w:noProof/>
                <w:sz w:val="24"/>
                <w:szCs w:val="24"/>
                <w:rtl/>
              </w:rPr>
            </w:pPr>
            <w:r w:rsidRPr="00D05770">
              <w:rPr>
                <w:rFonts w:ascii="David" w:hAnsi="David"/>
                <w:noProof/>
                <w:sz w:val="24"/>
                <w:szCs w:val="24"/>
                <w:rtl/>
              </w:rPr>
              <w:t xml:space="preserve">הכתובת הרשמית של משרדי המציע </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64509E1C" w14:textId="77777777" w:rsidR="00C52505" w:rsidRPr="00D05770" w:rsidRDefault="00C52505" w:rsidP="00C52505">
            <w:pPr>
              <w:spacing w:after="0" w:line="480" w:lineRule="auto"/>
              <w:contextualSpacing/>
              <w:jc w:val="both"/>
              <w:rPr>
                <w:rFonts w:ascii="David" w:hAnsi="David"/>
                <w:b/>
                <w:bCs/>
                <w:noProof/>
                <w:sz w:val="24"/>
                <w:szCs w:val="24"/>
                <w:rtl/>
              </w:rPr>
            </w:pPr>
          </w:p>
        </w:tc>
      </w:tr>
      <w:tr w:rsidR="00C52505" w:rsidRPr="00D05770" w14:paraId="25997BFB" w14:textId="77777777" w:rsidTr="00380637">
        <w:tc>
          <w:tcPr>
            <w:tcW w:w="788" w:type="dxa"/>
            <w:tcBorders>
              <w:top w:val="single" w:sz="4" w:space="0" w:color="auto"/>
              <w:left w:val="single" w:sz="4" w:space="0" w:color="auto"/>
              <w:bottom w:val="single" w:sz="4" w:space="0" w:color="auto"/>
              <w:right w:val="single" w:sz="4" w:space="0" w:color="auto"/>
            </w:tcBorders>
            <w:shd w:val="clear" w:color="auto" w:fill="auto"/>
          </w:tcPr>
          <w:p w14:paraId="22C1E5B6" w14:textId="77777777" w:rsidR="00C52505" w:rsidRPr="00D05770" w:rsidRDefault="00C52505" w:rsidP="00C52505">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ג.</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03963C94" w14:textId="77777777" w:rsidR="00C52505" w:rsidRPr="00D05770" w:rsidRDefault="00C52505" w:rsidP="00C52505">
            <w:pPr>
              <w:spacing w:after="0" w:line="480" w:lineRule="auto"/>
              <w:contextualSpacing/>
              <w:jc w:val="both"/>
              <w:rPr>
                <w:rFonts w:ascii="David" w:hAnsi="David"/>
                <w:b/>
                <w:bCs/>
                <w:noProof/>
                <w:sz w:val="24"/>
                <w:szCs w:val="24"/>
                <w:rtl/>
              </w:rPr>
            </w:pPr>
            <w:r w:rsidRPr="00D05770">
              <w:rPr>
                <w:rFonts w:ascii="David" w:hAnsi="David"/>
                <w:noProof/>
                <w:sz w:val="24"/>
                <w:szCs w:val="24"/>
                <w:rtl/>
              </w:rPr>
              <w:t>מס' הטלפון במשרדי המציע</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359EBBDA" w14:textId="77777777" w:rsidR="00C52505" w:rsidRPr="00D05770" w:rsidRDefault="00C52505" w:rsidP="00C52505">
            <w:pPr>
              <w:spacing w:after="0" w:line="480" w:lineRule="auto"/>
              <w:contextualSpacing/>
              <w:jc w:val="both"/>
              <w:rPr>
                <w:rFonts w:ascii="David" w:hAnsi="David"/>
                <w:b/>
                <w:bCs/>
                <w:noProof/>
                <w:sz w:val="24"/>
                <w:szCs w:val="24"/>
                <w:rtl/>
              </w:rPr>
            </w:pPr>
          </w:p>
        </w:tc>
      </w:tr>
      <w:tr w:rsidR="00C52505" w:rsidRPr="00D05770" w14:paraId="2C84D629" w14:textId="77777777" w:rsidTr="00380637">
        <w:tc>
          <w:tcPr>
            <w:tcW w:w="788" w:type="dxa"/>
            <w:tcBorders>
              <w:top w:val="single" w:sz="4" w:space="0" w:color="auto"/>
              <w:left w:val="single" w:sz="4" w:space="0" w:color="auto"/>
              <w:bottom w:val="single" w:sz="4" w:space="0" w:color="auto"/>
              <w:right w:val="single" w:sz="4" w:space="0" w:color="auto"/>
            </w:tcBorders>
            <w:shd w:val="clear" w:color="auto" w:fill="auto"/>
          </w:tcPr>
          <w:p w14:paraId="0C36013C" w14:textId="77777777" w:rsidR="00C52505" w:rsidRPr="00D05770" w:rsidRDefault="00C52505" w:rsidP="00C52505">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ד.</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0EDA255B" w14:textId="77777777" w:rsidR="00C52505" w:rsidRPr="00D05770" w:rsidRDefault="00C52505" w:rsidP="00C52505">
            <w:pPr>
              <w:spacing w:after="0" w:line="480" w:lineRule="auto"/>
              <w:contextualSpacing/>
              <w:jc w:val="both"/>
              <w:rPr>
                <w:rFonts w:ascii="David" w:hAnsi="David"/>
                <w:b/>
                <w:bCs/>
                <w:noProof/>
                <w:sz w:val="24"/>
                <w:szCs w:val="24"/>
                <w:rtl/>
              </w:rPr>
            </w:pPr>
            <w:r w:rsidRPr="00D05770">
              <w:rPr>
                <w:rFonts w:ascii="David" w:hAnsi="David" w:hint="cs"/>
                <w:noProof/>
                <w:sz w:val="24"/>
                <w:szCs w:val="24"/>
                <w:rtl/>
              </w:rPr>
              <w:t>כתובת דוא"ל</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61D7BD44" w14:textId="77777777" w:rsidR="00C52505" w:rsidRPr="00D05770" w:rsidRDefault="00C52505" w:rsidP="00C52505">
            <w:pPr>
              <w:spacing w:after="0" w:line="480" w:lineRule="auto"/>
              <w:contextualSpacing/>
              <w:jc w:val="both"/>
              <w:rPr>
                <w:rFonts w:ascii="David" w:hAnsi="David"/>
                <w:b/>
                <w:bCs/>
                <w:noProof/>
                <w:sz w:val="24"/>
                <w:szCs w:val="24"/>
                <w:rtl/>
              </w:rPr>
            </w:pPr>
          </w:p>
        </w:tc>
      </w:tr>
      <w:tr w:rsidR="00C52505" w:rsidRPr="00D05770" w14:paraId="120F5C9A" w14:textId="77777777" w:rsidTr="00380637">
        <w:tc>
          <w:tcPr>
            <w:tcW w:w="788" w:type="dxa"/>
            <w:tcBorders>
              <w:top w:val="single" w:sz="4" w:space="0" w:color="auto"/>
              <w:left w:val="single" w:sz="4" w:space="0" w:color="auto"/>
              <w:bottom w:val="single" w:sz="4" w:space="0" w:color="auto"/>
              <w:right w:val="single" w:sz="4" w:space="0" w:color="auto"/>
            </w:tcBorders>
            <w:shd w:val="clear" w:color="auto" w:fill="auto"/>
          </w:tcPr>
          <w:p w14:paraId="7F18B16A" w14:textId="77777777" w:rsidR="00C52505" w:rsidRPr="00D05770" w:rsidRDefault="00C52505" w:rsidP="00C52505">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ה.</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715B3D7F" w14:textId="77777777" w:rsidR="00C52505" w:rsidRPr="00D05770" w:rsidRDefault="00C52505" w:rsidP="00C52505">
            <w:pPr>
              <w:spacing w:after="0" w:line="480" w:lineRule="auto"/>
              <w:contextualSpacing/>
              <w:jc w:val="both"/>
              <w:rPr>
                <w:rFonts w:ascii="David" w:hAnsi="David"/>
                <w:b/>
                <w:bCs/>
                <w:noProof/>
                <w:sz w:val="24"/>
                <w:szCs w:val="24"/>
                <w:rtl/>
              </w:rPr>
            </w:pPr>
            <w:r w:rsidRPr="00D05770">
              <w:rPr>
                <w:rFonts w:ascii="David" w:hAnsi="David"/>
                <w:noProof/>
                <w:sz w:val="24"/>
                <w:szCs w:val="24"/>
                <w:rtl/>
              </w:rPr>
              <w:t>סוג התארגנות</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54531311" w14:textId="77777777" w:rsidR="00C52505" w:rsidRPr="00D05770" w:rsidRDefault="00C52505" w:rsidP="00C52505">
            <w:pPr>
              <w:spacing w:after="0" w:line="480" w:lineRule="auto"/>
              <w:contextualSpacing/>
              <w:jc w:val="both"/>
              <w:rPr>
                <w:rFonts w:ascii="David" w:hAnsi="David"/>
                <w:b/>
                <w:bCs/>
                <w:noProof/>
                <w:sz w:val="24"/>
                <w:szCs w:val="24"/>
                <w:rtl/>
              </w:rPr>
            </w:pPr>
          </w:p>
        </w:tc>
      </w:tr>
      <w:tr w:rsidR="00C52505" w:rsidRPr="00D05770" w14:paraId="6C00A7A8" w14:textId="77777777" w:rsidTr="00380637">
        <w:tc>
          <w:tcPr>
            <w:tcW w:w="788" w:type="dxa"/>
            <w:tcBorders>
              <w:top w:val="single" w:sz="4" w:space="0" w:color="auto"/>
              <w:left w:val="single" w:sz="4" w:space="0" w:color="auto"/>
              <w:bottom w:val="single" w:sz="4" w:space="0" w:color="auto"/>
              <w:right w:val="single" w:sz="4" w:space="0" w:color="auto"/>
            </w:tcBorders>
            <w:shd w:val="clear" w:color="auto" w:fill="auto"/>
          </w:tcPr>
          <w:p w14:paraId="72604939" w14:textId="77777777" w:rsidR="00C52505" w:rsidRPr="00D05770" w:rsidRDefault="00C52505" w:rsidP="00C52505">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ו.</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72E60245" w14:textId="77777777" w:rsidR="00C52505" w:rsidRPr="00D05770" w:rsidRDefault="00C52505" w:rsidP="00C52505">
            <w:pPr>
              <w:spacing w:after="0" w:line="480" w:lineRule="auto"/>
              <w:contextualSpacing/>
              <w:jc w:val="both"/>
              <w:rPr>
                <w:rFonts w:ascii="David" w:hAnsi="David"/>
                <w:b/>
                <w:bCs/>
                <w:noProof/>
                <w:sz w:val="24"/>
                <w:szCs w:val="24"/>
                <w:rtl/>
              </w:rPr>
            </w:pPr>
            <w:r w:rsidRPr="00D05770">
              <w:rPr>
                <w:rFonts w:ascii="David" w:hAnsi="David"/>
                <w:noProof/>
                <w:sz w:val="24"/>
                <w:szCs w:val="24"/>
                <w:rtl/>
              </w:rPr>
              <w:t>תאריך הרישום</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7CF206ED" w14:textId="77777777" w:rsidR="00C52505" w:rsidRPr="00D05770" w:rsidRDefault="00C52505" w:rsidP="00C52505">
            <w:pPr>
              <w:spacing w:after="0" w:line="480" w:lineRule="auto"/>
              <w:contextualSpacing/>
              <w:jc w:val="both"/>
              <w:rPr>
                <w:rFonts w:ascii="David" w:hAnsi="David"/>
                <w:b/>
                <w:bCs/>
                <w:noProof/>
                <w:sz w:val="24"/>
                <w:szCs w:val="24"/>
                <w:rtl/>
              </w:rPr>
            </w:pPr>
          </w:p>
        </w:tc>
      </w:tr>
      <w:tr w:rsidR="00C52505" w:rsidRPr="00D05770" w14:paraId="0120FE22" w14:textId="77777777" w:rsidTr="00380637">
        <w:tc>
          <w:tcPr>
            <w:tcW w:w="788" w:type="dxa"/>
            <w:tcBorders>
              <w:top w:val="single" w:sz="4" w:space="0" w:color="auto"/>
              <w:left w:val="single" w:sz="4" w:space="0" w:color="auto"/>
              <w:bottom w:val="single" w:sz="4" w:space="0" w:color="auto"/>
              <w:right w:val="single" w:sz="4" w:space="0" w:color="auto"/>
            </w:tcBorders>
            <w:shd w:val="clear" w:color="auto" w:fill="auto"/>
          </w:tcPr>
          <w:p w14:paraId="702CD815" w14:textId="77777777" w:rsidR="00C52505" w:rsidRPr="00D05770" w:rsidRDefault="00C52505" w:rsidP="00C52505">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ז.</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036A87CE" w14:textId="77777777" w:rsidR="00C52505" w:rsidRPr="00D05770" w:rsidRDefault="00C52505" w:rsidP="00C52505">
            <w:pPr>
              <w:spacing w:after="0" w:line="480" w:lineRule="auto"/>
              <w:contextualSpacing/>
              <w:jc w:val="both"/>
              <w:rPr>
                <w:rFonts w:ascii="David" w:hAnsi="David"/>
                <w:b/>
                <w:bCs/>
                <w:noProof/>
                <w:sz w:val="24"/>
                <w:szCs w:val="24"/>
                <w:rtl/>
              </w:rPr>
            </w:pPr>
            <w:r w:rsidRPr="00D05770">
              <w:rPr>
                <w:rFonts w:ascii="David" w:hAnsi="David"/>
                <w:noProof/>
                <w:sz w:val="24"/>
                <w:szCs w:val="24"/>
                <w:rtl/>
              </w:rPr>
              <w:t>מספר מזהה</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28E8AC26" w14:textId="77777777" w:rsidR="00C52505" w:rsidRPr="00D05770" w:rsidRDefault="00C52505" w:rsidP="00C52505">
            <w:pPr>
              <w:spacing w:after="0" w:line="480" w:lineRule="auto"/>
              <w:contextualSpacing/>
              <w:jc w:val="both"/>
              <w:rPr>
                <w:rFonts w:ascii="David" w:hAnsi="David"/>
                <w:b/>
                <w:bCs/>
                <w:noProof/>
                <w:sz w:val="24"/>
                <w:szCs w:val="24"/>
                <w:rtl/>
              </w:rPr>
            </w:pPr>
          </w:p>
        </w:tc>
      </w:tr>
      <w:tr w:rsidR="00C52505" w:rsidRPr="00D05770" w14:paraId="4D6BE3C1" w14:textId="77777777" w:rsidTr="00380637">
        <w:tc>
          <w:tcPr>
            <w:tcW w:w="788" w:type="dxa"/>
            <w:tcBorders>
              <w:top w:val="single" w:sz="4" w:space="0" w:color="auto"/>
              <w:left w:val="single" w:sz="4" w:space="0" w:color="auto"/>
              <w:bottom w:val="single" w:sz="4" w:space="0" w:color="auto"/>
              <w:right w:val="single" w:sz="4" w:space="0" w:color="auto"/>
            </w:tcBorders>
            <w:shd w:val="clear" w:color="auto" w:fill="auto"/>
          </w:tcPr>
          <w:p w14:paraId="69C20709" w14:textId="77777777" w:rsidR="00C52505" w:rsidRPr="00D05770" w:rsidRDefault="00C52505" w:rsidP="00C52505">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ח.</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5394D650" w14:textId="77777777" w:rsidR="00C52505" w:rsidRPr="00D05770" w:rsidRDefault="00C52505" w:rsidP="00C52505">
            <w:pPr>
              <w:spacing w:after="0" w:line="480" w:lineRule="auto"/>
              <w:contextualSpacing/>
              <w:jc w:val="both"/>
              <w:rPr>
                <w:rFonts w:ascii="David" w:hAnsi="David"/>
                <w:noProof/>
                <w:sz w:val="24"/>
                <w:szCs w:val="24"/>
                <w:rtl/>
              </w:rPr>
            </w:pPr>
            <w:r w:rsidRPr="00D05770">
              <w:rPr>
                <w:rFonts w:ascii="David" w:hAnsi="David" w:hint="cs"/>
                <w:noProof/>
                <w:sz w:val="24"/>
                <w:szCs w:val="24"/>
                <w:rtl/>
              </w:rPr>
              <w:t>שם ומספר הבנק בו מתנהל חשבון המציע</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0FEE8B8A" w14:textId="77777777" w:rsidR="00C52505" w:rsidRPr="00D05770" w:rsidRDefault="00C52505" w:rsidP="00C52505">
            <w:pPr>
              <w:spacing w:after="0" w:line="480" w:lineRule="auto"/>
              <w:contextualSpacing/>
              <w:jc w:val="both"/>
              <w:rPr>
                <w:rFonts w:ascii="David" w:hAnsi="David"/>
                <w:b/>
                <w:bCs/>
                <w:noProof/>
                <w:sz w:val="24"/>
                <w:szCs w:val="24"/>
                <w:rtl/>
              </w:rPr>
            </w:pPr>
          </w:p>
        </w:tc>
      </w:tr>
      <w:tr w:rsidR="00C52505" w:rsidRPr="00D05770" w14:paraId="54A8C7B4" w14:textId="77777777" w:rsidTr="00380637">
        <w:tc>
          <w:tcPr>
            <w:tcW w:w="788" w:type="dxa"/>
            <w:tcBorders>
              <w:top w:val="single" w:sz="4" w:space="0" w:color="auto"/>
              <w:left w:val="single" w:sz="4" w:space="0" w:color="auto"/>
              <w:bottom w:val="single" w:sz="4" w:space="0" w:color="auto"/>
              <w:right w:val="single" w:sz="4" w:space="0" w:color="auto"/>
            </w:tcBorders>
            <w:shd w:val="clear" w:color="auto" w:fill="auto"/>
          </w:tcPr>
          <w:p w14:paraId="3F0D4CEA" w14:textId="77777777" w:rsidR="00C52505" w:rsidRPr="00D05770" w:rsidRDefault="00C52505" w:rsidP="00C52505">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ט.</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7C4C72C3" w14:textId="77777777" w:rsidR="00C52505" w:rsidRPr="00D05770" w:rsidRDefault="00C52505" w:rsidP="00C52505">
            <w:pPr>
              <w:spacing w:after="0" w:line="480" w:lineRule="auto"/>
              <w:contextualSpacing/>
              <w:jc w:val="both"/>
              <w:rPr>
                <w:rFonts w:ascii="David" w:hAnsi="David"/>
                <w:noProof/>
                <w:sz w:val="24"/>
                <w:szCs w:val="24"/>
                <w:rtl/>
              </w:rPr>
            </w:pPr>
            <w:r w:rsidRPr="00D05770">
              <w:rPr>
                <w:rFonts w:ascii="David" w:hAnsi="David" w:hint="cs"/>
                <w:noProof/>
                <w:sz w:val="24"/>
                <w:szCs w:val="24"/>
                <w:rtl/>
              </w:rPr>
              <w:t>שם ומספר סניף הבנק בו מתנהל חשבון המציע</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1BDBA72A" w14:textId="77777777" w:rsidR="00C52505" w:rsidRPr="00D05770" w:rsidRDefault="00C52505" w:rsidP="00C52505">
            <w:pPr>
              <w:spacing w:after="0" w:line="480" w:lineRule="auto"/>
              <w:contextualSpacing/>
              <w:jc w:val="both"/>
              <w:rPr>
                <w:rFonts w:ascii="David" w:hAnsi="David"/>
                <w:b/>
                <w:bCs/>
                <w:noProof/>
                <w:sz w:val="24"/>
                <w:szCs w:val="24"/>
                <w:rtl/>
              </w:rPr>
            </w:pPr>
          </w:p>
        </w:tc>
      </w:tr>
      <w:tr w:rsidR="00C52505" w:rsidRPr="00D05770" w14:paraId="2B2208C8" w14:textId="77777777" w:rsidTr="00380637">
        <w:tc>
          <w:tcPr>
            <w:tcW w:w="788" w:type="dxa"/>
            <w:tcBorders>
              <w:top w:val="single" w:sz="4" w:space="0" w:color="auto"/>
              <w:left w:val="single" w:sz="4" w:space="0" w:color="auto"/>
              <w:bottom w:val="single" w:sz="4" w:space="0" w:color="auto"/>
              <w:right w:val="single" w:sz="4" w:space="0" w:color="auto"/>
            </w:tcBorders>
            <w:shd w:val="clear" w:color="auto" w:fill="auto"/>
          </w:tcPr>
          <w:p w14:paraId="6A022F3C" w14:textId="77777777" w:rsidR="00C52505" w:rsidRPr="00D05770" w:rsidRDefault="00C52505" w:rsidP="00C52505">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י.</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70DB11BF" w14:textId="77777777" w:rsidR="00C52505" w:rsidRPr="00D05770" w:rsidRDefault="00C52505" w:rsidP="00C52505">
            <w:pPr>
              <w:spacing w:after="0" w:line="480" w:lineRule="auto"/>
              <w:contextualSpacing/>
              <w:jc w:val="both"/>
              <w:rPr>
                <w:rFonts w:ascii="David" w:hAnsi="David"/>
                <w:noProof/>
                <w:sz w:val="24"/>
                <w:szCs w:val="24"/>
                <w:rtl/>
              </w:rPr>
            </w:pPr>
            <w:r w:rsidRPr="00D05770">
              <w:rPr>
                <w:rFonts w:ascii="David" w:hAnsi="David" w:hint="cs"/>
                <w:noProof/>
                <w:sz w:val="24"/>
                <w:szCs w:val="24"/>
                <w:rtl/>
              </w:rPr>
              <w:t>כתובת סניף הבנק</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1F44BD62" w14:textId="77777777" w:rsidR="00C52505" w:rsidRPr="00D05770" w:rsidRDefault="00C52505" w:rsidP="00C52505">
            <w:pPr>
              <w:spacing w:after="0" w:line="480" w:lineRule="auto"/>
              <w:contextualSpacing/>
              <w:jc w:val="both"/>
              <w:rPr>
                <w:rFonts w:ascii="David" w:hAnsi="David"/>
                <w:b/>
                <w:bCs/>
                <w:noProof/>
                <w:sz w:val="24"/>
                <w:szCs w:val="24"/>
                <w:rtl/>
              </w:rPr>
            </w:pPr>
          </w:p>
        </w:tc>
      </w:tr>
      <w:tr w:rsidR="00C52505" w:rsidRPr="00D05770" w14:paraId="52D732CA" w14:textId="77777777" w:rsidTr="00380637">
        <w:tc>
          <w:tcPr>
            <w:tcW w:w="788" w:type="dxa"/>
            <w:tcBorders>
              <w:top w:val="single" w:sz="4" w:space="0" w:color="auto"/>
              <w:left w:val="single" w:sz="4" w:space="0" w:color="auto"/>
              <w:bottom w:val="single" w:sz="4" w:space="0" w:color="auto"/>
              <w:right w:val="single" w:sz="4" w:space="0" w:color="auto"/>
            </w:tcBorders>
            <w:shd w:val="clear" w:color="auto" w:fill="auto"/>
          </w:tcPr>
          <w:p w14:paraId="53B7B2A0" w14:textId="77777777" w:rsidR="00C52505" w:rsidRPr="00D05770" w:rsidRDefault="00C52505" w:rsidP="00C52505">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יא.</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494C9963" w14:textId="77777777" w:rsidR="00C52505" w:rsidRPr="00D05770" w:rsidRDefault="00C52505" w:rsidP="00C52505">
            <w:pPr>
              <w:spacing w:after="0" w:line="480" w:lineRule="auto"/>
              <w:contextualSpacing/>
              <w:jc w:val="both"/>
              <w:rPr>
                <w:rFonts w:ascii="David" w:hAnsi="David"/>
                <w:noProof/>
                <w:sz w:val="24"/>
                <w:szCs w:val="24"/>
                <w:rtl/>
              </w:rPr>
            </w:pPr>
            <w:r w:rsidRPr="00D05770">
              <w:rPr>
                <w:rFonts w:ascii="David" w:hAnsi="David" w:hint="cs"/>
                <w:noProof/>
                <w:sz w:val="24"/>
                <w:szCs w:val="24"/>
                <w:rtl/>
              </w:rPr>
              <w:t>מספר חשבון הבנק בו מתנהל חשבון המציע</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1AA54F12" w14:textId="77777777" w:rsidR="00C52505" w:rsidRPr="00D05770" w:rsidRDefault="00C52505" w:rsidP="00C52505">
            <w:pPr>
              <w:spacing w:after="0" w:line="480" w:lineRule="auto"/>
              <w:contextualSpacing/>
              <w:jc w:val="both"/>
              <w:rPr>
                <w:rFonts w:ascii="David" w:hAnsi="David"/>
                <w:b/>
                <w:bCs/>
                <w:noProof/>
                <w:sz w:val="24"/>
                <w:szCs w:val="24"/>
                <w:rtl/>
              </w:rPr>
            </w:pPr>
          </w:p>
        </w:tc>
      </w:tr>
      <w:tr w:rsidR="00C52505" w:rsidRPr="00D05770" w14:paraId="3CC39E6E" w14:textId="77777777" w:rsidTr="00380637">
        <w:tc>
          <w:tcPr>
            <w:tcW w:w="788" w:type="dxa"/>
            <w:tcBorders>
              <w:top w:val="single" w:sz="4" w:space="0" w:color="auto"/>
              <w:left w:val="single" w:sz="4" w:space="0" w:color="auto"/>
              <w:bottom w:val="single" w:sz="4" w:space="0" w:color="auto"/>
              <w:right w:val="single" w:sz="4" w:space="0" w:color="auto"/>
            </w:tcBorders>
            <w:shd w:val="clear" w:color="auto" w:fill="auto"/>
          </w:tcPr>
          <w:p w14:paraId="24C453A4" w14:textId="77777777" w:rsidR="00C52505" w:rsidRPr="00D05770" w:rsidRDefault="00C52505" w:rsidP="00C52505">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יב.</w:t>
            </w:r>
          </w:p>
        </w:tc>
        <w:tc>
          <w:tcPr>
            <w:tcW w:w="9066" w:type="dxa"/>
            <w:gridSpan w:val="9"/>
            <w:tcBorders>
              <w:top w:val="single" w:sz="4" w:space="0" w:color="auto"/>
              <w:left w:val="single" w:sz="4" w:space="0" w:color="auto"/>
              <w:bottom w:val="single" w:sz="4" w:space="0" w:color="auto"/>
              <w:right w:val="single" w:sz="4" w:space="0" w:color="auto"/>
            </w:tcBorders>
            <w:shd w:val="clear" w:color="auto" w:fill="auto"/>
          </w:tcPr>
          <w:p w14:paraId="1AC96F68" w14:textId="77777777" w:rsidR="00C52505" w:rsidRPr="00D05770" w:rsidRDefault="00C52505" w:rsidP="00C52505">
            <w:pPr>
              <w:spacing w:after="0" w:line="480" w:lineRule="auto"/>
              <w:contextualSpacing/>
              <w:jc w:val="both"/>
              <w:rPr>
                <w:rFonts w:ascii="David" w:hAnsi="David"/>
                <w:b/>
                <w:bCs/>
                <w:noProof/>
                <w:sz w:val="24"/>
                <w:szCs w:val="24"/>
                <w:rtl/>
              </w:rPr>
            </w:pPr>
            <w:r w:rsidRPr="00D05770">
              <w:rPr>
                <w:rFonts w:ascii="David" w:hAnsi="David" w:hint="cs"/>
                <w:noProof/>
                <w:sz w:val="24"/>
                <w:szCs w:val="24"/>
                <w:rtl/>
              </w:rPr>
              <w:t>פרטי איש הקשר מטעם המציע למכרז</w:t>
            </w:r>
          </w:p>
        </w:tc>
      </w:tr>
      <w:tr w:rsidR="00C52505" w:rsidRPr="00D05770" w14:paraId="6FA5AA64" w14:textId="77777777" w:rsidTr="00380637">
        <w:tc>
          <w:tcPr>
            <w:tcW w:w="788" w:type="dxa"/>
            <w:tcBorders>
              <w:top w:val="single" w:sz="4" w:space="0" w:color="auto"/>
              <w:left w:val="single" w:sz="4" w:space="0" w:color="auto"/>
              <w:bottom w:val="single" w:sz="4" w:space="0" w:color="auto"/>
              <w:right w:val="single" w:sz="4" w:space="0" w:color="auto"/>
            </w:tcBorders>
            <w:shd w:val="clear" w:color="auto" w:fill="auto"/>
          </w:tcPr>
          <w:p w14:paraId="37A1BDE6" w14:textId="77777777" w:rsidR="00C52505" w:rsidRPr="00D05770" w:rsidRDefault="00C52505" w:rsidP="00C52505">
            <w:pPr>
              <w:spacing w:after="0" w:line="480" w:lineRule="auto"/>
              <w:contextualSpacing/>
              <w:jc w:val="both"/>
              <w:rPr>
                <w:rFonts w:ascii="David" w:hAnsi="David"/>
                <w:b/>
                <w:bCs/>
                <w:noProof/>
                <w:sz w:val="24"/>
                <w:szCs w:val="24"/>
                <w:rtl/>
              </w:rPr>
            </w:pP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52FEF586" w14:textId="77777777" w:rsidR="00C52505" w:rsidRPr="00D05770" w:rsidRDefault="00C52505" w:rsidP="00C52505">
            <w:pPr>
              <w:spacing w:after="0" w:line="480" w:lineRule="auto"/>
              <w:contextualSpacing/>
              <w:jc w:val="both"/>
              <w:rPr>
                <w:rFonts w:ascii="David" w:hAnsi="David"/>
                <w:noProof/>
                <w:sz w:val="24"/>
                <w:szCs w:val="24"/>
                <w:rtl/>
              </w:rPr>
            </w:pPr>
            <w:r w:rsidRPr="00D05770">
              <w:rPr>
                <w:rFonts w:ascii="David" w:hAnsi="David" w:hint="cs"/>
                <w:noProof/>
                <w:sz w:val="24"/>
                <w:szCs w:val="24"/>
                <w:rtl/>
              </w:rPr>
              <w:t>(1)</w:t>
            </w:r>
          </w:p>
        </w:tc>
        <w:tc>
          <w:tcPr>
            <w:tcW w:w="3600" w:type="dxa"/>
            <w:gridSpan w:val="4"/>
            <w:tcBorders>
              <w:top w:val="single" w:sz="4" w:space="0" w:color="auto"/>
              <w:left w:val="single" w:sz="4" w:space="0" w:color="auto"/>
              <w:bottom w:val="single" w:sz="4" w:space="0" w:color="auto"/>
              <w:right w:val="single" w:sz="4" w:space="0" w:color="auto"/>
            </w:tcBorders>
            <w:shd w:val="clear" w:color="auto" w:fill="auto"/>
          </w:tcPr>
          <w:p w14:paraId="1A1DEEC6" w14:textId="77777777" w:rsidR="00C52505" w:rsidRPr="00D05770" w:rsidRDefault="00C52505" w:rsidP="00C52505">
            <w:pPr>
              <w:spacing w:after="0" w:line="480" w:lineRule="auto"/>
              <w:contextualSpacing/>
              <w:jc w:val="both"/>
              <w:rPr>
                <w:rFonts w:ascii="David" w:hAnsi="David"/>
                <w:noProof/>
                <w:sz w:val="24"/>
                <w:szCs w:val="24"/>
                <w:rtl/>
              </w:rPr>
            </w:pPr>
            <w:r w:rsidRPr="00D05770">
              <w:rPr>
                <w:rFonts w:ascii="David" w:hAnsi="David"/>
                <w:noProof/>
                <w:sz w:val="24"/>
                <w:szCs w:val="24"/>
                <w:rtl/>
              </w:rPr>
              <w:t>שם מלא</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095DD449" w14:textId="77777777" w:rsidR="00C52505" w:rsidRPr="00D05770" w:rsidRDefault="00C52505" w:rsidP="00C52505">
            <w:pPr>
              <w:spacing w:after="0" w:line="480" w:lineRule="auto"/>
              <w:contextualSpacing/>
              <w:jc w:val="both"/>
              <w:rPr>
                <w:rFonts w:ascii="David" w:hAnsi="David"/>
                <w:b/>
                <w:bCs/>
                <w:noProof/>
                <w:sz w:val="24"/>
                <w:szCs w:val="24"/>
                <w:rtl/>
              </w:rPr>
            </w:pPr>
          </w:p>
        </w:tc>
      </w:tr>
      <w:tr w:rsidR="00C52505" w:rsidRPr="00D05770" w14:paraId="62CABD7D" w14:textId="77777777" w:rsidTr="00380637">
        <w:tc>
          <w:tcPr>
            <w:tcW w:w="788" w:type="dxa"/>
            <w:tcBorders>
              <w:top w:val="single" w:sz="4" w:space="0" w:color="auto"/>
              <w:left w:val="single" w:sz="4" w:space="0" w:color="auto"/>
              <w:bottom w:val="single" w:sz="4" w:space="0" w:color="auto"/>
              <w:right w:val="single" w:sz="4" w:space="0" w:color="auto"/>
            </w:tcBorders>
            <w:shd w:val="clear" w:color="auto" w:fill="auto"/>
          </w:tcPr>
          <w:p w14:paraId="4186AF2C" w14:textId="77777777" w:rsidR="00C52505" w:rsidRPr="00D05770" w:rsidRDefault="00C52505" w:rsidP="00C52505">
            <w:pPr>
              <w:spacing w:after="0" w:line="480" w:lineRule="auto"/>
              <w:contextualSpacing/>
              <w:jc w:val="both"/>
              <w:rPr>
                <w:rFonts w:ascii="David" w:hAnsi="David"/>
                <w:b/>
                <w:bCs/>
                <w:noProof/>
                <w:sz w:val="24"/>
                <w:szCs w:val="24"/>
                <w:rtl/>
              </w:rPr>
            </w:pP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66FAF3BD" w14:textId="77777777" w:rsidR="00C52505" w:rsidRPr="00D05770" w:rsidRDefault="00C52505" w:rsidP="00C52505">
            <w:pPr>
              <w:spacing w:after="0" w:line="480" w:lineRule="auto"/>
              <w:contextualSpacing/>
              <w:jc w:val="both"/>
              <w:rPr>
                <w:rFonts w:ascii="David" w:hAnsi="David"/>
                <w:noProof/>
                <w:sz w:val="24"/>
                <w:szCs w:val="24"/>
                <w:rtl/>
              </w:rPr>
            </w:pPr>
            <w:r w:rsidRPr="00D05770">
              <w:rPr>
                <w:rFonts w:ascii="David" w:hAnsi="David" w:hint="cs"/>
                <w:noProof/>
                <w:sz w:val="24"/>
                <w:szCs w:val="24"/>
                <w:rtl/>
              </w:rPr>
              <w:t>(2)</w:t>
            </w:r>
          </w:p>
        </w:tc>
        <w:tc>
          <w:tcPr>
            <w:tcW w:w="3600" w:type="dxa"/>
            <w:gridSpan w:val="4"/>
            <w:tcBorders>
              <w:top w:val="single" w:sz="4" w:space="0" w:color="auto"/>
              <w:left w:val="single" w:sz="4" w:space="0" w:color="auto"/>
              <w:bottom w:val="single" w:sz="4" w:space="0" w:color="auto"/>
              <w:right w:val="single" w:sz="4" w:space="0" w:color="auto"/>
            </w:tcBorders>
            <w:shd w:val="clear" w:color="auto" w:fill="auto"/>
          </w:tcPr>
          <w:p w14:paraId="446581CF" w14:textId="77777777" w:rsidR="00C52505" w:rsidRPr="00D05770" w:rsidRDefault="00C52505" w:rsidP="00C52505">
            <w:pPr>
              <w:spacing w:after="0" w:line="480" w:lineRule="auto"/>
              <w:contextualSpacing/>
              <w:jc w:val="both"/>
              <w:rPr>
                <w:rFonts w:ascii="David" w:hAnsi="David"/>
                <w:noProof/>
                <w:sz w:val="24"/>
                <w:szCs w:val="24"/>
                <w:rtl/>
              </w:rPr>
            </w:pPr>
            <w:r w:rsidRPr="00D05770">
              <w:rPr>
                <w:rFonts w:ascii="David" w:hAnsi="David"/>
                <w:noProof/>
                <w:sz w:val="24"/>
                <w:szCs w:val="24"/>
                <w:rtl/>
              </w:rPr>
              <w:t>תפקיד</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0531CE79" w14:textId="77777777" w:rsidR="00C52505" w:rsidRPr="00D05770" w:rsidRDefault="00C52505" w:rsidP="00C52505">
            <w:pPr>
              <w:spacing w:after="0" w:line="480" w:lineRule="auto"/>
              <w:contextualSpacing/>
              <w:jc w:val="both"/>
              <w:rPr>
                <w:rFonts w:ascii="David" w:hAnsi="David"/>
                <w:b/>
                <w:bCs/>
                <w:noProof/>
                <w:sz w:val="24"/>
                <w:szCs w:val="24"/>
                <w:rtl/>
              </w:rPr>
            </w:pPr>
          </w:p>
        </w:tc>
      </w:tr>
      <w:tr w:rsidR="00C52505" w:rsidRPr="00D05770" w14:paraId="05992B39" w14:textId="77777777" w:rsidTr="00380637">
        <w:tc>
          <w:tcPr>
            <w:tcW w:w="788" w:type="dxa"/>
            <w:tcBorders>
              <w:top w:val="single" w:sz="4" w:space="0" w:color="auto"/>
              <w:left w:val="single" w:sz="4" w:space="0" w:color="auto"/>
              <w:bottom w:val="single" w:sz="4" w:space="0" w:color="auto"/>
              <w:right w:val="single" w:sz="4" w:space="0" w:color="auto"/>
            </w:tcBorders>
            <w:shd w:val="clear" w:color="auto" w:fill="auto"/>
          </w:tcPr>
          <w:p w14:paraId="16D453D5" w14:textId="77777777" w:rsidR="00C52505" w:rsidRPr="00D05770" w:rsidRDefault="00C52505" w:rsidP="00C52505">
            <w:pPr>
              <w:spacing w:after="0" w:line="480" w:lineRule="auto"/>
              <w:contextualSpacing/>
              <w:jc w:val="both"/>
              <w:rPr>
                <w:rFonts w:ascii="David" w:hAnsi="David"/>
                <w:b/>
                <w:bCs/>
                <w:noProof/>
                <w:sz w:val="24"/>
                <w:szCs w:val="24"/>
                <w:rtl/>
              </w:rPr>
            </w:pP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6AA0C9AC" w14:textId="77777777" w:rsidR="00C52505" w:rsidRPr="00D05770" w:rsidRDefault="00C52505" w:rsidP="00C52505">
            <w:pPr>
              <w:spacing w:after="0" w:line="480" w:lineRule="auto"/>
              <w:contextualSpacing/>
              <w:jc w:val="both"/>
              <w:rPr>
                <w:rFonts w:ascii="David" w:hAnsi="David"/>
                <w:noProof/>
                <w:sz w:val="24"/>
                <w:szCs w:val="24"/>
                <w:rtl/>
              </w:rPr>
            </w:pPr>
            <w:r w:rsidRPr="00D05770">
              <w:rPr>
                <w:rFonts w:ascii="David" w:hAnsi="David" w:hint="cs"/>
                <w:noProof/>
                <w:sz w:val="24"/>
                <w:szCs w:val="24"/>
                <w:rtl/>
              </w:rPr>
              <w:t>(3)</w:t>
            </w:r>
          </w:p>
        </w:tc>
        <w:tc>
          <w:tcPr>
            <w:tcW w:w="3600" w:type="dxa"/>
            <w:gridSpan w:val="4"/>
            <w:tcBorders>
              <w:top w:val="single" w:sz="4" w:space="0" w:color="auto"/>
              <w:left w:val="single" w:sz="4" w:space="0" w:color="auto"/>
              <w:bottom w:val="single" w:sz="4" w:space="0" w:color="auto"/>
              <w:right w:val="single" w:sz="4" w:space="0" w:color="auto"/>
            </w:tcBorders>
            <w:shd w:val="clear" w:color="auto" w:fill="auto"/>
          </w:tcPr>
          <w:p w14:paraId="3565CDA3" w14:textId="77777777" w:rsidR="00C52505" w:rsidRPr="00D05770" w:rsidRDefault="00C52505" w:rsidP="00C52505">
            <w:pPr>
              <w:spacing w:after="0" w:line="480" w:lineRule="auto"/>
              <w:contextualSpacing/>
              <w:jc w:val="both"/>
              <w:rPr>
                <w:rFonts w:ascii="David" w:hAnsi="David"/>
                <w:noProof/>
                <w:sz w:val="24"/>
                <w:szCs w:val="24"/>
                <w:rtl/>
              </w:rPr>
            </w:pPr>
            <w:r w:rsidRPr="00D05770">
              <w:rPr>
                <w:rFonts w:ascii="David" w:hAnsi="David"/>
                <w:noProof/>
                <w:sz w:val="24"/>
                <w:szCs w:val="24"/>
                <w:rtl/>
              </w:rPr>
              <w:t>טלפון נייד</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1D8EAD40" w14:textId="77777777" w:rsidR="00C52505" w:rsidRPr="00D05770" w:rsidRDefault="00C52505" w:rsidP="00C52505">
            <w:pPr>
              <w:spacing w:after="0" w:line="480" w:lineRule="auto"/>
              <w:contextualSpacing/>
              <w:jc w:val="both"/>
              <w:rPr>
                <w:rFonts w:ascii="David" w:hAnsi="David"/>
                <w:b/>
                <w:bCs/>
                <w:noProof/>
                <w:sz w:val="24"/>
                <w:szCs w:val="24"/>
                <w:rtl/>
              </w:rPr>
            </w:pPr>
          </w:p>
        </w:tc>
      </w:tr>
      <w:tr w:rsidR="00C52505" w:rsidRPr="00D05770" w14:paraId="4CBCC2D8" w14:textId="77777777" w:rsidTr="00380637">
        <w:tc>
          <w:tcPr>
            <w:tcW w:w="788" w:type="dxa"/>
            <w:tcBorders>
              <w:top w:val="single" w:sz="4" w:space="0" w:color="auto"/>
              <w:left w:val="single" w:sz="4" w:space="0" w:color="auto"/>
              <w:bottom w:val="single" w:sz="4" w:space="0" w:color="auto"/>
              <w:right w:val="single" w:sz="4" w:space="0" w:color="auto"/>
            </w:tcBorders>
            <w:shd w:val="clear" w:color="auto" w:fill="auto"/>
          </w:tcPr>
          <w:p w14:paraId="601BDB4F" w14:textId="77777777" w:rsidR="00C52505" w:rsidRPr="00D05770" w:rsidRDefault="00C52505" w:rsidP="00C52505">
            <w:pPr>
              <w:spacing w:after="0" w:line="480" w:lineRule="auto"/>
              <w:contextualSpacing/>
              <w:jc w:val="both"/>
              <w:rPr>
                <w:rFonts w:ascii="David" w:hAnsi="David"/>
                <w:b/>
                <w:bCs/>
                <w:noProof/>
                <w:sz w:val="24"/>
                <w:szCs w:val="24"/>
                <w:rtl/>
              </w:rPr>
            </w:pP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27B948FB" w14:textId="77777777" w:rsidR="00C52505" w:rsidRPr="00D05770" w:rsidRDefault="00C52505" w:rsidP="00C52505">
            <w:pPr>
              <w:spacing w:after="0" w:line="480" w:lineRule="auto"/>
              <w:contextualSpacing/>
              <w:jc w:val="both"/>
              <w:rPr>
                <w:rFonts w:ascii="David" w:hAnsi="David"/>
                <w:noProof/>
                <w:sz w:val="24"/>
                <w:szCs w:val="24"/>
                <w:rtl/>
              </w:rPr>
            </w:pPr>
            <w:r w:rsidRPr="00D05770">
              <w:rPr>
                <w:rFonts w:ascii="David" w:hAnsi="David" w:hint="cs"/>
                <w:noProof/>
                <w:sz w:val="24"/>
                <w:szCs w:val="24"/>
                <w:rtl/>
              </w:rPr>
              <w:t>(4)</w:t>
            </w:r>
          </w:p>
        </w:tc>
        <w:tc>
          <w:tcPr>
            <w:tcW w:w="3600" w:type="dxa"/>
            <w:gridSpan w:val="4"/>
            <w:tcBorders>
              <w:top w:val="single" w:sz="4" w:space="0" w:color="auto"/>
              <w:left w:val="single" w:sz="4" w:space="0" w:color="auto"/>
              <w:bottom w:val="single" w:sz="4" w:space="0" w:color="auto"/>
              <w:right w:val="single" w:sz="4" w:space="0" w:color="auto"/>
            </w:tcBorders>
            <w:shd w:val="clear" w:color="auto" w:fill="auto"/>
          </w:tcPr>
          <w:p w14:paraId="0A319283" w14:textId="77777777" w:rsidR="00C52505" w:rsidRPr="00D05770" w:rsidRDefault="00C52505" w:rsidP="00C52505">
            <w:pPr>
              <w:spacing w:after="0" w:line="480" w:lineRule="auto"/>
              <w:contextualSpacing/>
              <w:jc w:val="both"/>
              <w:rPr>
                <w:rFonts w:ascii="David" w:hAnsi="David"/>
                <w:noProof/>
                <w:sz w:val="24"/>
                <w:szCs w:val="24"/>
                <w:rtl/>
              </w:rPr>
            </w:pPr>
            <w:r w:rsidRPr="00D05770">
              <w:rPr>
                <w:rFonts w:ascii="David" w:hAnsi="David"/>
                <w:noProof/>
                <w:sz w:val="24"/>
                <w:szCs w:val="24"/>
                <w:rtl/>
              </w:rPr>
              <w:t>דוא"ל</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2ACE7073" w14:textId="77777777" w:rsidR="00C52505" w:rsidRPr="00D05770" w:rsidRDefault="00C52505" w:rsidP="00C52505">
            <w:pPr>
              <w:spacing w:after="0" w:line="480" w:lineRule="auto"/>
              <w:contextualSpacing/>
              <w:jc w:val="both"/>
              <w:rPr>
                <w:rFonts w:ascii="David" w:hAnsi="David"/>
                <w:b/>
                <w:bCs/>
                <w:noProof/>
                <w:sz w:val="24"/>
                <w:szCs w:val="24"/>
                <w:rtl/>
              </w:rPr>
            </w:pPr>
          </w:p>
        </w:tc>
      </w:tr>
      <w:tr w:rsidR="00C52505" w:rsidRPr="00D05770" w14:paraId="039480E4" w14:textId="77777777" w:rsidTr="00380637">
        <w:tc>
          <w:tcPr>
            <w:tcW w:w="788" w:type="dxa"/>
            <w:tcBorders>
              <w:top w:val="single" w:sz="4" w:space="0" w:color="auto"/>
            </w:tcBorders>
            <w:shd w:val="clear" w:color="auto" w:fill="auto"/>
          </w:tcPr>
          <w:p w14:paraId="008BB4DC" w14:textId="77777777" w:rsidR="00C52505" w:rsidRPr="00D05770" w:rsidRDefault="00C52505" w:rsidP="00C52505">
            <w:pPr>
              <w:spacing w:after="0" w:line="240" w:lineRule="auto"/>
              <w:contextualSpacing/>
              <w:jc w:val="both"/>
              <w:rPr>
                <w:rFonts w:ascii="David" w:hAnsi="David"/>
                <w:b/>
                <w:bCs/>
                <w:noProof/>
                <w:sz w:val="24"/>
                <w:szCs w:val="24"/>
                <w:rtl/>
              </w:rPr>
            </w:pPr>
          </w:p>
        </w:tc>
        <w:tc>
          <w:tcPr>
            <w:tcW w:w="788" w:type="dxa"/>
            <w:tcBorders>
              <w:top w:val="single" w:sz="4" w:space="0" w:color="auto"/>
            </w:tcBorders>
            <w:shd w:val="clear" w:color="auto" w:fill="auto"/>
          </w:tcPr>
          <w:p w14:paraId="0AA60DFA" w14:textId="77777777" w:rsidR="00C52505" w:rsidRPr="00D05770" w:rsidRDefault="00C52505" w:rsidP="00C52505">
            <w:pPr>
              <w:spacing w:after="0" w:line="240" w:lineRule="auto"/>
              <w:contextualSpacing/>
              <w:jc w:val="both"/>
              <w:rPr>
                <w:rFonts w:ascii="David" w:hAnsi="David"/>
                <w:noProof/>
                <w:sz w:val="24"/>
                <w:szCs w:val="24"/>
                <w:rtl/>
              </w:rPr>
            </w:pPr>
          </w:p>
        </w:tc>
        <w:tc>
          <w:tcPr>
            <w:tcW w:w="3600" w:type="dxa"/>
            <w:gridSpan w:val="4"/>
            <w:tcBorders>
              <w:top w:val="single" w:sz="4" w:space="0" w:color="auto"/>
            </w:tcBorders>
            <w:shd w:val="clear" w:color="auto" w:fill="auto"/>
          </w:tcPr>
          <w:p w14:paraId="1F72F030" w14:textId="77777777" w:rsidR="00C52505" w:rsidRPr="00D05770" w:rsidRDefault="00C52505" w:rsidP="00C52505">
            <w:pPr>
              <w:spacing w:after="0" w:line="240" w:lineRule="auto"/>
              <w:contextualSpacing/>
              <w:jc w:val="both"/>
              <w:rPr>
                <w:rFonts w:ascii="David" w:hAnsi="David"/>
                <w:noProof/>
                <w:sz w:val="24"/>
                <w:szCs w:val="24"/>
                <w:rtl/>
              </w:rPr>
            </w:pPr>
          </w:p>
        </w:tc>
        <w:tc>
          <w:tcPr>
            <w:tcW w:w="4678" w:type="dxa"/>
            <w:gridSpan w:val="4"/>
            <w:tcBorders>
              <w:top w:val="single" w:sz="4" w:space="0" w:color="auto"/>
            </w:tcBorders>
            <w:shd w:val="clear" w:color="auto" w:fill="auto"/>
          </w:tcPr>
          <w:p w14:paraId="1775218B" w14:textId="77777777" w:rsidR="00C52505" w:rsidRPr="00D05770" w:rsidRDefault="00C52505" w:rsidP="00C52505">
            <w:pPr>
              <w:spacing w:after="0" w:line="240" w:lineRule="auto"/>
              <w:contextualSpacing/>
              <w:jc w:val="both"/>
              <w:rPr>
                <w:rFonts w:ascii="David" w:hAnsi="David"/>
                <w:b/>
                <w:bCs/>
                <w:noProof/>
                <w:sz w:val="24"/>
                <w:szCs w:val="24"/>
                <w:rtl/>
              </w:rPr>
            </w:pPr>
          </w:p>
        </w:tc>
      </w:tr>
      <w:tr w:rsidR="00C52505" w:rsidRPr="00D05770" w14:paraId="64663E56" w14:textId="77777777" w:rsidTr="00380637">
        <w:tc>
          <w:tcPr>
            <w:tcW w:w="9854" w:type="dxa"/>
            <w:gridSpan w:val="10"/>
            <w:shd w:val="clear" w:color="auto" w:fill="auto"/>
          </w:tcPr>
          <w:p w14:paraId="73216D2D" w14:textId="77777777" w:rsidR="00C52505" w:rsidRPr="00D05770" w:rsidRDefault="00C52505" w:rsidP="00C52505">
            <w:pPr>
              <w:spacing w:after="0" w:line="480" w:lineRule="auto"/>
              <w:contextualSpacing/>
              <w:jc w:val="both"/>
              <w:rPr>
                <w:rFonts w:ascii="David" w:hAnsi="David"/>
                <w:b/>
                <w:bCs/>
                <w:noProof/>
                <w:sz w:val="24"/>
                <w:szCs w:val="24"/>
                <w:rtl/>
              </w:rPr>
            </w:pPr>
          </w:p>
        </w:tc>
      </w:tr>
      <w:tr w:rsidR="00C52505" w:rsidRPr="00D05770" w14:paraId="15644BF6" w14:textId="77777777" w:rsidTr="00380637">
        <w:tc>
          <w:tcPr>
            <w:tcW w:w="788" w:type="dxa"/>
            <w:shd w:val="clear" w:color="auto" w:fill="auto"/>
          </w:tcPr>
          <w:p w14:paraId="41724986" w14:textId="77777777" w:rsidR="00C52505" w:rsidRPr="00D05770" w:rsidRDefault="00C52505" w:rsidP="00C52505">
            <w:pPr>
              <w:spacing w:after="0" w:line="360" w:lineRule="auto"/>
              <w:contextualSpacing/>
              <w:jc w:val="both"/>
              <w:rPr>
                <w:rFonts w:ascii="David" w:hAnsi="David"/>
                <w:b/>
                <w:bCs/>
                <w:noProof/>
                <w:sz w:val="24"/>
                <w:szCs w:val="24"/>
                <w:rtl/>
              </w:rPr>
            </w:pPr>
            <w:r w:rsidRPr="00D05770">
              <w:rPr>
                <w:rFonts w:ascii="David" w:hAnsi="David" w:hint="cs"/>
                <w:b/>
                <w:bCs/>
                <w:noProof/>
                <w:sz w:val="24"/>
                <w:szCs w:val="24"/>
                <w:rtl/>
              </w:rPr>
              <w:t>יד.</w:t>
            </w:r>
          </w:p>
        </w:tc>
        <w:tc>
          <w:tcPr>
            <w:tcW w:w="9066" w:type="dxa"/>
            <w:gridSpan w:val="9"/>
            <w:shd w:val="clear" w:color="auto" w:fill="auto"/>
          </w:tcPr>
          <w:p w14:paraId="587B832D" w14:textId="77777777" w:rsidR="00C52505" w:rsidRPr="00D05770" w:rsidRDefault="00C52505" w:rsidP="00C52505">
            <w:pPr>
              <w:spacing w:after="0" w:line="360" w:lineRule="auto"/>
              <w:contextualSpacing/>
              <w:jc w:val="both"/>
              <w:rPr>
                <w:rFonts w:ascii="David" w:hAnsi="David"/>
                <w:b/>
                <w:bCs/>
                <w:noProof/>
                <w:sz w:val="24"/>
                <w:szCs w:val="24"/>
                <w:rtl/>
              </w:rPr>
            </w:pPr>
            <w:r w:rsidRPr="00D05770">
              <w:rPr>
                <w:rFonts w:ascii="David" w:hAnsi="David" w:hint="cs"/>
                <w:b/>
                <w:bCs/>
                <w:noProof/>
                <w:sz w:val="24"/>
                <w:szCs w:val="24"/>
                <w:rtl/>
              </w:rPr>
              <w:t>לאחר שעיינתי במסמכי המכרז והבנתי את הנדרש, הריני מצהיר בזאת כי בכוונתי להסתיי</w:t>
            </w:r>
            <w:r>
              <w:rPr>
                <w:rFonts w:ascii="David" w:hAnsi="David" w:hint="cs"/>
                <w:b/>
                <w:bCs/>
                <w:noProof/>
                <w:sz w:val="24"/>
                <w:szCs w:val="24"/>
                <w:rtl/>
              </w:rPr>
              <w:t>ע בקבלני משנה כמפורט להלן עבור</w:t>
            </w:r>
            <w:r w:rsidRPr="00D05770">
              <w:rPr>
                <w:rFonts w:ascii="David" w:hAnsi="David" w:hint="cs"/>
                <w:b/>
                <w:bCs/>
                <w:noProof/>
                <w:sz w:val="24"/>
                <w:szCs w:val="24"/>
                <w:rtl/>
              </w:rPr>
              <w:t>:</w:t>
            </w:r>
          </w:p>
        </w:tc>
      </w:tr>
      <w:tr w:rsidR="00C52505" w:rsidRPr="00D05770" w14:paraId="555E3294" w14:textId="77777777" w:rsidTr="00380637">
        <w:tc>
          <w:tcPr>
            <w:tcW w:w="788" w:type="dxa"/>
            <w:shd w:val="clear" w:color="auto" w:fill="auto"/>
          </w:tcPr>
          <w:p w14:paraId="43C2E473" w14:textId="77777777" w:rsidR="00C52505" w:rsidRPr="00D05770" w:rsidRDefault="00C52505" w:rsidP="00C52505">
            <w:pPr>
              <w:spacing w:after="0" w:line="360" w:lineRule="auto"/>
              <w:contextualSpacing/>
              <w:jc w:val="both"/>
              <w:rPr>
                <w:rFonts w:ascii="David" w:hAnsi="David"/>
                <w:noProof/>
                <w:sz w:val="24"/>
                <w:szCs w:val="24"/>
                <w:rtl/>
              </w:rPr>
            </w:pPr>
          </w:p>
        </w:tc>
        <w:tc>
          <w:tcPr>
            <w:tcW w:w="9066" w:type="dxa"/>
            <w:gridSpan w:val="9"/>
            <w:shd w:val="clear" w:color="auto" w:fill="auto"/>
          </w:tcPr>
          <w:p w14:paraId="26C2DF94" w14:textId="77777777" w:rsidR="00C52505" w:rsidRPr="00D05770" w:rsidRDefault="00C52505" w:rsidP="00C52505">
            <w:pPr>
              <w:spacing w:after="0" w:line="360" w:lineRule="auto"/>
              <w:contextualSpacing/>
              <w:jc w:val="both"/>
              <w:rPr>
                <w:rFonts w:ascii="David" w:hAnsi="David"/>
                <w:noProof/>
                <w:sz w:val="24"/>
                <w:szCs w:val="24"/>
                <w:rtl/>
              </w:rPr>
            </w:pPr>
          </w:p>
          <w:p w14:paraId="1D07F567" w14:textId="77777777" w:rsidR="00C52505" w:rsidRPr="00D05770" w:rsidRDefault="00C52505" w:rsidP="00C52505">
            <w:pPr>
              <w:spacing w:after="0" w:line="480" w:lineRule="auto"/>
              <w:contextualSpacing/>
              <w:jc w:val="both"/>
              <w:rPr>
                <w:rFonts w:ascii="David" w:hAnsi="David"/>
                <w:noProof/>
                <w:sz w:val="24"/>
                <w:szCs w:val="24"/>
                <w:rtl/>
              </w:rPr>
            </w:pPr>
            <w:r w:rsidRPr="00D05770">
              <w:rPr>
                <w:rFonts w:ascii="David" w:hAnsi="David" w:hint="cs"/>
                <w:noProof/>
                <w:sz w:val="24"/>
                <w:szCs w:val="24"/>
                <w:rtl/>
              </w:rPr>
              <w:t>להלן פרוט השירותים בהם בכוונתי להסתייע בקבלן\י משנה:</w:t>
            </w:r>
          </w:p>
        </w:tc>
      </w:tr>
      <w:tr w:rsidR="00C52505" w:rsidRPr="00D05770" w14:paraId="653B3ED0" w14:textId="77777777" w:rsidTr="00380637">
        <w:tc>
          <w:tcPr>
            <w:tcW w:w="788" w:type="dxa"/>
            <w:shd w:val="clear" w:color="auto" w:fill="auto"/>
          </w:tcPr>
          <w:p w14:paraId="19C74085" w14:textId="77777777" w:rsidR="00C52505" w:rsidRPr="00D05770" w:rsidRDefault="00C52505" w:rsidP="00C52505">
            <w:pPr>
              <w:spacing w:after="0" w:line="360" w:lineRule="auto"/>
              <w:contextualSpacing/>
              <w:jc w:val="both"/>
              <w:rPr>
                <w:rFonts w:ascii="David" w:hAnsi="David"/>
                <w:noProof/>
                <w:sz w:val="24"/>
                <w:szCs w:val="24"/>
                <w:rtl/>
              </w:rPr>
            </w:pPr>
          </w:p>
        </w:tc>
        <w:tc>
          <w:tcPr>
            <w:tcW w:w="9066" w:type="dxa"/>
            <w:gridSpan w:val="9"/>
            <w:tcBorders>
              <w:bottom w:val="single" w:sz="4" w:space="0" w:color="auto"/>
            </w:tcBorders>
            <w:shd w:val="clear" w:color="auto" w:fill="auto"/>
          </w:tcPr>
          <w:p w14:paraId="0C02DF40" w14:textId="77777777" w:rsidR="00C52505" w:rsidRPr="00D05770" w:rsidRDefault="00C52505" w:rsidP="00C52505">
            <w:pPr>
              <w:spacing w:after="0" w:line="480" w:lineRule="auto"/>
              <w:contextualSpacing/>
              <w:jc w:val="both"/>
              <w:rPr>
                <w:rFonts w:ascii="David" w:hAnsi="David"/>
                <w:noProof/>
                <w:sz w:val="24"/>
                <w:szCs w:val="24"/>
                <w:rtl/>
              </w:rPr>
            </w:pPr>
          </w:p>
        </w:tc>
      </w:tr>
      <w:tr w:rsidR="00C52505" w:rsidRPr="00D05770" w14:paraId="5D0AB7E2" w14:textId="77777777" w:rsidTr="00380637">
        <w:tc>
          <w:tcPr>
            <w:tcW w:w="788" w:type="dxa"/>
            <w:shd w:val="clear" w:color="auto" w:fill="auto"/>
          </w:tcPr>
          <w:p w14:paraId="2CE5A3FB" w14:textId="77777777" w:rsidR="00C52505" w:rsidRPr="00D05770" w:rsidRDefault="00C52505" w:rsidP="00C52505">
            <w:pPr>
              <w:spacing w:after="0" w:line="360" w:lineRule="auto"/>
              <w:contextualSpacing/>
              <w:jc w:val="both"/>
              <w:rPr>
                <w:rFonts w:ascii="David" w:hAnsi="David"/>
                <w:noProof/>
                <w:sz w:val="24"/>
                <w:szCs w:val="24"/>
                <w:rtl/>
              </w:rPr>
            </w:pPr>
          </w:p>
        </w:tc>
        <w:tc>
          <w:tcPr>
            <w:tcW w:w="9066" w:type="dxa"/>
            <w:gridSpan w:val="9"/>
            <w:tcBorders>
              <w:top w:val="single" w:sz="4" w:space="0" w:color="auto"/>
              <w:bottom w:val="single" w:sz="4" w:space="0" w:color="auto"/>
            </w:tcBorders>
            <w:shd w:val="clear" w:color="auto" w:fill="auto"/>
          </w:tcPr>
          <w:p w14:paraId="00D095AD" w14:textId="77777777" w:rsidR="00C52505" w:rsidRPr="00D05770" w:rsidRDefault="00C52505" w:rsidP="00C52505">
            <w:pPr>
              <w:spacing w:after="0" w:line="480" w:lineRule="auto"/>
              <w:contextualSpacing/>
              <w:jc w:val="both"/>
              <w:rPr>
                <w:rFonts w:ascii="David" w:hAnsi="David"/>
                <w:noProof/>
                <w:sz w:val="24"/>
                <w:szCs w:val="24"/>
                <w:rtl/>
              </w:rPr>
            </w:pPr>
          </w:p>
        </w:tc>
      </w:tr>
      <w:tr w:rsidR="00C52505" w:rsidRPr="00D05770" w14:paraId="2BFD2CE3" w14:textId="77777777" w:rsidTr="00380637">
        <w:tc>
          <w:tcPr>
            <w:tcW w:w="788" w:type="dxa"/>
            <w:shd w:val="clear" w:color="auto" w:fill="auto"/>
          </w:tcPr>
          <w:p w14:paraId="7F3D2F1E" w14:textId="77777777" w:rsidR="00C52505" w:rsidRPr="00D05770" w:rsidRDefault="00C52505" w:rsidP="00C52505">
            <w:pPr>
              <w:spacing w:after="0" w:line="360" w:lineRule="auto"/>
              <w:contextualSpacing/>
              <w:jc w:val="both"/>
              <w:rPr>
                <w:rFonts w:ascii="David" w:hAnsi="David"/>
                <w:noProof/>
                <w:sz w:val="24"/>
                <w:szCs w:val="24"/>
                <w:rtl/>
              </w:rPr>
            </w:pPr>
          </w:p>
        </w:tc>
        <w:tc>
          <w:tcPr>
            <w:tcW w:w="9066" w:type="dxa"/>
            <w:gridSpan w:val="9"/>
            <w:tcBorders>
              <w:top w:val="single" w:sz="4" w:space="0" w:color="auto"/>
              <w:bottom w:val="single" w:sz="4" w:space="0" w:color="auto"/>
            </w:tcBorders>
            <w:shd w:val="clear" w:color="auto" w:fill="auto"/>
          </w:tcPr>
          <w:p w14:paraId="69458B48" w14:textId="77777777" w:rsidR="00C52505" w:rsidRPr="00D05770" w:rsidRDefault="00C52505" w:rsidP="00C52505">
            <w:pPr>
              <w:spacing w:after="0" w:line="480" w:lineRule="auto"/>
              <w:contextualSpacing/>
              <w:jc w:val="both"/>
              <w:rPr>
                <w:rFonts w:ascii="David" w:hAnsi="David"/>
                <w:noProof/>
                <w:sz w:val="24"/>
                <w:szCs w:val="24"/>
                <w:rtl/>
              </w:rPr>
            </w:pPr>
          </w:p>
        </w:tc>
      </w:tr>
      <w:tr w:rsidR="00C52505" w:rsidRPr="00D05770" w14:paraId="74FC7D58" w14:textId="77777777" w:rsidTr="00380637">
        <w:tc>
          <w:tcPr>
            <w:tcW w:w="788" w:type="dxa"/>
            <w:shd w:val="clear" w:color="auto" w:fill="auto"/>
          </w:tcPr>
          <w:p w14:paraId="2AAFD13D" w14:textId="77777777" w:rsidR="00C52505" w:rsidRPr="00D05770" w:rsidRDefault="00C52505" w:rsidP="00C52505">
            <w:pPr>
              <w:spacing w:after="0" w:line="360" w:lineRule="auto"/>
              <w:contextualSpacing/>
              <w:jc w:val="both"/>
              <w:rPr>
                <w:rFonts w:ascii="David" w:hAnsi="David"/>
                <w:noProof/>
                <w:sz w:val="24"/>
                <w:szCs w:val="24"/>
                <w:rtl/>
              </w:rPr>
            </w:pPr>
          </w:p>
        </w:tc>
        <w:tc>
          <w:tcPr>
            <w:tcW w:w="9066" w:type="dxa"/>
            <w:gridSpan w:val="9"/>
            <w:tcBorders>
              <w:top w:val="single" w:sz="4" w:space="0" w:color="auto"/>
              <w:bottom w:val="single" w:sz="4" w:space="0" w:color="auto"/>
            </w:tcBorders>
            <w:shd w:val="clear" w:color="auto" w:fill="auto"/>
          </w:tcPr>
          <w:p w14:paraId="35FAE3A8" w14:textId="77777777" w:rsidR="00C52505" w:rsidRPr="00D05770" w:rsidRDefault="00C52505" w:rsidP="00C52505">
            <w:pPr>
              <w:spacing w:after="0" w:line="480" w:lineRule="auto"/>
              <w:contextualSpacing/>
              <w:jc w:val="both"/>
              <w:rPr>
                <w:rFonts w:ascii="David" w:hAnsi="David"/>
                <w:noProof/>
                <w:sz w:val="24"/>
                <w:szCs w:val="24"/>
                <w:rtl/>
              </w:rPr>
            </w:pPr>
          </w:p>
        </w:tc>
      </w:tr>
      <w:tr w:rsidR="00C52505" w:rsidRPr="00D05770" w14:paraId="7D2B9767" w14:textId="77777777" w:rsidTr="00380637">
        <w:tc>
          <w:tcPr>
            <w:tcW w:w="788" w:type="dxa"/>
            <w:shd w:val="clear" w:color="auto" w:fill="auto"/>
          </w:tcPr>
          <w:p w14:paraId="15618697" w14:textId="77777777" w:rsidR="00C52505" w:rsidRPr="00D05770" w:rsidRDefault="00C52505" w:rsidP="00C52505">
            <w:pPr>
              <w:spacing w:after="0" w:line="360" w:lineRule="auto"/>
              <w:contextualSpacing/>
              <w:jc w:val="both"/>
              <w:rPr>
                <w:rFonts w:ascii="David" w:hAnsi="David"/>
                <w:noProof/>
                <w:sz w:val="24"/>
                <w:szCs w:val="24"/>
                <w:rtl/>
              </w:rPr>
            </w:pPr>
          </w:p>
        </w:tc>
        <w:tc>
          <w:tcPr>
            <w:tcW w:w="9066" w:type="dxa"/>
            <w:gridSpan w:val="9"/>
            <w:tcBorders>
              <w:top w:val="single" w:sz="4" w:space="0" w:color="auto"/>
              <w:bottom w:val="single" w:sz="4" w:space="0" w:color="auto"/>
            </w:tcBorders>
            <w:shd w:val="clear" w:color="auto" w:fill="auto"/>
          </w:tcPr>
          <w:p w14:paraId="59751ECD" w14:textId="77777777" w:rsidR="00C52505" w:rsidRPr="00D05770" w:rsidRDefault="00C52505" w:rsidP="00C52505">
            <w:pPr>
              <w:spacing w:after="0" w:line="480" w:lineRule="auto"/>
              <w:contextualSpacing/>
              <w:jc w:val="both"/>
              <w:rPr>
                <w:rFonts w:ascii="David" w:hAnsi="David"/>
                <w:noProof/>
                <w:sz w:val="24"/>
                <w:szCs w:val="24"/>
                <w:rtl/>
              </w:rPr>
            </w:pPr>
          </w:p>
        </w:tc>
      </w:tr>
      <w:tr w:rsidR="00C52505" w:rsidRPr="00D05770" w14:paraId="00ADF930" w14:textId="77777777" w:rsidTr="00380637">
        <w:tc>
          <w:tcPr>
            <w:tcW w:w="788" w:type="dxa"/>
            <w:shd w:val="clear" w:color="auto" w:fill="auto"/>
          </w:tcPr>
          <w:p w14:paraId="0C5C5111" w14:textId="77777777" w:rsidR="00C52505" w:rsidRPr="00D05770" w:rsidRDefault="00C52505" w:rsidP="00C52505">
            <w:pPr>
              <w:spacing w:after="0" w:line="360" w:lineRule="auto"/>
              <w:contextualSpacing/>
              <w:jc w:val="both"/>
              <w:rPr>
                <w:rFonts w:ascii="David" w:hAnsi="David"/>
                <w:noProof/>
                <w:sz w:val="24"/>
                <w:szCs w:val="24"/>
                <w:rtl/>
              </w:rPr>
            </w:pPr>
          </w:p>
        </w:tc>
        <w:tc>
          <w:tcPr>
            <w:tcW w:w="9066" w:type="dxa"/>
            <w:gridSpan w:val="9"/>
            <w:tcBorders>
              <w:top w:val="single" w:sz="4" w:space="0" w:color="auto"/>
              <w:bottom w:val="single" w:sz="4" w:space="0" w:color="auto"/>
            </w:tcBorders>
            <w:shd w:val="clear" w:color="auto" w:fill="auto"/>
          </w:tcPr>
          <w:p w14:paraId="4C9EBC63" w14:textId="77777777" w:rsidR="00C52505" w:rsidRPr="00D05770" w:rsidRDefault="00C52505" w:rsidP="00C52505">
            <w:pPr>
              <w:spacing w:after="0" w:line="480" w:lineRule="auto"/>
              <w:contextualSpacing/>
              <w:jc w:val="both"/>
              <w:rPr>
                <w:rFonts w:ascii="David" w:hAnsi="David"/>
                <w:noProof/>
                <w:sz w:val="24"/>
                <w:szCs w:val="24"/>
                <w:rtl/>
              </w:rPr>
            </w:pPr>
          </w:p>
        </w:tc>
      </w:tr>
      <w:tr w:rsidR="00C52505" w:rsidRPr="00D05770" w14:paraId="05A72B08" w14:textId="77777777" w:rsidTr="00380637">
        <w:tc>
          <w:tcPr>
            <w:tcW w:w="788" w:type="dxa"/>
            <w:shd w:val="clear" w:color="auto" w:fill="auto"/>
          </w:tcPr>
          <w:p w14:paraId="2D3D4409" w14:textId="77777777" w:rsidR="00C52505" w:rsidRPr="00D05770" w:rsidRDefault="00C52505" w:rsidP="00C52505">
            <w:pPr>
              <w:spacing w:after="0" w:line="360" w:lineRule="auto"/>
              <w:contextualSpacing/>
              <w:jc w:val="both"/>
              <w:rPr>
                <w:rFonts w:ascii="David" w:hAnsi="David"/>
                <w:noProof/>
                <w:sz w:val="24"/>
                <w:szCs w:val="24"/>
                <w:rtl/>
              </w:rPr>
            </w:pPr>
          </w:p>
        </w:tc>
        <w:tc>
          <w:tcPr>
            <w:tcW w:w="9066" w:type="dxa"/>
            <w:gridSpan w:val="9"/>
            <w:tcBorders>
              <w:top w:val="single" w:sz="4" w:space="0" w:color="auto"/>
              <w:bottom w:val="single" w:sz="4" w:space="0" w:color="auto"/>
            </w:tcBorders>
            <w:shd w:val="clear" w:color="auto" w:fill="auto"/>
          </w:tcPr>
          <w:p w14:paraId="2267DD72" w14:textId="77777777" w:rsidR="00C52505" w:rsidRPr="00D05770" w:rsidRDefault="00C52505" w:rsidP="00C52505">
            <w:pPr>
              <w:spacing w:after="0" w:line="480" w:lineRule="auto"/>
              <w:contextualSpacing/>
              <w:jc w:val="both"/>
              <w:rPr>
                <w:rFonts w:ascii="David" w:hAnsi="David"/>
                <w:noProof/>
                <w:sz w:val="24"/>
                <w:szCs w:val="24"/>
                <w:rtl/>
              </w:rPr>
            </w:pPr>
          </w:p>
        </w:tc>
      </w:tr>
      <w:tr w:rsidR="00C52505" w:rsidRPr="00D05770" w14:paraId="79D9D131" w14:textId="77777777" w:rsidTr="00380637">
        <w:tc>
          <w:tcPr>
            <w:tcW w:w="788" w:type="dxa"/>
            <w:shd w:val="clear" w:color="auto" w:fill="auto"/>
          </w:tcPr>
          <w:p w14:paraId="792A8E1C" w14:textId="77777777" w:rsidR="00C52505" w:rsidRPr="00D05770" w:rsidRDefault="00C52505" w:rsidP="00C52505">
            <w:pPr>
              <w:spacing w:after="0" w:line="360" w:lineRule="auto"/>
              <w:contextualSpacing/>
              <w:jc w:val="both"/>
              <w:rPr>
                <w:rFonts w:ascii="David" w:hAnsi="David"/>
                <w:noProof/>
                <w:sz w:val="24"/>
                <w:szCs w:val="24"/>
                <w:rtl/>
              </w:rPr>
            </w:pPr>
          </w:p>
        </w:tc>
        <w:tc>
          <w:tcPr>
            <w:tcW w:w="9066" w:type="dxa"/>
            <w:gridSpan w:val="9"/>
            <w:shd w:val="clear" w:color="auto" w:fill="auto"/>
          </w:tcPr>
          <w:p w14:paraId="709AB334" w14:textId="77777777" w:rsidR="00C52505" w:rsidRPr="00D05770" w:rsidRDefault="00C52505" w:rsidP="00C52505">
            <w:pPr>
              <w:spacing w:after="0" w:line="480" w:lineRule="auto"/>
              <w:contextualSpacing/>
              <w:jc w:val="both"/>
              <w:rPr>
                <w:rFonts w:ascii="David" w:hAnsi="David"/>
                <w:noProof/>
                <w:sz w:val="24"/>
                <w:szCs w:val="24"/>
                <w:rtl/>
              </w:rPr>
            </w:pPr>
          </w:p>
        </w:tc>
      </w:tr>
      <w:tr w:rsidR="00C52505" w:rsidRPr="00D05770" w14:paraId="5E9422F9" w14:textId="77777777" w:rsidTr="00380637">
        <w:tc>
          <w:tcPr>
            <w:tcW w:w="9854" w:type="dxa"/>
            <w:gridSpan w:val="10"/>
            <w:tcBorders>
              <w:bottom w:val="single" w:sz="4" w:space="0" w:color="auto"/>
            </w:tcBorders>
            <w:shd w:val="clear" w:color="auto" w:fill="auto"/>
          </w:tcPr>
          <w:p w14:paraId="343B3605" w14:textId="77777777" w:rsidR="00C52505" w:rsidRPr="00D05770" w:rsidRDefault="00C52505" w:rsidP="00C52505">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בכבוד רב,</w:t>
            </w:r>
          </w:p>
        </w:tc>
      </w:tr>
      <w:tr w:rsidR="00C52505" w:rsidRPr="00D05770" w14:paraId="0243D18F" w14:textId="77777777" w:rsidTr="00380637">
        <w:tc>
          <w:tcPr>
            <w:tcW w:w="2364" w:type="dxa"/>
            <w:gridSpan w:val="3"/>
            <w:tcBorders>
              <w:top w:val="single" w:sz="4" w:space="0" w:color="auto"/>
              <w:left w:val="single" w:sz="4" w:space="0" w:color="auto"/>
            </w:tcBorders>
            <w:shd w:val="clear" w:color="auto" w:fill="auto"/>
          </w:tcPr>
          <w:p w14:paraId="740E9D65" w14:textId="77777777" w:rsidR="00C52505" w:rsidRPr="00D05770" w:rsidRDefault="00C52505" w:rsidP="00C52505">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6FB91DF4" w14:textId="77777777" w:rsidR="00C52505" w:rsidRPr="00D05770" w:rsidRDefault="00C52505" w:rsidP="00C5250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2BBF19FF" w14:textId="77777777" w:rsidR="00C52505" w:rsidRPr="00D05770" w:rsidRDefault="00C52505" w:rsidP="00C52505">
            <w:pPr>
              <w:spacing w:after="0" w:line="480" w:lineRule="auto"/>
              <w:contextualSpacing/>
              <w:jc w:val="both"/>
              <w:rPr>
                <w:rFonts w:ascii="David" w:hAnsi="David"/>
                <w:b/>
                <w:bCs/>
                <w:noProof/>
                <w:sz w:val="24"/>
                <w:szCs w:val="24"/>
                <w:rtl/>
              </w:rPr>
            </w:pPr>
          </w:p>
        </w:tc>
        <w:tc>
          <w:tcPr>
            <w:tcW w:w="2365" w:type="dxa"/>
            <w:gridSpan w:val="2"/>
            <w:tcBorders>
              <w:top w:val="single" w:sz="4" w:space="0" w:color="auto"/>
            </w:tcBorders>
            <w:shd w:val="clear" w:color="auto" w:fill="auto"/>
          </w:tcPr>
          <w:p w14:paraId="5D5504F5" w14:textId="77777777" w:rsidR="00C52505" w:rsidRPr="00D05770" w:rsidRDefault="00C52505" w:rsidP="00C5250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21AC031F" w14:textId="77777777" w:rsidR="00C52505" w:rsidRPr="00D05770" w:rsidRDefault="00C52505" w:rsidP="00C5250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5F00871D" w14:textId="77777777" w:rsidR="00C52505" w:rsidRPr="00D05770" w:rsidRDefault="00C52505" w:rsidP="00C52505">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324C4EFC" w14:textId="77777777" w:rsidR="00C52505" w:rsidRPr="00D05770" w:rsidRDefault="00C52505" w:rsidP="00C52505">
            <w:pPr>
              <w:spacing w:after="0" w:line="480" w:lineRule="auto"/>
              <w:contextualSpacing/>
              <w:jc w:val="both"/>
              <w:rPr>
                <w:rFonts w:ascii="David" w:hAnsi="David"/>
                <w:b/>
                <w:bCs/>
                <w:noProof/>
                <w:sz w:val="24"/>
                <w:szCs w:val="24"/>
                <w:rtl/>
              </w:rPr>
            </w:pPr>
          </w:p>
          <w:p w14:paraId="347EDF28" w14:textId="77777777" w:rsidR="00C52505" w:rsidRPr="00D05770" w:rsidRDefault="00C52505" w:rsidP="00C52505">
            <w:pPr>
              <w:spacing w:after="0" w:line="480" w:lineRule="auto"/>
              <w:contextualSpacing/>
              <w:jc w:val="both"/>
              <w:rPr>
                <w:rFonts w:ascii="David" w:hAnsi="David"/>
                <w:b/>
                <w:bCs/>
                <w:noProof/>
                <w:sz w:val="24"/>
                <w:szCs w:val="24"/>
                <w:rtl/>
              </w:rPr>
            </w:pPr>
          </w:p>
        </w:tc>
      </w:tr>
      <w:tr w:rsidR="00C52505" w:rsidRPr="00D05770" w14:paraId="0455CAD8" w14:textId="77777777" w:rsidTr="00380637">
        <w:tc>
          <w:tcPr>
            <w:tcW w:w="2364" w:type="dxa"/>
            <w:gridSpan w:val="3"/>
            <w:tcBorders>
              <w:top w:val="single" w:sz="4" w:space="0" w:color="auto"/>
              <w:left w:val="single" w:sz="4" w:space="0" w:color="auto"/>
              <w:bottom w:val="single" w:sz="4" w:space="0" w:color="auto"/>
            </w:tcBorders>
            <w:shd w:val="clear" w:color="auto" w:fill="auto"/>
          </w:tcPr>
          <w:p w14:paraId="7ECB0E1F" w14:textId="77777777" w:rsidR="00C52505" w:rsidRPr="00D05770" w:rsidRDefault="00C52505" w:rsidP="00C52505">
            <w:pPr>
              <w:spacing w:after="0" w:line="480" w:lineRule="auto"/>
              <w:contextualSpacing/>
              <w:jc w:val="center"/>
              <w:rPr>
                <w:rFonts w:ascii="David" w:hAnsi="David"/>
                <w:b/>
                <w:bCs/>
                <w:noProof/>
                <w:sz w:val="24"/>
                <w:szCs w:val="24"/>
                <w:rtl/>
              </w:rPr>
            </w:pPr>
            <w:r w:rsidRPr="00D05770">
              <w:rPr>
                <w:rFonts w:ascii="David" w:hAnsi="David" w:hint="cs"/>
                <w:b/>
                <w:bCs/>
                <w:noProof/>
                <w:sz w:val="24"/>
                <w:szCs w:val="24"/>
                <w:rtl/>
              </w:rPr>
              <w:t>תאריך</w:t>
            </w:r>
          </w:p>
        </w:tc>
        <w:tc>
          <w:tcPr>
            <w:tcW w:w="395" w:type="dxa"/>
            <w:tcBorders>
              <w:bottom w:val="single" w:sz="4" w:space="0" w:color="auto"/>
            </w:tcBorders>
            <w:shd w:val="clear" w:color="auto" w:fill="auto"/>
          </w:tcPr>
          <w:p w14:paraId="4EE9BDCA" w14:textId="77777777" w:rsidR="00C52505" w:rsidRPr="00D05770" w:rsidRDefault="00C52505" w:rsidP="00C5250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7822C8F8" w14:textId="77777777" w:rsidR="00C52505" w:rsidRPr="00D05770" w:rsidRDefault="00C52505" w:rsidP="00C52505">
            <w:pPr>
              <w:spacing w:after="0" w:line="480" w:lineRule="auto"/>
              <w:contextualSpacing/>
              <w:jc w:val="both"/>
              <w:rPr>
                <w:rFonts w:ascii="David" w:hAnsi="David"/>
                <w:b/>
                <w:bCs/>
                <w:noProof/>
                <w:sz w:val="24"/>
                <w:szCs w:val="24"/>
                <w:rtl/>
              </w:rPr>
            </w:pPr>
          </w:p>
        </w:tc>
        <w:tc>
          <w:tcPr>
            <w:tcW w:w="2365" w:type="dxa"/>
            <w:gridSpan w:val="2"/>
            <w:tcBorders>
              <w:top w:val="single" w:sz="4" w:space="0" w:color="auto"/>
              <w:bottom w:val="single" w:sz="4" w:space="0" w:color="auto"/>
            </w:tcBorders>
            <w:shd w:val="clear" w:color="auto" w:fill="auto"/>
          </w:tcPr>
          <w:p w14:paraId="6984C315" w14:textId="77777777" w:rsidR="00C52505" w:rsidRPr="00D05770" w:rsidRDefault="00C52505" w:rsidP="00C52505">
            <w:pPr>
              <w:spacing w:after="0" w:line="480" w:lineRule="auto"/>
              <w:contextualSpacing/>
              <w:jc w:val="center"/>
              <w:rPr>
                <w:rFonts w:ascii="David" w:hAnsi="David"/>
                <w:b/>
                <w:bCs/>
                <w:noProof/>
                <w:sz w:val="24"/>
                <w:szCs w:val="24"/>
                <w:rtl/>
              </w:rPr>
            </w:pPr>
            <w:r w:rsidRPr="00D05770">
              <w:rPr>
                <w:rFonts w:ascii="David" w:hAnsi="David" w:hint="cs"/>
                <w:b/>
                <w:bCs/>
                <w:noProof/>
                <w:sz w:val="24"/>
                <w:szCs w:val="24"/>
                <w:rtl/>
              </w:rPr>
              <w:t>שם המציע</w:t>
            </w:r>
          </w:p>
        </w:tc>
        <w:tc>
          <w:tcPr>
            <w:tcW w:w="394" w:type="dxa"/>
            <w:tcBorders>
              <w:bottom w:val="single" w:sz="4" w:space="0" w:color="auto"/>
            </w:tcBorders>
            <w:shd w:val="clear" w:color="auto" w:fill="auto"/>
          </w:tcPr>
          <w:p w14:paraId="253CF989" w14:textId="77777777" w:rsidR="00C52505" w:rsidRPr="00D05770" w:rsidRDefault="00C52505" w:rsidP="00C5250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2F3DCEBE" w14:textId="77777777" w:rsidR="00C52505" w:rsidRPr="00D05770" w:rsidRDefault="00C52505" w:rsidP="00C52505">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71311DEC" w14:textId="77777777" w:rsidR="00C52505" w:rsidRPr="00D05770" w:rsidRDefault="00C52505" w:rsidP="00C52505">
            <w:pPr>
              <w:spacing w:after="0" w:line="480" w:lineRule="auto"/>
              <w:contextualSpacing/>
              <w:jc w:val="center"/>
              <w:rPr>
                <w:rFonts w:ascii="David" w:hAnsi="David"/>
                <w:b/>
                <w:bCs/>
                <w:noProof/>
                <w:sz w:val="24"/>
                <w:szCs w:val="24"/>
                <w:rtl/>
              </w:rPr>
            </w:pPr>
            <w:r w:rsidRPr="00D05770">
              <w:rPr>
                <w:rFonts w:ascii="David" w:hAnsi="David" w:hint="cs"/>
                <w:b/>
                <w:bCs/>
                <w:noProof/>
                <w:sz w:val="24"/>
                <w:szCs w:val="24"/>
                <w:rtl/>
              </w:rPr>
              <w:t>חתימה וחותמת</w:t>
            </w:r>
          </w:p>
        </w:tc>
      </w:tr>
    </w:tbl>
    <w:p w14:paraId="6A53675B" w14:textId="77777777" w:rsidR="00C52505" w:rsidRDefault="00C52505" w:rsidP="00C52505">
      <w:pPr>
        <w:rPr>
          <w:rFonts w:ascii="Segoe UI Semibold" w:hAnsi="Segoe UI Semibold" w:cs="Times New Roman"/>
          <w:b/>
          <w:bCs/>
          <w:color w:val="002060"/>
          <w:sz w:val="24"/>
          <w:szCs w:val="24"/>
          <w:rtl/>
        </w:rPr>
      </w:pPr>
      <w:bookmarkStart w:id="197" w:name="_Ref472146266"/>
    </w:p>
    <w:p w14:paraId="1CB0F251" w14:textId="77777777" w:rsidR="00C52505" w:rsidRPr="005B7BF6" w:rsidRDefault="00C52505" w:rsidP="00C52505">
      <w:pPr>
        <w:bidi w:val="0"/>
        <w:rPr>
          <w:rFonts w:ascii="Segoe UI Semibold" w:eastAsia="Times New Roman" w:hAnsi="Segoe UI Semibold" w:cs="Times New Roman"/>
          <w:b/>
          <w:bCs/>
          <w:color w:val="002060"/>
          <w:sz w:val="24"/>
          <w:szCs w:val="24"/>
        </w:rPr>
      </w:pPr>
      <w:r>
        <w:rPr>
          <w:rFonts w:ascii="Segoe UI Semibold" w:hAnsi="Segoe UI Semibold" w:cs="Times New Roman"/>
          <w:b/>
          <w:bCs/>
          <w:color w:val="002060"/>
          <w:sz w:val="24"/>
          <w:szCs w:val="24"/>
          <w:rtl/>
        </w:rPr>
        <w:br w:type="page"/>
      </w:r>
    </w:p>
    <w:p w14:paraId="4B4CC240" w14:textId="77777777" w:rsidR="00C52505" w:rsidRDefault="00C52505" w:rsidP="00C52505">
      <w:pPr>
        <w:pStyle w:val="Heading2"/>
        <w:rPr>
          <w:rFonts w:ascii="Segoe UI Semibold" w:hAnsi="Segoe UI Semibold" w:cs="Times New Roman"/>
          <w:b/>
          <w:bCs/>
          <w:color w:val="002060"/>
          <w:sz w:val="24"/>
          <w:szCs w:val="24"/>
          <w:rtl/>
        </w:rPr>
      </w:pPr>
      <w:bookmarkStart w:id="198" w:name="_נספח_ב':_פרטי"/>
      <w:bookmarkStart w:id="199" w:name="_נספח_2ב':_פרטי"/>
      <w:bookmarkStart w:id="200" w:name="_Toc112870306"/>
      <w:bookmarkEnd w:id="198"/>
      <w:bookmarkEnd w:id="199"/>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2</w:t>
      </w:r>
      <w:r w:rsidRPr="006E0474">
        <w:rPr>
          <w:rFonts w:ascii="Segoe UI Semibold" w:hAnsi="Segoe UI Semibold" w:cs="Times New Roman"/>
          <w:b/>
          <w:bCs/>
          <w:color w:val="002060"/>
          <w:sz w:val="24"/>
          <w:szCs w:val="24"/>
          <w:rtl/>
        </w:rPr>
        <w:t>ב</w:t>
      </w:r>
      <w:r w:rsidRPr="00866495">
        <w:rPr>
          <w:rFonts w:ascii="Segoe UI Semibold" w:hAnsi="Segoe UI Semibold" w:cs="Times New Roman"/>
          <w:b/>
          <w:bCs/>
          <w:color w:val="002060"/>
          <w:sz w:val="24"/>
          <w:szCs w:val="24"/>
          <w:rtl/>
        </w:rPr>
        <w:t xml:space="preserve">': </w:t>
      </w:r>
      <w:r w:rsidRPr="006E0474">
        <w:rPr>
          <w:rFonts w:ascii="Segoe UI Semibold" w:hAnsi="Segoe UI Semibold" w:cs="Times New Roman"/>
          <w:b/>
          <w:bCs/>
          <w:color w:val="002060"/>
          <w:sz w:val="24"/>
          <w:szCs w:val="24"/>
          <w:rtl/>
        </w:rPr>
        <w:t>פרטי קבלני המשנה בהצעתו של המציע</w:t>
      </w:r>
      <w:r>
        <w:rPr>
          <w:rFonts w:ascii="Segoe UI Semibold" w:hAnsi="Segoe UI Semibold" w:cs="Times New Roman" w:hint="cs"/>
          <w:b/>
          <w:bCs/>
          <w:color w:val="002060"/>
          <w:sz w:val="24"/>
          <w:szCs w:val="24"/>
          <w:rtl/>
        </w:rPr>
        <w:t xml:space="preserve"> (ימולא וייחתם עבור כל קבלן משנה בנפרד)</w:t>
      </w:r>
      <w:bookmarkEnd w:id="200"/>
    </w:p>
    <w:p w14:paraId="5AC4ED43" w14:textId="77777777" w:rsidR="00C52505" w:rsidRPr="00D54113" w:rsidRDefault="00C52505" w:rsidP="00C52505">
      <w:pPr>
        <w:rPr>
          <w:rtl/>
        </w:rPr>
      </w:pPr>
    </w:p>
    <w:tbl>
      <w:tblPr>
        <w:bidiVisual/>
        <w:tblW w:w="9864" w:type="dxa"/>
        <w:tblLook w:val="04A0" w:firstRow="1" w:lastRow="0" w:firstColumn="1" w:lastColumn="0" w:noHBand="0" w:noVBand="1"/>
      </w:tblPr>
      <w:tblGrid>
        <w:gridCol w:w="410"/>
        <w:gridCol w:w="379"/>
        <w:gridCol w:w="33"/>
        <w:gridCol w:w="435"/>
        <w:gridCol w:w="427"/>
        <w:gridCol w:w="331"/>
        <w:gridCol w:w="226"/>
        <w:gridCol w:w="222"/>
        <w:gridCol w:w="812"/>
        <w:gridCol w:w="407"/>
        <w:gridCol w:w="407"/>
        <w:gridCol w:w="407"/>
        <w:gridCol w:w="222"/>
        <w:gridCol w:w="438"/>
        <w:gridCol w:w="230"/>
        <w:gridCol w:w="336"/>
        <w:gridCol w:w="438"/>
        <w:gridCol w:w="272"/>
        <w:gridCol w:w="313"/>
        <w:gridCol w:w="567"/>
        <w:gridCol w:w="887"/>
        <w:gridCol w:w="407"/>
        <w:gridCol w:w="407"/>
        <w:gridCol w:w="407"/>
        <w:gridCol w:w="222"/>
        <w:gridCol w:w="222"/>
      </w:tblGrid>
      <w:tr w:rsidR="00C52505" w:rsidRPr="005B7BF6" w14:paraId="53241BC3" w14:textId="77777777" w:rsidTr="00380637">
        <w:tc>
          <w:tcPr>
            <w:tcW w:w="9864" w:type="dxa"/>
            <w:gridSpan w:val="26"/>
            <w:shd w:val="clear" w:color="auto" w:fill="auto"/>
          </w:tcPr>
          <w:p w14:paraId="4FCEFF47"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C52505" w:rsidRPr="005B7BF6" w14:paraId="4C46E32D" w14:textId="77777777" w:rsidTr="00380637">
        <w:tc>
          <w:tcPr>
            <w:tcW w:w="9864" w:type="dxa"/>
            <w:gridSpan w:val="26"/>
            <w:shd w:val="clear" w:color="auto" w:fill="auto"/>
          </w:tcPr>
          <w:p w14:paraId="2B49E0EE"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C52505" w:rsidRPr="005B7BF6" w14:paraId="705D71F8" w14:textId="77777777" w:rsidTr="00380637">
        <w:tc>
          <w:tcPr>
            <w:tcW w:w="9864" w:type="dxa"/>
            <w:gridSpan w:val="26"/>
            <w:shd w:val="clear" w:color="auto" w:fill="auto"/>
          </w:tcPr>
          <w:p w14:paraId="56861195"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C52505" w:rsidRPr="005B7BF6" w14:paraId="70C30E19" w14:textId="77777777" w:rsidTr="00380637">
        <w:tc>
          <w:tcPr>
            <w:tcW w:w="9864" w:type="dxa"/>
            <w:gridSpan w:val="26"/>
            <w:shd w:val="clear" w:color="auto" w:fill="auto"/>
          </w:tcPr>
          <w:p w14:paraId="4BEA2610" w14:textId="77777777" w:rsidR="00C52505" w:rsidRPr="005B7BF6" w:rsidRDefault="00C52505" w:rsidP="00380637">
            <w:pPr>
              <w:spacing w:after="0" w:line="276" w:lineRule="auto"/>
              <w:contextualSpacing/>
              <w:jc w:val="both"/>
              <w:rPr>
                <w:rFonts w:ascii="David" w:hAnsi="David"/>
                <w:b/>
                <w:bCs/>
                <w:noProof/>
                <w:sz w:val="24"/>
                <w:szCs w:val="24"/>
                <w:rtl/>
              </w:rPr>
            </w:pPr>
          </w:p>
        </w:tc>
      </w:tr>
      <w:tr w:rsidR="00C52505" w:rsidRPr="005B7BF6" w14:paraId="1515D915" w14:textId="77777777" w:rsidTr="00380637">
        <w:tc>
          <w:tcPr>
            <w:tcW w:w="9864" w:type="dxa"/>
            <w:gridSpan w:val="26"/>
            <w:shd w:val="clear" w:color="auto" w:fill="auto"/>
          </w:tcPr>
          <w:p w14:paraId="0600D091" w14:textId="77777777" w:rsidR="008F75B9" w:rsidRDefault="008F75B9" w:rsidP="008F75B9">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sidR="00194FE6">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684E0B56" w14:textId="77777777" w:rsidR="00C52505" w:rsidRPr="005B7BF6" w:rsidRDefault="008F75B9" w:rsidP="008F75B9">
            <w:pPr>
              <w:spacing w:after="0"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C52505" w:rsidRPr="005B7BF6" w14:paraId="60DDCE0C" w14:textId="77777777" w:rsidTr="00380637">
        <w:tc>
          <w:tcPr>
            <w:tcW w:w="9864" w:type="dxa"/>
            <w:gridSpan w:val="26"/>
            <w:shd w:val="clear" w:color="auto" w:fill="auto"/>
          </w:tcPr>
          <w:p w14:paraId="0235B141" w14:textId="77777777" w:rsidR="00C52505" w:rsidRPr="005B7BF6" w:rsidRDefault="00C52505" w:rsidP="00C52505">
            <w:pPr>
              <w:spacing w:after="0" w:line="360" w:lineRule="auto"/>
              <w:contextualSpacing/>
              <w:jc w:val="both"/>
              <w:rPr>
                <w:rFonts w:ascii="David" w:hAnsi="David"/>
                <w:b/>
                <w:bCs/>
                <w:noProof/>
                <w:sz w:val="24"/>
                <w:szCs w:val="24"/>
                <w:rtl/>
              </w:rPr>
            </w:pPr>
          </w:p>
        </w:tc>
      </w:tr>
      <w:tr w:rsidR="00C52505" w:rsidRPr="005B7BF6" w14:paraId="2004F9A6" w14:textId="77777777" w:rsidTr="00380637">
        <w:tc>
          <w:tcPr>
            <w:tcW w:w="9864" w:type="dxa"/>
            <w:gridSpan w:val="26"/>
            <w:shd w:val="clear" w:color="auto" w:fill="auto"/>
          </w:tcPr>
          <w:p w14:paraId="38368E7C" w14:textId="77777777" w:rsidR="00C52505" w:rsidRPr="005B7BF6" w:rsidRDefault="00C52505" w:rsidP="00C52505">
            <w:pPr>
              <w:spacing w:after="0" w:line="360" w:lineRule="auto"/>
              <w:contextualSpacing/>
              <w:jc w:val="both"/>
              <w:rPr>
                <w:rFonts w:ascii="David" w:hAnsi="David"/>
                <w:noProof/>
                <w:sz w:val="24"/>
                <w:szCs w:val="24"/>
                <w:rtl/>
              </w:rPr>
            </w:pPr>
            <w:r w:rsidRPr="005B7BF6">
              <w:rPr>
                <w:rFonts w:ascii="David" w:hAnsi="David" w:hint="cs"/>
                <w:b/>
                <w:bCs/>
                <w:noProof/>
                <w:sz w:val="24"/>
                <w:szCs w:val="24"/>
                <w:rtl/>
              </w:rPr>
              <w:t xml:space="preserve">שימת לב המציע: </w:t>
            </w:r>
            <w:r w:rsidRPr="005B7BF6">
              <w:rPr>
                <w:rFonts w:ascii="David" w:hAnsi="David"/>
                <w:noProof/>
                <w:sz w:val="24"/>
                <w:szCs w:val="24"/>
                <w:rtl/>
              </w:rPr>
              <w:t xml:space="preserve">במידה ובמסגרת ההצעה </w:t>
            </w:r>
            <w:r w:rsidRPr="005B7BF6">
              <w:rPr>
                <w:rFonts w:ascii="David" w:hAnsi="David" w:hint="cs"/>
                <w:noProof/>
                <w:sz w:val="24"/>
                <w:szCs w:val="24"/>
                <w:rtl/>
              </w:rPr>
              <w:t>מ</w:t>
            </w:r>
            <w:r w:rsidRPr="005B7BF6">
              <w:rPr>
                <w:rFonts w:ascii="David" w:hAnsi="David"/>
                <w:noProof/>
                <w:sz w:val="24"/>
                <w:szCs w:val="24"/>
                <w:rtl/>
              </w:rPr>
              <w:t>שולב יותר מקבלן משנה אחד יש להגיש נספח זה עבור כל קבלן משנה בנפרד.</w:t>
            </w:r>
          </w:p>
        </w:tc>
      </w:tr>
      <w:tr w:rsidR="00C52505" w:rsidRPr="005B7BF6" w14:paraId="257BEE82" w14:textId="77777777" w:rsidTr="00380637">
        <w:tc>
          <w:tcPr>
            <w:tcW w:w="9864" w:type="dxa"/>
            <w:gridSpan w:val="26"/>
            <w:shd w:val="clear" w:color="auto" w:fill="auto"/>
          </w:tcPr>
          <w:p w14:paraId="79EA1D88" w14:textId="77777777" w:rsidR="00C52505" w:rsidRPr="005B7BF6" w:rsidRDefault="00C52505" w:rsidP="00C52505">
            <w:pPr>
              <w:spacing w:after="0" w:line="360" w:lineRule="auto"/>
              <w:contextualSpacing/>
              <w:jc w:val="both"/>
              <w:rPr>
                <w:rFonts w:ascii="David" w:hAnsi="David"/>
                <w:b/>
                <w:bCs/>
                <w:noProof/>
                <w:sz w:val="24"/>
                <w:szCs w:val="24"/>
                <w:rtl/>
              </w:rPr>
            </w:pPr>
          </w:p>
        </w:tc>
      </w:tr>
      <w:tr w:rsidR="00C52505" w:rsidRPr="005B7BF6" w14:paraId="3D094F8B" w14:textId="77777777" w:rsidTr="00380637">
        <w:tc>
          <w:tcPr>
            <w:tcW w:w="9864" w:type="dxa"/>
            <w:gridSpan w:val="26"/>
            <w:tcBorders>
              <w:bottom w:val="single" w:sz="4" w:space="0" w:color="auto"/>
            </w:tcBorders>
            <w:shd w:val="clear" w:color="auto" w:fill="auto"/>
          </w:tcPr>
          <w:p w14:paraId="1E79ADB2" w14:textId="77777777" w:rsidR="00C52505" w:rsidRPr="005B7BF6" w:rsidRDefault="00C52505" w:rsidP="00C52505">
            <w:pPr>
              <w:spacing w:after="0" w:line="240" w:lineRule="auto"/>
              <w:contextualSpacing/>
              <w:jc w:val="both"/>
              <w:rPr>
                <w:rFonts w:ascii="David" w:hAnsi="David"/>
                <w:b/>
                <w:bCs/>
                <w:noProof/>
                <w:sz w:val="16"/>
                <w:szCs w:val="16"/>
                <w:rtl/>
              </w:rPr>
            </w:pPr>
          </w:p>
        </w:tc>
      </w:tr>
      <w:tr w:rsidR="00C52505" w:rsidRPr="005B7BF6" w14:paraId="7F34FC6A" w14:textId="77777777" w:rsidTr="00380637">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293D6515" w14:textId="77777777" w:rsidR="00C52505" w:rsidRPr="005B7BF6" w:rsidRDefault="00C52505" w:rsidP="00C52505">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א.</w:t>
            </w:r>
          </w:p>
        </w:tc>
        <w:tc>
          <w:tcPr>
            <w:tcW w:w="4564" w:type="dxa"/>
            <w:gridSpan w:val="12"/>
            <w:tcBorders>
              <w:top w:val="single" w:sz="4" w:space="0" w:color="auto"/>
              <w:left w:val="single" w:sz="4" w:space="0" w:color="auto"/>
              <w:bottom w:val="single" w:sz="4" w:space="0" w:color="auto"/>
              <w:right w:val="single" w:sz="4" w:space="0" w:color="auto"/>
            </w:tcBorders>
            <w:shd w:val="clear" w:color="auto" w:fill="auto"/>
          </w:tcPr>
          <w:p w14:paraId="335BAB73" w14:textId="77777777" w:rsidR="00C52505" w:rsidRPr="005B7BF6" w:rsidRDefault="00C52505" w:rsidP="00C52505">
            <w:pPr>
              <w:spacing w:after="0" w:line="480" w:lineRule="auto"/>
              <w:contextualSpacing/>
              <w:jc w:val="both"/>
              <w:rPr>
                <w:rFonts w:ascii="David" w:hAnsi="David"/>
                <w:b/>
                <w:bCs/>
                <w:noProof/>
                <w:sz w:val="24"/>
                <w:szCs w:val="24"/>
                <w:rtl/>
              </w:rPr>
            </w:pPr>
            <w:r w:rsidRPr="005B7BF6">
              <w:rPr>
                <w:rFonts w:ascii="David" w:hAnsi="David" w:hint="cs"/>
                <w:noProof/>
                <w:sz w:val="24"/>
                <w:szCs w:val="24"/>
                <w:rtl/>
              </w:rPr>
              <w:t xml:space="preserve">פרטי קבלן המשנה </w:t>
            </w:r>
            <w:r w:rsidRPr="005B7BF6">
              <w:rPr>
                <w:rFonts w:ascii="David" w:hAnsi="David"/>
                <w:noProof/>
                <w:sz w:val="24"/>
                <w:szCs w:val="24"/>
                <w:rtl/>
              </w:rPr>
              <w:t>כפי שהוא רשום במרשם</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5ECD25EE" w14:textId="77777777" w:rsidR="00C52505" w:rsidRPr="005B7BF6" w:rsidRDefault="00C52505" w:rsidP="00C52505">
            <w:pPr>
              <w:spacing w:after="0" w:line="480" w:lineRule="auto"/>
              <w:contextualSpacing/>
              <w:jc w:val="both"/>
              <w:rPr>
                <w:rFonts w:ascii="David" w:hAnsi="David"/>
                <w:b/>
                <w:bCs/>
                <w:noProof/>
                <w:sz w:val="24"/>
                <w:szCs w:val="24"/>
                <w:rtl/>
              </w:rPr>
            </w:pPr>
          </w:p>
        </w:tc>
      </w:tr>
      <w:tr w:rsidR="00C52505" w:rsidRPr="005B7BF6" w14:paraId="3558E382" w14:textId="77777777" w:rsidTr="00380637">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2EC4705C" w14:textId="77777777" w:rsidR="00C52505" w:rsidRPr="005B7BF6" w:rsidRDefault="00C52505" w:rsidP="00C52505">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ב.</w:t>
            </w:r>
          </w:p>
        </w:tc>
        <w:tc>
          <w:tcPr>
            <w:tcW w:w="4564" w:type="dxa"/>
            <w:gridSpan w:val="12"/>
            <w:tcBorders>
              <w:top w:val="single" w:sz="4" w:space="0" w:color="auto"/>
              <w:left w:val="single" w:sz="4" w:space="0" w:color="auto"/>
              <w:bottom w:val="single" w:sz="4" w:space="0" w:color="auto"/>
              <w:right w:val="single" w:sz="4" w:space="0" w:color="auto"/>
            </w:tcBorders>
            <w:shd w:val="clear" w:color="auto" w:fill="auto"/>
          </w:tcPr>
          <w:p w14:paraId="41174B05" w14:textId="77777777" w:rsidR="00C52505" w:rsidRPr="005B7BF6" w:rsidRDefault="00C52505" w:rsidP="00C52505">
            <w:pPr>
              <w:spacing w:after="0" w:line="480" w:lineRule="auto"/>
              <w:contextualSpacing/>
              <w:jc w:val="both"/>
              <w:rPr>
                <w:rFonts w:ascii="David" w:hAnsi="David"/>
                <w:b/>
                <w:bCs/>
                <w:noProof/>
                <w:sz w:val="24"/>
                <w:szCs w:val="24"/>
                <w:rtl/>
              </w:rPr>
            </w:pPr>
            <w:r w:rsidRPr="005B7BF6">
              <w:rPr>
                <w:rFonts w:ascii="David" w:hAnsi="David"/>
                <w:noProof/>
                <w:sz w:val="24"/>
                <w:szCs w:val="24"/>
                <w:rtl/>
              </w:rPr>
              <w:t xml:space="preserve">הכתובת הרשמית של משרדי </w:t>
            </w:r>
            <w:r w:rsidRPr="005B7BF6">
              <w:rPr>
                <w:rFonts w:ascii="David" w:hAnsi="David" w:hint="cs"/>
                <w:noProof/>
                <w:sz w:val="24"/>
                <w:szCs w:val="24"/>
                <w:rtl/>
              </w:rPr>
              <w:t>קבלן המשנה</w:t>
            </w:r>
            <w:r w:rsidRPr="005B7BF6">
              <w:rPr>
                <w:rFonts w:ascii="David" w:hAnsi="David"/>
                <w:noProof/>
                <w:sz w:val="24"/>
                <w:szCs w:val="24"/>
                <w:rtl/>
              </w:rPr>
              <w:t xml:space="preserve"> </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35A5D13D" w14:textId="77777777" w:rsidR="00C52505" w:rsidRPr="005B7BF6" w:rsidRDefault="00C52505" w:rsidP="00C52505">
            <w:pPr>
              <w:spacing w:after="0" w:line="480" w:lineRule="auto"/>
              <w:contextualSpacing/>
              <w:jc w:val="both"/>
              <w:rPr>
                <w:rFonts w:ascii="David" w:hAnsi="David"/>
                <w:b/>
                <w:bCs/>
                <w:noProof/>
                <w:sz w:val="24"/>
                <w:szCs w:val="24"/>
                <w:rtl/>
              </w:rPr>
            </w:pPr>
          </w:p>
        </w:tc>
      </w:tr>
      <w:tr w:rsidR="00C52505" w:rsidRPr="005B7BF6" w14:paraId="3DA508CC" w14:textId="77777777" w:rsidTr="00380637">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2E1CBD9B" w14:textId="77777777" w:rsidR="00C52505" w:rsidRPr="005B7BF6" w:rsidRDefault="00C52505" w:rsidP="00C52505">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ג.</w:t>
            </w:r>
          </w:p>
        </w:tc>
        <w:tc>
          <w:tcPr>
            <w:tcW w:w="4564" w:type="dxa"/>
            <w:gridSpan w:val="12"/>
            <w:tcBorders>
              <w:top w:val="single" w:sz="4" w:space="0" w:color="auto"/>
              <w:left w:val="single" w:sz="4" w:space="0" w:color="auto"/>
              <w:bottom w:val="single" w:sz="4" w:space="0" w:color="auto"/>
              <w:right w:val="single" w:sz="4" w:space="0" w:color="auto"/>
            </w:tcBorders>
            <w:shd w:val="clear" w:color="auto" w:fill="auto"/>
          </w:tcPr>
          <w:p w14:paraId="1FA2B2CF" w14:textId="77777777" w:rsidR="00C52505" w:rsidRPr="005B7BF6" w:rsidRDefault="00C52505" w:rsidP="00C52505">
            <w:pPr>
              <w:spacing w:after="0" w:line="480" w:lineRule="auto"/>
              <w:contextualSpacing/>
              <w:jc w:val="both"/>
              <w:rPr>
                <w:rFonts w:ascii="David" w:hAnsi="David"/>
                <w:b/>
                <w:bCs/>
                <w:noProof/>
                <w:sz w:val="24"/>
                <w:szCs w:val="24"/>
                <w:rtl/>
              </w:rPr>
            </w:pPr>
            <w:r w:rsidRPr="005B7BF6">
              <w:rPr>
                <w:rFonts w:ascii="David" w:hAnsi="David"/>
                <w:noProof/>
                <w:sz w:val="24"/>
                <w:szCs w:val="24"/>
                <w:rtl/>
              </w:rPr>
              <w:t>סוג התארגנות</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3FB27E53" w14:textId="77777777" w:rsidR="00C52505" w:rsidRPr="005B7BF6" w:rsidRDefault="00C52505" w:rsidP="00C52505">
            <w:pPr>
              <w:spacing w:after="0" w:line="480" w:lineRule="auto"/>
              <w:contextualSpacing/>
              <w:jc w:val="both"/>
              <w:rPr>
                <w:rFonts w:ascii="David" w:hAnsi="David"/>
                <w:b/>
                <w:bCs/>
                <w:noProof/>
                <w:sz w:val="24"/>
                <w:szCs w:val="24"/>
                <w:rtl/>
              </w:rPr>
            </w:pPr>
          </w:p>
        </w:tc>
      </w:tr>
      <w:tr w:rsidR="00C52505" w:rsidRPr="005B7BF6" w14:paraId="2FF7AB83" w14:textId="77777777" w:rsidTr="00380637">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7F4F615B" w14:textId="77777777" w:rsidR="00C52505" w:rsidRPr="005B7BF6" w:rsidRDefault="00C52505" w:rsidP="00C52505">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ד.</w:t>
            </w:r>
          </w:p>
        </w:tc>
        <w:tc>
          <w:tcPr>
            <w:tcW w:w="4564" w:type="dxa"/>
            <w:gridSpan w:val="12"/>
            <w:tcBorders>
              <w:top w:val="single" w:sz="4" w:space="0" w:color="auto"/>
              <w:left w:val="single" w:sz="4" w:space="0" w:color="auto"/>
              <w:bottom w:val="single" w:sz="4" w:space="0" w:color="auto"/>
              <w:right w:val="single" w:sz="4" w:space="0" w:color="auto"/>
            </w:tcBorders>
            <w:shd w:val="clear" w:color="auto" w:fill="auto"/>
          </w:tcPr>
          <w:p w14:paraId="2356EBCD" w14:textId="77777777" w:rsidR="00C52505" w:rsidRPr="005B7BF6" w:rsidRDefault="00C52505" w:rsidP="00C52505">
            <w:pPr>
              <w:spacing w:after="0" w:line="480" w:lineRule="auto"/>
              <w:contextualSpacing/>
              <w:jc w:val="both"/>
              <w:rPr>
                <w:rFonts w:ascii="David" w:hAnsi="David"/>
                <w:b/>
                <w:bCs/>
                <w:noProof/>
                <w:sz w:val="24"/>
                <w:szCs w:val="24"/>
                <w:rtl/>
              </w:rPr>
            </w:pPr>
            <w:r w:rsidRPr="005B7BF6">
              <w:rPr>
                <w:rFonts w:ascii="David" w:hAnsi="David"/>
                <w:noProof/>
                <w:sz w:val="24"/>
                <w:szCs w:val="24"/>
                <w:rtl/>
              </w:rPr>
              <w:t>תאריך הרישום</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58A0E82B" w14:textId="77777777" w:rsidR="00C52505" w:rsidRPr="005B7BF6" w:rsidRDefault="00C52505" w:rsidP="00C52505">
            <w:pPr>
              <w:spacing w:after="0" w:line="480" w:lineRule="auto"/>
              <w:contextualSpacing/>
              <w:jc w:val="both"/>
              <w:rPr>
                <w:rFonts w:ascii="David" w:hAnsi="David"/>
                <w:b/>
                <w:bCs/>
                <w:noProof/>
                <w:sz w:val="24"/>
                <w:szCs w:val="24"/>
                <w:rtl/>
              </w:rPr>
            </w:pPr>
          </w:p>
        </w:tc>
      </w:tr>
      <w:tr w:rsidR="00C52505" w:rsidRPr="005B7BF6" w14:paraId="6F36397B" w14:textId="77777777" w:rsidTr="00380637">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4B7B9E06" w14:textId="77777777" w:rsidR="00C52505" w:rsidRPr="005B7BF6" w:rsidRDefault="00C52505" w:rsidP="00C52505">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ה.</w:t>
            </w:r>
          </w:p>
        </w:tc>
        <w:tc>
          <w:tcPr>
            <w:tcW w:w="4564" w:type="dxa"/>
            <w:gridSpan w:val="12"/>
            <w:tcBorders>
              <w:top w:val="single" w:sz="4" w:space="0" w:color="auto"/>
              <w:left w:val="single" w:sz="4" w:space="0" w:color="auto"/>
              <w:bottom w:val="single" w:sz="4" w:space="0" w:color="auto"/>
              <w:right w:val="single" w:sz="4" w:space="0" w:color="auto"/>
            </w:tcBorders>
            <w:shd w:val="clear" w:color="auto" w:fill="auto"/>
          </w:tcPr>
          <w:p w14:paraId="606A396C" w14:textId="77777777" w:rsidR="00C52505" w:rsidRPr="005B7BF6" w:rsidRDefault="00C52505" w:rsidP="00C52505">
            <w:pPr>
              <w:spacing w:after="0" w:line="480" w:lineRule="auto"/>
              <w:contextualSpacing/>
              <w:jc w:val="both"/>
              <w:rPr>
                <w:rFonts w:ascii="David" w:hAnsi="David"/>
                <w:b/>
                <w:bCs/>
                <w:noProof/>
                <w:sz w:val="24"/>
                <w:szCs w:val="24"/>
                <w:rtl/>
              </w:rPr>
            </w:pPr>
            <w:r w:rsidRPr="005B7BF6">
              <w:rPr>
                <w:rFonts w:ascii="David" w:hAnsi="David"/>
                <w:noProof/>
                <w:sz w:val="24"/>
                <w:szCs w:val="24"/>
                <w:rtl/>
              </w:rPr>
              <w:t>מספר מזהה</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6629DDFE" w14:textId="77777777" w:rsidR="00C52505" w:rsidRPr="005B7BF6" w:rsidRDefault="00C52505" w:rsidP="00C52505">
            <w:pPr>
              <w:spacing w:after="0" w:line="480" w:lineRule="auto"/>
              <w:contextualSpacing/>
              <w:jc w:val="both"/>
              <w:rPr>
                <w:rFonts w:ascii="David" w:hAnsi="David"/>
                <w:b/>
                <w:bCs/>
                <w:noProof/>
                <w:sz w:val="24"/>
                <w:szCs w:val="24"/>
                <w:rtl/>
              </w:rPr>
            </w:pPr>
          </w:p>
        </w:tc>
      </w:tr>
      <w:tr w:rsidR="00C52505" w:rsidRPr="005B7BF6" w14:paraId="6F6B6445" w14:textId="77777777" w:rsidTr="00380637">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0E480638" w14:textId="77777777" w:rsidR="00C52505" w:rsidRPr="005B7BF6" w:rsidRDefault="00C52505" w:rsidP="00C52505">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ו.</w:t>
            </w:r>
          </w:p>
        </w:tc>
        <w:tc>
          <w:tcPr>
            <w:tcW w:w="9042" w:type="dxa"/>
            <w:gridSpan w:val="23"/>
            <w:tcBorders>
              <w:top w:val="single" w:sz="4" w:space="0" w:color="auto"/>
              <w:left w:val="single" w:sz="4" w:space="0" w:color="auto"/>
              <w:bottom w:val="single" w:sz="4" w:space="0" w:color="auto"/>
              <w:right w:val="single" w:sz="4" w:space="0" w:color="auto"/>
            </w:tcBorders>
            <w:shd w:val="clear" w:color="auto" w:fill="auto"/>
          </w:tcPr>
          <w:p w14:paraId="7C23406C" w14:textId="77777777" w:rsidR="00C52505" w:rsidRPr="005B7BF6" w:rsidRDefault="00C52505" w:rsidP="00C52505">
            <w:pPr>
              <w:spacing w:after="0" w:line="480" w:lineRule="auto"/>
              <w:contextualSpacing/>
              <w:jc w:val="both"/>
              <w:rPr>
                <w:rFonts w:ascii="David" w:hAnsi="David"/>
                <w:b/>
                <w:bCs/>
                <w:noProof/>
                <w:sz w:val="24"/>
                <w:szCs w:val="24"/>
                <w:rtl/>
              </w:rPr>
            </w:pPr>
            <w:r w:rsidRPr="005B7BF6">
              <w:rPr>
                <w:rFonts w:ascii="David" w:hAnsi="David" w:hint="cs"/>
                <w:noProof/>
                <w:sz w:val="24"/>
                <w:szCs w:val="24"/>
                <w:rtl/>
              </w:rPr>
              <w:t>פרטי איש הקשר מטעם קבלן המשנה למכרז</w:t>
            </w:r>
          </w:p>
        </w:tc>
      </w:tr>
      <w:tr w:rsidR="00C52505" w:rsidRPr="005B7BF6" w14:paraId="04D16DA7" w14:textId="77777777" w:rsidTr="00380637">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05F2A0C8"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862" w:type="dxa"/>
            <w:gridSpan w:val="2"/>
            <w:tcBorders>
              <w:top w:val="single" w:sz="4" w:space="0" w:color="auto"/>
              <w:left w:val="single" w:sz="4" w:space="0" w:color="auto"/>
              <w:bottom w:val="single" w:sz="4" w:space="0" w:color="auto"/>
              <w:right w:val="single" w:sz="4" w:space="0" w:color="auto"/>
            </w:tcBorders>
            <w:shd w:val="clear" w:color="auto" w:fill="auto"/>
          </w:tcPr>
          <w:p w14:paraId="480ED9EB" w14:textId="77777777" w:rsidR="00C52505" w:rsidRPr="005B7BF6" w:rsidRDefault="00C52505" w:rsidP="00C52505">
            <w:pPr>
              <w:spacing w:after="0" w:line="480" w:lineRule="auto"/>
              <w:contextualSpacing/>
              <w:jc w:val="both"/>
              <w:rPr>
                <w:rFonts w:ascii="David" w:hAnsi="David"/>
                <w:noProof/>
                <w:sz w:val="24"/>
                <w:szCs w:val="24"/>
                <w:rtl/>
              </w:rPr>
            </w:pPr>
            <w:r w:rsidRPr="005B7BF6">
              <w:rPr>
                <w:rFonts w:ascii="David" w:hAnsi="David" w:hint="cs"/>
                <w:noProof/>
                <w:sz w:val="24"/>
                <w:szCs w:val="24"/>
                <w:rtl/>
              </w:rPr>
              <w:t>(1)</w:t>
            </w:r>
          </w:p>
        </w:tc>
        <w:tc>
          <w:tcPr>
            <w:tcW w:w="3702" w:type="dxa"/>
            <w:gridSpan w:val="10"/>
            <w:tcBorders>
              <w:top w:val="single" w:sz="4" w:space="0" w:color="auto"/>
              <w:left w:val="single" w:sz="4" w:space="0" w:color="auto"/>
              <w:bottom w:val="single" w:sz="4" w:space="0" w:color="auto"/>
              <w:right w:val="single" w:sz="4" w:space="0" w:color="auto"/>
            </w:tcBorders>
            <w:shd w:val="clear" w:color="auto" w:fill="auto"/>
          </w:tcPr>
          <w:p w14:paraId="7CCAEE39" w14:textId="77777777" w:rsidR="00C52505" w:rsidRPr="005B7BF6" w:rsidRDefault="00C52505" w:rsidP="00C52505">
            <w:pPr>
              <w:spacing w:after="0" w:line="480" w:lineRule="auto"/>
              <w:contextualSpacing/>
              <w:jc w:val="both"/>
              <w:rPr>
                <w:rFonts w:ascii="David" w:hAnsi="David"/>
                <w:noProof/>
                <w:sz w:val="24"/>
                <w:szCs w:val="24"/>
                <w:rtl/>
              </w:rPr>
            </w:pPr>
            <w:r w:rsidRPr="005B7BF6">
              <w:rPr>
                <w:rFonts w:ascii="David" w:hAnsi="David"/>
                <w:noProof/>
                <w:sz w:val="24"/>
                <w:szCs w:val="24"/>
                <w:rtl/>
              </w:rPr>
              <w:t>שם מלא</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10220974" w14:textId="77777777" w:rsidR="00C52505" w:rsidRPr="005B7BF6" w:rsidRDefault="00C52505" w:rsidP="00C52505">
            <w:pPr>
              <w:spacing w:after="0" w:line="480" w:lineRule="auto"/>
              <w:contextualSpacing/>
              <w:jc w:val="both"/>
              <w:rPr>
                <w:rFonts w:ascii="David" w:hAnsi="David"/>
                <w:b/>
                <w:bCs/>
                <w:noProof/>
                <w:sz w:val="24"/>
                <w:szCs w:val="24"/>
                <w:rtl/>
              </w:rPr>
            </w:pPr>
          </w:p>
        </w:tc>
      </w:tr>
      <w:tr w:rsidR="00C52505" w:rsidRPr="005B7BF6" w14:paraId="0AD9AD69" w14:textId="77777777" w:rsidTr="00380637">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71685038"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862" w:type="dxa"/>
            <w:gridSpan w:val="2"/>
            <w:tcBorders>
              <w:top w:val="single" w:sz="4" w:space="0" w:color="auto"/>
              <w:left w:val="single" w:sz="4" w:space="0" w:color="auto"/>
              <w:bottom w:val="single" w:sz="4" w:space="0" w:color="auto"/>
              <w:right w:val="single" w:sz="4" w:space="0" w:color="auto"/>
            </w:tcBorders>
            <w:shd w:val="clear" w:color="auto" w:fill="auto"/>
          </w:tcPr>
          <w:p w14:paraId="49DA6928" w14:textId="77777777" w:rsidR="00C52505" w:rsidRPr="005B7BF6" w:rsidRDefault="00C52505" w:rsidP="00C52505">
            <w:pPr>
              <w:spacing w:after="0" w:line="480" w:lineRule="auto"/>
              <w:contextualSpacing/>
              <w:jc w:val="both"/>
              <w:rPr>
                <w:rFonts w:ascii="David" w:hAnsi="David"/>
                <w:noProof/>
                <w:sz w:val="24"/>
                <w:szCs w:val="24"/>
                <w:rtl/>
              </w:rPr>
            </w:pPr>
            <w:r w:rsidRPr="005B7BF6">
              <w:rPr>
                <w:rFonts w:ascii="David" w:hAnsi="David" w:hint="cs"/>
                <w:noProof/>
                <w:sz w:val="24"/>
                <w:szCs w:val="24"/>
                <w:rtl/>
              </w:rPr>
              <w:t>(2)</w:t>
            </w:r>
          </w:p>
        </w:tc>
        <w:tc>
          <w:tcPr>
            <w:tcW w:w="3702" w:type="dxa"/>
            <w:gridSpan w:val="10"/>
            <w:tcBorders>
              <w:top w:val="single" w:sz="4" w:space="0" w:color="auto"/>
              <w:left w:val="single" w:sz="4" w:space="0" w:color="auto"/>
              <w:bottom w:val="single" w:sz="4" w:space="0" w:color="auto"/>
              <w:right w:val="single" w:sz="4" w:space="0" w:color="auto"/>
            </w:tcBorders>
            <w:shd w:val="clear" w:color="auto" w:fill="auto"/>
          </w:tcPr>
          <w:p w14:paraId="5B010443" w14:textId="77777777" w:rsidR="00C52505" w:rsidRPr="005B7BF6" w:rsidRDefault="00C52505" w:rsidP="00C52505">
            <w:pPr>
              <w:spacing w:after="0" w:line="480" w:lineRule="auto"/>
              <w:contextualSpacing/>
              <w:jc w:val="both"/>
              <w:rPr>
                <w:rFonts w:ascii="David" w:hAnsi="David"/>
                <w:noProof/>
                <w:sz w:val="24"/>
                <w:szCs w:val="24"/>
                <w:rtl/>
              </w:rPr>
            </w:pPr>
            <w:r w:rsidRPr="005B7BF6">
              <w:rPr>
                <w:rFonts w:ascii="David" w:hAnsi="David"/>
                <w:noProof/>
                <w:sz w:val="24"/>
                <w:szCs w:val="24"/>
                <w:rtl/>
              </w:rPr>
              <w:t>תפקיד</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510D6B49" w14:textId="77777777" w:rsidR="00C52505" w:rsidRPr="005B7BF6" w:rsidRDefault="00C52505" w:rsidP="00C52505">
            <w:pPr>
              <w:spacing w:after="0" w:line="480" w:lineRule="auto"/>
              <w:contextualSpacing/>
              <w:jc w:val="both"/>
              <w:rPr>
                <w:rFonts w:ascii="David" w:hAnsi="David"/>
                <w:b/>
                <w:bCs/>
                <w:noProof/>
                <w:sz w:val="24"/>
                <w:szCs w:val="24"/>
                <w:rtl/>
              </w:rPr>
            </w:pPr>
          </w:p>
        </w:tc>
      </w:tr>
      <w:tr w:rsidR="00C52505" w:rsidRPr="005B7BF6" w14:paraId="7F5D2BDD" w14:textId="77777777" w:rsidTr="00380637">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5BDE391C"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862" w:type="dxa"/>
            <w:gridSpan w:val="2"/>
            <w:tcBorders>
              <w:top w:val="single" w:sz="4" w:space="0" w:color="auto"/>
              <w:left w:val="single" w:sz="4" w:space="0" w:color="auto"/>
              <w:bottom w:val="single" w:sz="4" w:space="0" w:color="auto"/>
              <w:right w:val="single" w:sz="4" w:space="0" w:color="auto"/>
            </w:tcBorders>
            <w:shd w:val="clear" w:color="auto" w:fill="auto"/>
          </w:tcPr>
          <w:p w14:paraId="7741C833" w14:textId="77777777" w:rsidR="00C52505" w:rsidRPr="005B7BF6" w:rsidRDefault="00C52505" w:rsidP="00C52505">
            <w:pPr>
              <w:spacing w:after="0" w:line="480" w:lineRule="auto"/>
              <w:contextualSpacing/>
              <w:jc w:val="both"/>
              <w:rPr>
                <w:rFonts w:ascii="David" w:hAnsi="David"/>
                <w:noProof/>
                <w:sz w:val="24"/>
                <w:szCs w:val="24"/>
                <w:rtl/>
              </w:rPr>
            </w:pPr>
            <w:r w:rsidRPr="005B7BF6">
              <w:rPr>
                <w:rFonts w:ascii="David" w:hAnsi="David" w:hint="cs"/>
                <w:noProof/>
                <w:sz w:val="24"/>
                <w:szCs w:val="24"/>
                <w:rtl/>
              </w:rPr>
              <w:t>(3)</w:t>
            </w:r>
          </w:p>
        </w:tc>
        <w:tc>
          <w:tcPr>
            <w:tcW w:w="3702" w:type="dxa"/>
            <w:gridSpan w:val="10"/>
            <w:tcBorders>
              <w:top w:val="single" w:sz="4" w:space="0" w:color="auto"/>
              <w:left w:val="single" w:sz="4" w:space="0" w:color="auto"/>
              <w:bottom w:val="single" w:sz="4" w:space="0" w:color="auto"/>
              <w:right w:val="single" w:sz="4" w:space="0" w:color="auto"/>
            </w:tcBorders>
            <w:shd w:val="clear" w:color="auto" w:fill="auto"/>
          </w:tcPr>
          <w:p w14:paraId="31AA5559" w14:textId="77777777" w:rsidR="00C52505" w:rsidRPr="005B7BF6" w:rsidRDefault="00C52505" w:rsidP="00C52505">
            <w:pPr>
              <w:spacing w:after="0" w:line="480" w:lineRule="auto"/>
              <w:contextualSpacing/>
              <w:jc w:val="both"/>
              <w:rPr>
                <w:rFonts w:ascii="David" w:hAnsi="David"/>
                <w:noProof/>
                <w:sz w:val="24"/>
                <w:szCs w:val="24"/>
                <w:rtl/>
              </w:rPr>
            </w:pPr>
            <w:r w:rsidRPr="005B7BF6">
              <w:rPr>
                <w:rFonts w:ascii="David" w:hAnsi="David"/>
                <w:noProof/>
                <w:sz w:val="24"/>
                <w:szCs w:val="24"/>
                <w:rtl/>
              </w:rPr>
              <w:t>טלפון נייד</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6E9904E1" w14:textId="77777777" w:rsidR="00C52505" w:rsidRPr="005B7BF6" w:rsidRDefault="00C52505" w:rsidP="00C52505">
            <w:pPr>
              <w:spacing w:after="0" w:line="480" w:lineRule="auto"/>
              <w:contextualSpacing/>
              <w:jc w:val="both"/>
              <w:rPr>
                <w:rFonts w:ascii="David" w:hAnsi="David"/>
                <w:b/>
                <w:bCs/>
                <w:noProof/>
                <w:sz w:val="24"/>
                <w:szCs w:val="24"/>
                <w:rtl/>
              </w:rPr>
            </w:pPr>
          </w:p>
        </w:tc>
      </w:tr>
      <w:tr w:rsidR="00C52505" w:rsidRPr="005B7BF6" w14:paraId="09D85B3B" w14:textId="77777777" w:rsidTr="00380637">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3468AE81"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862" w:type="dxa"/>
            <w:gridSpan w:val="2"/>
            <w:tcBorders>
              <w:top w:val="single" w:sz="4" w:space="0" w:color="auto"/>
              <w:left w:val="single" w:sz="4" w:space="0" w:color="auto"/>
              <w:bottom w:val="single" w:sz="4" w:space="0" w:color="auto"/>
              <w:right w:val="single" w:sz="4" w:space="0" w:color="auto"/>
            </w:tcBorders>
            <w:shd w:val="clear" w:color="auto" w:fill="auto"/>
          </w:tcPr>
          <w:p w14:paraId="2EFB5006" w14:textId="77777777" w:rsidR="00C52505" w:rsidRPr="005B7BF6" w:rsidRDefault="00C52505" w:rsidP="00C52505">
            <w:pPr>
              <w:spacing w:after="0" w:line="480" w:lineRule="auto"/>
              <w:contextualSpacing/>
              <w:jc w:val="both"/>
              <w:rPr>
                <w:rFonts w:ascii="David" w:hAnsi="David"/>
                <w:noProof/>
                <w:sz w:val="24"/>
                <w:szCs w:val="24"/>
                <w:rtl/>
              </w:rPr>
            </w:pPr>
            <w:r w:rsidRPr="005B7BF6">
              <w:rPr>
                <w:rFonts w:ascii="David" w:hAnsi="David" w:hint="cs"/>
                <w:noProof/>
                <w:sz w:val="24"/>
                <w:szCs w:val="24"/>
                <w:rtl/>
              </w:rPr>
              <w:t>(4)</w:t>
            </w:r>
          </w:p>
        </w:tc>
        <w:tc>
          <w:tcPr>
            <w:tcW w:w="3702" w:type="dxa"/>
            <w:gridSpan w:val="10"/>
            <w:tcBorders>
              <w:top w:val="single" w:sz="4" w:space="0" w:color="auto"/>
              <w:left w:val="single" w:sz="4" w:space="0" w:color="auto"/>
              <w:bottom w:val="single" w:sz="4" w:space="0" w:color="auto"/>
              <w:right w:val="single" w:sz="4" w:space="0" w:color="auto"/>
            </w:tcBorders>
            <w:shd w:val="clear" w:color="auto" w:fill="auto"/>
          </w:tcPr>
          <w:p w14:paraId="7A39C2C1" w14:textId="77777777" w:rsidR="00C52505" w:rsidRPr="005B7BF6" w:rsidRDefault="00C52505" w:rsidP="00C52505">
            <w:pPr>
              <w:spacing w:after="0" w:line="480" w:lineRule="auto"/>
              <w:contextualSpacing/>
              <w:jc w:val="both"/>
              <w:rPr>
                <w:rFonts w:ascii="David" w:hAnsi="David"/>
                <w:noProof/>
                <w:sz w:val="24"/>
                <w:szCs w:val="24"/>
                <w:rtl/>
              </w:rPr>
            </w:pPr>
            <w:r w:rsidRPr="005B7BF6">
              <w:rPr>
                <w:rFonts w:ascii="David" w:hAnsi="David"/>
                <w:noProof/>
                <w:sz w:val="24"/>
                <w:szCs w:val="24"/>
                <w:rtl/>
              </w:rPr>
              <w:t>דוא"ל</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14F15862" w14:textId="77777777" w:rsidR="00C52505" w:rsidRPr="005B7BF6" w:rsidRDefault="00C52505" w:rsidP="00C52505">
            <w:pPr>
              <w:spacing w:after="0" w:line="480" w:lineRule="auto"/>
              <w:contextualSpacing/>
              <w:jc w:val="both"/>
              <w:rPr>
                <w:rFonts w:ascii="David" w:hAnsi="David"/>
                <w:b/>
                <w:bCs/>
                <w:noProof/>
                <w:sz w:val="24"/>
                <w:szCs w:val="24"/>
                <w:rtl/>
              </w:rPr>
            </w:pPr>
          </w:p>
        </w:tc>
      </w:tr>
      <w:tr w:rsidR="00C52505" w:rsidRPr="005B7BF6" w14:paraId="16A34366" w14:textId="77777777" w:rsidTr="00380637">
        <w:tc>
          <w:tcPr>
            <w:tcW w:w="822" w:type="dxa"/>
            <w:gridSpan w:val="3"/>
            <w:tcBorders>
              <w:top w:val="single" w:sz="4" w:space="0" w:color="auto"/>
            </w:tcBorders>
            <w:shd w:val="clear" w:color="auto" w:fill="auto"/>
          </w:tcPr>
          <w:p w14:paraId="4C309FAE"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9042" w:type="dxa"/>
            <w:gridSpan w:val="23"/>
            <w:tcBorders>
              <w:top w:val="single" w:sz="4" w:space="0" w:color="auto"/>
            </w:tcBorders>
            <w:shd w:val="clear" w:color="auto" w:fill="auto"/>
          </w:tcPr>
          <w:p w14:paraId="006AA75D" w14:textId="77777777" w:rsidR="00C52505" w:rsidRPr="005B7BF6" w:rsidRDefault="00C52505" w:rsidP="00C52505">
            <w:pPr>
              <w:spacing w:after="0" w:line="480" w:lineRule="auto"/>
              <w:contextualSpacing/>
              <w:jc w:val="both"/>
              <w:rPr>
                <w:rFonts w:ascii="David" w:hAnsi="David"/>
                <w:b/>
                <w:bCs/>
                <w:noProof/>
                <w:sz w:val="24"/>
                <w:szCs w:val="24"/>
                <w:rtl/>
              </w:rPr>
            </w:pPr>
          </w:p>
        </w:tc>
      </w:tr>
      <w:tr w:rsidR="00C52505" w:rsidRPr="005B7BF6" w14:paraId="253AE9A8" w14:textId="77777777" w:rsidTr="00380637">
        <w:tc>
          <w:tcPr>
            <w:tcW w:w="822" w:type="dxa"/>
            <w:gridSpan w:val="3"/>
            <w:shd w:val="clear" w:color="auto" w:fill="auto"/>
          </w:tcPr>
          <w:p w14:paraId="105D64C5" w14:textId="77777777" w:rsidR="00C52505" w:rsidRPr="005B7BF6" w:rsidRDefault="00C52505" w:rsidP="00C52505">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ז.</w:t>
            </w:r>
          </w:p>
        </w:tc>
        <w:tc>
          <w:tcPr>
            <w:tcW w:w="9042" w:type="dxa"/>
            <w:gridSpan w:val="23"/>
            <w:shd w:val="clear" w:color="auto" w:fill="auto"/>
          </w:tcPr>
          <w:p w14:paraId="69EF87D5" w14:textId="77777777" w:rsidR="00C52505" w:rsidRPr="005B7BF6" w:rsidRDefault="00C52505" w:rsidP="00C52505">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 xml:space="preserve">פרטי הדרישות בהן ישתתף הקבלן בהתאם לפרקים 3.2.1 </w:t>
            </w:r>
            <w:r w:rsidRPr="005B7BF6">
              <w:rPr>
                <w:rFonts w:ascii="David" w:hAnsi="David"/>
                <w:b/>
                <w:bCs/>
                <w:noProof/>
                <w:sz w:val="24"/>
                <w:szCs w:val="24"/>
                <w:rtl/>
              </w:rPr>
              <w:t>–</w:t>
            </w:r>
            <w:r w:rsidRPr="005B7BF6">
              <w:rPr>
                <w:rFonts w:ascii="David" w:hAnsi="David" w:hint="cs"/>
                <w:b/>
                <w:bCs/>
                <w:noProof/>
                <w:sz w:val="24"/>
                <w:szCs w:val="24"/>
                <w:rtl/>
              </w:rPr>
              <w:t xml:space="preserve"> 3.2.3 כולל):</w:t>
            </w:r>
          </w:p>
        </w:tc>
      </w:tr>
      <w:tr w:rsidR="00C52505" w:rsidRPr="005B7BF6" w14:paraId="17FE9E7B" w14:textId="77777777" w:rsidTr="00380637">
        <w:tc>
          <w:tcPr>
            <w:tcW w:w="822" w:type="dxa"/>
            <w:gridSpan w:val="3"/>
            <w:shd w:val="clear" w:color="auto" w:fill="auto"/>
          </w:tcPr>
          <w:p w14:paraId="6022AA25"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9042" w:type="dxa"/>
            <w:gridSpan w:val="23"/>
            <w:tcBorders>
              <w:bottom w:val="single" w:sz="4" w:space="0" w:color="auto"/>
            </w:tcBorders>
            <w:shd w:val="clear" w:color="auto" w:fill="auto"/>
          </w:tcPr>
          <w:p w14:paraId="2CE63EA9" w14:textId="77777777" w:rsidR="00C52505" w:rsidRPr="005B7BF6" w:rsidRDefault="00C52505" w:rsidP="00C52505">
            <w:pPr>
              <w:spacing w:after="0" w:line="480" w:lineRule="auto"/>
              <w:contextualSpacing/>
              <w:jc w:val="both"/>
              <w:rPr>
                <w:rFonts w:ascii="David" w:hAnsi="David"/>
                <w:b/>
                <w:bCs/>
                <w:noProof/>
                <w:sz w:val="24"/>
                <w:szCs w:val="24"/>
                <w:rtl/>
              </w:rPr>
            </w:pPr>
          </w:p>
        </w:tc>
      </w:tr>
      <w:tr w:rsidR="00C52505" w:rsidRPr="005B7BF6" w14:paraId="57E98E77" w14:textId="77777777" w:rsidTr="00380637">
        <w:tc>
          <w:tcPr>
            <w:tcW w:w="822" w:type="dxa"/>
            <w:gridSpan w:val="3"/>
            <w:tcBorders>
              <w:right w:val="single" w:sz="4" w:space="0" w:color="auto"/>
            </w:tcBorders>
            <w:shd w:val="clear" w:color="auto" w:fill="auto"/>
          </w:tcPr>
          <w:p w14:paraId="1E129A4B"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1193" w:type="dxa"/>
            <w:gridSpan w:val="3"/>
            <w:tcBorders>
              <w:top w:val="single" w:sz="4" w:space="0" w:color="auto"/>
              <w:left w:val="single" w:sz="4" w:space="0" w:color="auto"/>
              <w:bottom w:val="single" w:sz="4" w:space="0" w:color="auto"/>
              <w:right w:val="single" w:sz="4" w:space="0" w:color="auto"/>
            </w:tcBorders>
            <w:shd w:val="clear" w:color="auto" w:fill="auto"/>
          </w:tcPr>
          <w:p w14:paraId="4AB5FF45" w14:textId="77777777" w:rsidR="00C52505" w:rsidRPr="005B7BF6" w:rsidRDefault="00C52505" w:rsidP="00C52505">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פרק</w:t>
            </w:r>
          </w:p>
        </w:tc>
        <w:tc>
          <w:tcPr>
            <w:tcW w:w="4417" w:type="dxa"/>
            <w:gridSpan w:val="12"/>
            <w:tcBorders>
              <w:top w:val="single" w:sz="4" w:space="0" w:color="auto"/>
              <w:left w:val="single" w:sz="4" w:space="0" w:color="auto"/>
              <w:bottom w:val="single" w:sz="4" w:space="0" w:color="auto"/>
              <w:right w:val="single" w:sz="4" w:space="0" w:color="auto"/>
            </w:tcBorders>
            <w:shd w:val="clear" w:color="auto" w:fill="auto"/>
          </w:tcPr>
          <w:p w14:paraId="430ED39B" w14:textId="77777777" w:rsidR="00C52505" w:rsidRPr="005B7BF6" w:rsidRDefault="00C52505" w:rsidP="00C52505">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דרישה במכרז</w:t>
            </w:r>
          </w:p>
        </w:tc>
        <w:tc>
          <w:tcPr>
            <w:tcW w:w="3432" w:type="dxa"/>
            <w:gridSpan w:val="8"/>
            <w:tcBorders>
              <w:top w:val="single" w:sz="4" w:space="0" w:color="auto"/>
              <w:left w:val="single" w:sz="4" w:space="0" w:color="auto"/>
              <w:bottom w:val="single" w:sz="4" w:space="0" w:color="auto"/>
              <w:right w:val="single" w:sz="4" w:space="0" w:color="auto"/>
            </w:tcBorders>
            <w:shd w:val="clear" w:color="auto" w:fill="auto"/>
          </w:tcPr>
          <w:p w14:paraId="2AD8BD79" w14:textId="77777777" w:rsidR="00C52505" w:rsidRPr="005B7BF6" w:rsidRDefault="00C52505" w:rsidP="00C52505">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 xml:space="preserve">הסבר על חברי הצוות, היקף המשרה בה יעסוק כל אחד מחברי הצוות במסגרת הפעילות וכו' </w:t>
            </w:r>
          </w:p>
        </w:tc>
      </w:tr>
      <w:tr w:rsidR="00C52505" w:rsidRPr="005B7BF6" w14:paraId="5D53337C" w14:textId="77777777" w:rsidTr="00380637">
        <w:tc>
          <w:tcPr>
            <w:tcW w:w="822" w:type="dxa"/>
            <w:gridSpan w:val="3"/>
            <w:tcBorders>
              <w:right w:val="single" w:sz="4" w:space="0" w:color="auto"/>
            </w:tcBorders>
            <w:shd w:val="clear" w:color="auto" w:fill="auto"/>
          </w:tcPr>
          <w:p w14:paraId="360B5E52"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1193" w:type="dxa"/>
            <w:gridSpan w:val="3"/>
            <w:tcBorders>
              <w:top w:val="single" w:sz="4" w:space="0" w:color="auto"/>
              <w:left w:val="single" w:sz="4" w:space="0" w:color="auto"/>
              <w:bottom w:val="single" w:sz="4" w:space="0" w:color="auto"/>
              <w:right w:val="single" w:sz="4" w:space="0" w:color="auto"/>
            </w:tcBorders>
            <w:shd w:val="clear" w:color="auto" w:fill="auto"/>
          </w:tcPr>
          <w:p w14:paraId="6D2E49A0"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417" w:type="dxa"/>
            <w:gridSpan w:val="12"/>
            <w:tcBorders>
              <w:top w:val="single" w:sz="4" w:space="0" w:color="auto"/>
              <w:left w:val="single" w:sz="4" w:space="0" w:color="auto"/>
              <w:bottom w:val="single" w:sz="4" w:space="0" w:color="auto"/>
              <w:right w:val="single" w:sz="4" w:space="0" w:color="auto"/>
            </w:tcBorders>
            <w:shd w:val="clear" w:color="auto" w:fill="auto"/>
          </w:tcPr>
          <w:p w14:paraId="23CB772A"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3432" w:type="dxa"/>
            <w:gridSpan w:val="8"/>
            <w:tcBorders>
              <w:top w:val="single" w:sz="4" w:space="0" w:color="auto"/>
              <w:left w:val="single" w:sz="4" w:space="0" w:color="auto"/>
              <w:bottom w:val="single" w:sz="4" w:space="0" w:color="auto"/>
              <w:right w:val="single" w:sz="4" w:space="0" w:color="auto"/>
            </w:tcBorders>
            <w:shd w:val="clear" w:color="auto" w:fill="auto"/>
          </w:tcPr>
          <w:p w14:paraId="4FA7396F" w14:textId="77777777" w:rsidR="00C52505" w:rsidRPr="005B7BF6" w:rsidRDefault="00C52505" w:rsidP="00C52505">
            <w:pPr>
              <w:spacing w:after="0" w:line="480" w:lineRule="auto"/>
              <w:contextualSpacing/>
              <w:jc w:val="both"/>
              <w:rPr>
                <w:rFonts w:ascii="David" w:hAnsi="David"/>
                <w:b/>
                <w:bCs/>
                <w:noProof/>
                <w:sz w:val="24"/>
                <w:szCs w:val="24"/>
                <w:rtl/>
              </w:rPr>
            </w:pPr>
          </w:p>
        </w:tc>
      </w:tr>
      <w:tr w:rsidR="00C52505" w:rsidRPr="005B7BF6" w14:paraId="34696AFD" w14:textId="77777777" w:rsidTr="00380637">
        <w:tc>
          <w:tcPr>
            <w:tcW w:w="822" w:type="dxa"/>
            <w:gridSpan w:val="3"/>
            <w:tcBorders>
              <w:right w:val="single" w:sz="4" w:space="0" w:color="auto"/>
            </w:tcBorders>
            <w:shd w:val="clear" w:color="auto" w:fill="auto"/>
          </w:tcPr>
          <w:p w14:paraId="5BEB05EB"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1193" w:type="dxa"/>
            <w:gridSpan w:val="3"/>
            <w:tcBorders>
              <w:top w:val="single" w:sz="4" w:space="0" w:color="auto"/>
              <w:left w:val="single" w:sz="4" w:space="0" w:color="auto"/>
              <w:bottom w:val="single" w:sz="4" w:space="0" w:color="auto"/>
              <w:right w:val="single" w:sz="4" w:space="0" w:color="auto"/>
            </w:tcBorders>
            <w:shd w:val="clear" w:color="auto" w:fill="auto"/>
          </w:tcPr>
          <w:p w14:paraId="624EFB76"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417" w:type="dxa"/>
            <w:gridSpan w:val="12"/>
            <w:tcBorders>
              <w:top w:val="single" w:sz="4" w:space="0" w:color="auto"/>
              <w:left w:val="single" w:sz="4" w:space="0" w:color="auto"/>
              <w:bottom w:val="single" w:sz="4" w:space="0" w:color="auto"/>
              <w:right w:val="single" w:sz="4" w:space="0" w:color="auto"/>
            </w:tcBorders>
            <w:shd w:val="clear" w:color="auto" w:fill="auto"/>
          </w:tcPr>
          <w:p w14:paraId="0B11B7B6"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3432" w:type="dxa"/>
            <w:gridSpan w:val="8"/>
            <w:tcBorders>
              <w:top w:val="single" w:sz="4" w:space="0" w:color="auto"/>
              <w:left w:val="single" w:sz="4" w:space="0" w:color="auto"/>
              <w:bottom w:val="single" w:sz="4" w:space="0" w:color="auto"/>
              <w:right w:val="single" w:sz="4" w:space="0" w:color="auto"/>
            </w:tcBorders>
            <w:shd w:val="clear" w:color="auto" w:fill="auto"/>
          </w:tcPr>
          <w:p w14:paraId="41C16C6D" w14:textId="77777777" w:rsidR="00C52505" w:rsidRPr="005B7BF6" w:rsidRDefault="00C52505" w:rsidP="00C52505">
            <w:pPr>
              <w:spacing w:after="0" w:line="480" w:lineRule="auto"/>
              <w:contextualSpacing/>
              <w:jc w:val="both"/>
              <w:rPr>
                <w:rFonts w:ascii="David" w:hAnsi="David"/>
                <w:b/>
                <w:bCs/>
                <w:noProof/>
                <w:sz w:val="24"/>
                <w:szCs w:val="24"/>
                <w:rtl/>
              </w:rPr>
            </w:pPr>
          </w:p>
        </w:tc>
      </w:tr>
      <w:tr w:rsidR="00C52505" w:rsidRPr="005B7BF6" w14:paraId="11951A55" w14:textId="77777777" w:rsidTr="00380637">
        <w:tc>
          <w:tcPr>
            <w:tcW w:w="822" w:type="dxa"/>
            <w:gridSpan w:val="3"/>
            <w:tcBorders>
              <w:right w:val="single" w:sz="4" w:space="0" w:color="auto"/>
            </w:tcBorders>
            <w:shd w:val="clear" w:color="auto" w:fill="auto"/>
          </w:tcPr>
          <w:p w14:paraId="4B3A3A23"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1193" w:type="dxa"/>
            <w:gridSpan w:val="3"/>
            <w:tcBorders>
              <w:top w:val="single" w:sz="4" w:space="0" w:color="auto"/>
              <w:left w:val="single" w:sz="4" w:space="0" w:color="auto"/>
              <w:bottom w:val="single" w:sz="4" w:space="0" w:color="auto"/>
              <w:right w:val="single" w:sz="4" w:space="0" w:color="auto"/>
            </w:tcBorders>
            <w:shd w:val="clear" w:color="auto" w:fill="auto"/>
          </w:tcPr>
          <w:p w14:paraId="13D51C78"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417" w:type="dxa"/>
            <w:gridSpan w:val="12"/>
            <w:tcBorders>
              <w:top w:val="single" w:sz="4" w:space="0" w:color="auto"/>
              <w:left w:val="single" w:sz="4" w:space="0" w:color="auto"/>
              <w:bottom w:val="single" w:sz="4" w:space="0" w:color="auto"/>
              <w:right w:val="single" w:sz="4" w:space="0" w:color="auto"/>
            </w:tcBorders>
            <w:shd w:val="clear" w:color="auto" w:fill="auto"/>
          </w:tcPr>
          <w:p w14:paraId="71B1F391"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3432" w:type="dxa"/>
            <w:gridSpan w:val="8"/>
            <w:tcBorders>
              <w:top w:val="single" w:sz="4" w:space="0" w:color="auto"/>
              <w:left w:val="single" w:sz="4" w:space="0" w:color="auto"/>
              <w:bottom w:val="single" w:sz="4" w:space="0" w:color="auto"/>
              <w:right w:val="single" w:sz="4" w:space="0" w:color="auto"/>
            </w:tcBorders>
            <w:shd w:val="clear" w:color="auto" w:fill="auto"/>
          </w:tcPr>
          <w:p w14:paraId="52DA08EC" w14:textId="77777777" w:rsidR="00C52505" w:rsidRPr="005B7BF6" w:rsidRDefault="00C52505" w:rsidP="00C52505">
            <w:pPr>
              <w:spacing w:after="0" w:line="480" w:lineRule="auto"/>
              <w:contextualSpacing/>
              <w:jc w:val="both"/>
              <w:rPr>
                <w:rFonts w:ascii="David" w:hAnsi="David"/>
                <w:b/>
                <w:bCs/>
                <w:noProof/>
                <w:sz w:val="24"/>
                <w:szCs w:val="24"/>
                <w:rtl/>
              </w:rPr>
            </w:pPr>
          </w:p>
        </w:tc>
      </w:tr>
      <w:tr w:rsidR="00C52505" w:rsidRPr="005B7BF6" w14:paraId="248DEFA6" w14:textId="77777777" w:rsidTr="00380637">
        <w:tc>
          <w:tcPr>
            <w:tcW w:w="822" w:type="dxa"/>
            <w:gridSpan w:val="3"/>
            <w:tcBorders>
              <w:right w:val="single" w:sz="4" w:space="0" w:color="auto"/>
            </w:tcBorders>
            <w:shd w:val="clear" w:color="auto" w:fill="auto"/>
          </w:tcPr>
          <w:p w14:paraId="201FE521"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1193" w:type="dxa"/>
            <w:gridSpan w:val="3"/>
            <w:tcBorders>
              <w:top w:val="single" w:sz="4" w:space="0" w:color="auto"/>
              <w:left w:val="single" w:sz="4" w:space="0" w:color="auto"/>
              <w:bottom w:val="single" w:sz="4" w:space="0" w:color="auto"/>
              <w:right w:val="single" w:sz="4" w:space="0" w:color="auto"/>
            </w:tcBorders>
            <w:shd w:val="clear" w:color="auto" w:fill="auto"/>
          </w:tcPr>
          <w:p w14:paraId="02A5E9F3"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417" w:type="dxa"/>
            <w:gridSpan w:val="12"/>
            <w:tcBorders>
              <w:top w:val="single" w:sz="4" w:space="0" w:color="auto"/>
              <w:left w:val="single" w:sz="4" w:space="0" w:color="auto"/>
              <w:bottom w:val="single" w:sz="4" w:space="0" w:color="auto"/>
              <w:right w:val="single" w:sz="4" w:space="0" w:color="auto"/>
            </w:tcBorders>
            <w:shd w:val="clear" w:color="auto" w:fill="auto"/>
          </w:tcPr>
          <w:p w14:paraId="320CC347"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3432" w:type="dxa"/>
            <w:gridSpan w:val="8"/>
            <w:tcBorders>
              <w:top w:val="single" w:sz="4" w:space="0" w:color="auto"/>
              <w:left w:val="single" w:sz="4" w:space="0" w:color="auto"/>
              <w:bottom w:val="single" w:sz="4" w:space="0" w:color="auto"/>
              <w:right w:val="single" w:sz="4" w:space="0" w:color="auto"/>
            </w:tcBorders>
            <w:shd w:val="clear" w:color="auto" w:fill="auto"/>
          </w:tcPr>
          <w:p w14:paraId="2EAC56E2" w14:textId="77777777" w:rsidR="00C52505" w:rsidRPr="005B7BF6" w:rsidRDefault="00C52505" w:rsidP="00C52505">
            <w:pPr>
              <w:spacing w:after="0" w:line="480" w:lineRule="auto"/>
              <w:contextualSpacing/>
              <w:jc w:val="both"/>
              <w:rPr>
                <w:rFonts w:ascii="David" w:hAnsi="David"/>
                <w:b/>
                <w:bCs/>
                <w:noProof/>
                <w:sz w:val="24"/>
                <w:szCs w:val="24"/>
                <w:rtl/>
              </w:rPr>
            </w:pPr>
          </w:p>
        </w:tc>
      </w:tr>
      <w:tr w:rsidR="00C52505" w:rsidRPr="005B7BF6" w14:paraId="7CEC16DD" w14:textId="77777777" w:rsidTr="00380637">
        <w:tc>
          <w:tcPr>
            <w:tcW w:w="822" w:type="dxa"/>
            <w:gridSpan w:val="3"/>
            <w:tcBorders>
              <w:right w:val="single" w:sz="4" w:space="0" w:color="auto"/>
            </w:tcBorders>
            <w:shd w:val="clear" w:color="auto" w:fill="auto"/>
          </w:tcPr>
          <w:p w14:paraId="742F7B15"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1193" w:type="dxa"/>
            <w:gridSpan w:val="3"/>
            <w:tcBorders>
              <w:top w:val="single" w:sz="4" w:space="0" w:color="auto"/>
              <w:left w:val="single" w:sz="4" w:space="0" w:color="auto"/>
              <w:bottom w:val="single" w:sz="4" w:space="0" w:color="auto"/>
              <w:right w:val="single" w:sz="4" w:space="0" w:color="auto"/>
            </w:tcBorders>
            <w:shd w:val="clear" w:color="auto" w:fill="auto"/>
          </w:tcPr>
          <w:p w14:paraId="5C91D548"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417" w:type="dxa"/>
            <w:gridSpan w:val="12"/>
            <w:tcBorders>
              <w:top w:val="single" w:sz="4" w:space="0" w:color="auto"/>
              <w:left w:val="single" w:sz="4" w:space="0" w:color="auto"/>
              <w:bottom w:val="single" w:sz="4" w:space="0" w:color="auto"/>
              <w:right w:val="single" w:sz="4" w:space="0" w:color="auto"/>
            </w:tcBorders>
            <w:shd w:val="clear" w:color="auto" w:fill="auto"/>
          </w:tcPr>
          <w:p w14:paraId="61B00059"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3432" w:type="dxa"/>
            <w:gridSpan w:val="8"/>
            <w:tcBorders>
              <w:top w:val="single" w:sz="4" w:space="0" w:color="auto"/>
              <w:left w:val="single" w:sz="4" w:space="0" w:color="auto"/>
              <w:bottom w:val="single" w:sz="4" w:space="0" w:color="auto"/>
              <w:right w:val="single" w:sz="4" w:space="0" w:color="auto"/>
            </w:tcBorders>
            <w:shd w:val="clear" w:color="auto" w:fill="auto"/>
          </w:tcPr>
          <w:p w14:paraId="380A4454" w14:textId="77777777" w:rsidR="00C52505" w:rsidRPr="005B7BF6" w:rsidRDefault="00C52505" w:rsidP="00C52505">
            <w:pPr>
              <w:spacing w:after="0" w:line="480" w:lineRule="auto"/>
              <w:contextualSpacing/>
              <w:jc w:val="both"/>
              <w:rPr>
                <w:rFonts w:ascii="David" w:hAnsi="David"/>
                <w:b/>
                <w:bCs/>
                <w:noProof/>
                <w:sz w:val="24"/>
                <w:szCs w:val="24"/>
                <w:rtl/>
              </w:rPr>
            </w:pPr>
          </w:p>
        </w:tc>
      </w:tr>
      <w:tr w:rsidR="00C52505" w:rsidRPr="005B7BF6" w14:paraId="5E38067F" w14:textId="77777777" w:rsidTr="00380637">
        <w:tc>
          <w:tcPr>
            <w:tcW w:w="822" w:type="dxa"/>
            <w:gridSpan w:val="3"/>
            <w:tcBorders>
              <w:right w:val="single" w:sz="4" w:space="0" w:color="auto"/>
            </w:tcBorders>
            <w:shd w:val="clear" w:color="auto" w:fill="auto"/>
          </w:tcPr>
          <w:p w14:paraId="08362003"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1193" w:type="dxa"/>
            <w:gridSpan w:val="3"/>
            <w:tcBorders>
              <w:top w:val="single" w:sz="4" w:space="0" w:color="auto"/>
              <w:left w:val="single" w:sz="4" w:space="0" w:color="auto"/>
              <w:bottom w:val="single" w:sz="4" w:space="0" w:color="auto"/>
              <w:right w:val="single" w:sz="4" w:space="0" w:color="auto"/>
            </w:tcBorders>
            <w:shd w:val="clear" w:color="auto" w:fill="auto"/>
          </w:tcPr>
          <w:p w14:paraId="1F76D328"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417" w:type="dxa"/>
            <w:gridSpan w:val="12"/>
            <w:tcBorders>
              <w:top w:val="single" w:sz="4" w:space="0" w:color="auto"/>
              <w:left w:val="single" w:sz="4" w:space="0" w:color="auto"/>
              <w:bottom w:val="single" w:sz="4" w:space="0" w:color="auto"/>
              <w:right w:val="single" w:sz="4" w:space="0" w:color="auto"/>
            </w:tcBorders>
            <w:shd w:val="clear" w:color="auto" w:fill="auto"/>
          </w:tcPr>
          <w:p w14:paraId="2C8F649F"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3432" w:type="dxa"/>
            <w:gridSpan w:val="8"/>
            <w:tcBorders>
              <w:top w:val="single" w:sz="4" w:space="0" w:color="auto"/>
              <w:left w:val="single" w:sz="4" w:space="0" w:color="auto"/>
              <w:bottom w:val="single" w:sz="4" w:space="0" w:color="auto"/>
              <w:right w:val="single" w:sz="4" w:space="0" w:color="auto"/>
            </w:tcBorders>
            <w:shd w:val="clear" w:color="auto" w:fill="auto"/>
          </w:tcPr>
          <w:p w14:paraId="1413FF5B" w14:textId="77777777" w:rsidR="00C52505" w:rsidRPr="005B7BF6" w:rsidRDefault="00C52505" w:rsidP="00C52505">
            <w:pPr>
              <w:spacing w:after="0" w:line="480" w:lineRule="auto"/>
              <w:contextualSpacing/>
              <w:jc w:val="both"/>
              <w:rPr>
                <w:rFonts w:ascii="David" w:hAnsi="David"/>
                <w:b/>
                <w:bCs/>
                <w:noProof/>
                <w:sz w:val="24"/>
                <w:szCs w:val="24"/>
                <w:rtl/>
              </w:rPr>
            </w:pPr>
          </w:p>
        </w:tc>
      </w:tr>
      <w:tr w:rsidR="00C52505" w:rsidRPr="005B7BF6" w14:paraId="02CE2D87" w14:textId="77777777" w:rsidTr="00380637">
        <w:tc>
          <w:tcPr>
            <w:tcW w:w="9864" w:type="dxa"/>
            <w:gridSpan w:val="26"/>
            <w:shd w:val="clear" w:color="auto" w:fill="auto"/>
          </w:tcPr>
          <w:p w14:paraId="265E1812" w14:textId="77777777" w:rsidR="00C52505" w:rsidRPr="005B7BF6" w:rsidRDefault="00C52505" w:rsidP="00C52505">
            <w:pPr>
              <w:spacing w:after="0" w:line="240" w:lineRule="auto"/>
              <w:contextualSpacing/>
              <w:jc w:val="both"/>
              <w:rPr>
                <w:rFonts w:ascii="David" w:hAnsi="David"/>
                <w:b/>
                <w:bCs/>
                <w:noProof/>
                <w:sz w:val="16"/>
                <w:szCs w:val="16"/>
                <w:rtl/>
              </w:rPr>
            </w:pPr>
          </w:p>
        </w:tc>
      </w:tr>
      <w:tr w:rsidR="00C52505" w:rsidRPr="005B7BF6" w14:paraId="03A7E2A8" w14:textId="77777777" w:rsidTr="00380637">
        <w:tc>
          <w:tcPr>
            <w:tcW w:w="789" w:type="dxa"/>
            <w:gridSpan w:val="2"/>
            <w:shd w:val="clear" w:color="auto" w:fill="auto"/>
          </w:tcPr>
          <w:p w14:paraId="3AB5565B" w14:textId="77777777" w:rsidR="00C52505" w:rsidRPr="005B7BF6" w:rsidRDefault="00C52505" w:rsidP="00C52505">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ח.</w:t>
            </w:r>
          </w:p>
        </w:tc>
        <w:tc>
          <w:tcPr>
            <w:tcW w:w="9075" w:type="dxa"/>
            <w:gridSpan w:val="24"/>
            <w:shd w:val="clear" w:color="auto" w:fill="auto"/>
          </w:tcPr>
          <w:p w14:paraId="59BEB162" w14:textId="77777777" w:rsidR="00C52505" w:rsidRPr="005B7BF6" w:rsidRDefault="00C52505" w:rsidP="00C52505">
            <w:pPr>
              <w:spacing w:after="0" w:line="360" w:lineRule="auto"/>
              <w:contextualSpacing/>
              <w:jc w:val="both"/>
              <w:rPr>
                <w:rFonts w:ascii="David" w:hAnsi="David"/>
                <w:b/>
                <w:bCs/>
                <w:noProof/>
                <w:sz w:val="24"/>
                <w:szCs w:val="24"/>
                <w:rtl/>
              </w:rPr>
            </w:pPr>
            <w:r w:rsidRPr="005B7BF6">
              <w:rPr>
                <w:rFonts w:ascii="David" w:hAnsi="David" w:hint="cs"/>
                <w:b/>
                <w:bCs/>
                <w:noProof/>
                <w:sz w:val="24"/>
                <w:szCs w:val="24"/>
                <w:rtl/>
              </w:rPr>
              <w:t xml:space="preserve">שימת לב המציע וקבלן המשנה </w:t>
            </w:r>
            <w:r w:rsidRPr="005B7BF6">
              <w:rPr>
                <w:rFonts w:ascii="David" w:hAnsi="David"/>
                <w:b/>
                <w:bCs/>
                <w:noProof/>
                <w:sz w:val="24"/>
                <w:szCs w:val="24"/>
                <w:rtl/>
              </w:rPr>
              <w:t>–</w:t>
            </w:r>
            <w:r w:rsidRPr="005B7BF6">
              <w:rPr>
                <w:rFonts w:ascii="David" w:hAnsi="David" w:hint="cs"/>
                <w:b/>
                <w:bCs/>
                <w:noProof/>
                <w:sz w:val="24"/>
                <w:szCs w:val="24"/>
                <w:rtl/>
              </w:rPr>
              <w:t xml:space="preserve"> יש לפרט את כלל הפרטים הנדרשים להוכחת תנאי הסף המקצועי </w:t>
            </w:r>
            <w:r>
              <w:rPr>
                <w:rFonts w:ascii="David" w:hAnsi="David" w:hint="cs"/>
                <w:b/>
                <w:bCs/>
                <w:noProof/>
                <w:sz w:val="24"/>
                <w:szCs w:val="24"/>
                <w:rtl/>
              </w:rPr>
              <w:t xml:space="preserve">ותבחיני האיכות </w:t>
            </w:r>
            <w:r w:rsidRPr="005B7BF6">
              <w:rPr>
                <w:rFonts w:ascii="David" w:hAnsi="David" w:hint="cs"/>
                <w:b/>
                <w:bCs/>
                <w:noProof/>
                <w:sz w:val="24"/>
                <w:szCs w:val="24"/>
                <w:rtl/>
              </w:rPr>
              <w:t>בנספחים הרלוונטיים</w:t>
            </w:r>
            <w:r>
              <w:rPr>
                <w:rFonts w:ascii="David" w:hAnsi="David" w:hint="cs"/>
                <w:b/>
                <w:bCs/>
                <w:noProof/>
                <w:sz w:val="24"/>
                <w:szCs w:val="24"/>
                <w:rtl/>
              </w:rPr>
              <w:t>.</w:t>
            </w:r>
          </w:p>
        </w:tc>
      </w:tr>
      <w:tr w:rsidR="00C52505" w:rsidRPr="005B7BF6" w14:paraId="2CB6C4DC" w14:textId="77777777" w:rsidTr="00380637">
        <w:tc>
          <w:tcPr>
            <w:tcW w:w="789" w:type="dxa"/>
            <w:gridSpan w:val="2"/>
            <w:shd w:val="clear" w:color="auto" w:fill="auto"/>
          </w:tcPr>
          <w:p w14:paraId="5AAF09A4"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9075" w:type="dxa"/>
            <w:gridSpan w:val="24"/>
            <w:shd w:val="clear" w:color="auto" w:fill="auto"/>
          </w:tcPr>
          <w:p w14:paraId="0811C4C7" w14:textId="77777777" w:rsidR="00C52505" w:rsidRPr="005B7BF6" w:rsidRDefault="00C52505" w:rsidP="00C52505">
            <w:pPr>
              <w:spacing w:after="0" w:line="360" w:lineRule="auto"/>
              <w:contextualSpacing/>
              <w:jc w:val="both"/>
              <w:rPr>
                <w:rFonts w:ascii="David" w:hAnsi="David"/>
                <w:b/>
                <w:bCs/>
                <w:noProof/>
                <w:sz w:val="24"/>
                <w:szCs w:val="24"/>
                <w:rtl/>
              </w:rPr>
            </w:pPr>
          </w:p>
        </w:tc>
      </w:tr>
      <w:tr w:rsidR="00C52505" w:rsidRPr="005B7BF6" w14:paraId="0C23115F" w14:textId="77777777" w:rsidTr="00380637">
        <w:tc>
          <w:tcPr>
            <w:tcW w:w="9864" w:type="dxa"/>
            <w:gridSpan w:val="26"/>
            <w:shd w:val="clear" w:color="auto" w:fill="auto"/>
          </w:tcPr>
          <w:p w14:paraId="7AAAF918" w14:textId="77777777" w:rsidR="00C52505" w:rsidRPr="005B7BF6" w:rsidRDefault="00C52505" w:rsidP="00C52505">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בכבוד רב,</w:t>
            </w:r>
          </w:p>
        </w:tc>
      </w:tr>
      <w:tr w:rsidR="00C52505" w:rsidRPr="005B7BF6" w14:paraId="36D11010" w14:textId="77777777" w:rsidTr="00380637">
        <w:tc>
          <w:tcPr>
            <w:tcW w:w="2241" w:type="dxa"/>
            <w:gridSpan w:val="7"/>
            <w:tcBorders>
              <w:top w:val="single" w:sz="4" w:space="0" w:color="auto"/>
              <w:left w:val="single" w:sz="4" w:space="0" w:color="auto"/>
            </w:tcBorders>
            <w:shd w:val="clear" w:color="auto" w:fill="auto"/>
          </w:tcPr>
          <w:p w14:paraId="385E2288" w14:textId="77777777" w:rsidR="00C52505" w:rsidRPr="005B7BF6" w:rsidRDefault="00C52505" w:rsidP="00C52505">
            <w:pPr>
              <w:spacing w:after="0" w:line="480" w:lineRule="auto"/>
              <w:contextualSpacing/>
              <w:jc w:val="both"/>
              <w:rPr>
                <w:rFonts w:ascii="David" w:hAnsi="David"/>
                <w:b/>
                <w:bCs/>
                <w:noProof/>
                <w:sz w:val="24"/>
                <w:szCs w:val="24"/>
                <w:rtl/>
              </w:rPr>
            </w:pPr>
          </w:p>
          <w:p w14:paraId="0E5F9E04"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222" w:type="dxa"/>
            <w:tcBorders>
              <w:top w:val="single" w:sz="4" w:space="0" w:color="auto"/>
            </w:tcBorders>
            <w:shd w:val="clear" w:color="auto" w:fill="auto"/>
          </w:tcPr>
          <w:p w14:paraId="053DB46E"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2033" w:type="dxa"/>
            <w:gridSpan w:val="4"/>
            <w:tcBorders>
              <w:top w:val="single" w:sz="4" w:space="0" w:color="auto"/>
              <w:right w:val="single" w:sz="4" w:space="0" w:color="auto"/>
            </w:tcBorders>
            <w:shd w:val="clear" w:color="auto" w:fill="auto"/>
          </w:tcPr>
          <w:p w14:paraId="2B3FA38C" w14:textId="77777777" w:rsidR="00C52505" w:rsidRPr="005B7BF6" w:rsidRDefault="00C52505" w:rsidP="00C52505">
            <w:pPr>
              <w:spacing w:after="0" w:line="480" w:lineRule="auto"/>
              <w:contextualSpacing/>
              <w:jc w:val="both"/>
              <w:rPr>
                <w:rFonts w:ascii="David" w:hAnsi="David"/>
                <w:b/>
                <w:bCs/>
                <w:noProof/>
                <w:sz w:val="24"/>
                <w:szCs w:val="24"/>
              </w:rPr>
            </w:pPr>
          </w:p>
        </w:tc>
        <w:tc>
          <w:tcPr>
            <w:tcW w:w="222" w:type="dxa"/>
            <w:tcBorders>
              <w:left w:val="single" w:sz="4" w:space="0" w:color="auto"/>
              <w:right w:val="single" w:sz="4" w:space="0" w:color="auto"/>
            </w:tcBorders>
            <w:shd w:val="clear" w:color="auto" w:fill="auto"/>
          </w:tcPr>
          <w:p w14:paraId="4372058E"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2027" w:type="dxa"/>
            <w:gridSpan w:val="6"/>
            <w:tcBorders>
              <w:top w:val="single" w:sz="4" w:space="0" w:color="auto"/>
              <w:left w:val="single" w:sz="4" w:space="0" w:color="auto"/>
            </w:tcBorders>
            <w:shd w:val="clear" w:color="auto" w:fill="auto"/>
          </w:tcPr>
          <w:p w14:paraId="084BEE4F"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567" w:type="dxa"/>
            <w:tcBorders>
              <w:top w:val="single" w:sz="4" w:space="0" w:color="auto"/>
            </w:tcBorders>
            <w:shd w:val="clear" w:color="auto" w:fill="auto"/>
          </w:tcPr>
          <w:p w14:paraId="6401F861"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2108" w:type="dxa"/>
            <w:gridSpan w:val="4"/>
            <w:tcBorders>
              <w:top w:val="single" w:sz="4" w:space="0" w:color="auto"/>
              <w:bottom w:val="single" w:sz="4" w:space="0" w:color="auto"/>
              <w:right w:val="single" w:sz="4" w:space="0" w:color="auto"/>
            </w:tcBorders>
            <w:shd w:val="clear" w:color="auto" w:fill="auto"/>
          </w:tcPr>
          <w:p w14:paraId="3AA29D78"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222" w:type="dxa"/>
            <w:tcBorders>
              <w:left w:val="single" w:sz="4" w:space="0" w:color="auto"/>
            </w:tcBorders>
            <w:shd w:val="clear" w:color="auto" w:fill="auto"/>
          </w:tcPr>
          <w:p w14:paraId="0B7FE495"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222" w:type="dxa"/>
            <w:shd w:val="clear" w:color="auto" w:fill="auto"/>
          </w:tcPr>
          <w:p w14:paraId="4470CF64" w14:textId="77777777" w:rsidR="00C52505" w:rsidRPr="005B7BF6" w:rsidRDefault="00C52505" w:rsidP="00C52505">
            <w:pPr>
              <w:spacing w:after="0" w:line="480" w:lineRule="auto"/>
              <w:contextualSpacing/>
              <w:jc w:val="both"/>
              <w:rPr>
                <w:rFonts w:ascii="David" w:hAnsi="David"/>
                <w:b/>
                <w:bCs/>
                <w:noProof/>
                <w:sz w:val="24"/>
                <w:szCs w:val="24"/>
                <w:rtl/>
              </w:rPr>
            </w:pPr>
          </w:p>
        </w:tc>
      </w:tr>
      <w:tr w:rsidR="00C52505" w:rsidRPr="005B7BF6" w14:paraId="5BB21750" w14:textId="77777777" w:rsidTr="00380637">
        <w:tc>
          <w:tcPr>
            <w:tcW w:w="2241" w:type="dxa"/>
            <w:gridSpan w:val="7"/>
            <w:tcBorders>
              <w:top w:val="single" w:sz="4" w:space="0" w:color="auto"/>
              <w:left w:val="single" w:sz="4" w:space="0" w:color="auto"/>
            </w:tcBorders>
            <w:shd w:val="clear" w:color="auto" w:fill="auto"/>
          </w:tcPr>
          <w:p w14:paraId="0D61FC66" w14:textId="77777777" w:rsidR="00C52505" w:rsidRPr="005B7BF6" w:rsidRDefault="00C52505" w:rsidP="00C52505">
            <w:pPr>
              <w:spacing w:after="0" w:line="480" w:lineRule="auto"/>
              <w:contextualSpacing/>
              <w:jc w:val="center"/>
              <w:rPr>
                <w:rFonts w:ascii="David" w:hAnsi="David"/>
                <w:b/>
                <w:bCs/>
                <w:noProof/>
                <w:sz w:val="24"/>
                <w:szCs w:val="24"/>
                <w:rtl/>
              </w:rPr>
            </w:pPr>
            <w:r w:rsidRPr="005B7BF6">
              <w:rPr>
                <w:rFonts w:ascii="David" w:hAnsi="David"/>
                <w:noProof/>
                <w:sz w:val="24"/>
                <w:szCs w:val="24"/>
                <w:rtl/>
              </w:rPr>
              <w:t>שם המציע</w:t>
            </w:r>
          </w:p>
        </w:tc>
        <w:tc>
          <w:tcPr>
            <w:tcW w:w="222" w:type="dxa"/>
            <w:shd w:val="clear" w:color="auto" w:fill="auto"/>
            <w:vAlign w:val="center"/>
          </w:tcPr>
          <w:p w14:paraId="031C8C95" w14:textId="77777777" w:rsidR="00C52505" w:rsidRPr="005B7BF6" w:rsidRDefault="00C52505" w:rsidP="00C52505">
            <w:pPr>
              <w:spacing w:after="0" w:line="480" w:lineRule="auto"/>
              <w:contextualSpacing/>
              <w:jc w:val="center"/>
              <w:rPr>
                <w:rFonts w:ascii="David" w:hAnsi="David"/>
                <w:b/>
                <w:bCs/>
                <w:noProof/>
                <w:sz w:val="24"/>
                <w:szCs w:val="24"/>
                <w:rtl/>
              </w:rPr>
            </w:pPr>
          </w:p>
        </w:tc>
        <w:tc>
          <w:tcPr>
            <w:tcW w:w="2033" w:type="dxa"/>
            <w:gridSpan w:val="4"/>
            <w:tcBorders>
              <w:top w:val="single" w:sz="4" w:space="0" w:color="auto"/>
              <w:right w:val="single" w:sz="4" w:space="0" w:color="auto"/>
            </w:tcBorders>
            <w:shd w:val="clear" w:color="auto" w:fill="auto"/>
            <w:vAlign w:val="center"/>
          </w:tcPr>
          <w:p w14:paraId="7949D417" w14:textId="77777777" w:rsidR="00C52505" w:rsidRPr="005B7BF6" w:rsidRDefault="00C52505" w:rsidP="00C52505">
            <w:pPr>
              <w:spacing w:after="0" w:line="480" w:lineRule="auto"/>
              <w:contextualSpacing/>
              <w:jc w:val="center"/>
              <w:rPr>
                <w:rFonts w:ascii="David" w:hAnsi="David"/>
                <w:b/>
                <w:bCs/>
                <w:noProof/>
                <w:sz w:val="24"/>
                <w:szCs w:val="24"/>
                <w:rtl/>
              </w:rPr>
            </w:pPr>
            <w:r w:rsidRPr="005B7BF6">
              <w:rPr>
                <w:rFonts w:ascii="David" w:hAnsi="David"/>
                <w:noProof/>
                <w:sz w:val="24"/>
                <w:szCs w:val="24"/>
                <w:rtl/>
              </w:rPr>
              <w:t>חתימה וחותמת המציע</w:t>
            </w:r>
          </w:p>
        </w:tc>
        <w:tc>
          <w:tcPr>
            <w:tcW w:w="222" w:type="dxa"/>
            <w:tcBorders>
              <w:left w:val="single" w:sz="4" w:space="0" w:color="auto"/>
              <w:right w:val="single" w:sz="4" w:space="0" w:color="auto"/>
            </w:tcBorders>
            <w:shd w:val="clear" w:color="auto" w:fill="auto"/>
            <w:vAlign w:val="center"/>
          </w:tcPr>
          <w:p w14:paraId="205A7DC1" w14:textId="77777777" w:rsidR="00C52505" w:rsidRPr="005B7BF6" w:rsidRDefault="00C52505" w:rsidP="00C52505">
            <w:pPr>
              <w:spacing w:after="0" w:line="480" w:lineRule="auto"/>
              <w:contextualSpacing/>
              <w:jc w:val="center"/>
              <w:rPr>
                <w:rFonts w:ascii="David" w:hAnsi="David"/>
                <w:b/>
                <w:bCs/>
                <w:noProof/>
                <w:sz w:val="24"/>
                <w:szCs w:val="24"/>
                <w:rtl/>
              </w:rPr>
            </w:pPr>
          </w:p>
        </w:tc>
        <w:tc>
          <w:tcPr>
            <w:tcW w:w="2027" w:type="dxa"/>
            <w:gridSpan w:val="6"/>
            <w:tcBorders>
              <w:top w:val="single" w:sz="4" w:space="0" w:color="auto"/>
              <w:left w:val="single" w:sz="4" w:space="0" w:color="auto"/>
            </w:tcBorders>
            <w:shd w:val="clear" w:color="auto" w:fill="auto"/>
          </w:tcPr>
          <w:p w14:paraId="4A972835" w14:textId="77777777" w:rsidR="00C52505" w:rsidRPr="005B7BF6" w:rsidRDefault="00C52505" w:rsidP="00C52505">
            <w:pPr>
              <w:spacing w:after="0" w:line="480" w:lineRule="auto"/>
              <w:contextualSpacing/>
              <w:jc w:val="center"/>
              <w:rPr>
                <w:rFonts w:ascii="David" w:hAnsi="David"/>
                <w:b/>
                <w:bCs/>
                <w:noProof/>
                <w:sz w:val="24"/>
                <w:szCs w:val="24"/>
                <w:rtl/>
              </w:rPr>
            </w:pPr>
            <w:r w:rsidRPr="005B7BF6">
              <w:rPr>
                <w:rFonts w:ascii="David" w:hAnsi="David" w:hint="cs"/>
                <w:noProof/>
                <w:sz w:val="24"/>
                <w:szCs w:val="24"/>
                <w:rtl/>
              </w:rPr>
              <w:t xml:space="preserve">שם </w:t>
            </w:r>
            <w:r w:rsidRPr="005B7BF6">
              <w:rPr>
                <w:rFonts w:ascii="David" w:hAnsi="David"/>
                <w:noProof/>
                <w:sz w:val="24"/>
                <w:szCs w:val="24"/>
                <w:rtl/>
              </w:rPr>
              <w:t>קבלן המשנה</w:t>
            </w:r>
          </w:p>
        </w:tc>
        <w:tc>
          <w:tcPr>
            <w:tcW w:w="567" w:type="dxa"/>
            <w:shd w:val="clear" w:color="auto" w:fill="auto"/>
            <w:vAlign w:val="center"/>
          </w:tcPr>
          <w:p w14:paraId="23EE63F4" w14:textId="77777777" w:rsidR="00C52505" w:rsidRPr="005B7BF6" w:rsidRDefault="00C52505" w:rsidP="00C52505">
            <w:pPr>
              <w:spacing w:after="0" w:line="480" w:lineRule="auto"/>
              <w:contextualSpacing/>
              <w:jc w:val="center"/>
              <w:rPr>
                <w:rFonts w:ascii="David" w:hAnsi="David"/>
                <w:b/>
                <w:bCs/>
                <w:noProof/>
                <w:sz w:val="24"/>
                <w:szCs w:val="24"/>
                <w:rtl/>
              </w:rPr>
            </w:pPr>
          </w:p>
        </w:tc>
        <w:tc>
          <w:tcPr>
            <w:tcW w:w="2108" w:type="dxa"/>
            <w:gridSpan w:val="4"/>
            <w:tcBorders>
              <w:top w:val="single" w:sz="4" w:space="0" w:color="auto"/>
              <w:right w:val="single" w:sz="4" w:space="0" w:color="auto"/>
            </w:tcBorders>
            <w:shd w:val="clear" w:color="auto" w:fill="auto"/>
            <w:vAlign w:val="center"/>
          </w:tcPr>
          <w:p w14:paraId="0B7D544C" w14:textId="77777777" w:rsidR="00C52505" w:rsidRPr="005B7BF6" w:rsidRDefault="00C52505" w:rsidP="00C52505">
            <w:pPr>
              <w:spacing w:after="0" w:line="480" w:lineRule="auto"/>
              <w:contextualSpacing/>
              <w:jc w:val="center"/>
              <w:rPr>
                <w:rFonts w:ascii="David" w:hAnsi="David"/>
                <w:b/>
                <w:bCs/>
                <w:noProof/>
                <w:sz w:val="24"/>
                <w:szCs w:val="24"/>
                <w:rtl/>
              </w:rPr>
            </w:pPr>
            <w:r w:rsidRPr="005B7BF6">
              <w:rPr>
                <w:rFonts w:ascii="David" w:hAnsi="David"/>
                <w:noProof/>
                <w:sz w:val="24"/>
                <w:szCs w:val="24"/>
                <w:rtl/>
              </w:rPr>
              <w:t>חתימה וחותמת קבלן המשנה</w:t>
            </w:r>
          </w:p>
        </w:tc>
        <w:tc>
          <w:tcPr>
            <w:tcW w:w="222" w:type="dxa"/>
            <w:tcBorders>
              <w:left w:val="single" w:sz="4" w:space="0" w:color="auto"/>
            </w:tcBorders>
            <w:shd w:val="clear" w:color="auto" w:fill="auto"/>
          </w:tcPr>
          <w:p w14:paraId="6217941D"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222" w:type="dxa"/>
            <w:shd w:val="clear" w:color="auto" w:fill="auto"/>
          </w:tcPr>
          <w:p w14:paraId="3D9A18B1" w14:textId="77777777" w:rsidR="00C52505" w:rsidRPr="005B7BF6" w:rsidRDefault="00C52505" w:rsidP="00C52505">
            <w:pPr>
              <w:spacing w:after="0" w:line="480" w:lineRule="auto"/>
              <w:contextualSpacing/>
              <w:jc w:val="both"/>
              <w:rPr>
                <w:rFonts w:ascii="David" w:hAnsi="David"/>
                <w:b/>
                <w:bCs/>
                <w:noProof/>
                <w:sz w:val="24"/>
                <w:szCs w:val="24"/>
                <w:rtl/>
              </w:rPr>
            </w:pPr>
          </w:p>
        </w:tc>
      </w:tr>
      <w:tr w:rsidR="00C52505" w:rsidRPr="005B7BF6" w14:paraId="05D69CA3" w14:textId="77777777" w:rsidTr="00380637">
        <w:tc>
          <w:tcPr>
            <w:tcW w:w="410" w:type="dxa"/>
            <w:tcBorders>
              <w:left w:val="single" w:sz="4" w:space="0" w:color="auto"/>
            </w:tcBorders>
            <w:shd w:val="clear" w:color="auto" w:fill="auto"/>
          </w:tcPr>
          <w:p w14:paraId="5A35502C"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12" w:type="dxa"/>
            <w:gridSpan w:val="2"/>
            <w:shd w:val="clear" w:color="auto" w:fill="auto"/>
          </w:tcPr>
          <w:p w14:paraId="4A518858"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35" w:type="dxa"/>
            <w:shd w:val="clear" w:color="auto" w:fill="auto"/>
          </w:tcPr>
          <w:p w14:paraId="34E86213"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2018" w:type="dxa"/>
            <w:gridSpan w:val="5"/>
            <w:shd w:val="clear" w:color="auto" w:fill="auto"/>
          </w:tcPr>
          <w:p w14:paraId="52073F07"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07" w:type="dxa"/>
            <w:shd w:val="clear" w:color="auto" w:fill="auto"/>
          </w:tcPr>
          <w:p w14:paraId="7B09DE5C"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07" w:type="dxa"/>
            <w:shd w:val="clear" w:color="auto" w:fill="auto"/>
          </w:tcPr>
          <w:p w14:paraId="44A46210"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07" w:type="dxa"/>
            <w:tcBorders>
              <w:right w:val="single" w:sz="4" w:space="0" w:color="auto"/>
            </w:tcBorders>
            <w:shd w:val="clear" w:color="auto" w:fill="auto"/>
          </w:tcPr>
          <w:p w14:paraId="7152D65A"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222" w:type="dxa"/>
            <w:tcBorders>
              <w:left w:val="single" w:sz="4" w:space="0" w:color="auto"/>
              <w:right w:val="single" w:sz="4" w:space="0" w:color="auto"/>
            </w:tcBorders>
            <w:shd w:val="clear" w:color="auto" w:fill="auto"/>
          </w:tcPr>
          <w:p w14:paraId="11F63309"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38" w:type="dxa"/>
            <w:tcBorders>
              <w:left w:val="single" w:sz="4" w:space="0" w:color="auto"/>
            </w:tcBorders>
            <w:shd w:val="clear" w:color="auto" w:fill="auto"/>
          </w:tcPr>
          <w:p w14:paraId="2D1088F5"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566" w:type="dxa"/>
            <w:gridSpan w:val="2"/>
            <w:shd w:val="clear" w:color="auto" w:fill="auto"/>
          </w:tcPr>
          <w:p w14:paraId="6E62EAAE"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38" w:type="dxa"/>
            <w:shd w:val="clear" w:color="auto" w:fill="auto"/>
          </w:tcPr>
          <w:p w14:paraId="63D20095"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2039" w:type="dxa"/>
            <w:gridSpan w:val="4"/>
            <w:tcBorders>
              <w:bottom w:val="single" w:sz="4" w:space="0" w:color="auto"/>
            </w:tcBorders>
            <w:shd w:val="clear" w:color="auto" w:fill="auto"/>
          </w:tcPr>
          <w:p w14:paraId="0A6D3936"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07" w:type="dxa"/>
            <w:shd w:val="clear" w:color="auto" w:fill="auto"/>
          </w:tcPr>
          <w:p w14:paraId="1B38815F"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07" w:type="dxa"/>
            <w:shd w:val="clear" w:color="auto" w:fill="auto"/>
          </w:tcPr>
          <w:p w14:paraId="61C7C831"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07" w:type="dxa"/>
            <w:tcBorders>
              <w:right w:val="single" w:sz="4" w:space="0" w:color="auto"/>
            </w:tcBorders>
            <w:shd w:val="clear" w:color="auto" w:fill="auto"/>
          </w:tcPr>
          <w:p w14:paraId="4857DFDC"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222" w:type="dxa"/>
            <w:tcBorders>
              <w:left w:val="single" w:sz="4" w:space="0" w:color="auto"/>
            </w:tcBorders>
            <w:shd w:val="clear" w:color="auto" w:fill="auto"/>
          </w:tcPr>
          <w:p w14:paraId="6E33CF83"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222" w:type="dxa"/>
            <w:shd w:val="clear" w:color="auto" w:fill="auto"/>
          </w:tcPr>
          <w:p w14:paraId="54ACD790" w14:textId="77777777" w:rsidR="00C52505" w:rsidRPr="005B7BF6" w:rsidRDefault="00C52505" w:rsidP="00C52505">
            <w:pPr>
              <w:spacing w:after="0" w:line="480" w:lineRule="auto"/>
              <w:contextualSpacing/>
              <w:jc w:val="both"/>
              <w:rPr>
                <w:rFonts w:ascii="David" w:hAnsi="David"/>
                <w:b/>
                <w:bCs/>
                <w:noProof/>
                <w:sz w:val="24"/>
                <w:szCs w:val="24"/>
                <w:rtl/>
              </w:rPr>
            </w:pPr>
          </w:p>
        </w:tc>
      </w:tr>
      <w:tr w:rsidR="00C52505" w:rsidRPr="005B7BF6" w14:paraId="79F3D0EC" w14:textId="77777777" w:rsidTr="00380637">
        <w:tc>
          <w:tcPr>
            <w:tcW w:w="410" w:type="dxa"/>
            <w:tcBorders>
              <w:left w:val="single" w:sz="4" w:space="0" w:color="auto"/>
              <w:bottom w:val="single" w:sz="4" w:space="0" w:color="auto"/>
            </w:tcBorders>
            <w:shd w:val="clear" w:color="auto" w:fill="auto"/>
          </w:tcPr>
          <w:p w14:paraId="1543CD38"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12" w:type="dxa"/>
            <w:gridSpan w:val="2"/>
            <w:tcBorders>
              <w:bottom w:val="single" w:sz="4" w:space="0" w:color="auto"/>
            </w:tcBorders>
            <w:shd w:val="clear" w:color="auto" w:fill="auto"/>
          </w:tcPr>
          <w:p w14:paraId="65249311"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35" w:type="dxa"/>
            <w:tcBorders>
              <w:bottom w:val="single" w:sz="4" w:space="0" w:color="auto"/>
            </w:tcBorders>
            <w:shd w:val="clear" w:color="auto" w:fill="auto"/>
          </w:tcPr>
          <w:p w14:paraId="472AD615"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2018" w:type="dxa"/>
            <w:gridSpan w:val="5"/>
            <w:tcBorders>
              <w:top w:val="single" w:sz="4" w:space="0" w:color="auto"/>
              <w:bottom w:val="single" w:sz="4" w:space="0" w:color="auto"/>
            </w:tcBorders>
            <w:shd w:val="clear" w:color="auto" w:fill="auto"/>
          </w:tcPr>
          <w:p w14:paraId="5163B47A" w14:textId="77777777" w:rsidR="00C52505" w:rsidRPr="005B7BF6" w:rsidRDefault="00C52505" w:rsidP="00C52505">
            <w:pPr>
              <w:spacing w:after="0" w:line="480" w:lineRule="auto"/>
              <w:contextualSpacing/>
              <w:jc w:val="center"/>
              <w:rPr>
                <w:rFonts w:ascii="David" w:hAnsi="David"/>
                <w:noProof/>
                <w:sz w:val="24"/>
                <w:szCs w:val="24"/>
                <w:rtl/>
              </w:rPr>
            </w:pPr>
            <w:r w:rsidRPr="005B7BF6">
              <w:rPr>
                <w:rFonts w:ascii="David" w:hAnsi="David" w:hint="cs"/>
                <w:noProof/>
                <w:sz w:val="24"/>
                <w:szCs w:val="24"/>
                <w:rtl/>
              </w:rPr>
              <w:t>תאריך</w:t>
            </w:r>
          </w:p>
        </w:tc>
        <w:tc>
          <w:tcPr>
            <w:tcW w:w="407" w:type="dxa"/>
            <w:tcBorders>
              <w:bottom w:val="single" w:sz="4" w:space="0" w:color="auto"/>
            </w:tcBorders>
            <w:shd w:val="clear" w:color="auto" w:fill="auto"/>
          </w:tcPr>
          <w:p w14:paraId="790F85C8"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07" w:type="dxa"/>
            <w:tcBorders>
              <w:bottom w:val="single" w:sz="4" w:space="0" w:color="auto"/>
            </w:tcBorders>
            <w:shd w:val="clear" w:color="auto" w:fill="auto"/>
          </w:tcPr>
          <w:p w14:paraId="638C4536"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07" w:type="dxa"/>
            <w:tcBorders>
              <w:bottom w:val="single" w:sz="4" w:space="0" w:color="auto"/>
              <w:right w:val="single" w:sz="4" w:space="0" w:color="auto"/>
            </w:tcBorders>
            <w:shd w:val="clear" w:color="auto" w:fill="auto"/>
          </w:tcPr>
          <w:p w14:paraId="174816B1"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222" w:type="dxa"/>
            <w:tcBorders>
              <w:left w:val="single" w:sz="4" w:space="0" w:color="auto"/>
              <w:right w:val="single" w:sz="4" w:space="0" w:color="auto"/>
            </w:tcBorders>
            <w:shd w:val="clear" w:color="auto" w:fill="auto"/>
          </w:tcPr>
          <w:p w14:paraId="439B3142"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38" w:type="dxa"/>
            <w:tcBorders>
              <w:left w:val="single" w:sz="4" w:space="0" w:color="auto"/>
              <w:bottom w:val="single" w:sz="4" w:space="0" w:color="auto"/>
            </w:tcBorders>
            <w:shd w:val="clear" w:color="auto" w:fill="auto"/>
          </w:tcPr>
          <w:p w14:paraId="33BD8A38"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566" w:type="dxa"/>
            <w:gridSpan w:val="2"/>
            <w:tcBorders>
              <w:bottom w:val="single" w:sz="4" w:space="0" w:color="auto"/>
            </w:tcBorders>
            <w:shd w:val="clear" w:color="auto" w:fill="auto"/>
          </w:tcPr>
          <w:p w14:paraId="096C46A3"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38" w:type="dxa"/>
            <w:tcBorders>
              <w:bottom w:val="single" w:sz="4" w:space="0" w:color="auto"/>
            </w:tcBorders>
            <w:shd w:val="clear" w:color="auto" w:fill="auto"/>
          </w:tcPr>
          <w:p w14:paraId="19DE88D9"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2039" w:type="dxa"/>
            <w:gridSpan w:val="4"/>
            <w:tcBorders>
              <w:top w:val="single" w:sz="4" w:space="0" w:color="auto"/>
              <w:bottom w:val="single" w:sz="4" w:space="0" w:color="auto"/>
            </w:tcBorders>
            <w:shd w:val="clear" w:color="auto" w:fill="auto"/>
          </w:tcPr>
          <w:p w14:paraId="0934B810" w14:textId="77777777" w:rsidR="00C52505" w:rsidRPr="005B7BF6" w:rsidRDefault="00C52505" w:rsidP="00C52505">
            <w:pPr>
              <w:spacing w:after="0" w:line="480" w:lineRule="auto"/>
              <w:contextualSpacing/>
              <w:jc w:val="center"/>
              <w:rPr>
                <w:rFonts w:ascii="David" w:hAnsi="David"/>
                <w:noProof/>
                <w:sz w:val="24"/>
                <w:szCs w:val="24"/>
                <w:rtl/>
              </w:rPr>
            </w:pPr>
            <w:r w:rsidRPr="005B7BF6">
              <w:rPr>
                <w:rFonts w:ascii="David" w:hAnsi="David" w:hint="cs"/>
                <w:noProof/>
                <w:sz w:val="24"/>
                <w:szCs w:val="24"/>
                <w:rtl/>
              </w:rPr>
              <w:t>תאריך</w:t>
            </w:r>
          </w:p>
        </w:tc>
        <w:tc>
          <w:tcPr>
            <w:tcW w:w="407" w:type="dxa"/>
            <w:tcBorders>
              <w:bottom w:val="single" w:sz="4" w:space="0" w:color="auto"/>
            </w:tcBorders>
            <w:shd w:val="clear" w:color="auto" w:fill="auto"/>
          </w:tcPr>
          <w:p w14:paraId="4685FF60"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07" w:type="dxa"/>
            <w:tcBorders>
              <w:bottom w:val="single" w:sz="4" w:space="0" w:color="auto"/>
            </w:tcBorders>
            <w:shd w:val="clear" w:color="auto" w:fill="auto"/>
          </w:tcPr>
          <w:p w14:paraId="1DA2DD3E"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407" w:type="dxa"/>
            <w:tcBorders>
              <w:bottom w:val="single" w:sz="4" w:space="0" w:color="auto"/>
              <w:right w:val="single" w:sz="4" w:space="0" w:color="auto"/>
            </w:tcBorders>
            <w:shd w:val="clear" w:color="auto" w:fill="auto"/>
          </w:tcPr>
          <w:p w14:paraId="0C0E656C"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222" w:type="dxa"/>
            <w:tcBorders>
              <w:left w:val="single" w:sz="4" w:space="0" w:color="auto"/>
            </w:tcBorders>
            <w:shd w:val="clear" w:color="auto" w:fill="auto"/>
          </w:tcPr>
          <w:p w14:paraId="1F55A82B" w14:textId="77777777" w:rsidR="00C52505" w:rsidRPr="005B7BF6" w:rsidRDefault="00C52505" w:rsidP="00C52505">
            <w:pPr>
              <w:spacing w:after="0" w:line="480" w:lineRule="auto"/>
              <w:contextualSpacing/>
              <w:jc w:val="both"/>
              <w:rPr>
                <w:rFonts w:ascii="David" w:hAnsi="David"/>
                <w:b/>
                <w:bCs/>
                <w:noProof/>
                <w:sz w:val="24"/>
                <w:szCs w:val="24"/>
                <w:rtl/>
              </w:rPr>
            </w:pPr>
          </w:p>
        </w:tc>
        <w:tc>
          <w:tcPr>
            <w:tcW w:w="222" w:type="dxa"/>
            <w:shd w:val="clear" w:color="auto" w:fill="auto"/>
          </w:tcPr>
          <w:p w14:paraId="34213B7C" w14:textId="77777777" w:rsidR="00C52505" w:rsidRPr="005B7BF6" w:rsidRDefault="00C52505" w:rsidP="00C52505">
            <w:pPr>
              <w:spacing w:after="0" w:line="480" w:lineRule="auto"/>
              <w:contextualSpacing/>
              <w:jc w:val="both"/>
              <w:rPr>
                <w:rFonts w:ascii="David" w:hAnsi="David"/>
                <w:b/>
                <w:bCs/>
                <w:noProof/>
                <w:sz w:val="24"/>
                <w:szCs w:val="24"/>
                <w:rtl/>
              </w:rPr>
            </w:pPr>
          </w:p>
        </w:tc>
      </w:tr>
    </w:tbl>
    <w:p w14:paraId="19A2D583" w14:textId="77777777" w:rsidR="00C52505" w:rsidRDefault="00C52505" w:rsidP="00C52505">
      <w:pPr>
        <w:rPr>
          <w:rFonts w:ascii="Segoe UI Semibold" w:hAnsi="Segoe UI Semibold" w:cs="Times New Roman"/>
          <w:b/>
          <w:bCs/>
          <w:color w:val="002060"/>
          <w:sz w:val="24"/>
          <w:szCs w:val="24"/>
          <w:rtl/>
        </w:rPr>
      </w:pPr>
      <w:bookmarkStart w:id="201" w:name="_Ref472147145"/>
      <w:bookmarkEnd w:id="197"/>
    </w:p>
    <w:p w14:paraId="16E5CC19" w14:textId="77777777" w:rsidR="00C52505" w:rsidRPr="005B7BF6" w:rsidRDefault="00C52505" w:rsidP="00C52505">
      <w:pPr>
        <w:bidi w:val="0"/>
        <w:rPr>
          <w:rFonts w:ascii="Segoe UI Semibold" w:eastAsia="Times New Roman" w:hAnsi="Segoe UI Semibold" w:cs="Times New Roman"/>
          <w:b/>
          <w:bCs/>
          <w:color w:val="002060"/>
          <w:sz w:val="24"/>
          <w:szCs w:val="24"/>
        </w:rPr>
      </w:pPr>
      <w:r>
        <w:rPr>
          <w:rFonts w:ascii="Segoe UI Semibold" w:hAnsi="Segoe UI Semibold" w:cs="Times New Roman"/>
          <w:b/>
          <w:bCs/>
          <w:color w:val="002060"/>
          <w:sz w:val="24"/>
          <w:szCs w:val="24"/>
          <w:rtl/>
        </w:rPr>
        <w:br w:type="page"/>
      </w:r>
    </w:p>
    <w:p w14:paraId="08D395D4" w14:textId="77777777" w:rsidR="00C52505" w:rsidRDefault="00C52505" w:rsidP="00C52505">
      <w:pPr>
        <w:pStyle w:val="Heading2"/>
        <w:rPr>
          <w:rFonts w:ascii="Segoe UI Semibold" w:hAnsi="Segoe UI Semibold" w:cs="Times New Roman"/>
          <w:b/>
          <w:bCs/>
          <w:color w:val="002060"/>
          <w:sz w:val="24"/>
          <w:szCs w:val="24"/>
          <w:rtl/>
        </w:rPr>
      </w:pPr>
      <w:bookmarkStart w:id="202" w:name="_נספח_ג':_פרטי"/>
      <w:bookmarkStart w:id="203" w:name="_נספח_2ג':_פרטי"/>
      <w:bookmarkStart w:id="204" w:name="_Toc112870307"/>
      <w:bookmarkEnd w:id="202"/>
      <w:bookmarkEnd w:id="203"/>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2</w:t>
      </w:r>
      <w:r w:rsidRPr="006E0474">
        <w:rPr>
          <w:rFonts w:ascii="Segoe UI Semibold" w:hAnsi="Segoe UI Semibold" w:cs="Times New Roman"/>
          <w:b/>
          <w:bCs/>
          <w:color w:val="002060"/>
          <w:sz w:val="24"/>
          <w:szCs w:val="24"/>
          <w:rtl/>
        </w:rPr>
        <w:t>ג</w:t>
      </w:r>
      <w:r w:rsidRPr="00866495">
        <w:rPr>
          <w:rFonts w:ascii="Segoe UI Semibold" w:hAnsi="Segoe UI Semibold" w:cs="Times New Roman"/>
          <w:b/>
          <w:bCs/>
          <w:color w:val="002060"/>
          <w:sz w:val="24"/>
          <w:szCs w:val="24"/>
          <w:rtl/>
        </w:rPr>
        <w:t xml:space="preserve">': </w:t>
      </w:r>
      <w:r w:rsidRPr="006E0474">
        <w:rPr>
          <w:rFonts w:ascii="Segoe UI Semibold" w:hAnsi="Segoe UI Semibold" w:cs="Times New Roman"/>
          <w:b/>
          <w:bCs/>
          <w:color w:val="002060"/>
          <w:sz w:val="24"/>
          <w:szCs w:val="24"/>
          <w:rtl/>
        </w:rPr>
        <w:t>פרט</w:t>
      </w:r>
      <w:r w:rsidRPr="006E0474">
        <w:rPr>
          <w:rFonts w:ascii="Segoe UI Semibold" w:hAnsi="Segoe UI Semibold" w:cs="Times New Roman" w:hint="eastAsia"/>
          <w:b/>
          <w:bCs/>
          <w:color w:val="002060"/>
          <w:sz w:val="24"/>
          <w:szCs w:val="24"/>
          <w:rtl/>
        </w:rPr>
        <w:t>י</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ניסיון</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של</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המציע</w:t>
      </w:r>
      <w:bookmarkEnd w:id="204"/>
    </w:p>
    <w:p w14:paraId="3827A914" w14:textId="77777777" w:rsidR="00C52505" w:rsidRPr="00F1748C" w:rsidRDefault="00C52505" w:rsidP="00C52505">
      <w:pPr>
        <w:rPr>
          <w:rtl/>
        </w:rPr>
      </w:pPr>
    </w:p>
    <w:tbl>
      <w:tblPr>
        <w:bidiVisual/>
        <w:tblW w:w="9864" w:type="dxa"/>
        <w:tblLook w:val="04A0" w:firstRow="1" w:lastRow="0" w:firstColumn="1" w:lastColumn="0" w:noHBand="0" w:noVBand="1"/>
      </w:tblPr>
      <w:tblGrid>
        <w:gridCol w:w="391"/>
        <w:gridCol w:w="393"/>
        <w:gridCol w:w="415"/>
        <w:gridCol w:w="393"/>
        <w:gridCol w:w="393"/>
        <w:gridCol w:w="394"/>
        <w:gridCol w:w="393"/>
        <w:gridCol w:w="394"/>
        <w:gridCol w:w="394"/>
        <w:gridCol w:w="394"/>
        <w:gridCol w:w="394"/>
        <w:gridCol w:w="394"/>
        <w:gridCol w:w="394"/>
        <w:gridCol w:w="394"/>
        <w:gridCol w:w="394"/>
        <w:gridCol w:w="394"/>
        <w:gridCol w:w="394"/>
        <w:gridCol w:w="394"/>
        <w:gridCol w:w="394"/>
        <w:gridCol w:w="394"/>
        <w:gridCol w:w="394"/>
        <w:gridCol w:w="394"/>
        <w:gridCol w:w="394"/>
        <w:gridCol w:w="394"/>
        <w:gridCol w:w="394"/>
      </w:tblGrid>
      <w:tr w:rsidR="00C52505" w:rsidRPr="005B7BF6" w14:paraId="3D762010" w14:textId="77777777" w:rsidTr="00380637">
        <w:tc>
          <w:tcPr>
            <w:tcW w:w="9864" w:type="dxa"/>
            <w:gridSpan w:val="25"/>
            <w:shd w:val="clear" w:color="auto" w:fill="auto"/>
          </w:tcPr>
          <w:p w14:paraId="648E2D8B"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C52505" w:rsidRPr="005B7BF6" w14:paraId="08D94D52" w14:textId="77777777" w:rsidTr="00380637">
        <w:tc>
          <w:tcPr>
            <w:tcW w:w="9864" w:type="dxa"/>
            <w:gridSpan w:val="25"/>
            <w:shd w:val="clear" w:color="auto" w:fill="auto"/>
          </w:tcPr>
          <w:p w14:paraId="77B8D53C"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C52505" w:rsidRPr="005B7BF6" w14:paraId="7BBC658B" w14:textId="77777777" w:rsidTr="00380637">
        <w:tc>
          <w:tcPr>
            <w:tcW w:w="9864" w:type="dxa"/>
            <w:gridSpan w:val="25"/>
            <w:shd w:val="clear" w:color="auto" w:fill="auto"/>
          </w:tcPr>
          <w:p w14:paraId="1377F345"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C52505" w:rsidRPr="005B7BF6" w14:paraId="1609A2E5" w14:textId="77777777" w:rsidTr="00380637">
        <w:tc>
          <w:tcPr>
            <w:tcW w:w="9864" w:type="dxa"/>
            <w:gridSpan w:val="25"/>
            <w:shd w:val="clear" w:color="auto" w:fill="auto"/>
          </w:tcPr>
          <w:p w14:paraId="059090A4" w14:textId="77777777" w:rsidR="00C52505" w:rsidRPr="005B7BF6" w:rsidRDefault="00C52505" w:rsidP="00380637">
            <w:pPr>
              <w:spacing w:after="0" w:line="276" w:lineRule="auto"/>
              <w:contextualSpacing/>
              <w:jc w:val="both"/>
              <w:rPr>
                <w:rFonts w:ascii="David" w:hAnsi="David"/>
                <w:b/>
                <w:bCs/>
                <w:noProof/>
                <w:sz w:val="24"/>
                <w:szCs w:val="24"/>
                <w:rtl/>
              </w:rPr>
            </w:pPr>
          </w:p>
        </w:tc>
      </w:tr>
      <w:tr w:rsidR="00C52505" w:rsidRPr="005B7BF6" w14:paraId="74039EE8" w14:textId="77777777" w:rsidTr="00380637">
        <w:tc>
          <w:tcPr>
            <w:tcW w:w="9864" w:type="dxa"/>
            <w:gridSpan w:val="25"/>
            <w:shd w:val="clear" w:color="auto" w:fill="auto"/>
          </w:tcPr>
          <w:p w14:paraId="0ABAF154" w14:textId="77777777" w:rsidR="008F75B9" w:rsidRDefault="008F75B9" w:rsidP="008F75B9">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sidR="00802918">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40C8D797" w14:textId="77777777" w:rsidR="00C52505" w:rsidRPr="005B7BF6" w:rsidRDefault="008F75B9" w:rsidP="008F75B9">
            <w:pPr>
              <w:spacing w:after="0"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C52505" w:rsidRPr="005B7BF6" w14:paraId="37CC6042" w14:textId="77777777" w:rsidTr="00380637">
        <w:tc>
          <w:tcPr>
            <w:tcW w:w="9864" w:type="dxa"/>
            <w:gridSpan w:val="25"/>
            <w:shd w:val="clear" w:color="auto" w:fill="auto"/>
          </w:tcPr>
          <w:p w14:paraId="49F42F6E" w14:textId="77777777" w:rsidR="00C52505" w:rsidRPr="005B7BF6" w:rsidRDefault="00C52505" w:rsidP="00C52505">
            <w:pPr>
              <w:spacing w:after="0" w:line="360" w:lineRule="auto"/>
              <w:contextualSpacing/>
              <w:jc w:val="center"/>
              <w:rPr>
                <w:rFonts w:ascii="David" w:hAnsi="David"/>
                <w:noProof/>
                <w:sz w:val="16"/>
                <w:szCs w:val="16"/>
                <w:rtl/>
              </w:rPr>
            </w:pPr>
          </w:p>
        </w:tc>
      </w:tr>
      <w:tr w:rsidR="00C52505" w:rsidRPr="005B7BF6" w14:paraId="2406B87E" w14:textId="77777777" w:rsidTr="00380637">
        <w:tc>
          <w:tcPr>
            <w:tcW w:w="784" w:type="dxa"/>
            <w:gridSpan w:val="2"/>
            <w:shd w:val="clear" w:color="auto" w:fill="auto"/>
          </w:tcPr>
          <w:p w14:paraId="3695A0E3" w14:textId="77777777" w:rsidR="00C52505" w:rsidRPr="005B7BF6" w:rsidRDefault="00C52505" w:rsidP="00C52505">
            <w:pPr>
              <w:spacing w:after="0" w:line="360" w:lineRule="auto"/>
              <w:contextualSpacing/>
              <w:jc w:val="center"/>
              <w:rPr>
                <w:rFonts w:ascii="David" w:hAnsi="David"/>
                <w:b/>
                <w:bCs/>
                <w:noProof/>
                <w:sz w:val="24"/>
                <w:szCs w:val="24"/>
                <w:rtl/>
              </w:rPr>
            </w:pPr>
            <w:r w:rsidRPr="005B7BF6">
              <w:rPr>
                <w:rFonts w:ascii="David" w:hAnsi="David" w:hint="cs"/>
                <w:b/>
                <w:bCs/>
                <w:noProof/>
                <w:sz w:val="24"/>
                <w:szCs w:val="24"/>
                <w:rtl/>
              </w:rPr>
              <w:t>א.</w:t>
            </w:r>
          </w:p>
        </w:tc>
        <w:tc>
          <w:tcPr>
            <w:tcW w:w="9080" w:type="dxa"/>
            <w:gridSpan w:val="23"/>
            <w:shd w:val="clear" w:color="auto" w:fill="auto"/>
          </w:tcPr>
          <w:p w14:paraId="254A074C" w14:textId="77777777" w:rsidR="00C52505" w:rsidRPr="005B7BF6" w:rsidRDefault="00C52505" w:rsidP="00C52505">
            <w:pPr>
              <w:spacing w:after="0" w:line="360" w:lineRule="auto"/>
              <w:contextualSpacing/>
              <w:rPr>
                <w:rFonts w:ascii="David" w:hAnsi="David"/>
                <w:b/>
                <w:bCs/>
                <w:noProof/>
                <w:sz w:val="24"/>
                <w:szCs w:val="24"/>
                <w:rtl/>
              </w:rPr>
            </w:pPr>
            <w:r w:rsidRPr="005B7BF6">
              <w:rPr>
                <w:rFonts w:ascii="David" w:hAnsi="David" w:hint="cs"/>
                <w:b/>
                <w:bCs/>
                <w:noProof/>
                <w:sz w:val="24"/>
                <w:szCs w:val="24"/>
                <w:rtl/>
              </w:rPr>
              <w:t>ניסיון המציע</w:t>
            </w:r>
          </w:p>
        </w:tc>
      </w:tr>
      <w:tr w:rsidR="00C52505" w:rsidRPr="005B7BF6" w14:paraId="509107FD" w14:textId="77777777" w:rsidTr="00380637">
        <w:tc>
          <w:tcPr>
            <w:tcW w:w="391" w:type="dxa"/>
            <w:shd w:val="clear" w:color="auto" w:fill="auto"/>
          </w:tcPr>
          <w:p w14:paraId="30E070FF"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2D5BBB75" w14:textId="77777777" w:rsidR="00C52505" w:rsidRPr="005B7BF6" w:rsidRDefault="00C52505" w:rsidP="00C52505">
            <w:pPr>
              <w:spacing w:after="0" w:line="360" w:lineRule="auto"/>
              <w:contextualSpacing/>
              <w:rPr>
                <w:rFonts w:ascii="David" w:hAnsi="David"/>
                <w:noProof/>
                <w:sz w:val="24"/>
                <w:szCs w:val="24"/>
                <w:rtl/>
              </w:rPr>
            </w:pPr>
          </w:p>
        </w:tc>
        <w:tc>
          <w:tcPr>
            <w:tcW w:w="9080" w:type="dxa"/>
            <w:gridSpan w:val="23"/>
            <w:shd w:val="clear" w:color="auto" w:fill="auto"/>
          </w:tcPr>
          <w:p w14:paraId="333342A8" w14:textId="3AA4F276" w:rsidR="00C52505" w:rsidRPr="005B7BF6" w:rsidRDefault="00C52505" w:rsidP="00BF5580">
            <w:pPr>
              <w:spacing w:after="0" w:line="360" w:lineRule="auto"/>
              <w:contextualSpacing/>
              <w:rPr>
                <w:rFonts w:ascii="David" w:hAnsi="David"/>
                <w:noProof/>
                <w:sz w:val="24"/>
                <w:szCs w:val="24"/>
                <w:rtl/>
              </w:rPr>
            </w:pPr>
            <w:r w:rsidRPr="005B7BF6">
              <w:rPr>
                <w:rFonts w:ascii="David" w:hAnsi="David" w:hint="cs"/>
                <w:noProof/>
                <w:sz w:val="24"/>
                <w:szCs w:val="24"/>
                <w:rtl/>
              </w:rPr>
              <w:t>תיאור הניסיון ב-</w:t>
            </w:r>
            <w:r w:rsidR="00BF5580">
              <w:rPr>
                <w:rFonts w:ascii="David" w:hAnsi="David" w:hint="cs"/>
                <w:noProof/>
                <w:sz w:val="24"/>
                <w:szCs w:val="24"/>
                <w:rtl/>
              </w:rPr>
              <w:t>7</w:t>
            </w:r>
            <w:r w:rsidR="00BF5580" w:rsidRPr="005B7BF6">
              <w:rPr>
                <w:rFonts w:ascii="David" w:hAnsi="David" w:hint="cs"/>
                <w:noProof/>
                <w:sz w:val="24"/>
                <w:szCs w:val="24"/>
                <w:rtl/>
              </w:rPr>
              <w:t xml:space="preserve"> </w:t>
            </w:r>
            <w:r w:rsidRPr="005B7BF6">
              <w:rPr>
                <w:rFonts w:ascii="David" w:hAnsi="David" w:hint="cs"/>
                <w:noProof/>
                <w:sz w:val="24"/>
                <w:szCs w:val="24"/>
                <w:rtl/>
              </w:rPr>
              <w:t>השנים ה</w:t>
            </w:r>
            <w:r>
              <w:rPr>
                <w:rFonts w:ascii="David" w:hAnsi="David" w:hint="cs"/>
                <w:noProof/>
                <w:sz w:val="24"/>
                <w:szCs w:val="24"/>
                <w:rtl/>
              </w:rPr>
              <w:t>אחרונות בהתאם לתנאי הסף המקצועי, ככל שהניסיון המתואר הינו של קבלן המשנה המציע נדרש לציין זאת במפורש</w:t>
            </w:r>
            <w:r w:rsidRPr="005B7BF6">
              <w:rPr>
                <w:rFonts w:ascii="David" w:hAnsi="David" w:hint="cs"/>
                <w:noProof/>
                <w:sz w:val="24"/>
                <w:szCs w:val="24"/>
                <w:rtl/>
              </w:rPr>
              <w:t>:</w:t>
            </w:r>
          </w:p>
        </w:tc>
      </w:tr>
      <w:tr w:rsidR="00C52505" w:rsidRPr="005B7BF6" w14:paraId="76F64B8E" w14:textId="77777777" w:rsidTr="00380637">
        <w:tc>
          <w:tcPr>
            <w:tcW w:w="391" w:type="dxa"/>
            <w:shd w:val="clear" w:color="auto" w:fill="auto"/>
          </w:tcPr>
          <w:p w14:paraId="66EC5065"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12D52A94" w14:textId="77777777" w:rsidR="00C52505" w:rsidRPr="005B7BF6" w:rsidRDefault="00C52505" w:rsidP="00C52505">
            <w:pPr>
              <w:spacing w:after="0" w:line="360" w:lineRule="auto"/>
              <w:contextualSpacing/>
              <w:jc w:val="center"/>
              <w:rPr>
                <w:rFonts w:ascii="David" w:hAnsi="David"/>
                <w:noProof/>
                <w:sz w:val="24"/>
                <w:szCs w:val="24"/>
                <w:rtl/>
              </w:rPr>
            </w:pPr>
          </w:p>
        </w:tc>
        <w:tc>
          <w:tcPr>
            <w:tcW w:w="415" w:type="dxa"/>
            <w:tcBorders>
              <w:bottom w:val="single" w:sz="4" w:space="0" w:color="auto"/>
            </w:tcBorders>
            <w:shd w:val="clear" w:color="auto" w:fill="auto"/>
          </w:tcPr>
          <w:p w14:paraId="16CF3B39"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271FA9D0"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04C25B92"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2F3F9CB3"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366B3C65"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4AF8BF77"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43D60ABA"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05665AE4"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42B97DB9"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6118F214"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150BDB3C"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02E64AD7"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57D1DCDE"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2913046C"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599D708F"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07F4092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3810B40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73D8331B"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482D9196"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17370E39"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3629554F"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6ABA7ECE"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0F9F8D24"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09B2E172" w14:textId="77777777" w:rsidTr="00380637">
        <w:tc>
          <w:tcPr>
            <w:tcW w:w="391" w:type="dxa"/>
            <w:shd w:val="clear" w:color="auto" w:fill="auto"/>
          </w:tcPr>
          <w:p w14:paraId="61BD909A"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0615443"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D5DCE4"/>
          </w:tcPr>
          <w:p w14:paraId="70EA72E4"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שנים</w:t>
            </w:r>
          </w:p>
        </w:tc>
        <w:tc>
          <w:tcPr>
            <w:tcW w:w="5121" w:type="dxa"/>
            <w:gridSpan w:val="13"/>
            <w:tcBorders>
              <w:top w:val="single" w:sz="4" w:space="0" w:color="auto"/>
              <w:left w:val="single" w:sz="4" w:space="0" w:color="auto"/>
              <w:bottom w:val="single" w:sz="4" w:space="0" w:color="auto"/>
              <w:right w:val="single" w:sz="4" w:space="0" w:color="auto"/>
            </w:tcBorders>
            <w:shd w:val="clear" w:color="auto" w:fill="D5DCE4"/>
          </w:tcPr>
          <w:p w14:paraId="6D468BE3"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תיאור המערכת שפותחה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D5DCE4"/>
          </w:tcPr>
          <w:p w14:paraId="4671756E"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שם הלקוח</w:t>
            </w:r>
          </w:p>
        </w:tc>
      </w:tr>
      <w:tr w:rsidR="00C52505" w:rsidRPr="005B7BF6" w14:paraId="0360FBFC" w14:textId="77777777" w:rsidTr="00380637">
        <w:tc>
          <w:tcPr>
            <w:tcW w:w="391" w:type="dxa"/>
            <w:shd w:val="clear" w:color="auto" w:fill="auto"/>
          </w:tcPr>
          <w:p w14:paraId="2E7F75C8"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AD6494E"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auto"/>
          </w:tcPr>
          <w:p w14:paraId="39C71266"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tcBorders>
              <w:top w:val="single" w:sz="4" w:space="0" w:color="auto"/>
              <w:left w:val="single" w:sz="4" w:space="0" w:color="auto"/>
              <w:bottom w:val="single" w:sz="4" w:space="0" w:color="auto"/>
              <w:right w:val="single" w:sz="4" w:space="0" w:color="auto"/>
            </w:tcBorders>
            <w:shd w:val="clear" w:color="auto" w:fill="auto"/>
          </w:tcPr>
          <w:p w14:paraId="25199D9C"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2C0393E"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36346D78" w14:textId="77777777" w:rsidTr="00380637">
        <w:tc>
          <w:tcPr>
            <w:tcW w:w="391" w:type="dxa"/>
            <w:shd w:val="clear" w:color="auto" w:fill="auto"/>
          </w:tcPr>
          <w:p w14:paraId="3AAF9AB6"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DCEF960"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auto"/>
          </w:tcPr>
          <w:p w14:paraId="0841E019"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tcBorders>
              <w:top w:val="single" w:sz="4" w:space="0" w:color="auto"/>
              <w:left w:val="single" w:sz="4" w:space="0" w:color="auto"/>
              <w:bottom w:val="single" w:sz="4" w:space="0" w:color="auto"/>
              <w:right w:val="single" w:sz="4" w:space="0" w:color="auto"/>
            </w:tcBorders>
            <w:shd w:val="clear" w:color="auto" w:fill="auto"/>
          </w:tcPr>
          <w:p w14:paraId="623EDB3F"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206DFA9F"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4804F8E8" w14:textId="77777777" w:rsidTr="00380637">
        <w:tc>
          <w:tcPr>
            <w:tcW w:w="391" w:type="dxa"/>
            <w:shd w:val="clear" w:color="auto" w:fill="auto"/>
          </w:tcPr>
          <w:p w14:paraId="145867EB"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E975540"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auto"/>
          </w:tcPr>
          <w:p w14:paraId="2EAE388A"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tcBorders>
              <w:top w:val="single" w:sz="4" w:space="0" w:color="auto"/>
              <w:left w:val="single" w:sz="4" w:space="0" w:color="auto"/>
              <w:bottom w:val="single" w:sz="4" w:space="0" w:color="auto"/>
              <w:right w:val="single" w:sz="4" w:space="0" w:color="auto"/>
            </w:tcBorders>
            <w:shd w:val="clear" w:color="auto" w:fill="auto"/>
          </w:tcPr>
          <w:p w14:paraId="6CBBDA20"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DABEF36"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7446F321" w14:textId="77777777" w:rsidTr="00380637">
        <w:tc>
          <w:tcPr>
            <w:tcW w:w="391" w:type="dxa"/>
            <w:shd w:val="clear" w:color="auto" w:fill="auto"/>
          </w:tcPr>
          <w:p w14:paraId="01CDB3BA"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B749912"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auto"/>
          </w:tcPr>
          <w:p w14:paraId="532131B7"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tcBorders>
              <w:top w:val="single" w:sz="4" w:space="0" w:color="auto"/>
              <w:left w:val="single" w:sz="4" w:space="0" w:color="auto"/>
              <w:bottom w:val="single" w:sz="4" w:space="0" w:color="auto"/>
              <w:right w:val="single" w:sz="4" w:space="0" w:color="auto"/>
            </w:tcBorders>
            <w:shd w:val="clear" w:color="auto" w:fill="auto"/>
          </w:tcPr>
          <w:p w14:paraId="3B7D12B8"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844037F"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429ECC7C" w14:textId="77777777" w:rsidTr="00380637">
        <w:tc>
          <w:tcPr>
            <w:tcW w:w="391" w:type="dxa"/>
            <w:shd w:val="clear" w:color="auto" w:fill="auto"/>
          </w:tcPr>
          <w:p w14:paraId="60EA2A94"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27057B2"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auto"/>
          </w:tcPr>
          <w:p w14:paraId="7AE0F8AA"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tcBorders>
              <w:top w:val="single" w:sz="4" w:space="0" w:color="auto"/>
              <w:left w:val="single" w:sz="4" w:space="0" w:color="auto"/>
              <w:bottom w:val="single" w:sz="4" w:space="0" w:color="auto"/>
              <w:right w:val="single" w:sz="4" w:space="0" w:color="auto"/>
            </w:tcBorders>
            <w:shd w:val="clear" w:color="auto" w:fill="auto"/>
          </w:tcPr>
          <w:p w14:paraId="23B08A05"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6ABA9D3"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185CA67E" w14:textId="77777777" w:rsidTr="00380637">
        <w:tc>
          <w:tcPr>
            <w:tcW w:w="391" w:type="dxa"/>
            <w:shd w:val="clear" w:color="auto" w:fill="auto"/>
          </w:tcPr>
          <w:p w14:paraId="611779CD"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5CA8959F"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tcBorders>
              <w:top w:val="single" w:sz="4" w:space="0" w:color="auto"/>
            </w:tcBorders>
            <w:shd w:val="clear" w:color="auto" w:fill="auto"/>
          </w:tcPr>
          <w:p w14:paraId="4A80E108"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tcBorders>
              <w:top w:val="single" w:sz="4" w:space="0" w:color="auto"/>
            </w:tcBorders>
            <w:shd w:val="clear" w:color="auto" w:fill="auto"/>
          </w:tcPr>
          <w:p w14:paraId="4D45DBCD"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tcBorders>
            <w:shd w:val="clear" w:color="auto" w:fill="auto"/>
          </w:tcPr>
          <w:p w14:paraId="0C0E36E5"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6E36FB47" w14:textId="77777777" w:rsidTr="00380637">
        <w:tc>
          <w:tcPr>
            <w:tcW w:w="784" w:type="dxa"/>
            <w:gridSpan w:val="2"/>
            <w:shd w:val="clear" w:color="auto" w:fill="auto"/>
          </w:tcPr>
          <w:p w14:paraId="356BE533" w14:textId="77777777" w:rsidR="00C52505" w:rsidRPr="005B7BF6" w:rsidRDefault="00C52505" w:rsidP="00C52505">
            <w:pPr>
              <w:spacing w:after="0" w:line="360" w:lineRule="auto"/>
              <w:contextualSpacing/>
              <w:jc w:val="center"/>
              <w:rPr>
                <w:rFonts w:ascii="David" w:hAnsi="David"/>
                <w:b/>
                <w:bCs/>
                <w:noProof/>
                <w:sz w:val="24"/>
                <w:szCs w:val="24"/>
                <w:rtl/>
              </w:rPr>
            </w:pPr>
            <w:r w:rsidRPr="005B7BF6">
              <w:rPr>
                <w:rFonts w:ascii="David" w:hAnsi="David" w:hint="cs"/>
                <w:b/>
                <w:bCs/>
                <w:noProof/>
                <w:sz w:val="24"/>
                <w:szCs w:val="24"/>
                <w:rtl/>
              </w:rPr>
              <w:t>ב.</w:t>
            </w:r>
          </w:p>
        </w:tc>
        <w:tc>
          <w:tcPr>
            <w:tcW w:w="9080" w:type="dxa"/>
            <w:gridSpan w:val="23"/>
            <w:shd w:val="clear" w:color="auto" w:fill="auto"/>
          </w:tcPr>
          <w:p w14:paraId="07449C90" w14:textId="0F51DCF1" w:rsidR="00C52505" w:rsidRPr="005B7BF6" w:rsidRDefault="00C52505" w:rsidP="009D79E4">
            <w:pPr>
              <w:spacing w:after="0" w:line="360" w:lineRule="auto"/>
              <w:contextualSpacing/>
              <w:jc w:val="both"/>
              <w:rPr>
                <w:rFonts w:ascii="David" w:hAnsi="David"/>
                <w:b/>
                <w:bCs/>
                <w:noProof/>
                <w:sz w:val="24"/>
                <w:szCs w:val="24"/>
                <w:rtl/>
              </w:rPr>
            </w:pPr>
            <w:r w:rsidRPr="0064295B">
              <w:rPr>
                <w:rFonts w:hint="cs"/>
                <w:sz w:val="24"/>
                <w:szCs w:val="24"/>
                <w:rtl/>
              </w:rPr>
              <w:t>ניסיון</w:t>
            </w:r>
            <w:r w:rsidRPr="0064295B">
              <w:rPr>
                <w:sz w:val="24"/>
                <w:szCs w:val="24"/>
                <w:rtl/>
              </w:rPr>
              <w:t xml:space="preserve"> </w:t>
            </w:r>
            <w:r w:rsidRPr="0064295B">
              <w:rPr>
                <w:rFonts w:hint="cs"/>
                <w:sz w:val="24"/>
                <w:szCs w:val="24"/>
                <w:rtl/>
              </w:rPr>
              <w:t>בפיתוח</w:t>
            </w:r>
            <w:r w:rsidRPr="0064295B">
              <w:rPr>
                <w:sz w:val="24"/>
                <w:szCs w:val="24"/>
                <w:rtl/>
              </w:rPr>
              <w:t xml:space="preserve">  </w:t>
            </w:r>
            <w:r w:rsidRPr="0064295B">
              <w:rPr>
                <w:rFonts w:hint="cs"/>
                <w:sz w:val="24"/>
                <w:szCs w:val="24"/>
                <w:rtl/>
              </w:rPr>
              <w:t>מערכות</w:t>
            </w:r>
            <w:r w:rsidRPr="0064295B">
              <w:rPr>
                <w:sz w:val="24"/>
                <w:szCs w:val="24"/>
              </w:rPr>
              <w:t xml:space="preserve"> Web </w:t>
            </w:r>
            <w:r w:rsidRPr="0064295B">
              <w:rPr>
                <w:rFonts w:hint="cs"/>
                <w:sz w:val="24"/>
                <w:szCs w:val="24"/>
                <w:rtl/>
              </w:rPr>
              <w:t>ואתרי</w:t>
            </w:r>
            <w:r w:rsidRPr="0064295B">
              <w:rPr>
                <w:sz w:val="24"/>
                <w:szCs w:val="24"/>
                <w:rtl/>
              </w:rPr>
              <w:t xml:space="preserve"> </w:t>
            </w:r>
            <w:r w:rsidRPr="0064295B">
              <w:rPr>
                <w:rFonts w:hint="cs"/>
                <w:sz w:val="24"/>
                <w:szCs w:val="24"/>
                <w:rtl/>
              </w:rPr>
              <w:t>אינטרנט</w:t>
            </w:r>
            <w:r w:rsidRPr="0064295B">
              <w:rPr>
                <w:sz w:val="24"/>
                <w:szCs w:val="24"/>
                <w:rtl/>
              </w:rPr>
              <w:t xml:space="preserve"> </w:t>
            </w:r>
            <w:r>
              <w:rPr>
                <w:rFonts w:ascii="David" w:hAnsi="David" w:hint="cs"/>
                <w:b/>
                <w:bCs/>
                <w:noProof/>
                <w:sz w:val="24"/>
                <w:szCs w:val="24"/>
                <w:rtl/>
              </w:rPr>
              <w:t>(</w:t>
            </w:r>
            <w:r>
              <w:rPr>
                <w:rFonts w:ascii="David" w:hAnsi="David" w:hint="cs"/>
                <w:noProof/>
                <w:sz w:val="24"/>
                <w:szCs w:val="24"/>
                <w:rtl/>
              </w:rPr>
              <w:t>ככל שהניסיון המתואר הינו של קבלן המשנה המציע נדרש לציין זאת במפורש)</w:t>
            </w:r>
            <w:r w:rsidRPr="005B7BF6">
              <w:rPr>
                <w:rFonts w:ascii="David" w:hAnsi="David" w:hint="cs"/>
                <w:b/>
                <w:bCs/>
                <w:noProof/>
                <w:sz w:val="24"/>
                <w:szCs w:val="24"/>
                <w:rtl/>
              </w:rPr>
              <w:t>:</w:t>
            </w:r>
          </w:p>
        </w:tc>
      </w:tr>
      <w:tr w:rsidR="00C52505" w:rsidRPr="005B7BF6" w14:paraId="1D08E291" w14:textId="77777777" w:rsidTr="00380637">
        <w:tc>
          <w:tcPr>
            <w:tcW w:w="784" w:type="dxa"/>
            <w:gridSpan w:val="2"/>
            <w:shd w:val="clear" w:color="auto" w:fill="auto"/>
          </w:tcPr>
          <w:p w14:paraId="4E52D11F" w14:textId="77777777" w:rsidR="00C52505" w:rsidRPr="005B7BF6" w:rsidRDefault="00C52505" w:rsidP="00C52505">
            <w:pPr>
              <w:spacing w:after="0" w:line="360" w:lineRule="auto"/>
              <w:contextualSpacing/>
              <w:jc w:val="center"/>
              <w:rPr>
                <w:rFonts w:ascii="David" w:hAnsi="David"/>
                <w:b/>
                <w:bCs/>
                <w:noProof/>
                <w:sz w:val="24"/>
                <w:szCs w:val="24"/>
                <w:rtl/>
              </w:rPr>
            </w:pPr>
          </w:p>
        </w:tc>
        <w:tc>
          <w:tcPr>
            <w:tcW w:w="9080" w:type="dxa"/>
            <w:gridSpan w:val="23"/>
            <w:tcBorders>
              <w:bottom w:val="single" w:sz="4" w:space="0" w:color="auto"/>
            </w:tcBorders>
            <w:shd w:val="clear" w:color="auto" w:fill="auto"/>
          </w:tcPr>
          <w:p w14:paraId="5A2D75B1" w14:textId="77777777" w:rsidR="00C52505" w:rsidRPr="005B7BF6" w:rsidRDefault="00C52505" w:rsidP="00C52505">
            <w:pPr>
              <w:spacing w:after="0" w:line="360" w:lineRule="auto"/>
              <w:contextualSpacing/>
              <w:jc w:val="both"/>
              <w:rPr>
                <w:rFonts w:ascii="David" w:hAnsi="David"/>
                <w:b/>
                <w:bCs/>
                <w:noProof/>
                <w:sz w:val="24"/>
                <w:szCs w:val="24"/>
                <w:rtl/>
              </w:rPr>
            </w:pPr>
          </w:p>
        </w:tc>
      </w:tr>
      <w:tr w:rsidR="00C52505" w:rsidRPr="005B7BF6" w14:paraId="02DC87C6" w14:textId="77777777" w:rsidTr="00380637">
        <w:tc>
          <w:tcPr>
            <w:tcW w:w="391" w:type="dxa"/>
            <w:shd w:val="clear" w:color="auto" w:fill="auto"/>
          </w:tcPr>
          <w:p w14:paraId="78E8914A"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D1AC211"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D5DCE4"/>
          </w:tcPr>
          <w:p w14:paraId="5693B528"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שנים</w:t>
            </w:r>
          </w:p>
        </w:tc>
        <w:tc>
          <w:tcPr>
            <w:tcW w:w="5121" w:type="dxa"/>
            <w:gridSpan w:val="13"/>
            <w:tcBorders>
              <w:top w:val="single" w:sz="4" w:space="0" w:color="auto"/>
              <w:left w:val="single" w:sz="4" w:space="0" w:color="auto"/>
              <w:bottom w:val="single" w:sz="4" w:space="0" w:color="auto"/>
              <w:right w:val="single" w:sz="4" w:space="0" w:color="auto"/>
            </w:tcBorders>
            <w:shd w:val="clear" w:color="auto" w:fill="D5DCE4"/>
          </w:tcPr>
          <w:p w14:paraId="7B999519"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תיאור תמציתי של הפרויקט</w:t>
            </w:r>
          </w:p>
        </w:tc>
        <w:tc>
          <w:tcPr>
            <w:tcW w:w="2364" w:type="dxa"/>
            <w:gridSpan w:val="6"/>
            <w:tcBorders>
              <w:top w:val="single" w:sz="4" w:space="0" w:color="auto"/>
              <w:left w:val="single" w:sz="4" w:space="0" w:color="auto"/>
              <w:bottom w:val="single" w:sz="4" w:space="0" w:color="auto"/>
              <w:right w:val="single" w:sz="4" w:space="0" w:color="auto"/>
            </w:tcBorders>
            <w:shd w:val="clear" w:color="auto" w:fill="D5DCE4"/>
          </w:tcPr>
          <w:p w14:paraId="4DF9CA8E"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פרטי הלקוח</w:t>
            </w:r>
          </w:p>
        </w:tc>
      </w:tr>
      <w:tr w:rsidR="00C52505" w:rsidRPr="005B7BF6" w14:paraId="18FD251A" w14:textId="77777777" w:rsidTr="00380637">
        <w:tc>
          <w:tcPr>
            <w:tcW w:w="391" w:type="dxa"/>
            <w:shd w:val="clear" w:color="auto" w:fill="auto"/>
          </w:tcPr>
          <w:p w14:paraId="615176C4"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D46341F"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594A377E"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0F3FB963"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הפרויקט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AB7D1ED"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52505" w:rsidRPr="005B7BF6" w14:paraId="4C334BAF" w14:textId="77777777" w:rsidTr="00380637">
        <w:tc>
          <w:tcPr>
            <w:tcW w:w="391" w:type="dxa"/>
            <w:shd w:val="clear" w:color="auto" w:fill="auto"/>
          </w:tcPr>
          <w:p w14:paraId="42850C2B"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530B088"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37F0FBE4"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2FC334B"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0489971"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52505" w:rsidRPr="005B7BF6" w14:paraId="7BE20DFA" w14:textId="77777777" w:rsidTr="00380637">
        <w:tc>
          <w:tcPr>
            <w:tcW w:w="391" w:type="dxa"/>
            <w:shd w:val="clear" w:color="auto" w:fill="auto"/>
          </w:tcPr>
          <w:p w14:paraId="66EB44ED"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AC01575"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66040FC7"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44DE432C"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DC3CED2"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52505" w:rsidRPr="005B7BF6" w14:paraId="65FFA4EE" w14:textId="77777777" w:rsidTr="00380637">
        <w:tc>
          <w:tcPr>
            <w:tcW w:w="391" w:type="dxa"/>
            <w:shd w:val="clear" w:color="auto" w:fill="auto"/>
          </w:tcPr>
          <w:p w14:paraId="2A3F18CC"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1A71004"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111E555A"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53BD26C0"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A84716A"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52505" w:rsidRPr="005B7BF6" w14:paraId="533E36DF" w14:textId="77777777" w:rsidTr="00380637">
        <w:tc>
          <w:tcPr>
            <w:tcW w:w="391" w:type="dxa"/>
            <w:shd w:val="clear" w:color="auto" w:fill="auto"/>
          </w:tcPr>
          <w:p w14:paraId="1B672BDC"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00A51E4"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06F46FCC"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6A71A206"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הפרויקט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2461B3DF"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52505" w:rsidRPr="005B7BF6" w14:paraId="6C196549" w14:textId="77777777" w:rsidTr="00380637">
        <w:tc>
          <w:tcPr>
            <w:tcW w:w="391" w:type="dxa"/>
            <w:shd w:val="clear" w:color="auto" w:fill="auto"/>
          </w:tcPr>
          <w:p w14:paraId="14CBE015"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C603BA6"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42DD4E15"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F09625B"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60F1805"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52505" w:rsidRPr="005B7BF6" w14:paraId="6CB5FDE6" w14:textId="77777777" w:rsidTr="00380637">
        <w:tc>
          <w:tcPr>
            <w:tcW w:w="391" w:type="dxa"/>
            <w:shd w:val="clear" w:color="auto" w:fill="auto"/>
          </w:tcPr>
          <w:p w14:paraId="254F89D2"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7671121"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48092902"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276FBAF"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9A226C4"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52505" w:rsidRPr="005B7BF6" w14:paraId="50B5C921" w14:textId="77777777" w:rsidTr="00380637">
        <w:tc>
          <w:tcPr>
            <w:tcW w:w="391" w:type="dxa"/>
            <w:shd w:val="clear" w:color="auto" w:fill="auto"/>
          </w:tcPr>
          <w:p w14:paraId="1CDA5273"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E99BCD9"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6AEEBE13"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63FED8CF"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2D06B6B"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52505" w:rsidRPr="005B7BF6" w14:paraId="7F8B224F" w14:textId="77777777" w:rsidTr="00380637">
        <w:tc>
          <w:tcPr>
            <w:tcW w:w="391" w:type="dxa"/>
            <w:shd w:val="clear" w:color="auto" w:fill="auto"/>
          </w:tcPr>
          <w:p w14:paraId="68F1C7FC"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E91F5F3"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6095383A"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579AF7D0"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הפרויקט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F21D23B"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52505" w:rsidRPr="005B7BF6" w14:paraId="63C8656C" w14:textId="77777777" w:rsidTr="00380637">
        <w:tc>
          <w:tcPr>
            <w:tcW w:w="391" w:type="dxa"/>
            <w:shd w:val="clear" w:color="auto" w:fill="auto"/>
          </w:tcPr>
          <w:p w14:paraId="17B01ABA"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9FE05F2"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0136ED7C"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34155FC"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C8C7744"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52505" w:rsidRPr="005B7BF6" w14:paraId="75F9D2BC" w14:textId="77777777" w:rsidTr="00380637">
        <w:tc>
          <w:tcPr>
            <w:tcW w:w="391" w:type="dxa"/>
            <w:shd w:val="clear" w:color="auto" w:fill="auto"/>
          </w:tcPr>
          <w:p w14:paraId="19E7D041"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D2D164B"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75BD1C6D"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72F87210"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03CC261"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52505" w:rsidRPr="005B7BF6" w14:paraId="270E49E3" w14:textId="77777777" w:rsidTr="00380637">
        <w:tc>
          <w:tcPr>
            <w:tcW w:w="391" w:type="dxa"/>
            <w:shd w:val="clear" w:color="auto" w:fill="auto"/>
          </w:tcPr>
          <w:p w14:paraId="0C166BCA"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331D0AA"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391EF102"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7310BF1A"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4803F6E"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52505" w:rsidRPr="005B7BF6" w14:paraId="0759477C" w14:textId="77777777" w:rsidTr="00380637">
        <w:tc>
          <w:tcPr>
            <w:tcW w:w="391" w:type="dxa"/>
            <w:shd w:val="clear" w:color="auto" w:fill="auto"/>
          </w:tcPr>
          <w:p w14:paraId="6A3544A8"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897CDE8"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12C2EDD6"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5B2AF931"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הפרויקט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AA6AD76"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52505" w:rsidRPr="005B7BF6" w14:paraId="3B9AECDD" w14:textId="77777777" w:rsidTr="00380637">
        <w:tc>
          <w:tcPr>
            <w:tcW w:w="391" w:type="dxa"/>
            <w:shd w:val="clear" w:color="auto" w:fill="auto"/>
          </w:tcPr>
          <w:p w14:paraId="07181BB2"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2EB1F41"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11AE52B"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0FD67352"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112DC51"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52505" w:rsidRPr="005B7BF6" w14:paraId="4FB3174D" w14:textId="77777777" w:rsidTr="00380637">
        <w:tc>
          <w:tcPr>
            <w:tcW w:w="391" w:type="dxa"/>
            <w:shd w:val="clear" w:color="auto" w:fill="auto"/>
          </w:tcPr>
          <w:p w14:paraId="417DA12B"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B9CC205"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17CBF3AA"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064F7CEE"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2786478"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52505" w:rsidRPr="005B7BF6" w14:paraId="27099EB5" w14:textId="77777777" w:rsidTr="00380637">
        <w:tc>
          <w:tcPr>
            <w:tcW w:w="391" w:type="dxa"/>
            <w:shd w:val="clear" w:color="auto" w:fill="auto"/>
          </w:tcPr>
          <w:p w14:paraId="2491B84B"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557EE7D"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1964F1B4"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50993405"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206D9569"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52505" w:rsidRPr="005B7BF6" w14:paraId="7B1B74CF" w14:textId="77777777" w:rsidTr="00380637">
        <w:tc>
          <w:tcPr>
            <w:tcW w:w="391" w:type="dxa"/>
            <w:shd w:val="clear" w:color="auto" w:fill="auto"/>
          </w:tcPr>
          <w:p w14:paraId="371A5D1F"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09734029"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tcBorders>
              <w:top w:val="single" w:sz="4" w:space="0" w:color="auto"/>
            </w:tcBorders>
            <w:shd w:val="clear" w:color="auto" w:fill="auto"/>
          </w:tcPr>
          <w:p w14:paraId="25712CD4"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tcBorders>
              <w:top w:val="single" w:sz="4" w:space="0" w:color="auto"/>
            </w:tcBorders>
            <w:shd w:val="clear" w:color="auto" w:fill="auto"/>
          </w:tcPr>
          <w:p w14:paraId="01D182E2"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tcBorders>
            <w:shd w:val="clear" w:color="auto" w:fill="auto"/>
          </w:tcPr>
          <w:p w14:paraId="5D96BE9D" w14:textId="77777777" w:rsidR="00C52505" w:rsidRPr="005B7BF6" w:rsidRDefault="00C52505" w:rsidP="00C52505">
            <w:pPr>
              <w:spacing w:after="0" w:line="360" w:lineRule="auto"/>
              <w:contextualSpacing/>
              <w:rPr>
                <w:rFonts w:ascii="David" w:hAnsi="David"/>
                <w:noProof/>
                <w:sz w:val="24"/>
                <w:szCs w:val="24"/>
                <w:rtl/>
              </w:rPr>
            </w:pPr>
          </w:p>
        </w:tc>
      </w:tr>
      <w:tr w:rsidR="00C52505" w:rsidRPr="005B7BF6" w14:paraId="27BE7E7F" w14:textId="77777777" w:rsidTr="00380637">
        <w:tc>
          <w:tcPr>
            <w:tcW w:w="391" w:type="dxa"/>
            <w:shd w:val="clear" w:color="auto" w:fill="auto"/>
          </w:tcPr>
          <w:p w14:paraId="675D2FFE"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7D071AC8" w14:textId="77777777" w:rsidR="00C52505" w:rsidRPr="005B7BF6" w:rsidRDefault="00C52505" w:rsidP="00C52505">
            <w:pPr>
              <w:spacing w:after="0" w:line="360" w:lineRule="auto"/>
              <w:contextualSpacing/>
              <w:jc w:val="center"/>
              <w:rPr>
                <w:rFonts w:ascii="David" w:hAnsi="David"/>
                <w:noProof/>
                <w:sz w:val="24"/>
                <w:szCs w:val="24"/>
                <w:rtl/>
              </w:rPr>
            </w:pPr>
          </w:p>
        </w:tc>
        <w:tc>
          <w:tcPr>
            <w:tcW w:w="9080" w:type="dxa"/>
            <w:gridSpan w:val="23"/>
            <w:shd w:val="clear" w:color="auto" w:fill="auto"/>
          </w:tcPr>
          <w:p w14:paraId="149B5FFF" w14:textId="77777777" w:rsidR="00C52505" w:rsidRPr="005B7BF6" w:rsidRDefault="00C52505" w:rsidP="00C52505">
            <w:pPr>
              <w:spacing w:after="0" w:line="360" w:lineRule="auto"/>
              <w:contextualSpacing/>
              <w:jc w:val="both"/>
              <w:rPr>
                <w:rFonts w:ascii="David" w:hAnsi="David"/>
                <w:noProof/>
                <w:sz w:val="24"/>
                <w:szCs w:val="24"/>
                <w:rtl/>
              </w:rPr>
            </w:pPr>
            <w:r w:rsidRPr="005B7BF6">
              <w:rPr>
                <w:rFonts w:ascii="David" w:hAnsi="David" w:hint="cs"/>
                <w:noProof/>
                <w:sz w:val="24"/>
                <w:szCs w:val="24"/>
                <w:rtl/>
              </w:rPr>
              <w:t>המציע ירחיב את רשימת הפרויקטים ככל שנדרש וזאת לצורך הערכת האיכות המוגדרת בסעיף זה. רשימה מצומצמת ו\או פרטים חסרים ישפיעו על ניקוד האיכות של סעיף זה.</w:t>
            </w:r>
          </w:p>
        </w:tc>
      </w:tr>
      <w:tr w:rsidR="00C52505" w:rsidRPr="005B7BF6" w14:paraId="1CF263EA" w14:textId="77777777" w:rsidTr="00380637">
        <w:tc>
          <w:tcPr>
            <w:tcW w:w="391" w:type="dxa"/>
            <w:shd w:val="clear" w:color="auto" w:fill="auto"/>
          </w:tcPr>
          <w:p w14:paraId="5207A534"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0A599848"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shd w:val="clear" w:color="auto" w:fill="auto"/>
          </w:tcPr>
          <w:p w14:paraId="2A33B436"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shd w:val="clear" w:color="auto" w:fill="auto"/>
          </w:tcPr>
          <w:p w14:paraId="1C953BFC"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shd w:val="clear" w:color="auto" w:fill="auto"/>
          </w:tcPr>
          <w:p w14:paraId="242AE726"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21132222" w14:textId="77777777" w:rsidTr="00380637">
        <w:tc>
          <w:tcPr>
            <w:tcW w:w="784" w:type="dxa"/>
            <w:gridSpan w:val="2"/>
            <w:shd w:val="clear" w:color="auto" w:fill="auto"/>
          </w:tcPr>
          <w:p w14:paraId="19EFC9F3" w14:textId="77777777" w:rsidR="00C52505" w:rsidRPr="005B7BF6" w:rsidRDefault="00C52505" w:rsidP="00C52505">
            <w:pPr>
              <w:spacing w:after="0" w:line="360" w:lineRule="auto"/>
              <w:contextualSpacing/>
              <w:jc w:val="center"/>
              <w:rPr>
                <w:rFonts w:ascii="David" w:hAnsi="David"/>
                <w:b/>
                <w:bCs/>
                <w:noProof/>
                <w:sz w:val="24"/>
                <w:szCs w:val="24"/>
                <w:rtl/>
              </w:rPr>
            </w:pPr>
            <w:r w:rsidRPr="005B7BF6">
              <w:rPr>
                <w:rFonts w:ascii="David" w:hAnsi="David" w:hint="cs"/>
                <w:b/>
                <w:bCs/>
                <w:noProof/>
                <w:sz w:val="24"/>
                <w:szCs w:val="24"/>
                <w:rtl/>
              </w:rPr>
              <w:t>ג.</w:t>
            </w:r>
          </w:p>
        </w:tc>
        <w:tc>
          <w:tcPr>
            <w:tcW w:w="9080" w:type="dxa"/>
            <w:gridSpan w:val="23"/>
            <w:shd w:val="clear" w:color="auto" w:fill="auto"/>
          </w:tcPr>
          <w:p w14:paraId="1F231CC3" w14:textId="23165B00" w:rsidR="00C52505" w:rsidRPr="005B7BF6" w:rsidRDefault="00C52505" w:rsidP="009D79E4">
            <w:pPr>
              <w:spacing w:after="0" w:line="360" w:lineRule="auto"/>
              <w:contextualSpacing/>
              <w:jc w:val="both"/>
              <w:rPr>
                <w:rFonts w:ascii="David" w:hAnsi="David"/>
                <w:b/>
                <w:bCs/>
                <w:noProof/>
                <w:sz w:val="24"/>
                <w:szCs w:val="24"/>
                <w:rtl/>
              </w:rPr>
            </w:pPr>
            <w:r w:rsidRPr="0064295B">
              <w:rPr>
                <w:rFonts w:hint="cs"/>
                <w:sz w:val="24"/>
                <w:szCs w:val="24"/>
                <w:rtl/>
              </w:rPr>
              <w:t>ניסיון</w:t>
            </w:r>
            <w:r w:rsidRPr="0064295B">
              <w:rPr>
                <w:sz w:val="24"/>
                <w:szCs w:val="24"/>
                <w:rtl/>
              </w:rPr>
              <w:t xml:space="preserve"> </w:t>
            </w:r>
            <w:r w:rsidRPr="0064295B">
              <w:rPr>
                <w:rFonts w:hint="cs"/>
                <w:sz w:val="24"/>
                <w:szCs w:val="24"/>
                <w:rtl/>
              </w:rPr>
              <w:t>בפיתוח</w:t>
            </w:r>
            <w:r w:rsidRPr="0064295B">
              <w:rPr>
                <w:sz w:val="24"/>
                <w:szCs w:val="24"/>
                <w:rtl/>
              </w:rPr>
              <w:t xml:space="preserve"> </w:t>
            </w:r>
            <w:r w:rsidRPr="0064295B">
              <w:rPr>
                <w:rFonts w:hint="cs"/>
                <w:sz w:val="24"/>
                <w:szCs w:val="24"/>
                <w:rtl/>
              </w:rPr>
              <w:t>מבוסס</w:t>
            </w:r>
            <w:r w:rsidRPr="0064295B">
              <w:rPr>
                <w:sz w:val="24"/>
                <w:szCs w:val="24"/>
              </w:rPr>
              <w:t xml:space="preserve"> GIS </w:t>
            </w:r>
            <w:r>
              <w:rPr>
                <w:rFonts w:ascii="David" w:hAnsi="David" w:hint="cs"/>
                <w:b/>
                <w:bCs/>
                <w:noProof/>
                <w:sz w:val="24"/>
                <w:szCs w:val="24"/>
                <w:rtl/>
              </w:rPr>
              <w:t>(</w:t>
            </w:r>
            <w:r>
              <w:rPr>
                <w:rFonts w:ascii="David" w:hAnsi="David" w:hint="cs"/>
                <w:noProof/>
                <w:sz w:val="24"/>
                <w:szCs w:val="24"/>
                <w:rtl/>
              </w:rPr>
              <w:t>ככל שהניסיון המתואר הינו של קבלן המשנה המציע נדרש לציין זאת)</w:t>
            </w:r>
            <w:r w:rsidRPr="005B7BF6">
              <w:rPr>
                <w:rFonts w:ascii="David" w:hAnsi="David" w:hint="cs"/>
                <w:b/>
                <w:bCs/>
                <w:noProof/>
                <w:sz w:val="24"/>
                <w:szCs w:val="24"/>
                <w:rtl/>
              </w:rPr>
              <w:t>:</w:t>
            </w:r>
          </w:p>
        </w:tc>
      </w:tr>
      <w:tr w:rsidR="00C52505" w:rsidRPr="005B7BF6" w14:paraId="79B45F72" w14:textId="77777777" w:rsidTr="00380637">
        <w:tc>
          <w:tcPr>
            <w:tcW w:w="391" w:type="dxa"/>
            <w:shd w:val="clear" w:color="auto" w:fill="auto"/>
          </w:tcPr>
          <w:p w14:paraId="76113C27" w14:textId="77777777" w:rsidR="00C52505" w:rsidRPr="005B7BF6" w:rsidRDefault="00C52505" w:rsidP="00C52505">
            <w:pPr>
              <w:spacing w:after="0" w:line="360" w:lineRule="auto"/>
              <w:contextualSpacing/>
              <w:jc w:val="center"/>
            </w:pPr>
          </w:p>
        </w:tc>
        <w:tc>
          <w:tcPr>
            <w:tcW w:w="393" w:type="dxa"/>
            <w:shd w:val="clear" w:color="auto" w:fill="auto"/>
          </w:tcPr>
          <w:p w14:paraId="0E3DA127" w14:textId="77777777" w:rsidR="00C52505" w:rsidRPr="005B7BF6" w:rsidRDefault="00C52505" w:rsidP="00C52505">
            <w:pPr>
              <w:spacing w:after="0" w:line="360" w:lineRule="auto"/>
              <w:contextualSpacing/>
              <w:jc w:val="center"/>
              <w:rPr>
                <w:rFonts w:ascii="David" w:hAnsi="David"/>
                <w:noProof/>
                <w:sz w:val="24"/>
                <w:szCs w:val="24"/>
                <w:rtl/>
              </w:rPr>
            </w:pPr>
          </w:p>
        </w:tc>
        <w:tc>
          <w:tcPr>
            <w:tcW w:w="415" w:type="dxa"/>
            <w:shd w:val="clear" w:color="auto" w:fill="auto"/>
          </w:tcPr>
          <w:p w14:paraId="6D5C07BE"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7EA1F529"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264730E3"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42B4C35"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5C175BA1"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723092E"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6623ED72"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B59100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2C969D5"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3EE098A"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DF0C208"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8509103"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5D7ED58"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7B906DC"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049011C"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BBC6B30"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668C603"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C813610"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403B68A"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D7EA4D9"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E86F512"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A747E04"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2134E6C"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129A391E" w14:textId="77777777" w:rsidTr="00380637">
        <w:tc>
          <w:tcPr>
            <w:tcW w:w="391" w:type="dxa"/>
            <w:shd w:val="clear" w:color="auto" w:fill="auto"/>
          </w:tcPr>
          <w:p w14:paraId="17BE8CEE"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4314B53"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D5DCE4"/>
          </w:tcPr>
          <w:p w14:paraId="72235FDA"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שנים</w:t>
            </w:r>
          </w:p>
        </w:tc>
        <w:tc>
          <w:tcPr>
            <w:tcW w:w="5121" w:type="dxa"/>
            <w:gridSpan w:val="13"/>
            <w:tcBorders>
              <w:top w:val="single" w:sz="4" w:space="0" w:color="auto"/>
              <w:left w:val="single" w:sz="4" w:space="0" w:color="auto"/>
              <w:bottom w:val="single" w:sz="4" w:space="0" w:color="auto"/>
              <w:right w:val="single" w:sz="4" w:space="0" w:color="auto"/>
            </w:tcBorders>
            <w:shd w:val="clear" w:color="auto" w:fill="D5DCE4"/>
          </w:tcPr>
          <w:p w14:paraId="522130F2"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תיאור תמציתי של הפרויקט</w:t>
            </w:r>
          </w:p>
        </w:tc>
        <w:tc>
          <w:tcPr>
            <w:tcW w:w="2364" w:type="dxa"/>
            <w:gridSpan w:val="6"/>
            <w:tcBorders>
              <w:top w:val="single" w:sz="4" w:space="0" w:color="auto"/>
              <w:left w:val="single" w:sz="4" w:space="0" w:color="auto"/>
              <w:bottom w:val="single" w:sz="4" w:space="0" w:color="auto"/>
              <w:right w:val="single" w:sz="4" w:space="0" w:color="auto"/>
            </w:tcBorders>
            <w:shd w:val="clear" w:color="auto" w:fill="D5DCE4"/>
          </w:tcPr>
          <w:p w14:paraId="5E5F8C67"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פרטי הלקוח</w:t>
            </w:r>
          </w:p>
        </w:tc>
      </w:tr>
      <w:tr w:rsidR="00C52505" w:rsidRPr="005B7BF6" w14:paraId="05319E84" w14:textId="77777777" w:rsidTr="00380637">
        <w:tc>
          <w:tcPr>
            <w:tcW w:w="391" w:type="dxa"/>
            <w:shd w:val="clear" w:color="auto" w:fill="auto"/>
          </w:tcPr>
          <w:p w14:paraId="418DE461"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B7F24B7"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57B08B9F"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2AE93871"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הפרויקט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50270D2F"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52505" w:rsidRPr="005B7BF6" w14:paraId="59347534" w14:textId="77777777" w:rsidTr="00380637">
        <w:tc>
          <w:tcPr>
            <w:tcW w:w="391" w:type="dxa"/>
            <w:shd w:val="clear" w:color="auto" w:fill="auto"/>
          </w:tcPr>
          <w:p w14:paraId="5B9AEAA5"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1289AB9"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6DC4A2CA"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BA61BB1"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E8115F7"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52505" w:rsidRPr="005B7BF6" w14:paraId="09823133" w14:textId="77777777" w:rsidTr="00380637">
        <w:tc>
          <w:tcPr>
            <w:tcW w:w="391" w:type="dxa"/>
            <w:shd w:val="clear" w:color="auto" w:fill="auto"/>
          </w:tcPr>
          <w:p w14:paraId="4C8128E0"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20A032D"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5289B1C"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1D338C5"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F35AEDD"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52505" w:rsidRPr="005B7BF6" w14:paraId="0BF64FB5" w14:textId="77777777" w:rsidTr="00380637">
        <w:tc>
          <w:tcPr>
            <w:tcW w:w="391" w:type="dxa"/>
            <w:shd w:val="clear" w:color="auto" w:fill="auto"/>
          </w:tcPr>
          <w:p w14:paraId="62A62DFE"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C3F5985"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4559FA8A"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7ED54F4"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56E0DFCB"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52505" w:rsidRPr="005B7BF6" w14:paraId="5C7B4D91" w14:textId="77777777" w:rsidTr="00380637">
        <w:tc>
          <w:tcPr>
            <w:tcW w:w="391" w:type="dxa"/>
            <w:shd w:val="clear" w:color="auto" w:fill="auto"/>
          </w:tcPr>
          <w:p w14:paraId="035C87E2"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FD59443"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0FA599CC"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5F09D736"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הפרויקט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79223FD"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52505" w:rsidRPr="005B7BF6" w14:paraId="02B5E61E" w14:textId="77777777" w:rsidTr="00380637">
        <w:tc>
          <w:tcPr>
            <w:tcW w:w="391" w:type="dxa"/>
            <w:shd w:val="clear" w:color="auto" w:fill="auto"/>
          </w:tcPr>
          <w:p w14:paraId="015B9769"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1CC418E"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03FBB716"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6AAB8571"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512B3C52"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52505" w:rsidRPr="005B7BF6" w14:paraId="759A91E5" w14:textId="77777777" w:rsidTr="00380637">
        <w:tc>
          <w:tcPr>
            <w:tcW w:w="391" w:type="dxa"/>
            <w:shd w:val="clear" w:color="auto" w:fill="auto"/>
          </w:tcPr>
          <w:p w14:paraId="1749B596"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1C8072D"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71C7FEFE"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08E5894"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FE8EB61"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52505" w:rsidRPr="005B7BF6" w14:paraId="0B867041" w14:textId="77777777" w:rsidTr="00380637">
        <w:tc>
          <w:tcPr>
            <w:tcW w:w="391" w:type="dxa"/>
            <w:shd w:val="clear" w:color="auto" w:fill="auto"/>
          </w:tcPr>
          <w:p w14:paraId="45DBFE18"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3AFBAF5"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7A4137C"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5C8C44A7"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C3294E3"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52505" w:rsidRPr="005B7BF6" w14:paraId="0038DAB1" w14:textId="77777777" w:rsidTr="00380637">
        <w:tc>
          <w:tcPr>
            <w:tcW w:w="391" w:type="dxa"/>
            <w:shd w:val="clear" w:color="auto" w:fill="auto"/>
          </w:tcPr>
          <w:p w14:paraId="3F8D3266"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6D34328"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11C40FAE"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299A37E4"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הפרויקט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C5EE9B7"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52505" w:rsidRPr="005B7BF6" w14:paraId="476C27E5" w14:textId="77777777" w:rsidTr="00380637">
        <w:tc>
          <w:tcPr>
            <w:tcW w:w="391" w:type="dxa"/>
            <w:shd w:val="clear" w:color="auto" w:fill="auto"/>
          </w:tcPr>
          <w:p w14:paraId="202A572C"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35F0689"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3F8A6593"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B678DE5"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EBB6DB3"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52505" w:rsidRPr="005B7BF6" w14:paraId="05867571" w14:textId="77777777" w:rsidTr="00380637">
        <w:tc>
          <w:tcPr>
            <w:tcW w:w="391" w:type="dxa"/>
            <w:shd w:val="clear" w:color="auto" w:fill="auto"/>
          </w:tcPr>
          <w:p w14:paraId="1B435B0E"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208D9EB"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89CB7D5"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1F452759"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B0337F5"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52505" w:rsidRPr="005B7BF6" w14:paraId="0D91C229" w14:textId="77777777" w:rsidTr="00380637">
        <w:tc>
          <w:tcPr>
            <w:tcW w:w="391" w:type="dxa"/>
            <w:shd w:val="clear" w:color="auto" w:fill="auto"/>
          </w:tcPr>
          <w:p w14:paraId="125435D0"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3A12429"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17F50A32"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E94D6B7"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EFDE6F3"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52505" w:rsidRPr="005B7BF6" w14:paraId="231B0C5A" w14:textId="77777777" w:rsidTr="00380637">
        <w:tc>
          <w:tcPr>
            <w:tcW w:w="391" w:type="dxa"/>
            <w:shd w:val="clear" w:color="auto" w:fill="auto"/>
          </w:tcPr>
          <w:p w14:paraId="2BD2561E"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F3E91B8"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5E690AFF"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7ED7B997"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הפרויקט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4F7D7B5"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52505" w:rsidRPr="005B7BF6" w14:paraId="0A40FA1A" w14:textId="77777777" w:rsidTr="00380637">
        <w:tc>
          <w:tcPr>
            <w:tcW w:w="391" w:type="dxa"/>
            <w:shd w:val="clear" w:color="auto" w:fill="auto"/>
          </w:tcPr>
          <w:p w14:paraId="5FB5AB1D"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772703E"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C48EC43"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749CBC33"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BECE604"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52505" w:rsidRPr="005B7BF6" w14:paraId="36FAC3D6" w14:textId="77777777" w:rsidTr="00380637">
        <w:tc>
          <w:tcPr>
            <w:tcW w:w="391" w:type="dxa"/>
            <w:shd w:val="clear" w:color="auto" w:fill="auto"/>
          </w:tcPr>
          <w:p w14:paraId="79C77854"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4603A41"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AA7C6AD"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017DA674"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C676E2E"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52505" w:rsidRPr="005B7BF6" w14:paraId="2E2FC01A" w14:textId="77777777" w:rsidTr="00380637">
        <w:tc>
          <w:tcPr>
            <w:tcW w:w="391" w:type="dxa"/>
            <w:shd w:val="clear" w:color="auto" w:fill="auto"/>
          </w:tcPr>
          <w:p w14:paraId="4D37C7FA"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FFF967D"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3B3D1CFE"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28DFF30"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C838FC9"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52505" w:rsidRPr="005B7BF6" w14:paraId="3365C6BB" w14:textId="77777777" w:rsidTr="00380637">
        <w:tc>
          <w:tcPr>
            <w:tcW w:w="391" w:type="dxa"/>
            <w:shd w:val="clear" w:color="auto" w:fill="auto"/>
          </w:tcPr>
          <w:p w14:paraId="78E9741E"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2F189876"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tcBorders>
              <w:top w:val="single" w:sz="4" w:space="0" w:color="auto"/>
            </w:tcBorders>
            <w:shd w:val="clear" w:color="auto" w:fill="auto"/>
          </w:tcPr>
          <w:p w14:paraId="5D9DC08E"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tcBorders>
              <w:top w:val="single" w:sz="4" w:space="0" w:color="auto"/>
            </w:tcBorders>
            <w:shd w:val="clear" w:color="auto" w:fill="auto"/>
          </w:tcPr>
          <w:p w14:paraId="07F0F1B0"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tcBorders>
            <w:shd w:val="clear" w:color="auto" w:fill="auto"/>
          </w:tcPr>
          <w:p w14:paraId="4174A835" w14:textId="77777777" w:rsidR="00C52505" w:rsidRPr="005B7BF6" w:rsidRDefault="00C52505" w:rsidP="00C52505">
            <w:pPr>
              <w:spacing w:after="0" w:line="360" w:lineRule="auto"/>
              <w:contextualSpacing/>
              <w:rPr>
                <w:rFonts w:ascii="David" w:hAnsi="David"/>
                <w:noProof/>
                <w:sz w:val="24"/>
                <w:szCs w:val="24"/>
                <w:rtl/>
              </w:rPr>
            </w:pPr>
          </w:p>
        </w:tc>
      </w:tr>
      <w:tr w:rsidR="00C52505" w:rsidRPr="005B7BF6" w14:paraId="77B97D67" w14:textId="77777777" w:rsidTr="00380637">
        <w:tc>
          <w:tcPr>
            <w:tcW w:w="391" w:type="dxa"/>
            <w:shd w:val="clear" w:color="auto" w:fill="auto"/>
          </w:tcPr>
          <w:p w14:paraId="6285C6BA" w14:textId="77777777" w:rsidR="00C52505" w:rsidRPr="005B7BF6" w:rsidRDefault="00C52505" w:rsidP="00C52505">
            <w:pPr>
              <w:spacing w:after="0" w:line="360" w:lineRule="auto"/>
              <w:contextualSpacing/>
              <w:jc w:val="center"/>
            </w:pPr>
          </w:p>
        </w:tc>
        <w:tc>
          <w:tcPr>
            <w:tcW w:w="393" w:type="dxa"/>
            <w:shd w:val="clear" w:color="auto" w:fill="auto"/>
          </w:tcPr>
          <w:p w14:paraId="4125C2C2" w14:textId="77777777" w:rsidR="00C52505" w:rsidRPr="005B7BF6" w:rsidRDefault="00C52505" w:rsidP="00C52505">
            <w:pPr>
              <w:spacing w:after="0" w:line="360" w:lineRule="auto"/>
              <w:contextualSpacing/>
              <w:jc w:val="center"/>
              <w:rPr>
                <w:rFonts w:ascii="David" w:hAnsi="David"/>
                <w:noProof/>
                <w:sz w:val="24"/>
                <w:szCs w:val="24"/>
                <w:rtl/>
              </w:rPr>
            </w:pPr>
          </w:p>
        </w:tc>
        <w:tc>
          <w:tcPr>
            <w:tcW w:w="9080" w:type="dxa"/>
            <w:gridSpan w:val="23"/>
            <w:shd w:val="clear" w:color="auto" w:fill="auto"/>
          </w:tcPr>
          <w:p w14:paraId="60AD699C" w14:textId="77777777" w:rsidR="00C52505" w:rsidRPr="005B7BF6" w:rsidRDefault="00C52505" w:rsidP="00C52505">
            <w:pPr>
              <w:spacing w:after="0" w:line="360" w:lineRule="auto"/>
              <w:contextualSpacing/>
              <w:jc w:val="both"/>
              <w:rPr>
                <w:rFonts w:ascii="David" w:hAnsi="David"/>
                <w:noProof/>
                <w:sz w:val="24"/>
                <w:szCs w:val="24"/>
                <w:rtl/>
              </w:rPr>
            </w:pPr>
            <w:r w:rsidRPr="005B7BF6">
              <w:rPr>
                <w:rFonts w:ascii="David" w:hAnsi="David" w:hint="cs"/>
                <w:noProof/>
                <w:sz w:val="24"/>
                <w:szCs w:val="24"/>
                <w:rtl/>
              </w:rPr>
              <w:t>המציע ירחיב את רשימת הפרויקטים ככל שנדרש וזאת לצורך הערכת האיכות המוגדרת בסעיף זה. רשימה מצומצמת ו\או פרטים חסרים ישפיעו על ניקוד האיכות של סעיף זה.</w:t>
            </w:r>
          </w:p>
        </w:tc>
      </w:tr>
      <w:tr w:rsidR="00C52505" w:rsidRPr="005B7BF6" w14:paraId="56574501" w14:textId="77777777" w:rsidTr="00380637">
        <w:tc>
          <w:tcPr>
            <w:tcW w:w="391" w:type="dxa"/>
            <w:shd w:val="clear" w:color="auto" w:fill="auto"/>
          </w:tcPr>
          <w:p w14:paraId="220CE2AA" w14:textId="77777777" w:rsidR="00C52505" w:rsidRPr="005B7BF6" w:rsidRDefault="00C52505" w:rsidP="00C52505">
            <w:pPr>
              <w:spacing w:after="0" w:line="360" w:lineRule="auto"/>
              <w:contextualSpacing/>
              <w:jc w:val="center"/>
            </w:pPr>
          </w:p>
        </w:tc>
        <w:tc>
          <w:tcPr>
            <w:tcW w:w="393" w:type="dxa"/>
            <w:shd w:val="clear" w:color="auto" w:fill="auto"/>
          </w:tcPr>
          <w:p w14:paraId="63604C2D" w14:textId="77777777" w:rsidR="00C52505" w:rsidRPr="005B7BF6" w:rsidRDefault="00C52505" w:rsidP="00C52505">
            <w:pPr>
              <w:spacing w:after="0" w:line="360" w:lineRule="auto"/>
              <w:contextualSpacing/>
              <w:jc w:val="center"/>
              <w:rPr>
                <w:rFonts w:ascii="David" w:hAnsi="David"/>
                <w:noProof/>
                <w:sz w:val="24"/>
                <w:szCs w:val="24"/>
                <w:rtl/>
              </w:rPr>
            </w:pPr>
          </w:p>
        </w:tc>
        <w:tc>
          <w:tcPr>
            <w:tcW w:w="415" w:type="dxa"/>
            <w:shd w:val="clear" w:color="auto" w:fill="auto"/>
          </w:tcPr>
          <w:p w14:paraId="005751F0"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30EF13C5"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5ED62D28"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98F2F6C"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651B1E8B"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C6FB24E"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418452F"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222F6A9"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25DA263"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D2B8682"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9D3FB33"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458A26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75C13B4"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26CADA4"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E4E50D5"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D7FD690"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C5754B0"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D58BFE0"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0C5C958"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ECA0E0E"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88A2E2B"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819DD7E"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3531B9D"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293EEE0C" w14:textId="77777777" w:rsidTr="00380637">
        <w:tc>
          <w:tcPr>
            <w:tcW w:w="784" w:type="dxa"/>
            <w:gridSpan w:val="2"/>
            <w:shd w:val="clear" w:color="auto" w:fill="auto"/>
          </w:tcPr>
          <w:p w14:paraId="6CFF11A6" w14:textId="77777777" w:rsidR="00C52505" w:rsidRPr="005B7BF6" w:rsidRDefault="00C52505" w:rsidP="00C52505">
            <w:pPr>
              <w:spacing w:after="0" w:line="360" w:lineRule="auto"/>
              <w:contextualSpacing/>
              <w:jc w:val="center"/>
              <w:rPr>
                <w:rFonts w:ascii="David" w:hAnsi="David"/>
                <w:b/>
                <w:bCs/>
                <w:noProof/>
                <w:sz w:val="24"/>
                <w:szCs w:val="24"/>
                <w:rtl/>
              </w:rPr>
            </w:pPr>
            <w:r w:rsidRPr="005B7BF6">
              <w:rPr>
                <w:rFonts w:ascii="David" w:hAnsi="David" w:hint="cs"/>
                <w:b/>
                <w:bCs/>
                <w:noProof/>
                <w:sz w:val="24"/>
                <w:szCs w:val="24"/>
                <w:rtl/>
              </w:rPr>
              <w:t>ד.</w:t>
            </w:r>
          </w:p>
        </w:tc>
        <w:tc>
          <w:tcPr>
            <w:tcW w:w="9080" w:type="dxa"/>
            <w:gridSpan w:val="23"/>
            <w:shd w:val="clear" w:color="auto" w:fill="auto"/>
          </w:tcPr>
          <w:p w14:paraId="105508CA" w14:textId="77777777" w:rsidR="00C52505" w:rsidRPr="005B7BF6" w:rsidRDefault="00C52505" w:rsidP="00C52505">
            <w:pPr>
              <w:spacing w:after="0" w:line="360" w:lineRule="auto"/>
              <w:contextualSpacing/>
              <w:jc w:val="both"/>
              <w:rPr>
                <w:rFonts w:ascii="David" w:hAnsi="David"/>
                <w:b/>
                <w:bCs/>
                <w:noProof/>
                <w:sz w:val="24"/>
                <w:szCs w:val="24"/>
                <w:rtl/>
              </w:rPr>
            </w:pPr>
            <w:r w:rsidRPr="0064295B">
              <w:rPr>
                <w:rFonts w:hint="cs"/>
                <w:sz w:val="24"/>
                <w:szCs w:val="24"/>
                <w:rtl/>
              </w:rPr>
              <w:t>ניסיון</w:t>
            </w:r>
            <w:r w:rsidRPr="0064295B">
              <w:rPr>
                <w:sz w:val="24"/>
                <w:szCs w:val="24"/>
                <w:rtl/>
              </w:rPr>
              <w:t xml:space="preserve"> </w:t>
            </w:r>
            <w:r w:rsidRPr="0064295B">
              <w:rPr>
                <w:rFonts w:hint="cs"/>
                <w:sz w:val="24"/>
                <w:szCs w:val="24"/>
                <w:rtl/>
              </w:rPr>
              <w:t>בהקמה</w:t>
            </w:r>
            <w:r w:rsidRPr="0064295B">
              <w:rPr>
                <w:sz w:val="24"/>
                <w:szCs w:val="24"/>
                <w:rtl/>
              </w:rPr>
              <w:t xml:space="preserve"> </w:t>
            </w:r>
            <w:r w:rsidRPr="0064295B">
              <w:rPr>
                <w:rFonts w:hint="cs"/>
                <w:sz w:val="24"/>
                <w:szCs w:val="24"/>
                <w:rtl/>
              </w:rPr>
              <w:t>והתמחות</w:t>
            </w:r>
            <w:r w:rsidRPr="0064295B">
              <w:rPr>
                <w:sz w:val="24"/>
                <w:szCs w:val="24"/>
                <w:rtl/>
              </w:rPr>
              <w:t xml:space="preserve"> </w:t>
            </w:r>
            <w:r w:rsidRPr="0064295B">
              <w:rPr>
                <w:rFonts w:hint="cs"/>
                <w:sz w:val="24"/>
                <w:szCs w:val="24"/>
                <w:rtl/>
              </w:rPr>
              <w:t>במערכות</w:t>
            </w:r>
            <w:r w:rsidRPr="0064295B">
              <w:rPr>
                <w:sz w:val="24"/>
                <w:szCs w:val="24"/>
                <w:rtl/>
              </w:rPr>
              <w:t xml:space="preserve"> </w:t>
            </w:r>
            <w:r w:rsidRPr="0064295B">
              <w:rPr>
                <w:rFonts w:hint="cs"/>
                <w:sz w:val="24"/>
                <w:szCs w:val="24"/>
                <w:rtl/>
              </w:rPr>
              <w:t>וארכיטקטורות</w:t>
            </w:r>
            <w:r w:rsidRPr="0064295B">
              <w:rPr>
                <w:sz w:val="24"/>
                <w:szCs w:val="24"/>
                <w:rtl/>
              </w:rPr>
              <w:t xml:space="preserve"> </w:t>
            </w:r>
            <w:r w:rsidRPr="0064295B">
              <w:rPr>
                <w:rFonts w:hint="cs"/>
                <w:sz w:val="24"/>
                <w:szCs w:val="24"/>
                <w:rtl/>
              </w:rPr>
              <w:t>ענן</w:t>
            </w:r>
            <w:r w:rsidRPr="0064295B">
              <w:rPr>
                <w:sz w:val="24"/>
                <w:szCs w:val="24"/>
                <w:rtl/>
              </w:rPr>
              <w:t xml:space="preserve"> </w:t>
            </w:r>
            <w:r w:rsidRPr="000A67C7">
              <w:rPr>
                <w:rFonts w:ascii="David" w:hAnsi="David" w:hint="cs"/>
                <w:noProof/>
                <w:sz w:val="24"/>
                <w:szCs w:val="24"/>
                <w:rtl/>
              </w:rPr>
              <w:t>(</w:t>
            </w:r>
            <w:r>
              <w:rPr>
                <w:rFonts w:ascii="David" w:hAnsi="David" w:hint="cs"/>
                <w:noProof/>
                <w:sz w:val="24"/>
                <w:szCs w:val="24"/>
                <w:rtl/>
              </w:rPr>
              <w:t>ככל שהניסיון המתואר הינו של קבלן המשנה המציע נדרש לציין זאת)</w:t>
            </w:r>
            <w:r w:rsidRPr="005B7BF6">
              <w:rPr>
                <w:rFonts w:ascii="David" w:hAnsi="David" w:hint="cs"/>
                <w:b/>
                <w:bCs/>
                <w:noProof/>
                <w:sz w:val="24"/>
                <w:szCs w:val="24"/>
                <w:rtl/>
              </w:rPr>
              <w:t>:</w:t>
            </w:r>
          </w:p>
        </w:tc>
      </w:tr>
      <w:tr w:rsidR="00C52505" w:rsidRPr="005B7BF6" w14:paraId="6F21EE38" w14:textId="77777777" w:rsidTr="00380637">
        <w:tc>
          <w:tcPr>
            <w:tcW w:w="391" w:type="dxa"/>
            <w:shd w:val="clear" w:color="auto" w:fill="auto"/>
          </w:tcPr>
          <w:p w14:paraId="6E3F12D4" w14:textId="77777777" w:rsidR="00C52505" w:rsidRPr="005B7BF6" w:rsidRDefault="00C52505" w:rsidP="00C52505">
            <w:pPr>
              <w:spacing w:after="0" w:line="360" w:lineRule="auto"/>
              <w:contextualSpacing/>
              <w:jc w:val="center"/>
            </w:pPr>
          </w:p>
        </w:tc>
        <w:tc>
          <w:tcPr>
            <w:tcW w:w="393" w:type="dxa"/>
            <w:shd w:val="clear" w:color="auto" w:fill="auto"/>
          </w:tcPr>
          <w:p w14:paraId="04C2525E" w14:textId="77777777" w:rsidR="00C52505" w:rsidRPr="005B7BF6" w:rsidRDefault="00C52505" w:rsidP="00C52505">
            <w:pPr>
              <w:spacing w:after="0" w:line="360" w:lineRule="auto"/>
              <w:contextualSpacing/>
              <w:jc w:val="center"/>
              <w:rPr>
                <w:rFonts w:ascii="David" w:hAnsi="David"/>
                <w:noProof/>
                <w:sz w:val="24"/>
                <w:szCs w:val="24"/>
                <w:rtl/>
              </w:rPr>
            </w:pPr>
          </w:p>
        </w:tc>
        <w:tc>
          <w:tcPr>
            <w:tcW w:w="415" w:type="dxa"/>
            <w:shd w:val="clear" w:color="auto" w:fill="auto"/>
          </w:tcPr>
          <w:p w14:paraId="2DDEA3A9"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5139571F"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1FD01A1A"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D86291F"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6EE43D49"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5100E1C"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3FA13E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BDB3712"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3DCB4C9"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6510579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EFDFEA6"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11EED43"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A80FDB5"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191BE7B"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F45313A"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C7E4EEB"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4A666D6"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EC3F4F0"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E9862D3"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713DEA5"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05116F1"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61E9DB76"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63953BBF"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513E64CA" w14:textId="77777777" w:rsidTr="00380637">
        <w:tc>
          <w:tcPr>
            <w:tcW w:w="391" w:type="dxa"/>
            <w:shd w:val="clear" w:color="auto" w:fill="auto"/>
          </w:tcPr>
          <w:p w14:paraId="03BCC066"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B2DCBD0"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D5DCE4"/>
          </w:tcPr>
          <w:p w14:paraId="26F0E4B3"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שנים</w:t>
            </w:r>
          </w:p>
        </w:tc>
        <w:tc>
          <w:tcPr>
            <w:tcW w:w="5121" w:type="dxa"/>
            <w:gridSpan w:val="13"/>
            <w:tcBorders>
              <w:top w:val="single" w:sz="4" w:space="0" w:color="auto"/>
              <w:left w:val="single" w:sz="4" w:space="0" w:color="auto"/>
              <w:bottom w:val="single" w:sz="4" w:space="0" w:color="auto"/>
              <w:right w:val="single" w:sz="4" w:space="0" w:color="auto"/>
            </w:tcBorders>
            <w:shd w:val="clear" w:color="auto" w:fill="D5DCE4"/>
          </w:tcPr>
          <w:p w14:paraId="02825D81"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תיאור תמציתי של המערכת</w:t>
            </w:r>
          </w:p>
        </w:tc>
        <w:tc>
          <w:tcPr>
            <w:tcW w:w="2364" w:type="dxa"/>
            <w:gridSpan w:val="6"/>
            <w:tcBorders>
              <w:top w:val="single" w:sz="4" w:space="0" w:color="auto"/>
              <w:left w:val="single" w:sz="4" w:space="0" w:color="auto"/>
              <w:bottom w:val="single" w:sz="4" w:space="0" w:color="auto"/>
              <w:right w:val="single" w:sz="4" w:space="0" w:color="auto"/>
            </w:tcBorders>
            <w:shd w:val="clear" w:color="auto" w:fill="D5DCE4"/>
          </w:tcPr>
          <w:p w14:paraId="5E49D35C"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פרטי הלקוח</w:t>
            </w:r>
          </w:p>
        </w:tc>
      </w:tr>
      <w:tr w:rsidR="00C52505" w:rsidRPr="005B7BF6" w14:paraId="3561ABBF" w14:textId="77777777" w:rsidTr="00380637">
        <w:tc>
          <w:tcPr>
            <w:tcW w:w="391" w:type="dxa"/>
            <w:shd w:val="clear" w:color="auto" w:fill="auto"/>
          </w:tcPr>
          <w:p w14:paraId="61AD673B"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45E3812"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3D99EB1F"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54DDE345"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המערכת והאם המערכת פותחה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5F64B431"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52505" w:rsidRPr="005B7BF6" w14:paraId="6F131291" w14:textId="77777777" w:rsidTr="00380637">
        <w:tc>
          <w:tcPr>
            <w:tcW w:w="391" w:type="dxa"/>
            <w:shd w:val="clear" w:color="auto" w:fill="auto"/>
          </w:tcPr>
          <w:p w14:paraId="7F068018"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76D2463"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7119B39E"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020CA372"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9E70762"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52505" w:rsidRPr="005B7BF6" w14:paraId="7D9F2F90" w14:textId="77777777" w:rsidTr="00380637">
        <w:tc>
          <w:tcPr>
            <w:tcW w:w="391" w:type="dxa"/>
            <w:shd w:val="clear" w:color="auto" w:fill="auto"/>
          </w:tcPr>
          <w:p w14:paraId="49BC3EF5"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5C827A0"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7AA5112B"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9909BFA"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2BBC9B51"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52505" w:rsidRPr="005B7BF6" w14:paraId="1042171A" w14:textId="77777777" w:rsidTr="00380637">
        <w:tc>
          <w:tcPr>
            <w:tcW w:w="391" w:type="dxa"/>
            <w:shd w:val="clear" w:color="auto" w:fill="auto"/>
          </w:tcPr>
          <w:p w14:paraId="5EF0AFE8"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2993637"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AC1BB23"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553521C7"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25DB6FE"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52505" w:rsidRPr="005B7BF6" w14:paraId="2C8AC4F4" w14:textId="77777777" w:rsidTr="00380637">
        <w:tc>
          <w:tcPr>
            <w:tcW w:w="391" w:type="dxa"/>
            <w:shd w:val="clear" w:color="auto" w:fill="auto"/>
          </w:tcPr>
          <w:p w14:paraId="527CF86A"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F52EEA6"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4B9A1E9C"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72952B5F"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המערכת והאם המערכת פותחה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5FADE082"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52505" w:rsidRPr="005B7BF6" w14:paraId="4380A7A7" w14:textId="77777777" w:rsidTr="00380637">
        <w:tc>
          <w:tcPr>
            <w:tcW w:w="391" w:type="dxa"/>
            <w:shd w:val="clear" w:color="auto" w:fill="auto"/>
          </w:tcPr>
          <w:p w14:paraId="62B2836E"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568F50A"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68D77EB"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0C3E52CF"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DFB79E8"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52505" w:rsidRPr="005B7BF6" w14:paraId="1A3B4099" w14:textId="77777777" w:rsidTr="00380637">
        <w:tc>
          <w:tcPr>
            <w:tcW w:w="391" w:type="dxa"/>
            <w:shd w:val="clear" w:color="auto" w:fill="auto"/>
          </w:tcPr>
          <w:p w14:paraId="39AC7A80"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8E44942"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8DB2AC3"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6B04671C"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22F48912"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52505" w:rsidRPr="005B7BF6" w14:paraId="5245F852" w14:textId="77777777" w:rsidTr="00380637">
        <w:tc>
          <w:tcPr>
            <w:tcW w:w="391" w:type="dxa"/>
            <w:shd w:val="clear" w:color="auto" w:fill="auto"/>
          </w:tcPr>
          <w:p w14:paraId="6E29E4E0"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83E6786"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6D166D26"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1066331C"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BC366A7"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52505" w:rsidRPr="005B7BF6" w14:paraId="71E290EF" w14:textId="77777777" w:rsidTr="00380637">
        <w:tc>
          <w:tcPr>
            <w:tcW w:w="391" w:type="dxa"/>
            <w:shd w:val="clear" w:color="auto" w:fill="auto"/>
          </w:tcPr>
          <w:p w14:paraId="615451F4"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AD8FA9E"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71137EB3"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13F08A3F"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המערכת והאם המערכת פותחה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DF4580D"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52505" w:rsidRPr="005B7BF6" w14:paraId="2D44E742" w14:textId="77777777" w:rsidTr="00380637">
        <w:tc>
          <w:tcPr>
            <w:tcW w:w="391" w:type="dxa"/>
            <w:shd w:val="clear" w:color="auto" w:fill="auto"/>
          </w:tcPr>
          <w:p w14:paraId="1BDF1318"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7EC3358"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1B7A9694"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48EF7CEA"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2697EBFC"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52505" w:rsidRPr="005B7BF6" w14:paraId="1333725C" w14:textId="77777777" w:rsidTr="00380637">
        <w:tc>
          <w:tcPr>
            <w:tcW w:w="391" w:type="dxa"/>
            <w:shd w:val="clear" w:color="auto" w:fill="auto"/>
          </w:tcPr>
          <w:p w14:paraId="4768981B"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2A02871"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53C285B"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0FE4F278"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5D369D0A"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52505" w:rsidRPr="005B7BF6" w14:paraId="4FA3A2C3" w14:textId="77777777" w:rsidTr="00380637">
        <w:tc>
          <w:tcPr>
            <w:tcW w:w="391" w:type="dxa"/>
            <w:shd w:val="clear" w:color="auto" w:fill="auto"/>
          </w:tcPr>
          <w:p w14:paraId="37B6F236"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076E3B4"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6C0A1AF3"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5AB8BCB6"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C2C6ECD"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52505" w:rsidRPr="005B7BF6" w14:paraId="08FFB87A" w14:textId="77777777" w:rsidTr="00380637">
        <w:tc>
          <w:tcPr>
            <w:tcW w:w="391" w:type="dxa"/>
            <w:shd w:val="clear" w:color="auto" w:fill="auto"/>
          </w:tcPr>
          <w:p w14:paraId="53A7E915"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BA5A717"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4D07FCBD"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4677C157"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המערכת והאם המערכת פותחה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B4108E8"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52505" w:rsidRPr="005B7BF6" w14:paraId="6AB9FC0C" w14:textId="77777777" w:rsidTr="00380637">
        <w:tc>
          <w:tcPr>
            <w:tcW w:w="391" w:type="dxa"/>
            <w:shd w:val="clear" w:color="auto" w:fill="auto"/>
          </w:tcPr>
          <w:p w14:paraId="5554CE1A"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173949C"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3A19045B"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6CC8EF2C"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38C5C33"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52505" w:rsidRPr="005B7BF6" w14:paraId="175D5344" w14:textId="77777777" w:rsidTr="00380637">
        <w:tc>
          <w:tcPr>
            <w:tcW w:w="391" w:type="dxa"/>
            <w:shd w:val="clear" w:color="auto" w:fill="auto"/>
          </w:tcPr>
          <w:p w14:paraId="7C074B5F"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EE374BF"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37029955"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79C11277"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EEE4F18"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52505" w:rsidRPr="005B7BF6" w14:paraId="29931B57" w14:textId="77777777" w:rsidTr="00380637">
        <w:tc>
          <w:tcPr>
            <w:tcW w:w="391" w:type="dxa"/>
            <w:shd w:val="clear" w:color="auto" w:fill="auto"/>
          </w:tcPr>
          <w:p w14:paraId="725021CE"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72DCE55"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035134FA"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5D6A00BC"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6AB02B1"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52505" w:rsidRPr="005B7BF6" w14:paraId="2DC7B6B1" w14:textId="77777777" w:rsidTr="00380637">
        <w:tc>
          <w:tcPr>
            <w:tcW w:w="391" w:type="dxa"/>
            <w:shd w:val="clear" w:color="auto" w:fill="auto"/>
          </w:tcPr>
          <w:p w14:paraId="0B8CA6AF" w14:textId="77777777" w:rsidR="00C52505" w:rsidRPr="005B7BF6" w:rsidRDefault="00C52505" w:rsidP="00C52505">
            <w:pPr>
              <w:spacing w:after="0" w:line="360" w:lineRule="auto"/>
              <w:contextualSpacing/>
              <w:jc w:val="center"/>
              <w:rPr>
                <w:rFonts w:ascii="David" w:hAnsi="David"/>
                <w:noProof/>
                <w:sz w:val="24"/>
                <w:szCs w:val="24"/>
                <w:rtl/>
              </w:rPr>
            </w:pPr>
            <w:r w:rsidRPr="005B7BF6">
              <w:br w:type="page"/>
            </w:r>
          </w:p>
        </w:tc>
        <w:tc>
          <w:tcPr>
            <w:tcW w:w="393" w:type="dxa"/>
            <w:shd w:val="clear" w:color="auto" w:fill="auto"/>
          </w:tcPr>
          <w:p w14:paraId="2DE34564" w14:textId="77777777" w:rsidR="00C52505" w:rsidRPr="005B7BF6" w:rsidRDefault="00C52505" w:rsidP="00C52505">
            <w:pPr>
              <w:spacing w:after="0" w:line="360" w:lineRule="auto"/>
              <w:contextualSpacing/>
              <w:jc w:val="center"/>
              <w:rPr>
                <w:rFonts w:ascii="David" w:hAnsi="David"/>
                <w:noProof/>
                <w:sz w:val="24"/>
                <w:szCs w:val="24"/>
                <w:rtl/>
              </w:rPr>
            </w:pPr>
          </w:p>
        </w:tc>
        <w:tc>
          <w:tcPr>
            <w:tcW w:w="415" w:type="dxa"/>
            <w:shd w:val="clear" w:color="auto" w:fill="auto"/>
          </w:tcPr>
          <w:p w14:paraId="02E9E18D"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617E97FE"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5099C6D6"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66DEF3D"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327FB56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685FEE43"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3446E1C"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34105FC"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608F57E8"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62C446E"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B4A3868"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962BEC8"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C3DBFB2"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7EFDC9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7EF61C8"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586FAF8"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656B03E"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6B4248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7EAE986"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A0D8B47"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4A4F538"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7601154"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B858EE4"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315F0575" w14:textId="77777777" w:rsidTr="00380637">
        <w:tc>
          <w:tcPr>
            <w:tcW w:w="391" w:type="dxa"/>
            <w:shd w:val="clear" w:color="auto" w:fill="auto"/>
          </w:tcPr>
          <w:p w14:paraId="61B8736C" w14:textId="77777777" w:rsidR="00C52505" w:rsidRPr="005B7BF6" w:rsidRDefault="00C52505" w:rsidP="00C52505">
            <w:pPr>
              <w:spacing w:after="0" w:line="360" w:lineRule="auto"/>
              <w:contextualSpacing/>
              <w:jc w:val="center"/>
            </w:pPr>
          </w:p>
        </w:tc>
        <w:tc>
          <w:tcPr>
            <w:tcW w:w="393" w:type="dxa"/>
            <w:shd w:val="clear" w:color="auto" w:fill="auto"/>
          </w:tcPr>
          <w:p w14:paraId="7C30EF3D" w14:textId="77777777" w:rsidR="00C52505" w:rsidRPr="005B7BF6" w:rsidRDefault="00C52505" w:rsidP="00C52505">
            <w:pPr>
              <w:spacing w:after="0" w:line="360" w:lineRule="auto"/>
              <w:contextualSpacing/>
              <w:jc w:val="center"/>
              <w:rPr>
                <w:rFonts w:ascii="David" w:hAnsi="David"/>
                <w:noProof/>
                <w:sz w:val="24"/>
                <w:szCs w:val="24"/>
                <w:rtl/>
              </w:rPr>
            </w:pPr>
          </w:p>
        </w:tc>
        <w:tc>
          <w:tcPr>
            <w:tcW w:w="9080" w:type="dxa"/>
            <w:gridSpan w:val="23"/>
            <w:shd w:val="clear" w:color="auto" w:fill="auto"/>
          </w:tcPr>
          <w:p w14:paraId="7C5704C5" w14:textId="77777777" w:rsidR="00C52505" w:rsidRPr="005B7BF6" w:rsidRDefault="00C52505" w:rsidP="00C52505">
            <w:pPr>
              <w:spacing w:after="0" w:line="360" w:lineRule="auto"/>
              <w:contextualSpacing/>
              <w:jc w:val="both"/>
              <w:rPr>
                <w:rFonts w:ascii="David" w:hAnsi="David"/>
                <w:noProof/>
                <w:sz w:val="24"/>
                <w:szCs w:val="24"/>
                <w:rtl/>
              </w:rPr>
            </w:pPr>
            <w:r w:rsidRPr="005B7BF6">
              <w:rPr>
                <w:rFonts w:ascii="David" w:hAnsi="David" w:hint="cs"/>
                <w:noProof/>
                <w:sz w:val="24"/>
                <w:szCs w:val="24"/>
                <w:rtl/>
              </w:rPr>
              <w:t>המציע ירחיב את רשימת הפרויקטים ככל שנדרש וזאת לצורך הערכת האיכות המוגדרת בסעיף זה. רשימה מצומצמת ו\או פרטים חסרים ישפיעו על ניקוד האיכות של סעיף זה.</w:t>
            </w:r>
          </w:p>
        </w:tc>
      </w:tr>
      <w:tr w:rsidR="00C52505" w:rsidRPr="005B7BF6" w14:paraId="64B6996C" w14:textId="77777777" w:rsidTr="00380637">
        <w:tc>
          <w:tcPr>
            <w:tcW w:w="391" w:type="dxa"/>
            <w:shd w:val="clear" w:color="auto" w:fill="auto"/>
          </w:tcPr>
          <w:p w14:paraId="25613824" w14:textId="77777777" w:rsidR="00C52505" w:rsidRPr="005B7BF6" w:rsidRDefault="00C52505" w:rsidP="00C52505">
            <w:pPr>
              <w:spacing w:after="0" w:line="360" w:lineRule="auto"/>
              <w:contextualSpacing/>
              <w:jc w:val="center"/>
            </w:pPr>
          </w:p>
        </w:tc>
        <w:tc>
          <w:tcPr>
            <w:tcW w:w="393" w:type="dxa"/>
            <w:shd w:val="clear" w:color="auto" w:fill="auto"/>
          </w:tcPr>
          <w:p w14:paraId="1DB3805E" w14:textId="77777777" w:rsidR="00C52505" w:rsidRPr="005B7BF6" w:rsidRDefault="00C52505" w:rsidP="00C52505">
            <w:pPr>
              <w:spacing w:after="0" w:line="360" w:lineRule="auto"/>
              <w:contextualSpacing/>
              <w:jc w:val="center"/>
              <w:rPr>
                <w:rFonts w:ascii="David" w:hAnsi="David"/>
                <w:noProof/>
                <w:sz w:val="24"/>
                <w:szCs w:val="24"/>
                <w:rtl/>
              </w:rPr>
            </w:pPr>
          </w:p>
        </w:tc>
        <w:tc>
          <w:tcPr>
            <w:tcW w:w="415" w:type="dxa"/>
            <w:shd w:val="clear" w:color="auto" w:fill="auto"/>
          </w:tcPr>
          <w:p w14:paraId="0A504DF9"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45CC094C"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3F8D7928"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16DD77D"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5DF095B9"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1ACC6B3"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C4FC1D5"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6ACBC525"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6570232"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2FC056A"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96897C3"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C92EF2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BEE7B4C"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6FCE64E"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6F1C140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33A2F22"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A2F014C"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8518133"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9D64B07"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D095304"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9C28383"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63C283C"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CE05200"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5183DA9D" w14:textId="77777777" w:rsidTr="00380637">
        <w:tc>
          <w:tcPr>
            <w:tcW w:w="784" w:type="dxa"/>
            <w:gridSpan w:val="2"/>
            <w:shd w:val="clear" w:color="auto" w:fill="auto"/>
          </w:tcPr>
          <w:p w14:paraId="4C28B2C1" w14:textId="77777777" w:rsidR="00C52505" w:rsidRPr="005B7BF6" w:rsidRDefault="00C52505" w:rsidP="00C52505">
            <w:pPr>
              <w:spacing w:after="0" w:line="360" w:lineRule="auto"/>
              <w:contextualSpacing/>
              <w:jc w:val="center"/>
              <w:rPr>
                <w:rFonts w:ascii="David" w:hAnsi="David"/>
                <w:b/>
                <w:bCs/>
                <w:noProof/>
                <w:sz w:val="24"/>
                <w:szCs w:val="24"/>
                <w:rtl/>
              </w:rPr>
            </w:pPr>
            <w:r w:rsidRPr="005B7BF6">
              <w:rPr>
                <w:rFonts w:ascii="David" w:hAnsi="David" w:hint="cs"/>
                <w:b/>
                <w:bCs/>
                <w:noProof/>
                <w:sz w:val="24"/>
                <w:szCs w:val="24"/>
                <w:rtl/>
              </w:rPr>
              <w:t>ה.</w:t>
            </w:r>
          </w:p>
        </w:tc>
        <w:tc>
          <w:tcPr>
            <w:tcW w:w="9080" w:type="dxa"/>
            <w:gridSpan w:val="23"/>
            <w:shd w:val="clear" w:color="auto" w:fill="auto"/>
          </w:tcPr>
          <w:p w14:paraId="505E6CE1" w14:textId="77777777" w:rsidR="00C52505" w:rsidRPr="005B7BF6" w:rsidRDefault="00C52505" w:rsidP="00C52505">
            <w:pPr>
              <w:spacing w:after="0" w:line="360" w:lineRule="auto"/>
              <w:contextualSpacing/>
              <w:jc w:val="both"/>
              <w:rPr>
                <w:rFonts w:ascii="David" w:hAnsi="David"/>
                <w:b/>
                <w:bCs/>
                <w:noProof/>
                <w:sz w:val="24"/>
                <w:szCs w:val="24"/>
                <w:rtl/>
              </w:rPr>
            </w:pPr>
            <w:r w:rsidRPr="0064295B">
              <w:rPr>
                <w:rFonts w:hint="cs"/>
                <w:sz w:val="24"/>
                <w:szCs w:val="24"/>
                <w:rtl/>
              </w:rPr>
              <w:t>ניסיון</w:t>
            </w:r>
            <w:r w:rsidRPr="0064295B">
              <w:rPr>
                <w:sz w:val="24"/>
                <w:szCs w:val="24"/>
                <w:rtl/>
              </w:rPr>
              <w:t xml:space="preserve"> </w:t>
            </w:r>
            <w:r w:rsidRPr="0064295B">
              <w:rPr>
                <w:rFonts w:hint="cs"/>
                <w:sz w:val="24"/>
                <w:szCs w:val="24"/>
                <w:rtl/>
              </w:rPr>
              <w:t>באפיון</w:t>
            </w:r>
            <w:r w:rsidRPr="0064295B">
              <w:rPr>
                <w:sz w:val="24"/>
                <w:szCs w:val="24"/>
                <w:rtl/>
              </w:rPr>
              <w:t xml:space="preserve"> </w:t>
            </w:r>
            <w:r w:rsidRPr="0064295B">
              <w:rPr>
                <w:rFonts w:hint="cs"/>
                <w:sz w:val="24"/>
                <w:szCs w:val="24"/>
                <w:rtl/>
              </w:rPr>
              <w:t>והקמת</w:t>
            </w:r>
            <w:r w:rsidRPr="0064295B">
              <w:rPr>
                <w:sz w:val="24"/>
                <w:szCs w:val="24"/>
                <w:rtl/>
              </w:rPr>
              <w:t xml:space="preserve"> </w:t>
            </w:r>
            <w:r w:rsidRPr="0064295B">
              <w:rPr>
                <w:rFonts w:hint="cs"/>
                <w:sz w:val="24"/>
                <w:szCs w:val="24"/>
                <w:rtl/>
              </w:rPr>
              <w:t>מערכות</w:t>
            </w:r>
            <w:r w:rsidRPr="0064295B">
              <w:rPr>
                <w:sz w:val="24"/>
                <w:szCs w:val="24"/>
                <w:rtl/>
              </w:rPr>
              <w:t xml:space="preserve"> </w:t>
            </w:r>
            <w:r w:rsidRPr="0064295B">
              <w:rPr>
                <w:rFonts w:hint="cs"/>
                <w:sz w:val="24"/>
                <w:szCs w:val="24"/>
                <w:rtl/>
              </w:rPr>
              <w:t>מבוססות</w:t>
            </w:r>
            <w:r w:rsidRPr="0064295B">
              <w:rPr>
                <w:sz w:val="24"/>
                <w:szCs w:val="24"/>
              </w:rPr>
              <w:t xml:space="preserve"> </w:t>
            </w:r>
            <w:proofErr w:type="spellStart"/>
            <w:r w:rsidRPr="0064295B">
              <w:rPr>
                <w:sz w:val="24"/>
                <w:szCs w:val="24"/>
              </w:rPr>
              <w:t>Microservices</w:t>
            </w:r>
            <w:proofErr w:type="spellEnd"/>
            <w:r>
              <w:rPr>
                <w:sz w:val="24"/>
                <w:szCs w:val="24"/>
              </w:rPr>
              <w:t xml:space="preserve"> </w:t>
            </w:r>
            <w:r w:rsidRPr="000A67C7">
              <w:rPr>
                <w:rFonts w:ascii="David" w:hAnsi="David" w:hint="cs"/>
                <w:noProof/>
                <w:sz w:val="24"/>
                <w:szCs w:val="24"/>
                <w:rtl/>
              </w:rPr>
              <w:t>(</w:t>
            </w:r>
            <w:r>
              <w:rPr>
                <w:rFonts w:ascii="David" w:hAnsi="David" w:hint="cs"/>
                <w:noProof/>
                <w:sz w:val="24"/>
                <w:szCs w:val="24"/>
                <w:rtl/>
              </w:rPr>
              <w:t>ככל שהניסיון המתואר הינו של קבלן המשנה המציע נדרש לציין זאת)</w:t>
            </w:r>
            <w:r w:rsidRPr="005B7BF6">
              <w:rPr>
                <w:rFonts w:ascii="David" w:hAnsi="David" w:hint="cs"/>
                <w:b/>
                <w:bCs/>
                <w:noProof/>
                <w:sz w:val="24"/>
                <w:szCs w:val="24"/>
                <w:rtl/>
              </w:rPr>
              <w:t>:</w:t>
            </w:r>
          </w:p>
        </w:tc>
      </w:tr>
      <w:tr w:rsidR="00C52505" w:rsidRPr="005B7BF6" w14:paraId="61A23973" w14:textId="77777777" w:rsidTr="00380637">
        <w:tc>
          <w:tcPr>
            <w:tcW w:w="391" w:type="dxa"/>
            <w:shd w:val="clear" w:color="auto" w:fill="auto"/>
          </w:tcPr>
          <w:p w14:paraId="4A66A1EF" w14:textId="77777777" w:rsidR="00C52505" w:rsidRPr="005B7BF6" w:rsidRDefault="00C52505" w:rsidP="00C52505">
            <w:pPr>
              <w:spacing w:after="0" w:line="360" w:lineRule="auto"/>
              <w:contextualSpacing/>
              <w:jc w:val="center"/>
            </w:pPr>
          </w:p>
        </w:tc>
        <w:tc>
          <w:tcPr>
            <w:tcW w:w="393" w:type="dxa"/>
            <w:shd w:val="clear" w:color="auto" w:fill="auto"/>
          </w:tcPr>
          <w:p w14:paraId="5E5F330D" w14:textId="77777777" w:rsidR="00C52505" w:rsidRPr="005B7BF6" w:rsidRDefault="00C52505" w:rsidP="00C52505">
            <w:pPr>
              <w:spacing w:after="0" w:line="360" w:lineRule="auto"/>
              <w:contextualSpacing/>
              <w:jc w:val="center"/>
              <w:rPr>
                <w:rFonts w:ascii="David" w:hAnsi="David"/>
                <w:noProof/>
                <w:sz w:val="24"/>
                <w:szCs w:val="24"/>
                <w:rtl/>
              </w:rPr>
            </w:pPr>
          </w:p>
        </w:tc>
        <w:tc>
          <w:tcPr>
            <w:tcW w:w="415" w:type="dxa"/>
            <w:shd w:val="clear" w:color="auto" w:fill="auto"/>
          </w:tcPr>
          <w:p w14:paraId="053662C7"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127812BC"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237370BE"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EB8F694"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38D83F2B"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AFC1F53"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54A90AA"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689C979B"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A710AF2"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DBDC67F"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474D526"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121D293"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997F49F"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590397A"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8F9C7C3"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1715C25"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4E8C089"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02F15BC"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96193E2"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F72FC9F"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9525075"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5E5532C"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9B4A171"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3D7481DF" w14:textId="77777777" w:rsidTr="00380637">
        <w:tc>
          <w:tcPr>
            <w:tcW w:w="391" w:type="dxa"/>
            <w:shd w:val="clear" w:color="auto" w:fill="auto"/>
          </w:tcPr>
          <w:p w14:paraId="2782E2F8"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34A170A"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D5DCE4"/>
          </w:tcPr>
          <w:p w14:paraId="2C62B765"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שנים</w:t>
            </w:r>
          </w:p>
        </w:tc>
        <w:tc>
          <w:tcPr>
            <w:tcW w:w="5121" w:type="dxa"/>
            <w:gridSpan w:val="13"/>
            <w:tcBorders>
              <w:top w:val="single" w:sz="4" w:space="0" w:color="auto"/>
              <w:left w:val="single" w:sz="4" w:space="0" w:color="auto"/>
              <w:bottom w:val="single" w:sz="4" w:space="0" w:color="auto"/>
              <w:right w:val="single" w:sz="4" w:space="0" w:color="auto"/>
            </w:tcBorders>
            <w:shd w:val="clear" w:color="auto" w:fill="D5DCE4"/>
          </w:tcPr>
          <w:p w14:paraId="62227295"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תיאור תמציתי של המערכת</w:t>
            </w:r>
          </w:p>
        </w:tc>
        <w:tc>
          <w:tcPr>
            <w:tcW w:w="2364" w:type="dxa"/>
            <w:gridSpan w:val="6"/>
            <w:tcBorders>
              <w:top w:val="single" w:sz="4" w:space="0" w:color="auto"/>
              <w:left w:val="single" w:sz="4" w:space="0" w:color="auto"/>
              <w:bottom w:val="single" w:sz="4" w:space="0" w:color="auto"/>
              <w:right w:val="single" w:sz="4" w:space="0" w:color="auto"/>
            </w:tcBorders>
            <w:shd w:val="clear" w:color="auto" w:fill="D5DCE4"/>
          </w:tcPr>
          <w:p w14:paraId="5E92B69D"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פרטי הלקוח</w:t>
            </w:r>
          </w:p>
        </w:tc>
      </w:tr>
      <w:tr w:rsidR="00C52505" w:rsidRPr="005B7BF6" w14:paraId="78E7724C" w14:textId="77777777" w:rsidTr="00380637">
        <w:tc>
          <w:tcPr>
            <w:tcW w:w="391" w:type="dxa"/>
            <w:shd w:val="clear" w:color="auto" w:fill="auto"/>
          </w:tcPr>
          <w:p w14:paraId="39A723E0"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C181660"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231F3E16"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009DAA56"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המערכת והאם המערכת פותחה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B9C5EA3"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52505" w:rsidRPr="005B7BF6" w14:paraId="46B96D7B" w14:textId="77777777" w:rsidTr="00380637">
        <w:tc>
          <w:tcPr>
            <w:tcW w:w="391" w:type="dxa"/>
            <w:shd w:val="clear" w:color="auto" w:fill="auto"/>
          </w:tcPr>
          <w:p w14:paraId="6218C62B"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B774380"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9656435"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1C235E0"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2998614"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52505" w:rsidRPr="005B7BF6" w14:paraId="19057510" w14:textId="77777777" w:rsidTr="00380637">
        <w:tc>
          <w:tcPr>
            <w:tcW w:w="391" w:type="dxa"/>
            <w:shd w:val="clear" w:color="auto" w:fill="auto"/>
          </w:tcPr>
          <w:p w14:paraId="52A9D4B6"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8521977"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60A7D1C8"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127C08C"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D127B00"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52505" w:rsidRPr="005B7BF6" w14:paraId="3A116AAF" w14:textId="77777777" w:rsidTr="00380637">
        <w:tc>
          <w:tcPr>
            <w:tcW w:w="391" w:type="dxa"/>
            <w:shd w:val="clear" w:color="auto" w:fill="auto"/>
          </w:tcPr>
          <w:p w14:paraId="016893EC"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3FF858D"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1CB32A46"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0697950"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95FC4E6"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52505" w:rsidRPr="005B7BF6" w14:paraId="73B3DC2D" w14:textId="77777777" w:rsidTr="00380637">
        <w:tc>
          <w:tcPr>
            <w:tcW w:w="391" w:type="dxa"/>
            <w:shd w:val="clear" w:color="auto" w:fill="auto"/>
          </w:tcPr>
          <w:p w14:paraId="49368378"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B5E641E"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7F339E59"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7A4EB929"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המערכת והאם המערכת פותחה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9224B69"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52505" w:rsidRPr="005B7BF6" w14:paraId="4165526C" w14:textId="77777777" w:rsidTr="00380637">
        <w:tc>
          <w:tcPr>
            <w:tcW w:w="391" w:type="dxa"/>
            <w:shd w:val="clear" w:color="auto" w:fill="auto"/>
          </w:tcPr>
          <w:p w14:paraId="56128CCD"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0B08864"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F6D17BB"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07342BA4"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77AE9B9"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52505" w:rsidRPr="005B7BF6" w14:paraId="7F69BAB0" w14:textId="77777777" w:rsidTr="00380637">
        <w:tc>
          <w:tcPr>
            <w:tcW w:w="391" w:type="dxa"/>
            <w:shd w:val="clear" w:color="auto" w:fill="auto"/>
          </w:tcPr>
          <w:p w14:paraId="6717C895"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676E3AF"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6A096519"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05785696"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49E7E8C"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52505" w:rsidRPr="005B7BF6" w14:paraId="50DD72DC" w14:textId="77777777" w:rsidTr="00380637">
        <w:tc>
          <w:tcPr>
            <w:tcW w:w="391" w:type="dxa"/>
            <w:shd w:val="clear" w:color="auto" w:fill="auto"/>
          </w:tcPr>
          <w:p w14:paraId="162BFFA1"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0FA898C"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167B9355"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1DCFE4B2"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B8538B6"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52505" w:rsidRPr="005B7BF6" w14:paraId="5FB3A49D" w14:textId="77777777" w:rsidTr="00380637">
        <w:tc>
          <w:tcPr>
            <w:tcW w:w="391" w:type="dxa"/>
            <w:shd w:val="clear" w:color="auto" w:fill="auto"/>
          </w:tcPr>
          <w:p w14:paraId="5A8C4C78"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35E7CAC"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6AE1AD98"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6ECD9BA0"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המערכת והאם המערכת פותחה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0D82942"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52505" w:rsidRPr="005B7BF6" w14:paraId="252EC25E" w14:textId="77777777" w:rsidTr="00380637">
        <w:tc>
          <w:tcPr>
            <w:tcW w:w="391" w:type="dxa"/>
            <w:shd w:val="clear" w:color="auto" w:fill="auto"/>
          </w:tcPr>
          <w:p w14:paraId="09BEFA7F"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E9C9D58"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94D368C"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02328330"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6DF723F"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52505" w:rsidRPr="005B7BF6" w14:paraId="303EA6CD" w14:textId="77777777" w:rsidTr="00380637">
        <w:tc>
          <w:tcPr>
            <w:tcW w:w="391" w:type="dxa"/>
            <w:shd w:val="clear" w:color="auto" w:fill="auto"/>
          </w:tcPr>
          <w:p w14:paraId="0DE354B6"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535854F"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1481492"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5549FBF4"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253B475"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52505" w:rsidRPr="005B7BF6" w14:paraId="25B3F42F" w14:textId="77777777" w:rsidTr="00380637">
        <w:tc>
          <w:tcPr>
            <w:tcW w:w="391" w:type="dxa"/>
            <w:shd w:val="clear" w:color="auto" w:fill="auto"/>
          </w:tcPr>
          <w:p w14:paraId="6E91C616"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9691BFF"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0063F5F5"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15DF7633"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8C62CDD"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52505" w:rsidRPr="005B7BF6" w14:paraId="13C90037" w14:textId="77777777" w:rsidTr="00380637">
        <w:tc>
          <w:tcPr>
            <w:tcW w:w="391" w:type="dxa"/>
            <w:shd w:val="clear" w:color="auto" w:fill="auto"/>
          </w:tcPr>
          <w:p w14:paraId="03AB6939"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1F06162"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5DD4D6D9"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49433266"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המערכת והאם המערכת פותחה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1F15EA7"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52505" w:rsidRPr="005B7BF6" w14:paraId="06793DF8" w14:textId="77777777" w:rsidTr="00380637">
        <w:tc>
          <w:tcPr>
            <w:tcW w:w="391" w:type="dxa"/>
            <w:shd w:val="clear" w:color="auto" w:fill="auto"/>
          </w:tcPr>
          <w:p w14:paraId="211A05C4"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E5BE420"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64B9B1C"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D8A41D6"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C0C7F36"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52505" w:rsidRPr="005B7BF6" w14:paraId="1CA579E9" w14:textId="77777777" w:rsidTr="00380637">
        <w:tc>
          <w:tcPr>
            <w:tcW w:w="391" w:type="dxa"/>
            <w:shd w:val="clear" w:color="auto" w:fill="auto"/>
          </w:tcPr>
          <w:p w14:paraId="744B169A"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FAF0508"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7861041B"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CE777EB"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6F052CE"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52505" w:rsidRPr="005B7BF6" w14:paraId="5FD50A09" w14:textId="77777777" w:rsidTr="00380637">
        <w:tc>
          <w:tcPr>
            <w:tcW w:w="391" w:type="dxa"/>
            <w:shd w:val="clear" w:color="auto" w:fill="auto"/>
          </w:tcPr>
          <w:p w14:paraId="1342A7A7"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F267A7F"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02364942"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77A52AD6"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66946FD"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52505" w:rsidRPr="005B7BF6" w14:paraId="7E126BB1" w14:textId="77777777" w:rsidTr="00380637">
        <w:tc>
          <w:tcPr>
            <w:tcW w:w="391" w:type="dxa"/>
            <w:shd w:val="clear" w:color="auto" w:fill="auto"/>
          </w:tcPr>
          <w:p w14:paraId="0AEEE8F8" w14:textId="77777777" w:rsidR="00C52505" w:rsidRPr="005B7BF6" w:rsidRDefault="00C52505" w:rsidP="00C52505">
            <w:pPr>
              <w:spacing w:after="0" w:line="360" w:lineRule="auto"/>
              <w:contextualSpacing/>
              <w:jc w:val="center"/>
            </w:pPr>
          </w:p>
        </w:tc>
        <w:tc>
          <w:tcPr>
            <w:tcW w:w="393" w:type="dxa"/>
            <w:shd w:val="clear" w:color="auto" w:fill="auto"/>
          </w:tcPr>
          <w:p w14:paraId="0A6C2293" w14:textId="77777777" w:rsidR="00C52505" w:rsidRPr="005B7BF6" w:rsidRDefault="00C52505" w:rsidP="00C52505">
            <w:pPr>
              <w:spacing w:after="0" w:line="360" w:lineRule="auto"/>
              <w:contextualSpacing/>
              <w:jc w:val="center"/>
              <w:rPr>
                <w:rFonts w:ascii="David" w:hAnsi="David"/>
                <w:noProof/>
                <w:sz w:val="24"/>
                <w:szCs w:val="24"/>
                <w:rtl/>
              </w:rPr>
            </w:pPr>
          </w:p>
        </w:tc>
        <w:tc>
          <w:tcPr>
            <w:tcW w:w="415" w:type="dxa"/>
            <w:shd w:val="clear" w:color="auto" w:fill="auto"/>
          </w:tcPr>
          <w:p w14:paraId="717728E2"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03684AE2"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530D7F6A"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7DDF201"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2899EACE"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3D19D87"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B9522D5"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365F03C"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8BE2A1B"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2620E79"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6D2086F"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629A40F2"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2BA6DB6"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50FCB3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9F4C11E"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DA19390"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AA6B1DC"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80227C1"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5BBE0FF"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63B34DDB"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0BEC5B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61B4D52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1630061"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2ED407C2" w14:textId="77777777" w:rsidTr="00380637">
        <w:tc>
          <w:tcPr>
            <w:tcW w:w="391" w:type="dxa"/>
            <w:shd w:val="clear" w:color="auto" w:fill="auto"/>
          </w:tcPr>
          <w:p w14:paraId="23BA5938" w14:textId="77777777" w:rsidR="00C52505" w:rsidRPr="005B7BF6" w:rsidRDefault="00C52505" w:rsidP="00C52505">
            <w:pPr>
              <w:spacing w:after="0" w:line="360" w:lineRule="auto"/>
              <w:contextualSpacing/>
              <w:jc w:val="center"/>
            </w:pPr>
          </w:p>
        </w:tc>
        <w:tc>
          <w:tcPr>
            <w:tcW w:w="393" w:type="dxa"/>
            <w:shd w:val="clear" w:color="auto" w:fill="auto"/>
          </w:tcPr>
          <w:p w14:paraId="3EFD6CD2" w14:textId="77777777" w:rsidR="00C52505" w:rsidRPr="005B7BF6" w:rsidRDefault="00C52505" w:rsidP="00C52505">
            <w:pPr>
              <w:spacing w:after="0" w:line="360" w:lineRule="auto"/>
              <w:contextualSpacing/>
              <w:jc w:val="center"/>
              <w:rPr>
                <w:rFonts w:ascii="David" w:hAnsi="David"/>
                <w:noProof/>
                <w:sz w:val="24"/>
                <w:szCs w:val="24"/>
                <w:rtl/>
              </w:rPr>
            </w:pPr>
          </w:p>
        </w:tc>
        <w:tc>
          <w:tcPr>
            <w:tcW w:w="9080" w:type="dxa"/>
            <w:gridSpan w:val="23"/>
            <w:shd w:val="clear" w:color="auto" w:fill="auto"/>
          </w:tcPr>
          <w:p w14:paraId="1B4485F7" w14:textId="77777777" w:rsidR="00C52505" w:rsidRPr="005B7BF6" w:rsidRDefault="00C52505" w:rsidP="00C52505">
            <w:pPr>
              <w:spacing w:after="0" w:line="360" w:lineRule="auto"/>
              <w:contextualSpacing/>
              <w:jc w:val="both"/>
              <w:rPr>
                <w:rFonts w:ascii="David" w:hAnsi="David"/>
                <w:noProof/>
                <w:sz w:val="24"/>
                <w:szCs w:val="24"/>
                <w:rtl/>
              </w:rPr>
            </w:pPr>
            <w:r w:rsidRPr="005B7BF6">
              <w:rPr>
                <w:rFonts w:ascii="David" w:hAnsi="David" w:hint="cs"/>
                <w:noProof/>
                <w:sz w:val="24"/>
                <w:szCs w:val="24"/>
                <w:rtl/>
              </w:rPr>
              <w:t>המציע ירחיב את רשימת המערכות ככל שנדרש וזאת לצורך הערכת האיכות המוגדרת בסעיף זה. רשימה מצומצמת ו\או פרטים חסרים ישפיעו על ניקוד האיכות של סעיף זה.</w:t>
            </w:r>
          </w:p>
        </w:tc>
      </w:tr>
      <w:tr w:rsidR="00C52505" w:rsidRPr="005B7BF6" w14:paraId="4FF8F3F7" w14:textId="77777777" w:rsidTr="00380637">
        <w:tc>
          <w:tcPr>
            <w:tcW w:w="391" w:type="dxa"/>
            <w:shd w:val="clear" w:color="auto" w:fill="auto"/>
          </w:tcPr>
          <w:p w14:paraId="173A6BB4" w14:textId="77777777" w:rsidR="00C52505" w:rsidRPr="005B7BF6" w:rsidRDefault="00C52505" w:rsidP="00C52505">
            <w:pPr>
              <w:spacing w:after="0" w:line="360" w:lineRule="auto"/>
              <w:contextualSpacing/>
              <w:jc w:val="center"/>
            </w:pPr>
          </w:p>
        </w:tc>
        <w:tc>
          <w:tcPr>
            <w:tcW w:w="393" w:type="dxa"/>
            <w:shd w:val="clear" w:color="auto" w:fill="auto"/>
          </w:tcPr>
          <w:p w14:paraId="3742A425" w14:textId="77777777" w:rsidR="00C52505" w:rsidRPr="005B7BF6" w:rsidRDefault="00C52505" w:rsidP="00C52505">
            <w:pPr>
              <w:spacing w:after="0" w:line="360" w:lineRule="auto"/>
              <w:contextualSpacing/>
              <w:jc w:val="center"/>
              <w:rPr>
                <w:rFonts w:ascii="David" w:hAnsi="David"/>
                <w:noProof/>
                <w:sz w:val="24"/>
                <w:szCs w:val="24"/>
                <w:rtl/>
              </w:rPr>
            </w:pPr>
          </w:p>
        </w:tc>
        <w:tc>
          <w:tcPr>
            <w:tcW w:w="415" w:type="dxa"/>
            <w:shd w:val="clear" w:color="auto" w:fill="auto"/>
          </w:tcPr>
          <w:p w14:paraId="129FEB6C"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1C1748C2"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444EE8A2"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23F647F"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74FF2736"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B9042F7"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686603C6"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CABC17C"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42A83DE"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E11C2F9"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A71B6CF"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77EC97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66049347"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89306F3"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B7E714B"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CCD1BFE"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3B7BFA2"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B3F73F4"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C504A21"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F38C2CF"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F964B79"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3DA5DB6"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B49F998"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0C505980" w14:textId="77777777" w:rsidTr="00380637">
        <w:tc>
          <w:tcPr>
            <w:tcW w:w="391" w:type="dxa"/>
            <w:shd w:val="clear" w:color="auto" w:fill="auto"/>
          </w:tcPr>
          <w:p w14:paraId="1CB429F8" w14:textId="77777777" w:rsidR="00C52505" w:rsidRPr="005B7BF6" w:rsidRDefault="00C52505" w:rsidP="00C52505">
            <w:pPr>
              <w:spacing w:after="0" w:line="360" w:lineRule="auto"/>
              <w:contextualSpacing/>
              <w:jc w:val="center"/>
            </w:pPr>
          </w:p>
        </w:tc>
        <w:tc>
          <w:tcPr>
            <w:tcW w:w="393" w:type="dxa"/>
            <w:shd w:val="clear" w:color="auto" w:fill="auto"/>
          </w:tcPr>
          <w:p w14:paraId="46BABD66" w14:textId="77777777" w:rsidR="00C52505" w:rsidRPr="005B7BF6" w:rsidRDefault="00C52505" w:rsidP="00C52505">
            <w:pPr>
              <w:spacing w:after="0" w:line="360" w:lineRule="auto"/>
              <w:contextualSpacing/>
              <w:jc w:val="center"/>
              <w:rPr>
                <w:rFonts w:ascii="David" w:hAnsi="David"/>
                <w:noProof/>
                <w:sz w:val="24"/>
                <w:szCs w:val="24"/>
                <w:rtl/>
              </w:rPr>
            </w:pPr>
          </w:p>
        </w:tc>
        <w:tc>
          <w:tcPr>
            <w:tcW w:w="415" w:type="dxa"/>
            <w:shd w:val="clear" w:color="auto" w:fill="auto"/>
          </w:tcPr>
          <w:p w14:paraId="0500D5A3"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0C10910E"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72997A75"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4FBD970"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4CD145C6"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36E9D97"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5A06979"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5FB029A"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99F97E6"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A93371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CB5FDDF"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CD91F89"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09BCE92"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64507DFF"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EFE79FF"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39B2E17"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343E4F8"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EB3FC47"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9E1DEC6"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92C277F"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DF41D9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6920C7C8"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99D22E4"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05140EF4" w14:textId="77777777" w:rsidTr="00380637">
        <w:tc>
          <w:tcPr>
            <w:tcW w:w="784" w:type="dxa"/>
            <w:gridSpan w:val="2"/>
            <w:shd w:val="clear" w:color="auto" w:fill="auto"/>
          </w:tcPr>
          <w:p w14:paraId="018640B8" w14:textId="77777777" w:rsidR="00C52505" w:rsidRPr="005B7BF6" w:rsidRDefault="00C52505" w:rsidP="00C52505">
            <w:pPr>
              <w:spacing w:after="0" w:line="360" w:lineRule="auto"/>
              <w:contextualSpacing/>
              <w:jc w:val="center"/>
              <w:rPr>
                <w:rFonts w:ascii="David" w:hAnsi="David"/>
                <w:b/>
                <w:bCs/>
                <w:noProof/>
                <w:sz w:val="24"/>
                <w:szCs w:val="24"/>
                <w:rtl/>
              </w:rPr>
            </w:pPr>
            <w:r w:rsidRPr="005B7BF6">
              <w:rPr>
                <w:rFonts w:ascii="David" w:hAnsi="David" w:hint="cs"/>
                <w:b/>
                <w:bCs/>
                <w:noProof/>
                <w:sz w:val="24"/>
                <w:szCs w:val="24"/>
                <w:rtl/>
              </w:rPr>
              <w:t>ו.</w:t>
            </w:r>
          </w:p>
        </w:tc>
        <w:tc>
          <w:tcPr>
            <w:tcW w:w="9080" w:type="dxa"/>
            <w:gridSpan w:val="23"/>
            <w:shd w:val="clear" w:color="auto" w:fill="auto"/>
          </w:tcPr>
          <w:p w14:paraId="166D95AF" w14:textId="77777777" w:rsidR="00C52505" w:rsidRPr="005B7BF6" w:rsidRDefault="00C52505" w:rsidP="00C52505">
            <w:pPr>
              <w:spacing w:after="0" w:line="360" w:lineRule="auto"/>
              <w:contextualSpacing/>
              <w:jc w:val="both"/>
              <w:rPr>
                <w:rFonts w:ascii="David" w:hAnsi="David"/>
                <w:b/>
                <w:bCs/>
                <w:noProof/>
                <w:sz w:val="24"/>
                <w:szCs w:val="24"/>
                <w:rtl/>
              </w:rPr>
            </w:pPr>
            <w:r w:rsidRPr="0064295B">
              <w:rPr>
                <w:rFonts w:hint="cs"/>
                <w:sz w:val="24"/>
                <w:szCs w:val="24"/>
                <w:rtl/>
              </w:rPr>
              <w:t>ניסיון</w:t>
            </w:r>
            <w:r w:rsidRPr="0064295B">
              <w:rPr>
                <w:sz w:val="24"/>
                <w:szCs w:val="24"/>
                <w:rtl/>
              </w:rPr>
              <w:t xml:space="preserve"> </w:t>
            </w:r>
            <w:r w:rsidRPr="0064295B">
              <w:rPr>
                <w:rFonts w:hint="cs"/>
                <w:sz w:val="24"/>
                <w:szCs w:val="24"/>
                <w:rtl/>
              </w:rPr>
              <w:t>בהקמה</w:t>
            </w:r>
            <w:r w:rsidRPr="0064295B">
              <w:rPr>
                <w:sz w:val="24"/>
                <w:szCs w:val="24"/>
                <w:rtl/>
              </w:rPr>
              <w:t xml:space="preserve"> </w:t>
            </w:r>
            <w:r w:rsidRPr="0064295B">
              <w:rPr>
                <w:rFonts w:hint="cs"/>
                <w:sz w:val="24"/>
                <w:szCs w:val="24"/>
                <w:rtl/>
              </w:rPr>
              <w:t>ופיתוח</w:t>
            </w:r>
            <w:r w:rsidRPr="0064295B">
              <w:rPr>
                <w:sz w:val="24"/>
                <w:szCs w:val="24"/>
                <w:rtl/>
              </w:rPr>
              <w:t xml:space="preserve"> </w:t>
            </w:r>
            <w:r w:rsidRPr="0064295B">
              <w:rPr>
                <w:rFonts w:hint="cs"/>
                <w:sz w:val="24"/>
                <w:szCs w:val="24"/>
                <w:rtl/>
              </w:rPr>
              <w:t>מעל</w:t>
            </w:r>
            <w:r w:rsidRPr="0064295B">
              <w:rPr>
                <w:sz w:val="24"/>
                <w:szCs w:val="24"/>
                <w:rtl/>
              </w:rPr>
              <w:t xml:space="preserve"> </w:t>
            </w:r>
            <w:r w:rsidRPr="0064295B">
              <w:rPr>
                <w:rFonts w:hint="cs"/>
                <w:sz w:val="24"/>
                <w:szCs w:val="24"/>
                <w:rtl/>
              </w:rPr>
              <w:t>בסיסי</w:t>
            </w:r>
            <w:r w:rsidRPr="0064295B">
              <w:rPr>
                <w:sz w:val="24"/>
                <w:szCs w:val="24"/>
                <w:rtl/>
              </w:rPr>
              <w:t xml:space="preserve"> </w:t>
            </w:r>
            <w:r w:rsidRPr="0064295B">
              <w:rPr>
                <w:rFonts w:hint="cs"/>
                <w:sz w:val="24"/>
                <w:szCs w:val="24"/>
                <w:rtl/>
              </w:rPr>
              <w:t>נתונים</w:t>
            </w:r>
            <w:r w:rsidRPr="0064295B">
              <w:rPr>
                <w:sz w:val="24"/>
                <w:szCs w:val="24"/>
                <w:rtl/>
              </w:rPr>
              <w:t xml:space="preserve"> </w:t>
            </w:r>
            <w:proofErr w:type="spellStart"/>
            <w:r w:rsidRPr="0064295B">
              <w:rPr>
                <w:rFonts w:hint="cs"/>
                <w:sz w:val="24"/>
                <w:szCs w:val="24"/>
                <w:rtl/>
              </w:rPr>
              <w:t>רלציוניים</w:t>
            </w:r>
            <w:proofErr w:type="spellEnd"/>
            <w:r w:rsidRPr="0064295B">
              <w:rPr>
                <w:sz w:val="24"/>
                <w:szCs w:val="24"/>
                <w:rtl/>
              </w:rPr>
              <w:t xml:space="preserve"> </w:t>
            </w:r>
            <w:r w:rsidRPr="0064295B">
              <w:rPr>
                <w:rFonts w:hint="cs"/>
                <w:sz w:val="24"/>
                <w:szCs w:val="24"/>
                <w:rtl/>
              </w:rPr>
              <w:t>ו</w:t>
            </w:r>
            <w:r w:rsidRPr="0064295B">
              <w:rPr>
                <w:sz w:val="24"/>
                <w:szCs w:val="24"/>
              </w:rPr>
              <w:t xml:space="preserve">- NOSQL </w:t>
            </w:r>
            <w:r w:rsidRPr="0064295B">
              <w:rPr>
                <w:rFonts w:hint="cs"/>
                <w:sz w:val="24"/>
                <w:szCs w:val="24"/>
                <w:rtl/>
              </w:rPr>
              <w:t>בקוד</w:t>
            </w:r>
            <w:r w:rsidRPr="0064295B">
              <w:rPr>
                <w:sz w:val="24"/>
                <w:szCs w:val="24"/>
                <w:rtl/>
              </w:rPr>
              <w:t xml:space="preserve"> </w:t>
            </w:r>
            <w:r w:rsidRPr="0064295B">
              <w:rPr>
                <w:rFonts w:hint="cs"/>
                <w:sz w:val="24"/>
                <w:szCs w:val="24"/>
                <w:rtl/>
              </w:rPr>
              <w:t>פתוח</w:t>
            </w:r>
            <w:r w:rsidRPr="0064295B">
              <w:rPr>
                <w:sz w:val="24"/>
                <w:szCs w:val="24"/>
              </w:rPr>
              <w:t xml:space="preserve"> </w:t>
            </w:r>
            <w:r w:rsidRPr="000A67C7">
              <w:rPr>
                <w:rFonts w:ascii="David" w:hAnsi="David" w:hint="cs"/>
                <w:noProof/>
                <w:sz w:val="24"/>
                <w:szCs w:val="24"/>
                <w:rtl/>
              </w:rPr>
              <w:t>(</w:t>
            </w:r>
            <w:r>
              <w:rPr>
                <w:rFonts w:ascii="David" w:hAnsi="David" w:hint="cs"/>
                <w:noProof/>
                <w:sz w:val="24"/>
                <w:szCs w:val="24"/>
                <w:rtl/>
              </w:rPr>
              <w:t>ככל שהניסיון המתואר הינו של קבלן המשנה המציע נדרש לציין זאת)</w:t>
            </w:r>
            <w:r w:rsidRPr="005B7BF6">
              <w:rPr>
                <w:rFonts w:ascii="David" w:hAnsi="David" w:hint="cs"/>
                <w:b/>
                <w:bCs/>
                <w:noProof/>
                <w:sz w:val="24"/>
                <w:szCs w:val="24"/>
                <w:rtl/>
              </w:rPr>
              <w:t>:</w:t>
            </w:r>
          </w:p>
        </w:tc>
      </w:tr>
      <w:tr w:rsidR="00C52505" w:rsidRPr="005B7BF6" w14:paraId="1893A4C5" w14:textId="77777777" w:rsidTr="00380637">
        <w:tc>
          <w:tcPr>
            <w:tcW w:w="391" w:type="dxa"/>
            <w:shd w:val="clear" w:color="auto" w:fill="auto"/>
          </w:tcPr>
          <w:p w14:paraId="6D8E6457" w14:textId="77777777" w:rsidR="00C52505" w:rsidRPr="005B7BF6" w:rsidRDefault="00C52505" w:rsidP="00C52505">
            <w:pPr>
              <w:spacing w:after="0" w:line="360" w:lineRule="auto"/>
              <w:contextualSpacing/>
              <w:jc w:val="center"/>
            </w:pPr>
          </w:p>
        </w:tc>
        <w:tc>
          <w:tcPr>
            <w:tcW w:w="393" w:type="dxa"/>
            <w:shd w:val="clear" w:color="auto" w:fill="auto"/>
          </w:tcPr>
          <w:p w14:paraId="0AAC60EC" w14:textId="77777777" w:rsidR="00C52505" w:rsidRPr="005B7BF6" w:rsidRDefault="00C52505" w:rsidP="00C52505">
            <w:pPr>
              <w:spacing w:after="0" w:line="360" w:lineRule="auto"/>
              <w:contextualSpacing/>
              <w:jc w:val="center"/>
              <w:rPr>
                <w:rFonts w:ascii="David" w:hAnsi="David"/>
                <w:noProof/>
                <w:sz w:val="24"/>
                <w:szCs w:val="24"/>
                <w:rtl/>
              </w:rPr>
            </w:pPr>
          </w:p>
        </w:tc>
        <w:tc>
          <w:tcPr>
            <w:tcW w:w="415" w:type="dxa"/>
            <w:shd w:val="clear" w:color="auto" w:fill="auto"/>
          </w:tcPr>
          <w:p w14:paraId="120EEA9F"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614B81AB"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28BA67E5"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2308FD1"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6C09ED4F"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3E1EC3B"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D306914"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653BEF58"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759DCF5"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D7E829C"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965922E"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8A5E40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F2A8B6E"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E33EA75"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8B648C5"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412853C"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58E1635"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6F6A6B3"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F660AC0"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8B74CE8"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B0E1C00"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754FCEB"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277CA2C"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7362170D" w14:textId="77777777" w:rsidTr="00380637">
        <w:tc>
          <w:tcPr>
            <w:tcW w:w="391" w:type="dxa"/>
            <w:shd w:val="clear" w:color="auto" w:fill="auto"/>
          </w:tcPr>
          <w:p w14:paraId="7324E88A"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9F9E134"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D5DCE4"/>
          </w:tcPr>
          <w:p w14:paraId="32417776"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שנים</w:t>
            </w:r>
          </w:p>
        </w:tc>
        <w:tc>
          <w:tcPr>
            <w:tcW w:w="5121" w:type="dxa"/>
            <w:gridSpan w:val="13"/>
            <w:tcBorders>
              <w:top w:val="single" w:sz="4" w:space="0" w:color="auto"/>
              <w:left w:val="single" w:sz="4" w:space="0" w:color="auto"/>
              <w:bottom w:val="single" w:sz="4" w:space="0" w:color="auto"/>
              <w:right w:val="single" w:sz="4" w:space="0" w:color="auto"/>
            </w:tcBorders>
            <w:shd w:val="clear" w:color="auto" w:fill="D5DCE4"/>
          </w:tcPr>
          <w:p w14:paraId="1490AF1B"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תיאור תמציתי של המערכת</w:t>
            </w:r>
          </w:p>
        </w:tc>
        <w:tc>
          <w:tcPr>
            <w:tcW w:w="2364" w:type="dxa"/>
            <w:gridSpan w:val="6"/>
            <w:tcBorders>
              <w:top w:val="single" w:sz="4" w:space="0" w:color="auto"/>
              <w:left w:val="single" w:sz="4" w:space="0" w:color="auto"/>
              <w:bottom w:val="single" w:sz="4" w:space="0" w:color="auto"/>
              <w:right w:val="single" w:sz="4" w:space="0" w:color="auto"/>
            </w:tcBorders>
            <w:shd w:val="clear" w:color="auto" w:fill="D5DCE4"/>
          </w:tcPr>
          <w:p w14:paraId="0D9A4BFE"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פרטי הלקוח</w:t>
            </w:r>
          </w:p>
        </w:tc>
      </w:tr>
      <w:tr w:rsidR="00C52505" w:rsidRPr="005B7BF6" w14:paraId="51FC6E2B" w14:textId="77777777" w:rsidTr="00380637">
        <w:tc>
          <w:tcPr>
            <w:tcW w:w="391" w:type="dxa"/>
            <w:shd w:val="clear" w:color="auto" w:fill="auto"/>
          </w:tcPr>
          <w:p w14:paraId="151B4E61"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39A8E11"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6B49102B"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6CFE3455" w14:textId="77777777" w:rsidR="00C52505" w:rsidRPr="005B7BF6" w:rsidRDefault="00C52505" w:rsidP="00C52505">
            <w:pPr>
              <w:spacing w:after="0" w:line="360" w:lineRule="auto"/>
              <w:contextualSpacing/>
              <w:jc w:val="both"/>
              <w:rPr>
                <w:rFonts w:ascii="David" w:hAnsi="David"/>
                <w:noProof/>
                <w:sz w:val="24"/>
                <w:szCs w:val="24"/>
                <w:rtl/>
              </w:rPr>
            </w:pPr>
            <w:r w:rsidRPr="005B7BF6">
              <w:rPr>
                <w:rFonts w:ascii="David" w:hAnsi="David" w:hint="cs"/>
                <w:noProof/>
                <w:sz w:val="24"/>
                <w:szCs w:val="24"/>
                <w:rtl/>
              </w:rPr>
              <w:t>נא לתאר בתמציתיות את בסיס הנתונים, סוגו והפיתוח שבוצע מעל בסיס הנתונים והאם הנ"ל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F2AA4AD"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52505" w:rsidRPr="005B7BF6" w14:paraId="5E104E7F" w14:textId="77777777" w:rsidTr="00380637">
        <w:tc>
          <w:tcPr>
            <w:tcW w:w="391" w:type="dxa"/>
            <w:shd w:val="clear" w:color="auto" w:fill="auto"/>
          </w:tcPr>
          <w:p w14:paraId="5C1B420F"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CC21C82"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DCC5FA5"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047E3488" w14:textId="77777777" w:rsidR="00C52505" w:rsidRPr="005B7BF6" w:rsidRDefault="00C52505" w:rsidP="00C52505">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8B1F4FC"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52505" w:rsidRPr="005B7BF6" w14:paraId="20F4BBC2" w14:textId="77777777" w:rsidTr="00380637">
        <w:tc>
          <w:tcPr>
            <w:tcW w:w="391" w:type="dxa"/>
            <w:shd w:val="clear" w:color="auto" w:fill="auto"/>
          </w:tcPr>
          <w:p w14:paraId="32A04E28"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AE31D36"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05E481CE"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A545F81" w14:textId="77777777" w:rsidR="00C52505" w:rsidRPr="005B7BF6" w:rsidRDefault="00C52505" w:rsidP="00C52505">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1E09D07"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52505" w:rsidRPr="005B7BF6" w14:paraId="0C3124AE" w14:textId="77777777" w:rsidTr="00380637">
        <w:tc>
          <w:tcPr>
            <w:tcW w:w="391" w:type="dxa"/>
            <w:shd w:val="clear" w:color="auto" w:fill="auto"/>
          </w:tcPr>
          <w:p w14:paraId="67D3CD61"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37AF328"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ECF151B"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496982E7" w14:textId="77777777" w:rsidR="00C52505" w:rsidRPr="005B7BF6" w:rsidRDefault="00C52505" w:rsidP="00C52505">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FCFA671"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52505" w:rsidRPr="005B7BF6" w14:paraId="01424DBC" w14:textId="77777777" w:rsidTr="00380637">
        <w:tc>
          <w:tcPr>
            <w:tcW w:w="391" w:type="dxa"/>
            <w:shd w:val="clear" w:color="auto" w:fill="auto"/>
          </w:tcPr>
          <w:p w14:paraId="5458E2C7"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100D5A4"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4810DD41"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4A04D703" w14:textId="77777777" w:rsidR="00C52505" w:rsidRPr="005B7BF6" w:rsidRDefault="00C52505" w:rsidP="00C52505">
            <w:pPr>
              <w:spacing w:after="0" w:line="360" w:lineRule="auto"/>
              <w:contextualSpacing/>
              <w:jc w:val="both"/>
              <w:rPr>
                <w:rFonts w:ascii="David" w:hAnsi="David"/>
                <w:noProof/>
                <w:sz w:val="24"/>
                <w:szCs w:val="24"/>
                <w:rtl/>
              </w:rPr>
            </w:pPr>
            <w:r w:rsidRPr="005B7BF6">
              <w:rPr>
                <w:rFonts w:ascii="David" w:hAnsi="David" w:hint="cs"/>
                <w:noProof/>
                <w:sz w:val="24"/>
                <w:szCs w:val="24"/>
                <w:rtl/>
              </w:rPr>
              <w:t>נא לתאר בתמציתיות את בסיס הנתונים, סוגו והפיתוח שבוצע מעל בסיס הנתונים והאם הנ"ל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6B9641C"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52505" w:rsidRPr="005B7BF6" w14:paraId="27B4A1E0" w14:textId="77777777" w:rsidTr="00380637">
        <w:tc>
          <w:tcPr>
            <w:tcW w:w="391" w:type="dxa"/>
            <w:shd w:val="clear" w:color="auto" w:fill="auto"/>
          </w:tcPr>
          <w:p w14:paraId="67ACC451"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9F438E8"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9380DA6"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56706C53" w14:textId="77777777" w:rsidR="00C52505" w:rsidRPr="005B7BF6" w:rsidRDefault="00C52505" w:rsidP="00C52505">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1F88FE2"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52505" w:rsidRPr="005B7BF6" w14:paraId="05C1B718" w14:textId="77777777" w:rsidTr="00380637">
        <w:tc>
          <w:tcPr>
            <w:tcW w:w="391" w:type="dxa"/>
            <w:shd w:val="clear" w:color="auto" w:fill="auto"/>
          </w:tcPr>
          <w:p w14:paraId="57B2E0DF"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469A455"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63D1F1C5"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083508CF" w14:textId="77777777" w:rsidR="00C52505" w:rsidRPr="005B7BF6" w:rsidRDefault="00C52505" w:rsidP="00C52505">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59F9270"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52505" w:rsidRPr="005B7BF6" w14:paraId="0D5A7182" w14:textId="77777777" w:rsidTr="00380637">
        <w:tc>
          <w:tcPr>
            <w:tcW w:w="391" w:type="dxa"/>
            <w:shd w:val="clear" w:color="auto" w:fill="auto"/>
          </w:tcPr>
          <w:p w14:paraId="7399D67A"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FC60073"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1A0C3EFB"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62D8D8C1" w14:textId="77777777" w:rsidR="00C52505" w:rsidRPr="005B7BF6" w:rsidRDefault="00C52505" w:rsidP="00C52505">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4005F72"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52505" w:rsidRPr="005B7BF6" w14:paraId="4F727F0C" w14:textId="77777777" w:rsidTr="00380637">
        <w:tc>
          <w:tcPr>
            <w:tcW w:w="391" w:type="dxa"/>
            <w:shd w:val="clear" w:color="auto" w:fill="auto"/>
          </w:tcPr>
          <w:p w14:paraId="61C13A94"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CF11C00"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58CC1CD7"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297B5313" w14:textId="77777777" w:rsidR="00C52505" w:rsidRPr="005B7BF6" w:rsidRDefault="00C52505" w:rsidP="00C52505">
            <w:pPr>
              <w:spacing w:after="0" w:line="360" w:lineRule="auto"/>
              <w:contextualSpacing/>
              <w:jc w:val="both"/>
              <w:rPr>
                <w:rFonts w:ascii="David" w:hAnsi="David"/>
                <w:noProof/>
                <w:sz w:val="24"/>
                <w:szCs w:val="24"/>
                <w:rtl/>
              </w:rPr>
            </w:pPr>
            <w:r w:rsidRPr="005B7BF6">
              <w:rPr>
                <w:rFonts w:ascii="David" w:hAnsi="David" w:hint="cs"/>
                <w:noProof/>
                <w:sz w:val="24"/>
                <w:szCs w:val="24"/>
                <w:rtl/>
              </w:rPr>
              <w:t>נא לתאר בתמציתיות את בסיס הנתונים, סוגו והפיתוח שבוצע מעל בסיס הנתונים והאם הנ"ל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B2EDA1D"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52505" w:rsidRPr="005B7BF6" w14:paraId="7D46FB88" w14:textId="77777777" w:rsidTr="00380637">
        <w:tc>
          <w:tcPr>
            <w:tcW w:w="391" w:type="dxa"/>
            <w:shd w:val="clear" w:color="auto" w:fill="auto"/>
          </w:tcPr>
          <w:p w14:paraId="7680DA94"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84E5D32"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015A23B4"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7A187060" w14:textId="77777777" w:rsidR="00C52505" w:rsidRPr="005B7BF6" w:rsidRDefault="00C52505" w:rsidP="00C52505">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69C17BA"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52505" w:rsidRPr="005B7BF6" w14:paraId="39CBA5BD" w14:textId="77777777" w:rsidTr="00380637">
        <w:tc>
          <w:tcPr>
            <w:tcW w:w="391" w:type="dxa"/>
            <w:shd w:val="clear" w:color="auto" w:fill="auto"/>
          </w:tcPr>
          <w:p w14:paraId="272C7CC1"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0BAC4C3"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481B6613"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5E27BCD8" w14:textId="77777777" w:rsidR="00C52505" w:rsidRPr="005B7BF6" w:rsidRDefault="00C52505" w:rsidP="00C52505">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584916C"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52505" w:rsidRPr="005B7BF6" w14:paraId="1D677237" w14:textId="77777777" w:rsidTr="00380637">
        <w:tc>
          <w:tcPr>
            <w:tcW w:w="391" w:type="dxa"/>
            <w:shd w:val="clear" w:color="auto" w:fill="auto"/>
          </w:tcPr>
          <w:p w14:paraId="54A224C4"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B695CA0"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441355C5"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4CE32EB" w14:textId="77777777" w:rsidR="00C52505" w:rsidRPr="005B7BF6" w:rsidRDefault="00C52505" w:rsidP="00C52505">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5843EBB"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52505" w:rsidRPr="005B7BF6" w14:paraId="04F25219" w14:textId="77777777" w:rsidTr="00380637">
        <w:tc>
          <w:tcPr>
            <w:tcW w:w="391" w:type="dxa"/>
            <w:shd w:val="clear" w:color="auto" w:fill="auto"/>
          </w:tcPr>
          <w:p w14:paraId="24955923"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0894D30"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7E62EA20"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33BCB69A" w14:textId="77777777" w:rsidR="00C52505" w:rsidRPr="005B7BF6" w:rsidRDefault="00C52505" w:rsidP="00C52505">
            <w:pPr>
              <w:spacing w:after="0" w:line="360" w:lineRule="auto"/>
              <w:contextualSpacing/>
              <w:jc w:val="both"/>
              <w:rPr>
                <w:rFonts w:ascii="David" w:hAnsi="David"/>
                <w:noProof/>
                <w:sz w:val="24"/>
                <w:szCs w:val="24"/>
                <w:rtl/>
              </w:rPr>
            </w:pPr>
            <w:r w:rsidRPr="005B7BF6">
              <w:rPr>
                <w:rFonts w:ascii="David" w:hAnsi="David" w:hint="cs"/>
                <w:noProof/>
                <w:sz w:val="24"/>
                <w:szCs w:val="24"/>
                <w:rtl/>
              </w:rPr>
              <w:t>נא לתאר בתמציתיות את בסיס הנתונים, סוגו והפיתוח שבוצע מעל בסיס הנתונים והאם הנ"ל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9B5F7DA"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52505" w:rsidRPr="005B7BF6" w14:paraId="4AB87E59" w14:textId="77777777" w:rsidTr="00380637">
        <w:tc>
          <w:tcPr>
            <w:tcW w:w="391" w:type="dxa"/>
            <w:shd w:val="clear" w:color="auto" w:fill="auto"/>
          </w:tcPr>
          <w:p w14:paraId="5F442BC6"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5502897"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7F3204A4"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CE8F4F9"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500AD5CA"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52505" w:rsidRPr="005B7BF6" w14:paraId="64A1D9B1" w14:textId="77777777" w:rsidTr="00380637">
        <w:tc>
          <w:tcPr>
            <w:tcW w:w="391" w:type="dxa"/>
            <w:shd w:val="clear" w:color="auto" w:fill="auto"/>
          </w:tcPr>
          <w:p w14:paraId="22D3FF9D"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A01F75D"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787B6FA4"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276E402"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615FD44"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52505" w:rsidRPr="005B7BF6" w14:paraId="01C4CB89" w14:textId="77777777" w:rsidTr="00380637">
        <w:tc>
          <w:tcPr>
            <w:tcW w:w="391" w:type="dxa"/>
            <w:shd w:val="clear" w:color="auto" w:fill="auto"/>
          </w:tcPr>
          <w:p w14:paraId="302939C9"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89AAFBC" w14:textId="77777777" w:rsidR="00C52505" w:rsidRPr="005B7BF6" w:rsidRDefault="00C52505" w:rsidP="00C52505">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1547F5D" w14:textId="77777777" w:rsidR="00C52505" w:rsidRPr="005B7BF6" w:rsidRDefault="00C52505" w:rsidP="00C52505">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41A6D1E0"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7CE55F8"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52505" w:rsidRPr="005B7BF6" w14:paraId="4BBF95A9" w14:textId="77777777" w:rsidTr="00380637">
        <w:tc>
          <w:tcPr>
            <w:tcW w:w="391" w:type="dxa"/>
            <w:shd w:val="clear" w:color="auto" w:fill="auto"/>
          </w:tcPr>
          <w:p w14:paraId="75C10256" w14:textId="77777777" w:rsidR="00C52505" w:rsidRPr="005B7BF6" w:rsidRDefault="00C52505" w:rsidP="00C52505">
            <w:pPr>
              <w:spacing w:after="0" w:line="360" w:lineRule="auto"/>
              <w:contextualSpacing/>
              <w:jc w:val="center"/>
            </w:pPr>
          </w:p>
        </w:tc>
        <w:tc>
          <w:tcPr>
            <w:tcW w:w="393" w:type="dxa"/>
            <w:shd w:val="clear" w:color="auto" w:fill="auto"/>
          </w:tcPr>
          <w:p w14:paraId="08838699" w14:textId="77777777" w:rsidR="00C52505" w:rsidRPr="005B7BF6" w:rsidRDefault="00C52505" w:rsidP="00C52505">
            <w:pPr>
              <w:spacing w:after="0" w:line="360" w:lineRule="auto"/>
              <w:contextualSpacing/>
              <w:jc w:val="center"/>
              <w:rPr>
                <w:rFonts w:ascii="David" w:hAnsi="David"/>
                <w:noProof/>
                <w:sz w:val="24"/>
                <w:szCs w:val="24"/>
                <w:rtl/>
              </w:rPr>
            </w:pPr>
          </w:p>
        </w:tc>
        <w:tc>
          <w:tcPr>
            <w:tcW w:w="415" w:type="dxa"/>
            <w:shd w:val="clear" w:color="auto" w:fill="auto"/>
          </w:tcPr>
          <w:p w14:paraId="38CF4E9C"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040784E7"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2F82374F"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1909DAD"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13FDD6BC"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C239875"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C9C6FC9"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8793D19"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E29C212"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3070C26"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069DEF4"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689B059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E33431C"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FA2524E"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13C389B"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E54439C"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1B2A572"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D81C97A"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71B169A"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53EF527"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B4F9F86"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8A7C706"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78B0806"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37986060" w14:textId="77777777" w:rsidTr="00380637">
        <w:tc>
          <w:tcPr>
            <w:tcW w:w="391" w:type="dxa"/>
            <w:shd w:val="clear" w:color="auto" w:fill="auto"/>
          </w:tcPr>
          <w:p w14:paraId="0FDD592D" w14:textId="77777777" w:rsidR="00C52505" w:rsidRPr="005B7BF6" w:rsidRDefault="00C52505" w:rsidP="00C52505">
            <w:pPr>
              <w:spacing w:after="0" w:line="360" w:lineRule="auto"/>
              <w:contextualSpacing/>
              <w:jc w:val="center"/>
            </w:pPr>
          </w:p>
        </w:tc>
        <w:tc>
          <w:tcPr>
            <w:tcW w:w="393" w:type="dxa"/>
            <w:shd w:val="clear" w:color="auto" w:fill="auto"/>
          </w:tcPr>
          <w:p w14:paraId="39B2D296" w14:textId="77777777" w:rsidR="00C52505" w:rsidRPr="005B7BF6" w:rsidRDefault="00C52505" w:rsidP="00C52505">
            <w:pPr>
              <w:spacing w:after="0" w:line="360" w:lineRule="auto"/>
              <w:contextualSpacing/>
              <w:jc w:val="center"/>
              <w:rPr>
                <w:rFonts w:ascii="David" w:hAnsi="David"/>
                <w:noProof/>
                <w:sz w:val="24"/>
                <w:szCs w:val="24"/>
                <w:rtl/>
              </w:rPr>
            </w:pPr>
          </w:p>
        </w:tc>
        <w:tc>
          <w:tcPr>
            <w:tcW w:w="9080" w:type="dxa"/>
            <w:gridSpan w:val="23"/>
            <w:shd w:val="clear" w:color="auto" w:fill="auto"/>
          </w:tcPr>
          <w:p w14:paraId="1C45AA06" w14:textId="77777777" w:rsidR="00C52505" w:rsidRPr="005B7BF6" w:rsidRDefault="00C52505" w:rsidP="00C52505">
            <w:pPr>
              <w:spacing w:after="0" w:line="360" w:lineRule="auto"/>
              <w:contextualSpacing/>
              <w:jc w:val="both"/>
              <w:rPr>
                <w:rFonts w:ascii="David" w:hAnsi="David"/>
                <w:noProof/>
                <w:sz w:val="24"/>
                <w:szCs w:val="24"/>
                <w:rtl/>
              </w:rPr>
            </w:pPr>
            <w:r w:rsidRPr="005B7BF6">
              <w:rPr>
                <w:rFonts w:ascii="David" w:hAnsi="David" w:hint="cs"/>
                <w:noProof/>
                <w:sz w:val="24"/>
                <w:szCs w:val="24"/>
                <w:rtl/>
              </w:rPr>
              <w:t>המציע ירחיב את הרשימה ככל שנדרש וזאת לצורך הערכת האיכות המוגדרת בסעיף זה. רשימה מצומצמת ו\או פרטים חסרים ישפיעו על ניקוד האיכות של סעיף זה.</w:t>
            </w:r>
          </w:p>
        </w:tc>
      </w:tr>
      <w:tr w:rsidR="00C52505" w:rsidRPr="005B7BF6" w14:paraId="5D385AD2" w14:textId="77777777" w:rsidTr="00380637">
        <w:tc>
          <w:tcPr>
            <w:tcW w:w="391" w:type="dxa"/>
            <w:shd w:val="clear" w:color="auto" w:fill="auto"/>
          </w:tcPr>
          <w:p w14:paraId="6BB6258E" w14:textId="77777777" w:rsidR="00C52505" w:rsidRPr="005B7BF6" w:rsidRDefault="00C52505" w:rsidP="00C52505">
            <w:pPr>
              <w:spacing w:after="0" w:line="360" w:lineRule="auto"/>
              <w:contextualSpacing/>
              <w:jc w:val="center"/>
            </w:pPr>
          </w:p>
        </w:tc>
        <w:tc>
          <w:tcPr>
            <w:tcW w:w="393" w:type="dxa"/>
            <w:shd w:val="clear" w:color="auto" w:fill="auto"/>
          </w:tcPr>
          <w:p w14:paraId="45CB9AE4" w14:textId="77777777" w:rsidR="00C52505" w:rsidRPr="005B7BF6" w:rsidRDefault="00C52505" w:rsidP="00C52505">
            <w:pPr>
              <w:spacing w:after="0" w:line="360" w:lineRule="auto"/>
              <w:contextualSpacing/>
              <w:jc w:val="center"/>
              <w:rPr>
                <w:rFonts w:ascii="David" w:hAnsi="David"/>
                <w:noProof/>
                <w:sz w:val="24"/>
                <w:szCs w:val="24"/>
                <w:rtl/>
              </w:rPr>
            </w:pPr>
          </w:p>
        </w:tc>
        <w:tc>
          <w:tcPr>
            <w:tcW w:w="415" w:type="dxa"/>
            <w:shd w:val="clear" w:color="auto" w:fill="auto"/>
          </w:tcPr>
          <w:p w14:paraId="2F0202A8"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7B2CBB19"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7E12A6A3"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C8FC576"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2296F84A"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4C0001C"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4D0E1C1"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C7169B3"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5F0E7E6"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5FD1D60"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A5CB5E7"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1BB4A70"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9239DB5"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665D544"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BB34123"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6D68E5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0207DE6"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98A9AA0"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55ABD32"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5191589"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E5BF1A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8534992"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E3A4A12"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6FCCAD64" w14:textId="77777777" w:rsidTr="00380637">
        <w:tc>
          <w:tcPr>
            <w:tcW w:w="391" w:type="dxa"/>
            <w:shd w:val="clear" w:color="auto" w:fill="auto"/>
          </w:tcPr>
          <w:p w14:paraId="7C1BB3E9" w14:textId="77777777" w:rsidR="00C52505" w:rsidRPr="005B7BF6" w:rsidRDefault="00C52505" w:rsidP="00C52505">
            <w:pPr>
              <w:spacing w:after="0" w:line="360" w:lineRule="auto"/>
              <w:contextualSpacing/>
              <w:jc w:val="center"/>
            </w:pPr>
          </w:p>
        </w:tc>
        <w:tc>
          <w:tcPr>
            <w:tcW w:w="393" w:type="dxa"/>
            <w:shd w:val="clear" w:color="auto" w:fill="auto"/>
          </w:tcPr>
          <w:p w14:paraId="4DD1F31F" w14:textId="77777777" w:rsidR="00C52505" w:rsidRPr="005B7BF6" w:rsidRDefault="00C52505" w:rsidP="00C52505">
            <w:pPr>
              <w:spacing w:after="0" w:line="360" w:lineRule="auto"/>
              <w:contextualSpacing/>
              <w:jc w:val="center"/>
              <w:rPr>
                <w:rFonts w:ascii="David" w:hAnsi="David"/>
                <w:noProof/>
                <w:sz w:val="24"/>
                <w:szCs w:val="24"/>
                <w:rtl/>
              </w:rPr>
            </w:pPr>
          </w:p>
        </w:tc>
        <w:tc>
          <w:tcPr>
            <w:tcW w:w="9080" w:type="dxa"/>
            <w:gridSpan w:val="23"/>
            <w:shd w:val="clear" w:color="auto" w:fill="auto"/>
          </w:tcPr>
          <w:p w14:paraId="0A68C14F" w14:textId="77777777" w:rsidR="00C52505" w:rsidRPr="005B7BF6" w:rsidRDefault="00C52505" w:rsidP="00C52505">
            <w:pPr>
              <w:spacing w:after="0" w:line="360" w:lineRule="auto"/>
              <w:contextualSpacing/>
              <w:jc w:val="both"/>
              <w:rPr>
                <w:rFonts w:ascii="David" w:hAnsi="David"/>
                <w:noProof/>
                <w:sz w:val="24"/>
                <w:szCs w:val="24"/>
                <w:rtl/>
              </w:rPr>
            </w:pPr>
          </w:p>
        </w:tc>
      </w:tr>
      <w:tr w:rsidR="00C52505" w:rsidRPr="005B7BF6" w14:paraId="7E37A024" w14:textId="77777777" w:rsidTr="00380637">
        <w:tc>
          <w:tcPr>
            <w:tcW w:w="391" w:type="dxa"/>
            <w:shd w:val="clear" w:color="auto" w:fill="auto"/>
          </w:tcPr>
          <w:p w14:paraId="1A24D04A" w14:textId="77777777" w:rsidR="00C52505" w:rsidRPr="005B7BF6" w:rsidRDefault="00C52505" w:rsidP="00C52505">
            <w:pPr>
              <w:spacing w:after="0" w:line="360" w:lineRule="auto"/>
              <w:contextualSpacing/>
              <w:jc w:val="center"/>
            </w:pPr>
          </w:p>
        </w:tc>
        <w:tc>
          <w:tcPr>
            <w:tcW w:w="393" w:type="dxa"/>
            <w:shd w:val="clear" w:color="auto" w:fill="auto"/>
          </w:tcPr>
          <w:p w14:paraId="11575D36" w14:textId="77777777" w:rsidR="00C52505" w:rsidRPr="005B7BF6" w:rsidRDefault="00C52505" w:rsidP="00C52505">
            <w:pPr>
              <w:spacing w:after="0" w:line="360" w:lineRule="auto"/>
              <w:contextualSpacing/>
              <w:jc w:val="center"/>
              <w:rPr>
                <w:rFonts w:ascii="David" w:hAnsi="David"/>
                <w:noProof/>
                <w:sz w:val="24"/>
                <w:szCs w:val="24"/>
                <w:rtl/>
              </w:rPr>
            </w:pPr>
          </w:p>
        </w:tc>
        <w:tc>
          <w:tcPr>
            <w:tcW w:w="415" w:type="dxa"/>
            <w:shd w:val="clear" w:color="auto" w:fill="auto"/>
          </w:tcPr>
          <w:p w14:paraId="5F9F882D"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063822F5"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32A1C71A"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3600FD5"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shd w:val="clear" w:color="auto" w:fill="auto"/>
          </w:tcPr>
          <w:p w14:paraId="174C1AA0"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DA62119"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950A608"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5FE549A"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79006DA9"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07BE4CE"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C0588C7"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B5D213F"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ED13765"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B46D870"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7EA03C0"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279EA608"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C544D1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91EFA99"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548087B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61E4346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0ABC207A"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6E36AADB"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24578C9"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35A81774" w14:textId="77777777" w:rsidTr="00380637">
        <w:tc>
          <w:tcPr>
            <w:tcW w:w="9864" w:type="dxa"/>
            <w:gridSpan w:val="25"/>
            <w:tcBorders>
              <w:bottom w:val="single" w:sz="4" w:space="0" w:color="auto"/>
            </w:tcBorders>
            <w:shd w:val="clear" w:color="auto" w:fill="auto"/>
          </w:tcPr>
          <w:p w14:paraId="37077F36" w14:textId="77777777" w:rsidR="00C52505" w:rsidRPr="005B7BF6" w:rsidRDefault="00C52505" w:rsidP="00C52505">
            <w:pPr>
              <w:spacing w:after="0" w:line="360" w:lineRule="auto"/>
              <w:contextualSpacing/>
              <w:rPr>
                <w:rFonts w:ascii="David" w:hAnsi="David"/>
                <w:noProof/>
                <w:sz w:val="24"/>
                <w:szCs w:val="24"/>
                <w:rtl/>
              </w:rPr>
            </w:pPr>
            <w:r w:rsidRPr="005B7BF6">
              <w:rPr>
                <w:rFonts w:ascii="David" w:hAnsi="David" w:hint="cs"/>
                <w:b/>
                <w:bCs/>
                <w:noProof/>
                <w:sz w:val="24"/>
                <w:szCs w:val="24"/>
                <w:rtl/>
              </w:rPr>
              <w:t>בכבוד רב,</w:t>
            </w:r>
          </w:p>
        </w:tc>
      </w:tr>
      <w:tr w:rsidR="00C52505" w:rsidRPr="005B7BF6" w14:paraId="0D74BCD3" w14:textId="77777777" w:rsidTr="00380637">
        <w:tc>
          <w:tcPr>
            <w:tcW w:w="2379" w:type="dxa"/>
            <w:gridSpan w:val="6"/>
            <w:tcBorders>
              <w:top w:val="single" w:sz="4" w:space="0" w:color="auto"/>
              <w:left w:val="single" w:sz="4" w:space="0" w:color="auto"/>
              <w:bottom w:val="single" w:sz="4" w:space="0" w:color="auto"/>
            </w:tcBorders>
            <w:shd w:val="clear" w:color="auto" w:fill="auto"/>
          </w:tcPr>
          <w:p w14:paraId="0C989902"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5532895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0ECC9200"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tcBorders>
            <w:shd w:val="clear" w:color="auto" w:fill="auto"/>
          </w:tcPr>
          <w:p w14:paraId="5909BBFA"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657D4594"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11E31DDA" w14:textId="77777777" w:rsidR="00C52505" w:rsidRPr="005B7BF6" w:rsidRDefault="00C52505" w:rsidP="00C52505">
            <w:pPr>
              <w:spacing w:after="0" w:line="360" w:lineRule="auto"/>
              <w:contextualSpacing/>
              <w:jc w:val="center"/>
              <w:rPr>
                <w:rFonts w:ascii="David" w:hAnsi="David"/>
                <w:noProof/>
                <w:sz w:val="24"/>
                <w:szCs w:val="24"/>
                <w:rtl/>
              </w:rPr>
            </w:pPr>
          </w:p>
        </w:tc>
        <w:tc>
          <w:tcPr>
            <w:tcW w:w="3546" w:type="dxa"/>
            <w:gridSpan w:val="9"/>
            <w:tcBorders>
              <w:top w:val="single" w:sz="4" w:space="0" w:color="auto"/>
              <w:bottom w:val="single" w:sz="4" w:space="0" w:color="auto"/>
              <w:right w:val="single" w:sz="4" w:space="0" w:color="auto"/>
            </w:tcBorders>
            <w:shd w:val="clear" w:color="auto" w:fill="auto"/>
          </w:tcPr>
          <w:p w14:paraId="50FCFAED" w14:textId="77777777" w:rsidR="00C52505" w:rsidRPr="005B7BF6" w:rsidRDefault="00C52505" w:rsidP="00C52505">
            <w:pPr>
              <w:spacing w:after="0" w:line="360" w:lineRule="auto"/>
              <w:contextualSpacing/>
              <w:jc w:val="center"/>
              <w:rPr>
                <w:rFonts w:ascii="David" w:hAnsi="David"/>
                <w:noProof/>
                <w:sz w:val="24"/>
                <w:szCs w:val="24"/>
                <w:rtl/>
              </w:rPr>
            </w:pPr>
          </w:p>
          <w:p w14:paraId="143341EC"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00F2EEF7" w14:textId="77777777" w:rsidTr="00380637">
        <w:tc>
          <w:tcPr>
            <w:tcW w:w="2379" w:type="dxa"/>
            <w:gridSpan w:val="6"/>
            <w:tcBorders>
              <w:top w:val="single" w:sz="4" w:space="0" w:color="auto"/>
              <w:left w:val="single" w:sz="4" w:space="0" w:color="auto"/>
              <w:bottom w:val="single" w:sz="4" w:space="0" w:color="auto"/>
            </w:tcBorders>
            <w:shd w:val="clear" w:color="auto" w:fill="auto"/>
          </w:tcPr>
          <w:p w14:paraId="527CA612"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3" w:type="dxa"/>
            <w:tcBorders>
              <w:bottom w:val="single" w:sz="4" w:space="0" w:color="auto"/>
            </w:tcBorders>
            <w:shd w:val="clear" w:color="auto" w:fill="auto"/>
          </w:tcPr>
          <w:p w14:paraId="12FBDBF4"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6331EA31"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bottom w:val="single" w:sz="4" w:space="0" w:color="auto"/>
            </w:tcBorders>
            <w:shd w:val="clear" w:color="auto" w:fill="auto"/>
          </w:tcPr>
          <w:p w14:paraId="0CF24FBE"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46E9DBC1"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14A049A4" w14:textId="77777777" w:rsidR="00C52505" w:rsidRPr="005B7BF6" w:rsidRDefault="00C52505" w:rsidP="00C52505">
            <w:pPr>
              <w:spacing w:after="0" w:line="360" w:lineRule="auto"/>
              <w:contextualSpacing/>
              <w:jc w:val="center"/>
              <w:rPr>
                <w:rFonts w:ascii="David" w:hAnsi="David"/>
                <w:noProof/>
                <w:sz w:val="24"/>
                <w:szCs w:val="24"/>
                <w:rtl/>
              </w:rPr>
            </w:pPr>
          </w:p>
        </w:tc>
        <w:tc>
          <w:tcPr>
            <w:tcW w:w="3546" w:type="dxa"/>
            <w:gridSpan w:val="9"/>
            <w:tcBorders>
              <w:top w:val="single" w:sz="4" w:space="0" w:color="auto"/>
              <w:bottom w:val="single" w:sz="4" w:space="0" w:color="auto"/>
              <w:right w:val="single" w:sz="4" w:space="0" w:color="auto"/>
            </w:tcBorders>
            <w:shd w:val="clear" w:color="auto" w:fill="auto"/>
          </w:tcPr>
          <w:p w14:paraId="6435D9D7"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r w:rsidR="00C52505" w:rsidRPr="005B7BF6" w14:paraId="35C011C8" w14:textId="77777777" w:rsidTr="00380637">
        <w:tc>
          <w:tcPr>
            <w:tcW w:w="2379" w:type="dxa"/>
            <w:gridSpan w:val="6"/>
            <w:tcBorders>
              <w:top w:val="single" w:sz="4" w:space="0" w:color="auto"/>
            </w:tcBorders>
            <w:shd w:val="clear" w:color="auto" w:fill="auto"/>
          </w:tcPr>
          <w:p w14:paraId="02C635C1" w14:textId="77777777" w:rsidR="00C52505" w:rsidRPr="005B7BF6" w:rsidRDefault="00C52505" w:rsidP="00C52505">
            <w:pPr>
              <w:spacing w:after="0" w:line="360" w:lineRule="auto"/>
              <w:contextualSpacing/>
              <w:jc w:val="center"/>
              <w:rPr>
                <w:rFonts w:ascii="David" w:hAnsi="David"/>
                <w:b/>
                <w:bCs/>
                <w:noProof/>
                <w:sz w:val="24"/>
                <w:szCs w:val="24"/>
                <w:rtl/>
              </w:rPr>
            </w:pPr>
          </w:p>
        </w:tc>
        <w:tc>
          <w:tcPr>
            <w:tcW w:w="393" w:type="dxa"/>
            <w:tcBorders>
              <w:top w:val="single" w:sz="4" w:space="0" w:color="auto"/>
            </w:tcBorders>
            <w:shd w:val="clear" w:color="auto" w:fill="auto"/>
          </w:tcPr>
          <w:p w14:paraId="0908CD30"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31B45F86"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tcBorders>
            <w:shd w:val="clear" w:color="auto" w:fill="auto"/>
          </w:tcPr>
          <w:p w14:paraId="6FC161E7" w14:textId="77777777" w:rsidR="00C52505" w:rsidRPr="005B7BF6" w:rsidRDefault="00C52505" w:rsidP="00C52505">
            <w:pPr>
              <w:spacing w:after="0" w:line="360" w:lineRule="auto"/>
              <w:contextualSpacing/>
              <w:jc w:val="center"/>
              <w:rPr>
                <w:rFonts w:ascii="David" w:hAnsi="David"/>
                <w:b/>
                <w:bCs/>
                <w:noProof/>
                <w:sz w:val="24"/>
                <w:szCs w:val="24"/>
                <w:rtl/>
              </w:rPr>
            </w:pPr>
          </w:p>
        </w:tc>
        <w:tc>
          <w:tcPr>
            <w:tcW w:w="394" w:type="dxa"/>
            <w:tcBorders>
              <w:top w:val="single" w:sz="4" w:space="0" w:color="auto"/>
            </w:tcBorders>
            <w:shd w:val="clear" w:color="auto" w:fill="auto"/>
          </w:tcPr>
          <w:p w14:paraId="68D5D3ED"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6E30126C" w14:textId="77777777" w:rsidR="00C52505" w:rsidRPr="005B7BF6" w:rsidRDefault="00C52505" w:rsidP="00C52505">
            <w:pPr>
              <w:spacing w:after="0" w:line="360" w:lineRule="auto"/>
              <w:contextualSpacing/>
              <w:jc w:val="center"/>
              <w:rPr>
                <w:rFonts w:ascii="David" w:hAnsi="David"/>
                <w:noProof/>
                <w:sz w:val="24"/>
                <w:szCs w:val="24"/>
                <w:rtl/>
              </w:rPr>
            </w:pPr>
          </w:p>
        </w:tc>
        <w:tc>
          <w:tcPr>
            <w:tcW w:w="3546" w:type="dxa"/>
            <w:gridSpan w:val="9"/>
            <w:tcBorders>
              <w:top w:val="single" w:sz="4" w:space="0" w:color="auto"/>
            </w:tcBorders>
            <w:shd w:val="clear" w:color="auto" w:fill="auto"/>
          </w:tcPr>
          <w:p w14:paraId="453FA595" w14:textId="77777777" w:rsidR="00C52505" w:rsidRPr="005B7BF6" w:rsidRDefault="00C52505" w:rsidP="00C52505">
            <w:pPr>
              <w:spacing w:after="0" w:line="360" w:lineRule="auto"/>
              <w:contextualSpacing/>
              <w:jc w:val="center"/>
              <w:rPr>
                <w:rFonts w:ascii="David" w:hAnsi="David"/>
                <w:b/>
                <w:bCs/>
                <w:noProof/>
                <w:sz w:val="24"/>
                <w:szCs w:val="24"/>
                <w:rtl/>
              </w:rPr>
            </w:pPr>
          </w:p>
        </w:tc>
      </w:tr>
      <w:tr w:rsidR="00C52505" w:rsidRPr="005B7BF6" w14:paraId="11BE6662" w14:textId="77777777" w:rsidTr="00380637">
        <w:tc>
          <w:tcPr>
            <w:tcW w:w="2379" w:type="dxa"/>
            <w:gridSpan w:val="6"/>
            <w:tcBorders>
              <w:top w:val="single" w:sz="4" w:space="0" w:color="auto"/>
              <w:left w:val="single" w:sz="4" w:space="0" w:color="auto"/>
              <w:bottom w:val="single" w:sz="4" w:space="0" w:color="auto"/>
            </w:tcBorders>
            <w:shd w:val="clear" w:color="auto" w:fill="auto"/>
          </w:tcPr>
          <w:p w14:paraId="2476F887"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032928D7"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5D1072C1"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tcBorders>
            <w:shd w:val="clear" w:color="auto" w:fill="auto"/>
          </w:tcPr>
          <w:p w14:paraId="5B0F4E39"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7538D811"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20C5EB94" w14:textId="77777777" w:rsidR="00C52505" w:rsidRPr="005B7BF6" w:rsidRDefault="00C52505" w:rsidP="00C52505">
            <w:pPr>
              <w:spacing w:after="0" w:line="360" w:lineRule="auto"/>
              <w:contextualSpacing/>
              <w:jc w:val="center"/>
              <w:rPr>
                <w:rFonts w:ascii="David" w:hAnsi="David"/>
                <w:noProof/>
                <w:sz w:val="24"/>
                <w:szCs w:val="24"/>
                <w:rtl/>
              </w:rPr>
            </w:pPr>
          </w:p>
        </w:tc>
        <w:tc>
          <w:tcPr>
            <w:tcW w:w="3546" w:type="dxa"/>
            <w:gridSpan w:val="9"/>
            <w:tcBorders>
              <w:top w:val="single" w:sz="4" w:space="0" w:color="auto"/>
              <w:bottom w:val="single" w:sz="4" w:space="0" w:color="auto"/>
              <w:right w:val="single" w:sz="4" w:space="0" w:color="auto"/>
            </w:tcBorders>
            <w:shd w:val="clear" w:color="auto" w:fill="auto"/>
          </w:tcPr>
          <w:p w14:paraId="63EB59B7" w14:textId="77777777" w:rsidR="00C52505" w:rsidRPr="005B7BF6" w:rsidRDefault="00C52505" w:rsidP="00C52505">
            <w:pPr>
              <w:spacing w:after="0" w:line="360" w:lineRule="auto"/>
              <w:contextualSpacing/>
              <w:jc w:val="center"/>
              <w:rPr>
                <w:rFonts w:ascii="David" w:hAnsi="David"/>
                <w:noProof/>
                <w:sz w:val="24"/>
                <w:szCs w:val="24"/>
                <w:rtl/>
              </w:rPr>
            </w:pPr>
          </w:p>
          <w:p w14:paraId="56DDB039"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2D1DB481" w14:textId="77777777" w:rsidTr="00380637">
        <w:tc>
          <w:tcPr>
            <w:tcW w:w="2379" w:type="dxa"/>
            <w:gridSpan w:val="6"/>
            <w:tcBorders>
              <w:top w:val="single" w:sz="4" w:space="0" w:color="auto"/>
              <w:left w:val="single" w:sz="4" w:space="0" w:color="auto"/>
              <w:bottom w:val="single" w:sz="4" w:space="0" w:color="auto"/>
            </w:tcBorders>
            <w:shd w:val="clear" w:color="auto" w:fill="auto"/>
          </w:tcPr>
          <w:p w14:paraId="506A71C0"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3" w:type="dxa"/>
            <w:tcBorders>
              <w:bottom w:val="single" w:sz="4" w:space="0" w:color="auto"/>
            </w:tcBorders>
            <w:shd w:val="clear" w:color="auto" w:fill="auto"/>
          </w:tcPr>
          <w:p w14:paraId="1E9ABCC7"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3148D298"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bottom w:val="single" w:sz="4" w:space="0" w:color="auto"/>
            </w:tcBorders>
            <w:shd w:val="clear" w:color="auto" w:fill="auto"/>
          </w:tcPr>
          <w:p w14:paraId="51C3E2D1"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שם קבלן משנה</w:t>
            </w:r>
          </w:p>
        </w:tc>
        <w:tc>
          <w:tcPr>
            <w:tcW w:w="394" w:type="dxa"/>
            <w:tcBorders>
              <w:bottom w:val="single" w:sz="4" w:space="0" w:color="auto"/>
            </w:tcBorders>
            <w:shd w:val="clear" w:color="auto" w:fill="auto"/>
          </w:tcPr>
          <w:p w14:paraId="62E13E58"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7621AEAD" w14:textId="77777777" w:rsidR="00C52505" w:rsidRPr="005B7BF6" w:rsidRDefault="00C52505" w:rsidP="00C52505">
            <w:pPr>
              <w:spacing w:after="0" w:line="360" w:lineRule="auto"/>
              <w:contextualSpacing/>
              <w:jc w:val="center"/>
              <w:rPr>
                <w:rFonts w:ascii="David" w:hAnsi="David"/>
                <w:noProof/>
                <w:sz w:val="24"/>
                <w:szCs w:val="24"/>
                <w:rtl/>
              </w:rPr>
            </w:pPr>
          </w:p>
        </w:tc>
        <w:tc>
          <w:tcPr>
            <w:tcW w:w="3546" w:type="dxa"/>
            <w:gridSpan w:val="9"/>
            <w:tcBorders>
              <w:top w:val="single" w:sz="4" w:space="0" w:color="auto"/>
              <w:bottom w:val="single" w:sz="4" w:space="0" w:color="auto"/>
              <w:right w:val="single" w:sz="4" w:space="0" w:color="auto"/>
            </w:tcBorders>
            <w:shd w:val="clear" w:color="auto" w:fill="auto"/>
          </w:tcPr>
          <w:p w14:paraId="05371498"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r w:rsidR="00C52505" w:rsidRPr="005B7BF6" w14:paraId="4F2DCDDD" w14:textId="77777777" w:rsidTr="00380637">
        <w:tc>
          <w:tcPr>
            <w:tcW w:w="2379" w:type="dxa"/>
            <w:gridSpan w:val="6"/>
            <w:shd w:val="clear" w:color="auto" w:fill="auto"/>
          </w:tcPr>
          <w:p w14:paraId="67A295EC" w14:textId="77777777" w:rsidR="00C52505" w:rsidRPr="005B7BF6" w:rsidRDefault="00C52505" w:rsidP="00C52505">
            <w:pPr>
              <w:spacing w:after="0" w:line="360" w:lineRule="auto"/>
              <w:contextualSpacing/>
              <w:jc w:val="center"/>
              <w:rPr>
                <w:rFonts w:ascii="David" w:hAnsi="David"/>
                <w:b/>
                <w:bCs/>
                <w:noProof/>
                <w:sz w:val="24"/>
                <w:szCs w:val="24"/>
                <w:rtl/>
              </w:rPr>
            </w:pPr>
          </w:p>
        </w:tc>
        <w:tc>
          <w:tcPr>
            <w:tcW w:w="393" w:type="dxa"/>
            <w:shd w:val="clear" w:color="auto" w:fill="auto"/>
          </w:tcPr>
          <w:p w14:paraId="635E6F80"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38E86980"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shd w:val="clear" w:color="auto" w:fill="auto"/>
          </w:tcPr>
          <w:p w14:paraId="472431D6" w14:textId="77777777" w:rsidR="00C52505" w:rsidRPr="005B7BF6" w:rsidRDefault="00C52505" w:rsidP="00C52505">
            <w:pPr>
              <w:spacing w:after="0" w:line="360" w:lineRule="auto"/>
              <w:contextualSpacing/>
              <w:jc w:val="center"/>
              <w:rPr>
                <w:rFonts w:ascii="David" w:hAnsi="David"/>
                <w:b/>
                <w:bCs/>
                <w:noProof/>
                <w:sz w:val="24"/>
                <w:szCs w:val="24"/>
                <w:rtl/>
              </w:rPr>
            </w:pPr>
          </w:p>
        </w:tc>
        <w:tc>
          <w:tcPr>
            <w:tcW w:w="394" w:type="dxa"/>
            <w:shd w:val="clear" w:color="auto" w:fill="auto"/>
          </w:tcPr>
          <w:p w14:paraId="5298AC84"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461F329F" w14:textId="77777777" w:rsidR="00C52505" w:rsidRPr="005B7BF6" w:rsidRDefault="00C52505" w:rsidP="00C52505">
            <w:pPr>
              <w:spacing w:after="0" w:line="360" w:lineRule="auto"/>
              <w:contextualSpacing/>
              <w:jc w:val="center"/>
              <w:rPr>
                <w:rFonts w:ascii="David" w:hAnsi="David"/>
                <w:noProof/>
                <w:sz w:val="24"/>
                <w:szCs w:val="24"/>
                <w:rtl/>
              </w:rPr>
            </w:pPr>
          </w:p>
        </w:tc>
        <w:tc>
          <w:tcPr>
            <w:tcW w:w="3546" w:type="dxa"/>
            <w:gridSpan w:val="9"/>
            <w:shd w:val="clear" w:color="auto" w:fill="auto"/>
          </w:tcPr>
          <w:p w14:paraId="35E5E277" w14:textId="77777777" w:rsidR="00C52505" w:rsidRPr="005B7BF6" w:rsidRDefault="00C52505" w:rsidP="00C52505">
            <w:pPr>
              <w:spacing w:after="0" w:line="360" w:lineRule="auto"/>
              <w:contextualSpacing/>
              <w:jc w:val="center"/>
              <w:rPr>
                <w:rFonts w:ascii="David" w:hAnsi="David"/>
                <w:b/>
                <w:bCs/>
                <w:noProof/>
                <w:sz w:val="24"/>
                <w:szCs w:val="24"/>
                <w:rtl/>
              </w:rPr>
            </w:pPr>
          </w:p>
        </w:tc>
      </w:tr>
      <w:tr w:rsidR="00C52505" w:rsidRPr="005B7BF6" w14:paraId="711550E3" w14:textId="77777777" w:rsidTr="00380637">
        <w:tc>
          <w:tcPr>
            <w:tcW w:w="2379" w:type="dxa"/>
            <w:gridSpan w:val="6"/>
            <w:tcBorders>
              <w:top w:val="single" w:sz="4" w:space="0" w:color="auto"/>
              <w:left w:val="single" w:sz="4" w:space="0" w:color="auto"/>
              <w:bottom w:val="single" w:sz="4" w:space="0" w:color="auto"/>
            </w:tcBorders>
            <w:shd w:val="clear" w:color="auto" w:fill="auto"/>
          </w:tcPr>
          <w:p w14:paraId="2B3F80F0" w14:textId="77777777" w:rsidR="00C52505" w:rsidRPr="005B7BF6" w:rsidRDefault="00C52505" w:rsidP="00C52505">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3E422F02"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0C1245EF"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tcBorders>
            <w:shd w:val="clear" w:color="auto" w:fill="auto"/>
          </w:tcPr>
          <w:p w14:paraId="34118C03"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20350CAF"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2E3454E4" w14:textId="77777777" w:rsidR="00C52505" w:rsidRPr="005B7BF6" w:rsidRDefault="00C52505" w:rsidP="00C52505">
            <w:pPr>
              <w:spacing w:after="0" w:line="360" w:lineRule="auto"/>
              <w:contextualSpacing/>
              <w:jc w:val="center"/>
              <w:rPr>
                <w:rFonts w:ascii="David" w:hAnsi="David"/>
                <w:noProof/>
                <w:sz w:val="24"/>
                <w:szCs w:val="24"/>
                <w:rtl/>
              </w:rPr>
            </w:pPr>
          </w:p>
        </w:tc>
        <w:tc>
          <w:tcPr>
            <w:tcW w:w="3546" w:type="dxa"/>
            <w:gridSpan w:val="9"/>
            <w:tcBorders>
              <w:top w:val="single" w:sz="4" w:space="0" w:color="auto"/>
              <w:bottom w:val="single" w:sz="4" w:space="0" w:color="auto"/>
              <w:right w:val="single" w:sz="4" w:space="0" w:color="auto"/>
            </w:tcBorders>
            <w:shd w:val="clear" w:color="auto" w:fill="auto"/>
          </w:tcPr>
          <w:p w14:paraId="28A974F6" w14:textId="77777777" w:rsidR="00C52505" w:rsidRPr="005B7BF6" w:rsidRDefault="00C52505" w:rsidP="00C52505">
            <w:pPr>
              <w:spacing w:after="0" w:line="360" w:lineRule="auto"/>
              <w:contextualSpacing/>
              <w:jc w:val="center"/>
              <w:rPr>
                <w:rFonts w:ascii="David" w:hAnsi="David"/>
                <w:noProof/>
                <w:sz w:val="24"/>
                <w:szCs w:val="24"/>
                <w:rtl/>
              </w:rPr>
            </w:pPr>
          </w:p>
          <w:p w14:paraId="07F8DBCF" w14:textId="77777777" w:rsidR="00C52505" w:rsidRPr="005B7BF6" w:rsidRDefault="00C52505" w:rsidP="00C52505">
            <w:pPr>
              <w:spacing w:after="0" w:line="360" w:lineRule="auto"/>
              <w:contextualSpacing/>
              <w:jc w:val="center"/>
              <w:rPr>
                <w:rFonts w:ascii="David" w:hAnsi="David"/>
                <w:noProof/>
                <w:sz w:val="24"/>
                <w:szCs w:val="24"/>
                <w:rtl/>
              </w:rPr>
            </w:pPr>
          </w:p>
        </w:tc>
      </w:tr>
      <w:tr w:rsidR="00C52505" w:rsidRPr="005B7BF6" w14:paraId="120F49B8" w14:textId="77777777" w:rsidTr="00380637">
        <w:tc>
          <w:tcPr>
            <w:tcW w:w="2379" w:type="dxa"/>
            <w:gridSpan w:val="6"/>
            <w:tcBorders>
              <w:top w:val="single" w:sz="4" w:space="0" w:color="auto"/>
              <w:left w:val="single" w:sz="4" w:space="0" w:color="auto"/>
              <w:bottom w:val="single" w:sz="4" w:space="0" w:color="auto"/>
            </w:tcBorders>
            <w:shd w:val="clear" w:color="auto" w:fill="auto"/>
          </w:tcPr>
          <w:p w14:paraId="59CD199C"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3" w:type="dxa"/>
            <w:tcBorders>
              <w:bottom w:val="single" w:sz="4" w:space="0" w:color="auto"/>
            </w:tcBorders>
            <w:shd w:val="clear" w:color="auto" w:fill="auto"/>
          </w:tcPr>
          <w:p w14:paraId="2C5C6D55"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70DB32CA"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tcBorders>
              <w:top w:val="single" w:sz="4" w:space="0" w:color="auto"/>
              <w:bottom w:val="single" w:sz="4" w:space="0" w:color="auto"/>
            </w:tcBorders>
            <w:shd w:val="clear" w:color="auto" w:fill="auto"/>
          </w:tcPr>
          <w:p w14:paraId="24385237"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שם קבלן משנה</w:t>
            </w:r>
          </w:p>
        </w:tc>
        <w:tc>
          <w:tcPr>
            <w:tcW w:w="394" w:type="dxa"/>
            <w:tcBorders>
              <w:bottom w:val="single" w:sz="4" w:space="0" w:color="auto"/>
            </w:tcBorders>
            <w:shd w:val="clear" w:color="auto" w:fill="auto"/>
          </w:tcPr>
          <w:p w14:paraId="1FB6D1F0"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43A0A261" w14:textId="77777777" w:rsidR="00C52505" w:rsidRPr="005B7BF6" w:rsidRDefault="00C52505" w:rsidP="00C52505">
            <w:pPr>
              <w:spacing w:after="0" w:line="360" w:lineRule="auto"/>
              <w:contextualSpacing/>
              <w:jc w:val="center"/>
              <w:rPr>
                <w:rFonts w:ascii="David" w:hAnsi="David"/>
                <w:noProof/>
                <w:sz w:val="24"/>
                <w:szCs w:val="24"/>
                <w:rtl/>
              </w:rPr>
            </w:pPr>
          </w:p>
        </w:tc>
        <w:tc>
          <w:tcPr>
            <w:tcW w:w="3546" w:type="dxa"/>
            <w:gridSpan w:val="9"/>
            <w:tcBorders>
              <w:top w:val="single" w:sz="4" w:space="0" w:color="auto"/>
              <w:bottom w:val="single" w:sz="4" w:space="0" w:color="auto"/>
              <w:right w:val="single" w:sz="4" w:space="0" w:color="auto"/>
            </w:tcBorders>
            <w:shd w:val="clear" w:color="auto" w:fill="auto"/>
          </w:tcPr>
          <w:p w14:paraId="048233F1" w14:textId="77777777" w:rsidR="00C52505" w:rsidRPr="005B7BF6" w:rsidRDefault="00C52505" w:rsidP="00C52505">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r w:rsidR="00C52505" w:rsidRPr="005B7BF6" w14:paraId="12E31B42" w14:textId="77777777" w:rsidTr="00380637">
        <w:tc>
          <w:tcPr>
            <w:tcW w:w="2379" w:type="dxa"/>
            <w:gridSpan w:val="6"/>
            <w:shd w:val="clear" w:color="auto" w:fill="auto"/>
          </w:tcPr>
          <w:p w14:paraId="6F8BCEEA" w14:textId="77777777" w:rsidR="00C52505" w:rsidRPr="005B7BF6" w:rsidRDefault="00C52505" w:rsidP="00C52505">
            <w:pPr>
              <w:spacing w:after="0" w:line="360" w:lineRule="auto"/>
              <w:contextualSpacing/>
              <w:jc w:val="center"/>
              <w:rPr>
                <w:rFonts w:ascii="David" w:hAnsi="David"/>
                <w:b/>
                <w:bCs/>
                <w:noProof/>
                <w:sz w:val="24"/>
                <w:szCs w:val="24"/>
                <w:rtl/>
              </w:rPr>
            </w:pPr>
          </w:p>
        </w:tc>
        <w:tc>
          <w:tcPr>
            <w:tcW w:w="393" w:type="dxa"/>
            <w:shd w:val="clear" w:color="auto" w:fill="auto"/>
          </w:tcPr>
          <w:p w14:paraId="618DD440"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19149529" w14:textId="77777777" w:rsidR="00C52505" w:rsidRPr="005B7BF6" w:rsidRDefault="00C52505" w:rsidP="00C52505">
            <w:pPr>
              <w:spacing w:after="0" w:line="360" w:lineRule="auto"/>
              <w:contextualSpacing/>
              <w:jc w:val="center"/>
              <w:rPr>
                <w:rFonts w:ascii="David" w:hAnsi="David"/>
                <w:noProof/>
                <w:sz w:val="24"/>
                <w:szCs w:val="24"/>
                <w:rtl/>
              </w:rPr>
            </w:pPr>
          </w:p>
        </w:tc>
        <w:tc>
          <w:tcPr>
            <w:tcW w:w="2364" w:type="dxa"/>
            <w:gridSpan w:val="6"/>
            <w:shd w:val="clear" w:color="auto" w:fill="auto"/>
          </w:tcPr>
          <w:p w14:paraId="45AB0DAD" w14:textId="77777777" w:rsidR="00C52505" w:rsidRPr="005B7BF6" w:rsidRDefault="00C52505" w:rsidP="00C52505">
            <w:pPr>
              <w:spacing w:after="0" w:line="360" w:lineRule="auto"/>
              <w:contextualSpacing/>
              <w:jc w:val="center"/>
              <w:rPr>
                <w:rFonts w:ascii="David" w:hAnsi="David"/>
                <w:b/>
                <w:bCs/>
                <w:noProof/>
                <w:sz w:val="24"/>
                <w:szCs w:val="24"/>
                <w:rtl/>
              </w:rPr>
            </w:pPr>
          </w:p>
        </w:tc>
        <w:tc>
          <w:tcPr>
            <w:tcW w:w="394" w:type="dxa"/>
            <w:shd w:val="clear" w:color="auto" w:fill="auto"/>
          </w:tcPr>
          <w:p w14:paraId="4E388023" w14:textId="77777777" w:rsidR="00C52505" w:rsidRPr="005B7BF6" w:rsidRDefault="00C52505" w:rsidP="00C52505">
            <w:pPr>
              <w:spacing w:after="0" w:line="360" w:lineRule="auto"/>
              <w:contextualSpacing/>
              <w:jc w:val="center"/>
              <w:rPr>
                <w:rFonts w:ascii="David" w:hAnsi="David"/>
                <w:noProof/>
                <w:sz w:val="24"/>
                <w:szCs w:val="24"/>
                <w:rtl/>
              </w:rPr>
            </w:pPr>
          </w:p>
        </w:tc>
        <w:tc>
          <w:tcPr>
            <w:tcW w:w="394" w:type="dxa"/>
            <w:shd w:val="clear" w:color="auto" w:fill="auto"/>
          </w:tcPr>
          <w:p w14:paraId="689893D5" w14:textId="77777777" w:rsidR="00C52505" w:rsidRPr="005B7BF6" w:rsidRDefault="00C52505" w:rsidP="00C52505">
            <w:pPr>
              <w:spacing w:after="0" w:line="360" w:lineRule="auto"/>
              <w:contextualSpacing/>
              <w:jc w:val="center"/>
              <w:rPr>
                <w:rFonts w:ascii="David" w:hAnsi="David"/>
                <w:noProof/>
                <w:sz w:val="24"/>
                <w:szCs w:val="24"/>
                <w:rtl/>
              </w:rPr>
            </w:pPr>
          </w:p>
        </w:tc>
        <w:tc>
          <w:tcPr>
            <w:tcW w:w="3546" w:type="dxa"/>
            <w:gridSpan w:val="9"/>
            <w:shd w:val="clear" w:color="auto" w:fill="auto"/>
          </w:tcPr>
          <w:p w14:paraId="406C3968" w14:textId="77777777" w:rsidR="00C52505" w:rsidRPr="005B7BF6" w:rsidRDefault="00C52505" w:rsidP="00C52505">
            <w:pPr>
              <w:spacing w:after="0" w:line="360" w:lineRule="auto"/>
              <w:contextualSpacing/>
              <w:jc w:val="center"/>
              <w:rPr>
                <w:rFonts w:ascii="David" w:hAnsi="David"/>
                <w:b/>
                <w:bCs/>
                <w:noProof/>
                <w:sz w:val="24"/>
                <w:szCs w:val="24"/>
                <w:rtl/>
              </w:rPr>
            </w:pPr>
          </w:p>
        </w:tc>
      </w:tr>
    </w:tbl>
    <w:p w14:paraId="2D99699A" w14:textId="77777777" w:rsidR="00C52505" w:rsidRDefault="00C52505" w:rsidP="00C52505">
      <w:pPr>
        <w:rPr>
          <w:rFonts w:ascii="David" w:hAnsi="David"/>
          <w:sz w:val="24"/>
          <w:szCs w:val="24"/>
          <w:rtl/>
        </w:rPr>
      </w:pPr>
    </w:p>
    <w:p w14:paraId="7174FC61" w14:textId="77777777" w:rsidR="00C52505" w:rsidRDefault="00C52505" w:rsidP="00C52505">
      <w:pPr>
        <w:rPr>
          <w:rFonts w:ascii="David" w:hAnsi="David"/>
          <w:sz w:val="24"/>
          <w:szCs w:val="24"/>
          <w:rtl/>
        </w:rPr>
      </w:pPr>
      <w:r>
        <w:rPr>
          <w:rFonts w:ascii="David" w:hAnsi="David" w:hint="cs"/>
          <w:sz w:val="24"/>
          <w:szCs w:val="24"/>
          <w:rtl/>
        </w:rPr>
        <w:t>הערה: ככל שבהצעה משולבים קבלני משנה יש לצרף את שמות קבלני המשנה, חתימתם והחותמות.</w:t>
      </w:r>
    </w:p>
    <w:p w14:paraId="3003015C" w14:textId="77777777" w:rsidR="00C52505" w:rsidRDefault="00C52505" w:rsidP="00C52505">
      <w:pPr>
        <w:rPr>
          <w:rFonts w:ascii="David" w:hAnsi="David"/>
          <w:sz w:val="24"/>
          <w:szCs w:val="24"/>
          <w:rtl/>
        </w:rPr>
      </w:pPr>
    </w:p>
    <w:p w14:paraId="7E580474" w14:textId="77777777" w:rsidR="00C52505" w:rsidRDefault="00C52505" w:rsidP="00C52505">
      <w:pPr>
        <w:bidi w:val="0"/>
        <w:rPr>
          <w:rFonts w:ascii="David" w:hAnsi="David"/>
          <w:sz w:val="24"/>
          <w:szCs w:val="24"/>
        </w:rPr>
      </w:pPr>
      <w:r>
        <w:rPr>
          <w:rFonts w:ascii="David" w:hAnsi="David"/>
          <w:sz w:val="24"/>
          <w:szCs w:val="24"/>
          <w:rtl/>
        </w:rPr>
        <w:br w:type="page"/>
      </w:r>
    </w:p>
    <w:p w14:paraId="11AFD4C6" w14:textId="77777777" w:rsidR="00C52505" w:rsidRDefault="00C52505" w:rsidP="00C52505">
      <w:pPr>
        <w:pStyle w:val="Heading2"/>
        <w:rPr>
          <w:rFonts w:ascii="Segoe UI Semibold" w:hAnsi="Segoe UI Semibold" w:cs="Times New Roman"/>
          <w:b/>
          <w:bCs/>
          <w:color w:val="002060"/>
          <w:sz w:val="24"/>
          <w:szCs w:val="24"/>
          <w:rtl/>
        </w:rPr>
      </w:pPr>
      <w:bookmarkStart w:id="205" w:name="_נספח_ד'-1:_פרטי"/>
      <w:bookmarkStart w:id="206" w:name="_נספח_ד':_פרטי"/>
      <w:bookmarkStart w:id="207" w:name="_נספח_2ד':_"/>
      <w:bookmarkStart w:id="208" w:name="_Toc112870308"/>
      <w:bookmarkEnd w:id="201"/>
      <w:bookmarkEnd w:id="205"/>
      <w:bookmarkEnd w:id="206"/>
      <w:bookmarkEnd w:id="207"/>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2</w:t>
      </w:r>
      <w:r w:rsidRPr="006E0474">
        <w:rPr>
          <w:rFonts w:ascii="Segoe UI Semibold" w:hAnsi="Segoe UI Semibold" w:cs="Times New Roman"/>
          <w:b/>
          <w:bCs/>
          <w:color w:val="002060"/>
          <w:sz w:val="24"/>
          <w:szCs w:val="24"/>
          <w:rtl/>
        </w:rPr>
        <w:t>ד</w:t>
      </w:r>
      <w:r w:rsidRPr="00866495">
        <w:rPr>
          <w:rFonts w:ascii="Segoe UI Semibold" w:hAnsi="Segoe UI Semibold" w:cs="Times New Roman"/>
          <w:b/>
          <w:bCs/>
          <w:color w:val="002060"/>
          <w:sz w:val="24"/>
          <w:szCs w:val="24"/>
          <w:rtl/>
        </w:rPr>
        <w:t xml:space="preserve">': </w:t>
      </w:r>
      <w:bookmarkEnd w:id="208"/>
      <w:r w:rsidRPr="003F28E8">
        <w:rPr>
          <w:rFonts w:ascii="Segoe UI Semibold" w:hAnsi="Segoe UI Semibold" w:cs="Times New Roman"/>
          <w:b/>
          <w:bCs/>
          <w:color w:val="002060"/>
          <w:sz w:val="24"/>
          <w:szCs w:val="24"/>
          <w:rtl/>
        </w:rPr>
        <w:t xml:space="preserve"> </w:t>
      </w:r>
      <w:r w:rsidRPr="006E0474">
        <w:rPr>
          <w:rFonts w:ascii="Segoe UI Semibold" w:hAnsi="Segoe UI Semibold" w:cs="Times New Roman"/>
          <w:b/>
          <w:bCs/>
          <w:color w:val="002060"/>
          <w:sz w:val="24"/>
          <w:szCs w:val="24"/>
          <w:rtl/>
        </w:rPr>
        <w:t>פרט</w:t>
      </w:r>
      <w:r w:rsidRPr="006E0474">
        <w:rPr>
          <w:rFonts w:ascii="Segoe UI Semibold" w:hAnsi="Segoe UI Semibold" w:cs="Times New Roman" w:hint="eastAsia"/>
          <w:b/>
          <w:bCs/>
          <w:color w:val="002060"/>
          <w:sz w:val="24"/>
          <w:szCs w:val="24"/>
          <w:rtl/>
        </w:rPr>
        <w:t>י</w:t>
      </w:r>
      <w:r w:rsidRPr="006E0474">
        <w:rPr>
          <w:rFonts w:ascii="Segoe UI Semibold" w:hAnsi="Segoe UI Semibold" w:cs="Times New Roman"/>
          <w:b/>
          <w:bCs/>
          <w:color w:val="002060"/>
          <w:sz w:val="24"/>
          <w:szCs w:val="24"/>
          <w:rtl/>
        </w:rPr>
        <w:t xml:space="preserve"> </w:t>
      </w:r>
      <w:proofErr w:type="spellStart"/>
      <w:r w:rsidRPr="006E0474">
        <w:rPr>
          <w:rFonts w:ascii="Segoe UI Semibold" w:hAnsi="Segoe UI Semibold" w:cs="Times New Roman" w:hint="eastAsia"/>
          <w:b/>
          <w:bCs/>
          <w:color w:val="002060"/>
          <w:sz w:val="24"/>
          <w:szCs w:val="24"/>
          <w:rtl/>
        </w:rPr>
        <w:t>נסיון</w:t>
      </w:r>
      <w:proofErr w:type="spellEnd"/>
      <w:r w:rsidRPr="006E0474">
        <w:rPr>
          <w:rFonts w:ascii="Segoe UI Semibold" w:hAnsi="Segoe UI Semibold" w:cs="Times New Roman"/>
          <w:b/>
          <w:bCs/>
          <w:color w:val="002060"/>
          <w:sz w:val="24"/>
          <w:szCs w:val="24"/>
          <w:rtl/>
        </w:rPr>
        <w:t xml:space="preserve"> </w:t>
      </w:r>
      <w:r w:rsidRPr="008B1452">
        <w:rPr>
          <w:rFonts w:ascii="Segoe UI Semibold" w:hAnsi="Segoe UI Semibold" w:cs="Times New Roman"/>
          <w:b/>
          <w:bCs/>
          <w:color w:val="002060"/>
          <w:sz w:val="24"/>
          <w:szCs w:val="24"/>
          <w:rtl/>
        </w:rPr>
        <w:t xml:space="preserve">פיתוח ב </w:t>
      </w:r>
      <w:r w:rsidRPr="008B1452">
        <w:rPr>
          <w:rFonts w:ascii="Segoe UI Semibold" w:hAnsi="Segoe UI Semibold" w:cs="Times New Roman"/>
          <w:b/>
          <w:bCs/>
          <w:color w:val="002060"/>
          <w:sz w:val="24"/>
          <w:szCs w:val="24"/>
        </w:rPr>
        <w:t>react</w:t>
      </w:r>
      <w:r w:rsidRPr="008B1452">
        <w:rPr>
          <w:rFonts w:ascii="Segoe UI Semibold" w:hAnsi="Segoe UI Semibold" w:cs="Times New Roman"/>
          <w:b/>
          <w:bCs/>
          <w:color w:val="002060"/>
          <w:sz w:val="24"/>
          <w:szCs w:val="24"/>
          <w:rtl/>
        </w:rPr>
        <w:t xml:space="preserve"> של 3 שנים לפחות</w:t>
      </w:r>
    </w:p>
    <w:p w14:paraId="21826282" w14:textId="77777777" w:rsidR="00C52505" w:rsidRPr="00F367D1" w:rsidRDefault="00C52505" w:rsidP="00C52505">
      <w:pPr>
        <w:rPr>
          <w:rtl/>
        </w:rPr>
      </w:pPr>
    </w:p>
    <w:tbl>
      <w:tblPr>
        <w:tblStyle w:val="TableGrid"/>
        <w:bidiVisual/>
        <w:tblW w:w="98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7"/>
        <w:gridCol w:w="394"/>
        <w:gridCol w:w="395"/>
        <w:gridCol w:w="395"/>
        <w:gridCol w:w="395"/>
        <w:gridCol w:w="9"/>
        <w:gridCol w:w="391"/>
        <w:gridCol w:w="397"/>
        <w:gridCol w:w="393"/>
        <w:gridCol w:w="393"/>
        <w:gridCol w:w="397"/>
        <w:gridCol w:w="397"/>
        <w:gridCol w:w="397"/>
        <w:gridCol w:w="401"/>
        <w:gridCol w:w="393"/>
        <w:gridCol w:w="393"/>
        <w:gridCol w:w="393"/>
        <w:gridCol w:w="393"/>
        <w:gridCol w:w="393"/>
        <w:gridCol w:w="393"/>
        <w:gridCol w:w="393"/>
        <w:gridCol w:w="393"/>
        <w:gridCol w:w="393"/>
        <w:gridCol w:w="393"/>
        <w:gridCol w:w="393"/>
      </w:tblGrid>
      <w:tr w:rsidR="00C52505" w14:paraId="6FE36AD7" w14:textId="77777777" w:rsidTr="00380637">
        <w:tc>
          <w:tcPr>
            <w:tcW w:w="9864" w:type="dxa"/>
            <w:gridSpan w:val="25"/>
          </w:tcPr>
          <w:p w14:paraId="2209E002" w14:textId="77777777" w:rsidR="00C52505" w:rsidRDefault="00C52505" w:rsidP="00380637">
            <w:pPr>
              <w:spacing w:line="360" w:lineRule="auto"/>
              <w:contextualSpacing/>
              <w:jc w:val="both"/>
              <w:rPr>
                <w:rFonts w:ascii="David" w:hAnsi="David"/>
                <w:b/>
                <w:bCs/>
                <w:noProof/>
                <w:sz w:val="24"/>
                <w:szCs w:val="24"/>
                <w:rtl/>
              </w:rPr>
            </w:pPr>
            <w:r w:rsidRPr="00150EE1">
              <w:rPr>
                <w:rFonts w:ascii="David" w:hAnsi="David"/>
                <w:b/>
                <w:bCs/>
                <w:noProof/>
                <w:sz w:val="24"/>
                <w:szCs w:val="24"/>
                <w:rtl/>
              </w:rPr>
              <w:t>לכבוד: המרכז למיפוי ישראל</w:t>
            </w:r>
          </w:p>
        </w:tc>
      </w:tr>
      <w:tr w:rsidR="00C52505" w14:paraId="033C362E" w14:textId="77777777" w:rsidTr="00380637">
        <w:tc>
          <w:tcPr>
            <w:tcW w:w="9864" w:type="dxa"/>
            <w:gridSpan w:val="25"/>
          </w:tcPr>
          <w:p w14:paraId="0286AA34" w14:textId="77777777" w:rsidR="00C52505" w:rsidRDefault="00C52505" w:rsidP="00380637">
            <w:pPr>
              <w:spacing w:line="360" w:lineRule="auto"/>
              <w:contextualSpacing/>
              <w:jc w:val="both"/>
              <w:rPr>
                <w:rFonts w:ascii="David" w:hAnsi="David"/>
                <w:b/>
                <w:bCs/>
                <w:noProof/>
                <w:sz w:val="24"/>
                <w:szCs w:val="24"/>
                <w:rtl/>
              </w:rPr>
            </w:pPr>
            <w:r w:rsidRPr="00150EE1">
              <w:rPr>
                <w:rFonts w:ascii="David" w:hAnsi="David"/>
                <w:b/>
                <w:bCs/>
                <w:noProof/>
                <w:sz w:val="24"/>
                <w:szCs w:val="24"/>
                <w:rtl/>
              </w:rPr>
              <w:t>משרד הבינוי והשיכון</w:t>
            </w:r>
          </w:p>
        </w:tc>
      </w:tr>
      <w:tr w:rsidR="00C52505" w14:paraId="2262528C" w14:textId="77777777" w:rsidTr="00380637">
        <w:tc>
          <w:tcPr>
            <w:tcW w:w="9864" w:type="dxa"/>
            <w:gridSpan w:val="25"/>
          </w:tcPr>
          <w:p w14:paraId="37F73969" w14:textId="77777777" w:rsidR="00C52505" w:rsidRDefault="00C52505" w:rsidP="00380637">
            <w:pPr>
              <w:spacing w:line="360" w:lineRule="auto"/>
              <w:contextualSpacing/>
              <w:jc w:val="both"/>
              <w:rPr>
                <w:rFonts w:ascii="David" w:hAnsi="David"/>
                <w:b/>
                <w:bCs/>
                <w:noProof/>
                <w:sz w:val="24"/>
                <w:szCs w:val="24"/>
                <w:rtl/>
              </w:rPr>
            </w:pPr>
            <w:r w:rsidRPr="00150EE1">
              <w:rPr>
                <w:rFonts w:ascii="David" w:hAnsi="David"/>
                <w:b/>
                <w:bCs/>
                <w:noProof/>
                <w:sz w:val="24"/>
                <w:szCs w:val="24"/>
                <w:rtl/>
              </w:rPr>
              <w:t>ממשלת ישראל</w:t>
            </w:r>
          </w:p>
        </w:tc>
      </w:tr>
      <w:tr w:rsidR="00C52505" w:rsidRPr="00150EE1" w14:paraId="3F444F19" w14:textId="77777777" w:rsidTr="00380637">
        <w:tc>
          <w:tcPr>
            <w:tcW w:w="9864" w:type="dxa"/>
            <w:gridSpan w:val="25"/>
          </w:tcPr>
          <w:p w14:paraId="31059C27" w14:textId="77777777" w:rsidR="00C52505" w:rsidRPr="00150EE1" w:rsidRDefault="00C52505" w:rsidP="00380637">
            <w:pPr>
              <w:spacing w:line="276" w:lineRule="auto"/>
              <w:contextualSpacing/>
              <w:jc w:val="both"/>
              <w:rPr>
                <w:rFonts w:ascii="David" w:hAnsi="David"/>
                <w:b/>
                <w:bCs/>
                <w:noProof/>
                <w:sz w:val="24"/>
                <w:szCs w:val="24"/>
                <w:rtl/>
              </w:rPr>
            </w:pPr>
          </w:p>
        </w:tc>
      </w:tr>
      <w:tr w:rsidR="00C52505" w14:paraId="7F484949" w14:textId="77777777" w:rsidTr="00380637">
        <w:tc>
          <w:tcPr>
            <w:tcW w:w="9864" w:type="dxa"/>
            <w:gridSpan w:val="25"/>
          </w:tcPr>
          <w:p w14:paraId="3A9B3E23" w14:textId="77777777" w:rsidR="008F75B9" w:rsidRDefault="008F75B9" w:rsidP="008F75B9">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sidR="00765276">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70AB8633" w14:textId="77777777" w:rsidR="00C52505" w:rsidRDefault="008F75B9" w:rsidP="008F75B9">
            <w:pPr>
              <w:spacing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C52505" w:rsidRPr="00215343" w14:paraId="1613C178" w14:textId="77777777" w:rsidTr="00380637">
        <w:tc>
          <w:tcPr>
            <w:tcW w:w="787" w:type="dxa"/>
          </w:tcPr>
          <w:p w14:paraId="133071FA" w14:textId="77777777" w:rsidR="00C52505" w:rsidRPr="006D6567" w:rsidRDefault="00C52505" w:rsidP="00C52505">
            <w:pPr>
              <w:spacing w:line="360" w:lineRule="auto"/>
              <w:contextualSpacing/>
              <w:jc w:val="center"/>
              <w:rPr>
                <w:rFonts w:ascii="David" w:hAnsi="David"/>
                <w:b/>
                <w:bCs/>
                <w:noProof/>
                <w:sz w:val="16"/>
                <w:szCs w:val="16"/>
                <w:rtl/>
              </w:rPr>
            </w:pPr>
          </w:p>
        </w:tc>
        <w:tc>
          <w:tcPr>
            <w:tcW w:w="9077" w:type="dxa"/>
            <w:gridSpan w:val="24"/>
          </w:tcPr>
          <w:p w14:paraId="4491526C" w14:textId="77777777" w:rsidR="00C52505" w:rsidRPr="006D6567" w:rsidRDefault="00C52505" w:rsidP="00C52505">
            <w:pPr>
              <w:spacing w:line="360" w:lineRule="auto"/>
              <w:contextualSpacing/>
              <w:rPr>
                <w:rFonts w:ascii="David" w:hAnsi="David"/>
                <w:b/>
                <w:bCs/>
                <w:noProof/>
                <w:sz w:val="16"/>
                <w:szCs w:val="16"/>
                <w:rtl/>
              </w:rPr>
            </w:pPr>
          </w:p>
        </w:tc>
      </w:tr>
      <w:tr w:rsidR="00C52505" w:rsidRPr="00215343" w14:paraId="0685AB69" w14:textId="77777777" w:rsidTr="00380637">
        <w:tc>
          <w:tcPr>
            <w:tcW w:w="787" w:type="dxa"/>
          </w:tcPr>
          <w:p w14:paraId="0EF1CFF8" w14:textId="77777777" w:rsidR="00C52505" w:rsidRDefault="00C52505" w:rsidP="00C52505">
            <w:pPr>
              <w:spacing w:line="360" w:lineRule="auto"/>
              <w:contextualSpacing/>
              <w:jc w:val="center"/>
              <w:rPr>
                <w:rFonts w:ascii="David" w:hAnsi="David"/>
                <w:noProof/>
                <w:sz w:val="24"/>
                <w:szCs w:val="24"/>
                <w:rtl/>
              </w:rPr>
            </w:pPr>
          </w:p>
        </w:tc>
        <w:tc>
          <w:tcPr>
            <w:tcW w:w="1979" w:type="dxa"/>
            <w:gridSpan w:val="6"/>
            <w:vAlign w:val="center"/>
          </w:tcPr>
          <w:p w14:paraId="6DC4197C" w14:textId="77777777" w:rsidR="00C52505" w:rsidRPr="005D41C9" w:rsidRDefault="00C52505" w:rsidP="00C52505">
            <w:pPr>
              <w:spacing w:line="360" w:lineRule="auto"/>
              <w:contextualSpacing/>
              <w:rPr>
                <w:rFonts w:ascii="David" w:hAnsi="David"/>
                <w:noProof/>
                <w:sz w:val="24"/>
                <w:szCs w:val="24"/>
                <w:highlight w:val="yellow"/>
                <w:rtl/>
              </w:rPr>
            </w:pPr>
            <w:r w:rsidRPr="00C52505">
              <w:rPr>
                <w:rFonts w:ascii="David" w:hAnsi="David" w:hint="cs"/>
                <w:noProof/>
                <w:sz w:val="24"/>
                <w:szCs w:val="24"/>
                <w:rtl/>
              </w:rPr>
              <w:t>שם מלא:</w:t>
            </w:r>
          </w:p>
        </w:tc>
        <w:tc>
          <w:tcPr>
            <w:tcW w:w="2775" w:type="dxa"/>
            <w:gridSpan w:val="7"/>
            <w:tcBorders>
              <w:bottom w:val="single" w:sz="4" w:space="0" w:color="auto"/>
            </w:tcBorders>
          </w:tcPr>
          <w:p w14:paraId="17129353" w14:textId="77777777" w:rsidR="00C52505" w:rsidRPr="005D41C9" w:rsidRDefault="00C52505" w:rsidP="00C52505">
            <w:pPr>
              <w:spacing w:line="360" w:lineRule="auto"/>
              <w:contextualSpacing/>
              <w:rPr>
                <w:rFonts w:ascii="David" w:hAnsi="David"/>
                <w:noProof/>
                <w:sz w:val="24"/>
                <w:szCs w:val="24"/>
                <w:highlight w:val="yellow"/>
                <w:rtl/>
              </w:rPr>
            </w:pPr>
          </w:p>
        </w:tc>
        <w:tc>
          <w:tcPr>
            <w:tcW w:w="393" w:type="dxa"/>
          </w:tcPr>
          <w:p w14:paraId="3EAA9292" w14:textId="77777777" w:rsidR="00C52505" w:rsidRPr="005D41C9" w:rsidRDefault="00C52505" w:rsidP="00C52505">
            <w:pPr>
              <w:spacing w:line="360" w:lineRule="auto"/>
              <w:contextualSpacing/>
              <w:rPr>
                <w:rFonts w:ascii="David" w:hAnsi="David"/>
                <w:noProof/>
                <w:sz w:val="24"/>
                <w:szCs w:val="24"/>
                <w:highlight w:val="yellow"/>
                <w:rtl/>
              </w:rPr>
            </w:pPr>
          </w:p>
        </w:tc>
        <w:tc>
          <w:tcPr>
            <w:tcW w:w="393" w:type="dxa"/>
          </w:tcPr>
          <w:p w14:paraId="30C5C674" w14:textId="77777777" w:rsidR="00C52505" w:rsidRPr="005D41C9" w:rsidRDefault="00C52505" w:rsidP="00C52505">
            <w:pPr>
              <w:spacing w:line="360" w:lineRule="auto"/>
              <w:contextualSpacing/>
              <w:rPr>
                <w:rFonts w:ascii="David" w:hAnsi="David"/>
                <w:noProof/>
                <w:sz w:val="24"/>
                <w:szCs w:val="24"/>
                <w:highlight w:val="yellow"/>
                <w:rtl/>
              </w:rPr>
            </w:pPr>
          </w:p>
        </w:tc>
        <w:tc>
          <w:tcPr>
            <w:tcW w:w="393" w:type="dxa"/>
          </w:tcPr>
          <w:p w14:paraId="2E5B1AB2" w14:textId="77777777" w:rsidR="00C52505" w:rsidRPr="005D41C9" w:rsidRDefault="00C52505" w:rsidP="00C52505">
            <w:pPr>
              <w:spacing w:line="360" w:lineRule="auto"/>
              <w:contextualSpacing/>
              <w:rPr>
                <w:rFonts w:ascii="David" w:hAnsi="David"/>
                <w:noProof/>
                <w:sz w:val="24"/>
                <w:szCs w:val="24"/>
                <w:highlight w:val="yellow"/>
                <w:rtl/>
              </w:rPr>
            </w:pPr>
          </w:p>
        </w:tc>
        <w:tc>
          <w:tcPr>
            <w:tcW w:w="393" w:type="dxa"/>
          </w:tcPr>
          <w:p w14:paraId="781BEE3C" w14:textId="77777777" w:rsidR="00C52505" w:rsidRPr="005D41C9" w:rsidRDefault="00C52505" w:rsidP="00C52505">
            <w:pPr>
              <w:spacing w:line="360" w:lineRule="auto"/>
              <w:contextualSpacing/>
              <w:rPr>
                <w:rFonts w:ascii="David" w:hAnsi="David"/>
                <w:noProof/>
                <w:sz w:val="24"/>
                <w:szCs w:val="24"/>
                <w:highlight w:val="yellow"/>
                <w:rtl/>
              </w:rPr>
            </w:pPr>
          </w:p>
        </w:tc>
        <w:tc>
          <w:tcPr>
            <w:tcW w:w="393" w:type="dxa"/>
          </w:tcPr>
          <w:p w14:paraId="628F7040" w14:textId="77777777" w:rsidR="00C52505" w:rsidRPr="005D41C9" w:rsidRDefault="00C52505" w:rsidP="00C52505">
            <w:pPr>
              <w:spacing w:line="360" w:lineRule="auto"/>
              <w:contextualSpacing/>
              <w:rPr>
                <w:rFonts w:ascii="David" w:hAnsi="David"/>
                <w:noProof/>
                <w:sz w:val="24"/>
                <w:szCs w:val="24"/>
                <w:highlight w:val="yellow"/>
                <w:rtl/>
              </w:rPr>
            </w:pPr>
          </w:p>
        </w:tc>
        <w:tc>
          <w:tcPr>
            <w:tcW w:w="393" w:type="dxa"/>
          </w:tcPr>
          <w:p w14:paraId="33D23C37" w14:textId="77777777" w:rsidR="00C52505" w:rsidRPr="005D41C9" w:rsidRDefault="00C52505" w:rsidP="00C52505">
            <w:pPr>
              <w:spacing w:line="360" w:lineRule="auto"/>
              <w:contextualSpacing/>
              <w:rPr>
                <w:rFonts w:ascii="David" w:hAnsi="David"/>
                <w:noProof/>
                <w:sz w:val="24"/>
                <w:szCs w:val="24"/>
                <w:highlight w:val="yellow"/>
                <w:rtl/>
              </w:rPr>
            </w:pPr>
          </w:p>
        </w:tc>
        <w:tc>
          <w:tcPr>
            <w:tcW w:w="393" w:type="dxa"/>
          </w:tcPr>
          <w:p w14:paraId="235CD237" w14:textId="77777777" w:rsidR="00C52505" w:rsidRPr="005D41C9" w:rsidRDefault="00C52505" w:rsidP="00C52505">
            <w:pPr>
              <w:spacing w:line="360" w:lineRule="auto"/>
              <w:contextualSpacing/>
              <w:rPr>
                <w:rFonts w:ascii="David" w:hAnsi="David"/>
                <w:noProof/>
                <w:sz w:val="24"/>
                <w:szCs w:val="24"/>
                <w:highlight w:val="yellow"/>
                <w:rtl/>
              </w:rPr>
            </w:pPr>
          </w:p>
        </w:tc>
        <w:tc>
          <w:tcPr>
            <w:tcW w:w="393" w:type="dxa"/>
          </w:tcPr>
          <w:p w14:paraId="3AF93F5A" w14:textId="77777777" w:rsidR="00C52505" w:rsidRPr="005D41C9" w:rsidRDefault="00C52505" w:rsidP="00C52505">
            <w:pPr>
              <w:spacing w:line="360" w:lineRule="auto"/>
              <w:contextualSpacing/>
              <w:rPr>
                <w:rFonts w:ascii="David" w:hAnsi="David"/>
                <w:noProof/>
                <w:sz w:val="24"/>
                <w:szCs w:val="24"/>
                <w:highlight w:val="yellow"/>
                <w:rtl/>
              </w:rPr>
            </w:pPr>
          </w:p>
        </w:tc>
        <w:tc>
          <w:tcPr>
            <w:tcW w:w="393" w:type="dxa"/>
          </w:tcPr>
          <w:p w14:paraId="07004274" w14:textId="77777777" w:rsidR="00C52505" w:rsidRPr="005D41C9" w:rsidRDefault="00C52505" w:rsidP="00C52505">
            <w:pPr>
              <w:spacing w:line="360" w:lineRule="auto"/>
              <w:contextualSpacing/>
              <w:rPr>
                <w:rFonts w:ascii="David" w:hAnsi="David"/>
                <w:noProof/>
                <w:sz w:val="24"/>
                <w:szCs w:val="24"/>
                <w:highlight w:val="yellow"/>
                <w:rtl/>
              </w:rPr>
            </w:pPr>
          </w:p>
        </w:tc>
        <w:tc>
          <w:tcPr>
            <w:tcW w:w="393" w:type="dxa"/>
          </w:tcPr>
          <w:p w14:paraId="30021F0E" w14:textId="77777777" w:rsidR="00C52505" w:rsidRPr="005D41C9" w:rsidRDefault="00C52505" w:rsidP="00C52505">
            <w:pPr>
              <w:spacing w:line="360" w:lineRule="auto"/>
              <w:contextualSpacing/>
              <w:rPr>
                <w:rFonts w:ascii="David" w:hAnsi="David"/>
                <w:noProof/>
                <w:sz w:val="24"/>
                <w:szCs w:val="24"/>
                <w:highlight w:val="yellow"/>
                <w:rtl/>
              </w:rPr>
            </w:pPr>
          </w:p>
        </w:tc>
        <w:tc>
          <w:tcPr>
            <w:tcW w:w="393" w:type="dxa"/>
          </w:tcPr>
          <w:p w14:paraId="5C6E176E" w14:textId="77777777" w:rsidR="00C52505" w:rsidRPr="005D41C9" w:rsidRDefault="00C52505" w:rsidP="00C52505">
            <w:pPr>
              <w:spacing w:line="360" w:lineRule="auto"/>
              <w:contextualSpacing/>
              <w:rPr>
                <w:rFonts w:ascii="David" w:hAnsi="David"/>
                <w:noProof/>
                <w:sz w:val="24"/>
                <w:szCs w:val="24"/>
                <w:highlight w:val="yellow"/>
                <w:rtl/>
              </w:rPr>
            </w:pPr>
          </w:p>
        </w:tc>
      </w:tr>
      <w:tr w:rsidR="00C52505" w:rsidRPr="00215343" w14:paraId="187F8E7F" w14:textId="77777777" w:rsidTr="00380637">
        <w:tc>
          <w:tcPr>
            <w:tcW w:w="787" w:type="dxa"/>
          </w:tcPr>
          <w:p w14:paraId="510D8375" w14:textId="77777777" w:rsidR="00C52505" w:rsidRPr="006D6567" w:rsidRDefault="00C52505" w:rsidP="00C52505">
            <w:pPr>
              <w:spacing w:line="360" w:lineRule="auto"/>
              <w:contextualSpacing/>
              <w:jc w:val="center"/>
              <w:rPr>
                <w:rFonts w:ascii="David" w:hAnsi="David"/>
                <w:noProof/>
                <w:sz w:val="16"/>
                <w:szCs w:val="16"/>
                <w:rtl/>
              </w:rPr>
            </w:pPr>
          </w:p>
        </w:tc>
        <w:tc>
          <w:tcPr>
            <w:tcW w:w="789" w:type="dxa"/>
            <w:gridSpan w:val="2"/>
          </w:tcPr>
          <w:p w14:paraId="0E78EEB5" w14:textId="77777777" w:rsidR="00C52505" w:rsidRPr="005D41C9" w:rsidRDefault="00C52505" w:rsidP="00C52505">
            <w:pPr>
              <w:spacing w:line="360" w:lineRule="auto"/>
              <w:contextualSpacing/>
              <w:rPr>
                <w:rFonts w:ascii="David" w:hAnsi="David"/>
                <w:noProof/>
                <w:sz w:val="16"/>
                <w:szCs w:val="16"/>
                <w:highlight w:val="yellow"/>
                <w:rtl/>
              </w:rPr>
            </w:pPr>
          </w:p>
        </w:tc>
        <w:tc>
          <w:tcPr>
            <w:tcW w:w="8288" w:type="dxa"/>
            <w:gridSpan w:val="22"/>
          </w:tcPr>
          <w:p w14:paraId="506A4901" w14:textId="77777777" w:rsidR="00C52505" w:rsidRPr="005D41C9" w:rsidRDefault="00C52505" w:rsidP="00C52505">
            <w:pPr>
              <w:spacing w:line="360" w:lineRule="auto"/>
              <w:contextualSpacing/>
              <w:rPr>
                <w:rFonts w:ascii="David" w:hAnsi="David"/>
                <w:noProof/>
                <w:sz w:val="16"/>
                <w:szCs w:val="16"/>
                <w:highlight w:val="yellow"/>
                <w:rtl/>
              </w:rPr>
            </w:pPr>
          </w:p>
        </w:tc>
      </w:tr>
      <w:tr w:rsidR="00C52505" w:rsidRPr="00215343" w14:paraId="45732BC7" w14:textId="77777777" w:rsidTr="00380637">
        <w:tc>
          <w:tcPr>
            <w:tcW w:w="787" w:type="dxa"/>
          </w:tcPr>
          <w:p w14:paraId="708A5D86" w14:textId="77777777" w:rsidR="00C52505" w:rsidRDefault="00C52505" w:rsidP="00C52505">
            <w:pPr>
              <w:spacing w:line="360" w:lineRule="auto"/>
              <w:contextualSpacing/>
              <w:jc w:val="center"/>
              <w:rPr>
                <w:rFonts w:ascii="David" w:hAnsi="David"/>
                <w:noProof/>
                <w:sz w:val="24"/>
                <w:szCs w:val="24"/>
                <w:rtl/>
              </w:rPr>
            </w:pPr>
          </w:p>
        </w:tc>
        <w:tc>
          <w:tcPr>
            <w:tcW w:w="789" w:type="dxa"/>
            <w:gridSpan w:val="2"/>
          </w:tcPr>
          <w:p w14:paraId="0732D126"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א.</w:t>
            </w:r>
          </w:p>
        </w:tc>
        <w:tc>
          <w:tcPr>
            <w:tcW w:w="8288" w:type="dxa"/>
            <w:gridSpan w:val="22"/>
            <w:tcBorders>
              <w:bottom w:val="single" w:sz="4" w:space="0" w:color="auto"/>
            </w:tcBorders>
          </w:tcPr>
          <w:p w14:paraId="438E4ED5"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 xml:space="preserve">פירוט של פרוייקטים\ אתרי אינטרנט בהם ניתן להוכיח </w:t>
            </w:r>
            <w:r w:rsidRPr="008B1452">
              <w:rPr>
                <w:rFonts w:ascii="David" w:hAnsi="David"/>
                <w:noProof/>
                <w:sz w:val="24"/>
                <w:szCs w:val="24"/>
                <w:rtl/>
              </w:rPr>
              <w:t xml:space="preserve">ניסיון פיתוח ב </w:t>
            </w:r>
            <w:r w:rsidRPr="008B1452">
              <w:rPr>
                <w:rFonts w:ascii="David" w:hAnsi="David"/>
                <w:noProof/>
                <w:sz w:val="24"/>
                <w:szCs w:val="24"/>
              </w:rPr>
              <w:t>react</w:t>
            </w:r>
            <w:r w:rsidRPr="008B1452">
              <w:rPr>
                <w:rFonts w:ascii="David" w:hAnsi="David"/>
                <w:noProof/>
                <w:sz w:val="24"/>
                <w:szCs w:val="24"/>
                <w:rtl/>
              </w:rPr>
              <w:t xml:space="preserve"> של 3 שנים לפחות</w:t>
            </w:r>
            <w:r>
              <w:rPr>
                <w:rFonts w:hint="cs"/>
                <w:noProof/>
                <w:sz w:val="24"/>
                <w:szCs w:val="24"/>
                <w:rtl/>
              </w:rPr>
              <w:t xml:space="preserve"> </w:t>
            </w:r>
            <w:r>
              <w:rPr>
                <w:rFonts w:ascii="David" w:hAnsi="David" w:hint="cs"/>
                <w:noProof/>
                <w:sz w:val="24"/>
                <w:szCs w:val="24"/>
                <w:rtl/>
              </w:rPr>
              <w:t>:</w:t>
            </w:r>
          </w:p>
        </w:tc>
      </w:tr>
      <w:tr w:rsidR="00C52505" w:rsidRPr="00215343" w14:paraId="187DE126" w14:textId="77777777" w:rsidTr="00380637">
        <w:tc>
          <w:tcPr>
            <w:tcW w:w="787" w:type="dxa"/>
          </w:tcPr>
          <w:p w14:paraId="6E63486F"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71DEADAD" w14:textId="77777777" w:rsidR="00C52505" w:rsidRDefault="00C52505" w:rsidP="00C52505">
            <w:pPr>
              <w:spacing w:line="360" w:lineRule="auto"/>
              <w:contextualSpacing/>
              <w:rPr>
                <w:rFonts w:ascii="David" w:hAnsi="David"/>
                <w:noProof/>
                <w:sz w:val="24"/>
                <w:szCs w:val="24"/>
                <w:rtl/>
              </w:rPr>
            </w:pPr>
          </w:p>
        </w:tc>
        <w:tc>
          <w:tcPr>
            <w:tcW w:w="395" w:type="dxa"/>
            <w:tcBorders>
              <w:right w:val="single" w:sz="4" w:space="0" w:color="auto"/>
            </w:tcBorders>
          </w:tcPr>
          <w:p w14:paraId="06B9C0A9" w14:textId="77777777" w:rsidR="00C52505" w:rsidRDefault="00C52505" w:rsidP="00C52505">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1F20BBC9" w14:textId="77777777" w:rsidR="00C52505" w:rsidRDefault="00C52505" w:rsidP="00C52505">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45D0BDD3"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שנה</w:t>
            </w:r>
          </w:p>
        </w:tc>
        <w:tc>
          <w:tcPr>
            <w:tcW w:w="2378" w:type="dxa"/>
            <w:gridSpan w:val="6"/>
            <w:tcBorders>
              <w:top w:val="single" w:sz="4" w:space="0" w:color="auto"/>
              <w:left w:val="single" w:sz="4" w:space="0" w:color="auto"/>
              <w:bottom w:val="single" w:sz="4" w:space="0" w:color="auto"/>
              <w:right w:val="single" w:sz="4" w:space="0" w:color="auto"/>
            </w:tcBorders>
          </w:tcPr>
          <w:p w14:paraId="740F1D25"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לקוח</w:t>
            </w:r>
          </w:p>
        </w:tc>
        <w:tc>
          <w:tcPr>
            <w:tcW w:w="3930" w:type="dxa"/>
            <w:gridSpan w:val="10"/>
            <w:tcBorders>
              <w:top w:val="single" w:sz="4" w:space="0" w:color="auto"/>
              <w:left w:val="single" w:sz="4" w:space="0" w:color="auto"/>
              <w:bottom w:val="single" w:sz="4" w:space="0" w:color="auto"/>
              <w:right w:val="single" w:sz="4" w:space="0" w:color="auto"/>
            </w:tcBorders>
          </w:tcPr>
          <w:p w14:paraId="02DDF7F3"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פרטי הפרויקט</w:t>
            </w:r>
          </w:p>
        </w:tc>
      </w:tr>
      <w:tr w:rsidR="00C52505" w:rsidRPr="00215343" w14:paraId="6EF95077" w14:textId="77777777" w:rsidTr="00380637">
        <w:tc>
          <w:tcPr>
            <w:tcW w:w="787" w:type="dxa"/>
          </w:tcPr>
          <w:p w14:paraId="3033274E"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3577A42B" w14:textId="77777777" w:rsidR="00C52505" w:rsidRDefault="00C52505" w:rsidP="00C52505">
            <w:pPr>
              <w:spacing w:line="360" w:lineRule="auto"/>
              <w:contextualSpacing/>
              <w:rPr>
                <w:rFonts w:ascii="David" w:hAnsi="David"/>
                <w:noProof/>
                <w:sz w:val="24"/>
                <w:szCs w:val="24"/>
                <w:rtl/>
              </w:rPr>
            </w:pPr>
          </w:p>
        </w:tc>
        <w:tc>
          <w:tcPr>
            <w:tcW w:w="395" w:type="dxa"/>
            <w:tcBorders>
              <w:right w:val="single" w:sz="4" w:space="0" w:color="auto"/>
            </w:tcBorders>
          </w:tcPr>
          <w:p w14:paraId="49E1CE60" w14:textId="77777777" w:rsidR="00C52505" w:rsidRDefault="00C52505" w:rsidP="00C52505">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76B72106"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(1)</w:t>
            </w:r>
          </w:p>
        </w:tc>
        <w:tc>
          <w:tcPr>
            <w:tcW w:w="1190" w:type="dxa"/>
            <w:gridSpan w:val="4"/>
            <w:tcBorders>
              <w:top w:val="single" w:sz="4" w:space="0" w:color="auto"/>
              <w:left w:val="single" w:sz="4" w:space="0" w:color="auto"/>
              <w:bottom w:val="single" w:sz="4" w:space="0" w:color="auto"/>
              <w:right w:val="single" w:sz="4" w:space="0" w:color="auto"/>
            </w:tcBorders>
          </w:tcPr>
          <w:p w14:paraId="6A7ACF73" w14:textId="77777777" w:rsidR="00C52505" w:rsidRDefault="00C52505" w:rsidP="00C52505">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04755AC1" w14:textId="77777777" w:rsidR="00C52505" w:rsidRDefault="00C52505" w:rsidP="00C52505">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252747C6" w14:textId="77777777" w:rsidR="00C52505" w:rsidRDefault="00C52505" w:rsidP="00C52505">
            <w:pPr>
              <w:spacing w:line="360" w:lineRule="auto"/>
              <w:contextualSpacing/>
              <w:rPr>
                <w:rFonts w:ascii="David" w:hAnsi="David"/>
                <w:noProof/>
                <w:sz w:val="24"/>
                <w:szCs w:val="24"/>
                <w:rtl/>
              </w:rPr>
            </w:pPr>
          </w:p>
        </w:tc>
      </w:tr>
      <w:tr w:rsidR="00C52505" w:rsidRPr="00215343" w14:paraId="6839AB95" w14:textId="77777777" w:rsidTr="00380637">
        <w:tc>
          <w:tcPr>
            <w:tcW w:w="787" w:type="dxa"/>
          </w:tcPr>
          <w:p w14:paraId="6D90E7C1"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6B17C122" w14:textId="77777777" w:rsidR="00C52505" w:rsidRDefault="00C52505" w:rsidP="00C52505">
            <w:pPr>
              <w:spacing w:line="360" w:lineRule="auto"/>
              <w:contextualSpacing/>
              <w:rPr>
                <w:rFonts w:ascii="David" w:hAnsi="David"/>
                <w:noProof/>
                <w:sz w:val="24"/>
                <w:szCs w:val="24"/>
                <w:rtl/>
              </w:rPr>
            </w:pPr>
          </w:p>
        </w:tc>
        <w:tc>
          <w:tcPr>
            <w:tcW w:w="395" w:type="dxa"/>
            <w:tcBorders>
              <w:right w:val="single" w:sz="4" w:space="0" w:color="auto"/>
            </w:tcBorders>
          </w:tcPr>
          <w:p w14:paraId="09593675" w14:textId="77777777" w:rsidR="00C52505" w:rsidRDefault="00C52505" w:rsidP="00C52505">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3E8AD8C8" w14:textId="77777777" w:rsidR="00C52505" w:rsidRDefault="00C52505" w:rsidP="00C52505">
            <w:pPr>
              <w:spacing w:line="360" w:lineRule="auto"/>
              <w:contextualSpacing/>
              <w:rPr>
                <w:rFonts w:ascii="David" w:hAnsi="David"/>
                <w:noProof/>
                <w:sz w:val="24"/>
                <w:szCs w:val="24"/>
                <w:rtl/>
              </w:rPr>
            </w:pPr>
            <w:r w:rsidRPr="00B8361C">
              <w:rPr>
                <w:rFonts w:ascii="David" w:hAnsi="David" w:hint="cs"/>
                <w:noProof/>
                <w:sz w:val="24"/>
                <w:szCs w:val="24"/>
                <w:rtl/>
              </w:rPr>
              <w:t>(</w:t>
            </w:r>
            <w:r>
              <w:rPr>
                <w:rFonts w:ascii="David" w:hAnsi="David" w:hint="cs"/>
                <w:noProof/>
                <w:sz w:val="24"/>
                <w:szCs w:val="24"/>
                <w:rtl/>
              </w:rPr>
              <w:t>2</w:t>
            </w:r>
            <w:r w:rsidRPr="00B8361C">
              <w:rPr>
                <w:rFonts w:ascii="David" w:hAnsi="David" w:hint="cs"/>
                <w:noProof/>
                <w:sz w:val="24"/>
                <w:szCs w:val="24"/>
                <w:rtl/>
              </w:rPr>
              <w:t>)</w:t>
            </w:r>
          </w:p>
        </w:tc>
        <w:tc>
          <w:tcPr>
            <w:tcW w:w="1190" w:type="dxa"/>
            <w:gridSpan w:val="4"/>
            <w:tcBorders>
              <w:top w:val="single" w:sz="4" w:space="0" w:color="auto"/>
              <w:left w:val="single" w:sz="4" w:space="0" w:color="auto"/>
              <w:bottom w:val="single" w:sz="4" w:space="0" w:color="auto"/>
              <w:right w:val="single" w:sz="4" w:space="0" w:color="auto"/>
            </w:tcBorders>
          </w:tcPr>
          <w:p w14:paraId="6FAB45EC" w14:textId="77777777" w:rsidR="00C52505" w:rsidRDefault="00C52505" w:rsidP="00C52505">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18A663B3" w14:textId="77777777" w:rsidR="00C52505" w:rsidRDefault="00C52505" w:rsidP="00C52505">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424B9255" w14:textId="77777777" w:rsidR="00C52505" w:rsidRDefault="00C52505" w:rsidP="00C52505">
            <w:pPr>
              <w:spacing w:line="360" w:lineRule="auto"/>
              <w:contextualSpacing/>
              <w:rPr>
                <w:rFonts w:ascii="David" w:hAnsi="David"/>
                <w:noProof/>
                <w:sz w:val="24"/>
                <w:szCs w:val="24"/>
                <w:rtl/>
              </w:rPr>
            </w:pPr>
          </w:p>
        </w:tc>
      </w:tr>
      <w:tr w:rsidR="00C52505" w:rsidRPr="00215343" w14:paraId="0E7A40D5" w14:textId="77777777" w:rsidTr="00380637">
        <w:tc>
          <w:tcPr>
            <w:tcW w:w="787" w:type="dxa"/>
          </w:tcPr>
          <w:p w14:paraId="077851C4"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2DE58F7D" w14:textId="77777777" w:rsidR="00C52505" w:rsidRDefault="00C52505" w:rsidP="00C52505">
            <w:pPr>
              <w:spacing w:line="360" w:lineRule="auto"/>
              <w:contextualSpacing/>
              <w:rPr>
                <w:rFonts w:ascii="David" w:hAnsi="David"/>
                <w:noProof/>
                <w:sz w:val="24"/>
                <w:szCs w:val="24"/>
                <w:rtl/>
              </w:rPr>
            </w:pPr>
          </w:p>
        </w:tc>
        <w:tc>
          <w:tcPr>
            <w:tcW w:w="395" w:type="dxa"/>
            <w:tcBorders>
              <w:right w:val="single" w:sz="4" w:space="0" w:color="auto"/>
            </w:tcBorders>
          </w:tcPr>
          <w:p w14:paraId="5ABE8C98" w14:textId="77777777" w:rsidR="00C52505" w:rsidRDefault="00C52505" w:rsidP="00C52505">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5B24896B" w14:textId="77777777" w:rsidR="00C52505" w:rsidRDefault="00C52505" w:rsidP="00C52505">
            <w:pPr>
              <w:spacing w:line="360" w:lineRule="auto"/>
              <w:contextualSpacing/>
              <w:rPr>
                <w:rFonts w:ascii="David" w:hAnsi="David"/>
                <w:noProof/>
                <w:sz w:val="24"/>
                <w:szCs w:val="24"/>
                <w:rtl/>
              </w:rPr>
            </w:pPr>
            <w:r w:rsidRPr="00B8361C">
              <w:rPr>
                <w:rFonts w:ascii="David" w:hAnsi="David" w:hint="cs"/>
                <w:noProof/>
                <w:sz w:val="24"/>
                <w:szCs w:val="24"/>
                <w:rtl/>
              </w:rPr>
              <w:t>(</w:t>
            </w:r>
            <w:r>
              <w:rPr>
                <w:rFonts w:ascii="David" w:hAnsi="David" w:hint="cs"/>
                <w:noProof/>
                <w:sz w:val="24"/>
                <w:szCs w:val="24"/>
                <w:rtl/>
              </w:rPr>
              <w:t>3</w:t>
            </w:r>
            <w:r w:rsidRPr="00B8361C">
              <w:rPr>
                <w:rFonts w:ascii="David" w:hAnsi="David" w:hint="cs"/>
                <w:noProof/>
                <w:sz w:val="24"/>
                <w:szCs w:val="24"/>
                <w:rtl/>
              </w:rPr>
              <w:t>)</w:t>
            </w:r>
          </w:p>
        </w:tc>
        <w:tc>
          <w:tcPr>
            <w:tcW w:w="1190" w:type="dxa"/>
            <w:gridSpan w:val="4"/>
            <w:tcBorders>
              <w:top w:val="single" w:sz="4" w:space="0" w:color="auto"/>
              <w:left w:val="single" w:sz="4" w:space="0" w:color="auto"/>
              <w:bottom w:val="single" w:sz="4" w:space="0" w:color="auto"/>
              <w:right w:val="single" w:sz="4" w:space="0" w:color="auto"/>
            </w:tcBorders>
          </w:tcPr>
          <w:p w14:paraId="23B8C4C9" w14:textId="77777777" w:rsidR="00C52505" w:rsidRDefault="00C52505" w:rsidP="00C52505">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0262109D" w14:textId="77777777" w:rsidR="00C52505" w:rsidRDefault="00C52505" w:rsidP="00C52505">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0724165A" w14:textId="77777777" w:rsidR="00C52505" w:rsidRDefault="00C52505" w:rsidP="00C52505">
            <w:pPr>
              <w:spacing w:line="360" w:lineRule="auto"/>
              <w:contextualSpacing/>
              <w:rPr>
                <w:rFonts w:ascii="David" w:hAnsi="David"/>
                <w:noProof/>
                <w:sz w:val="24"/>
                <w:szCs w:val="24"/>
                <w:rtl/>
              </w:rPr>
            </w:pPr>
          </w:p>
        </w:tc>
      </w:tr>
      <w:tr w:rsidR="00C52505" w:rsidRPr="00215343" w14:paraId="037E2586" w14:textId="77777777" w:rsidTr="00380637">
        <w:tc>
          <w:tcPr>
            <w:tcW w:w="787" w:type="dxa"/>
          </w:tcPr>
          <w:p w14:paraId="0315F674"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7C9C6484" w14:textId="77777777" w:rsidR="00C52505" w:rsidRDefault="00C52505" w:rsidP="00C52505">
            <w:pPr>
              <w:spacing w:line="360" w:lineRule="auto"/>
              <w:contextualSpacing/>
              <w:rPr>
                <w:rFonts w:ascii="David" w:hAnsi="David"/>
                <w:noProof/>
                <w:sz w:val="24"/>
                <w:szCs w:val="24"/>
                <w:rtl/>
              </w:rPr>
            </w:pPr>
          </w:p>
        </w:tc>
        <w:tc>
          <w:tcPr>
            <w:tcW w:w="395" w:type="dxa"/>
            <w:tcBorders>
              <w:right w:val="single" w:sz="4" w:space="0" w:color="auto"/>
            </w:tcBorders>
          </w:tcPr>
          <w:p w14:paraId="16C91022" w14:textId="77777777" w:rsidR="00C52505" w:rsidRDefault="00C52505" w:rsidP="00C52505">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3A7CB800" w14:textId="77777777" w:rsidR="00C52505" w:rsidRDefault="00C52505" w:rsidP="00C52505">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5DABB50F" w14:textId="77777777" w:rsidR="00C52505" w:rsidRDefault="00C52505" w:rsidP="00C52505">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1F4DF138" w14:textId="77777777" w:rsidR="00C52505" w:rsidRDefault="00C52505" w:rsidP="00C52505">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0C2BB2FC" w14:textId="77777777" w:rsidR="00C52505" w:rsidRDefault="00C52505" w:rsidP="00C52505">
            <w:pPr>
              <w:spacing w:line="360" w:lineRule="auto"/>
              <w:contextualSpacing/>
              <w:rPr>
                <w:rFonts w:ascii="David" w:hAnsi="David"/>
                <w:noProof/>
                <w:sz w:val="24"/>
                <w:szCs w:val="24"/>
                <w:rtl/>
              </w:rPr>
            </w:pPr>
          </w:p>
        </w:tc>
      </w:tr>
      <w:tr w:rsidR="00C52505" w:rsidRPr="00215343" w14:paraId="53A348D9" w14:textId="77777777" w:rsidTr="00380637">
        <w:tc>
          <w:tcPr>
            <w:tcW w:w="787" w:type="dxa"/>
          </w:tcPr>
          <w:p w14:paraId="19722D18"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4C38BA06" w14:textId="77777777" w:rsidR="00C52505" w:rsidRDefault="00C52505" w:rsidP="00C52505">
            <w:pPr>
              <w:spacing w:line="360" w:lineRule="auto"/>
              <w:contextualSpacing/>
              <w:rPr>
                <w:rFonts w:ascii="David" w:hAnsi="David"/>
                <w:noProof/>
                <w:sz w:val="24"/>
                <w:szCs w:val="24"/>
                <w:rtl/>
              </w:rPr>
            </w:pPr>
          </w:p>
        </w:tc>
        <w:tc>
          <w:tcPr>
            <w:tcW w:w="395" w:type="dxa"/>
            <w:tcBorders>
              <w:right w:val="single" w:sz="4" w:space="0" w:color="auto"/>
            </w:tcBorders>
          </w:tcPr>
          <w:p w14:paraId="37455CE2" w14:textId="77777777" w:rsidR="00C52505" w:rsidRDefault="00C52505" w:rsidP="00C52505">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7B0928BC" w14:textId="77777777" w:rsidR="00C52505" w:rsidRDefault="00C52505" w:rsidP="00C52505">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296C9DF3" w14:textId="77777777" w:rsidR="00C52505" w:rsidRDefault="00C52505" w:rsidP="00C52505">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46F42B40" w14:textId="77777777" w:rsidR="00C52505" w:rsidRDefault="00C52505" w:rsidP="00C52505">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202C0407" w14:textId="77777777" w:rsidR="00C52505" w:rsidRDefault="00C52505" w:rsidP="00C52505">
            <w:pPr>
              <w:spacing w:line="360" w:lineRule="auto"/>
              <w:contextualSpacing/>
              <w:rPr>
                <w:rFonts w:ascii="David" w:hAnsi="David"/>
                <w:noProof/>
                <w:sz w:val="24"/>
                <w:szCs w:val="24"/>
                <w:rtl/>
              </w:rPr>
            </w:pPr>
          </w:p>
        </w:tc>
      </w:tr>
      <w:tr w:rsidR="00C52505" w:rsidRPr="00215343" w14:paraId="61313F5D" w14:textId="77777777" w:rsidTr="00380637">
        <w:tc>
          <w:tcPr>
            <w:tcW w:w="787" w:type="dxa"/>
          </w:tcPr>
          <w:p w14:paraId="3A2E9189"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27921368" w14:textId="77777777" w:rsidR="00C52505" w:rsidRDefault="00C52505" w:rsidP="00C52505">
            <w:pPr>
              <w:spacing w:line="360" w:lineRule="auto"/>
              <w:contextualSpacing/>
              <w:rPr>
                <w:rFonts w:ascii="David" w:hAnsi="David"/>
                <w:noProof/>
                <w:sz w:val="24"/>
                <w:szCs w:val="24"/>
                <w:rtl/>
              </w:rPr>
            </w:pPr>
          </w:p>
        </w:tc>
        <w:tc>
          <w:tcPr>
            <w:tcW w:w="395" w:type="dxa"/>
            <w:tcBorders>
              <w:right w:val="single" w:sz="4" w:space="0" w:color="auto"/>
            </w:tcBorders>
          </w:tcPr>
          <w:p w14:paraId="29FF4012" w14:textId="77777777" w:rsidR="00C52505" w:rsidRDefault="00C52505" w:rsidP="00C52505">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4049AA5C" w14:textId="77777777" w:rsidR="00C52505" w:rsidRDefault="00C52505" w:rsidP="00C52505">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6519719F" w14:textId="77777777" w:rsidR="00C52505" w:rsidRDefault="00C52505" w:rsidP="00C52505">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1C28D7AD" w14:textId="77777777" w:rsidR="00C52505" w:rsidRDefault="00C52505" w:rsidP="00C52505">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65E6C570" w14:textId="77777777" w:rsidR="00C52505" w:rsidRDefault="00C52505" w:rsidP="00C52505">
            <w:pPr>
              <w:spacing w:line="360" w:lineRule="auto"/>
              <w:contextualSpacing/>
              <w:rPr>
                <w:rFonts w:ascii="David" w:hAnsi="David"/>
                <w:noProof/>
                <w:sz w:val="24"/>
                <w:szCs w:val="24"/>
                <w:rtl/>
              </w:rPr>
            </w:pPr>
          </w:p>
        </w:tc>
      </w:tr>
      <w:tr w:rsidR="00C52505" w:rsidRPr="00215343" w14:paraId="1C31A4A3" w14:textId="77777777" w:rsidTr="00380637">
        <w:tc>
          <w:tcPr>
            <w:tcW w:w="787" w:type="dxa"/>
          </w:tcPr>
          <w:p w14:paraId="3958BF48"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1CAF0799" w14:textId="77777777" w:rsidR="00C52505" w:rsidRDefault="00C52505" w:rsidP="00C52505">
            <w:pPr>
              <w:spacing w:line="360" w:lineRule="auto"/>
              <w:contextualSpacing/>
              <w:rPr>
                <w:rFonts w:ascii="David" w:hAnsi="David"/>
                <w:noProof/>
                <w:sz w:val="24"/>
                <w:szCs w:val="24"/>
                <w:rtl/>
              </w:rPr>
            </w:pPr>
          </w:p>
        </w:tc>
        <w:tc>
          <w:tcPr>
            <w:tcW w:w="395" w:type="dxa"/>
            <w:tcBorders>
              <w:right w:val="single" w:sz="4" w:space="0" w:color="auto"/>
            </w:tcBorders>
          </w:tcPr>
          <w:p w14:paraId="01C33547" w14:textId="77777777" w:rsidR="00C52505" w:rsidRDefault="00C52505" w:rsidP="00C52505">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38DF9D37" w14:textId="77777777" w:rsidR="00C52505" w:rsidRDefault="00C52505" w:rsidP="00C52505">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759F1834" w14:textId="77777777" w:rsidR="00C52505" w:rsidRDefault="00C52505" w:rsidP="00C52505">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73706FD5" w14:textId="77777777" w:rsidR="00C52505" w:rsidRDefault="00C52505" w:rsidP="00C52505">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3B7F42C7" w14:textId="77777777" w:rsidR="00C52505" w:rsidRDefault="00C52505" w:rsidP="00C52505">
            <w:pPr>
              <w:spacing w:line="360" w:lineRule="auto"/>
              <w:contextualSpacing/>
              <w:rPr>
                <w:rFonts w:ascii="David" w:hAnsi="David"/>
                <w:noProof/>
                <w:sz w:val="24"/>
                <w:szCs w:val="24"/>
                <w:rtl/>
              </w:rPr>
            </w:pPr>
          </w:p>
        </w:tc>
      </w:tr>
      <w:tr w:rsidR="00C52505" w:rsidRPr="00215343" w14:paraId="08F09B78" w14:textId="77777777" w:rsidTr="00380637">
        <w:trPr>
          <w:trHeight w:val="190"/>
        </w:trPr>
        <w:tc>
          <w:tcPr>
            <w:tcW w:w="787" w:type="dxa"/>
          </w:tcPr>
          <w:p w14:paraId="3785BA9C"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2054D1C2" w14:textId="77777777" w:rsidR="00C52505" w:rsidRDefault="00C52505" w:rsidP="00C52505">
            <w:pPr>
              <w:spacing w:line="360" w:lineRule="auto"/>
              <w:contextualSpacing/>
              <w:rPr>
                <w:rFonts w:ascii="David" w:hAnsi="David"/>
                <w:noProof/>
                <w:sz w:val="24"/>
                <w:szCs w:val="24"/>
                <w:rtl/>
              </w:rPr>
            </w:pPr>
          </w:p>
        </w:tc>
        <w:tc>
          <w:tcPr>
            <w:tcW w:w="395" w:type="dxa"/>
          </w:tcPr>
          <w:p w14:paraId="70FFC635" w14:textId="77777777" w:rsidR="00C52505" w:rsidRDefault="00C52505" w:rsidP="00C52505">
            <w:pPr>
              <w:spacing w:line="360" w:lineRule="auto"/>
              <w:contextualSpacing/>
              <w:rPr>
                <w:rFonts w:ascii="David" w:hAnsi="David"/>
                <w:noProof/>
                <w:sz w:val="24"/>
                <w:szCs w:val="24"/>
                <w:rtl/>
              </w:rPr>
            </w:pPr>
          </w:p>
        </w:tc>
        <w:tc>
          <w:tcPr>
            <w:tcW w:w="395" w:type="dxa"/>
            <w:tcBorders>
              <w:top w:val="single" w:sz="4" w:space="0" w:color="auto"/>
            </w:tcBorders>
          </w:tcPr>
          <w:p w14:paraId="1F63CB14" w14:textId="77777777" w:rsidR="00C52505" w:rsidRDefault="00C52505" w:rsidP="00C52505">
            <w:pPr>
              <w:spacing w:line="360" w:lineRule="auto"/>
              <w:contextualSpacing/>
              <w:rPr>
                <w:rFonts w:ascii="David" w:hAnsi="David"/>
                <w:noProof/>
                <w:sz w:val="24"/>
                <w:szCs w:val="24"/>
                <w:rtl/>
              </w:rPr>
            </w:pPr>
          </w:p>
        </w:tc>
        <w:tc>
          <w:tcPr>
            <w:tcW w:w="395" w:type="dxa"/>
            <w:tcBorders>
              <w:top w:val="single" w:sz="4" w:space="0" w:color="auto"/>
            </w:tcBorders>
          </w:tcPr>
          <w:p w14:paraId="5272806D" w14:textId="77777777" w:rsidR="00C52505" w:rsidRDefault="00C52505" w:rsidP="00C52505">
            <w:pPr>
              <w:spacing w:line="360" w:lineRule="auto"/>
              <w:contextualSpacing/>
              <w:rPr>
                <w:rFonts w:ascii="David" w:hAnsi="David"/>
                <w:noProof/>
                <w:sz w:val="24"/>
                <w:szCs w:val="24"/>
                <w:rtl/>
              </w:rPr>
            </w:pPr>
          </w:p>
        </w:tc>
        <w:tc>
          <w:tcPr>
            <w:tcW w:w="400" w:type="dxa"/>
            <w:gridSpan w:val="2"/>
            <w:tcBorders>
              <w:top w:val="single" w:sz="4" w:space="0" w:color="auto"/>
            </w:tcBorders>
          </w:tcPr>
          <w:p w14:paraId="0DB5BE5A" w14:textId="77777777" w:rsidR="00C52505" w:rsidRDefault="00C52505" w:rsidP="00C52505">
            <w:pPr>
              <w:spacing w:line="360" w:lineRule="auto"/>
              <w:contextualSpacing/>
              <w:rPr>
                <w:rFonts w:ascii="David" w:hAnsi="David"/>
                <w:noProof/>
                <w:sz w:val="24"/>
                <w:szCs w:val="24"/>
                <w:rtl/>
              </w:rPr>
            </w:pPr>
          </w:p>
        </w:tc>
        <w:tc>
          <w:tcPr>
            <w:tcW w:w="397" w:type="dxa"/>
            <w:tcBorders>
              <w:top w:val="single" w:sz="4" w:space="0" w:color="auto"/>
            </w:tcBorders>
          </w:tcPr>
          <w:p w14:paraId="105433A0"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094D4C0F"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756B8123" w14:textId="77777777" w:rsidR="00C52505" w:rsidRDefault="00C52505" w:rsidP="00C52505">
            <w:pPr>
              <w:spacing w:line="360" w:lineRule="auto"/>
              <w:contextualSpacing/>
              <w:rPr>
                <w:rFonts w:ascii="David" w:hAnsi="David"/>
                <w:noProof/>
                <w:sz w:val="24"/>
                <w:szCs w:val="24"/>
                <w:rtl/>
              </w:rPr>
            </w:pPr>
          </w:p>
        </w:tc>
        <w:tc>
          <w:tcPr>
            <w:tcW w:w="397" w:type="dxa"/>
            <w:tcBorders>
              <w:top w:val="single" w:sz="4" w:space="0" w:color="auto"/>
            </w:tcBorders>
          </w:tcPr>
          <w:p w14:paraId="38460391" w14:textId="77777777" w:rsidR="00C52505" w:rsidRDefault="00C52505" w:rsidP="00C52505">
            <w:pPr>
              <w:spacing w:line="360" w:lineRule="auto"/>
              <w:contextualSpacing/>
              <w:rPr>
                <w:rFonts w:ascii="David" w:hAnsi="David"/>
                <w:noProof/>
                <w:sz w:val="24"/>
                <w:szCs w:val="24"/>
                <w:rtl/>
              </w:rPr>
            </w:pPr>
          </w:p>
        </w:tc>
        <w:tc>
          <w:tcPr>
            <w:tcW w:w="397" w:type="dxa"/>
            <w:tcBorders>
              <w:top w:val="single" w:sz="4" w:space="0" w:color="auto"/>
            </w:tcBorders>
          </w:tcPr>
          <w:p w14:paraId="7103A239" w14:textId="77777777" w:rsidR="00C52505" w:rsidRDefault="00C52505" w:rsidP="00C52505">
            <w:pPr>
              <w:spacing w:line="360" w:lineRule="auto"/>
              <w:contextualSpacing/>
              <w:rPr>
                <w:rFonts w:ascii="David" w:hAnsi="David"/>
                <w:noProof/>
                <w:sz w:val="24"/>
                <w:szCs w:val="24"/>
                <w:rtl/>
              </w:rPr>
            </w:pPr>
          </w:p>
        </w:tc>
        <w:tc>
          <w:tcPr>
            <w:tcW w:w="397" w:type="dxa"/>
            <w:tcBorders>
              <w:top w:val="single" w:sz="4" w:space="0" w:color="auto"/>
            </w:tcBorders>
          </w:tcPr>
          <w:p w14:paraId="337348AA" w14:textId="77777777" w:rsidR="00C52505" w:rsidRDefault="00C52505" w:rsidP="00C52505">
            <w:pPr>
              <w:spacing w:line="360" w:lineRule="auto"/>
              <w:contextualSpacing/>
              <w:rPr>
                <w:rFonts w:ascii="David" w:hAnsi="David"/>
                <w:noProof/>
                <w:sz w:val="24"/>
                <w:szCs w:val="24"/>
                <w:rtl/>
              </w:rPr>
            </w:pPr>
          </w:p>
        </w:tc>
        <w:tc>
          <w:tcPr>
            <w:tcW w:w="401" w:type="dxa"/>
            <w:tcBorders>
              <w:top w:val="single" w:sz="4" w:space="0" w:color="auto"/>
            </w:tcBorders>
          </w:tcPr>
          <w:p w14:paraId="68B76138"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5E199BC6"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1779F37E"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3C7EE637"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6B52A3B8"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5C5FBE95"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601F33F7"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281982C4"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75BA7297"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0CCAFF73"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62B6842A"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0EF9319A" w14:textId="77777777" w:rsidR="00C52505" w:rsidRDefault="00C52505" w:rsidP="00C52505">
            <w:pPr>
              <w:spacing w:line="360" w:lineRule="auto"/>
              <w:contextualSpacing/>
              <w:rPr>
                <w:rFonts w:ascii="David" w:hAnsi="David"/>
                <w:noProof/>
                <w:sz w:val="24"/>
                <w:szCs w:val="24"/>
                <w:rtl/>
              </w:rPr>
            </w:pPr>
          </w:p>
        </w:tc>
      </w:tr>
      <w:tr w:rsidR="00C52505" w:rsidRPr="00215343" w14:paraId="0B04038F" w14:textId="77777777" w:rsidTr="00380637">
        <w:trPr>
          <w:trHeight w:val="190"/>
        </w:trPr>
        <w:tc>
          <w:tcPr>
            <w:tcW w:w="787" w:type="dxa"/>
          </w:tcPr>
          <w:p w14:paraId="1188F8C1" w14:textId="77777777" w:rsidR="00C52505" w:rsidRDefault="00C52505" w:rsidP="00C52505">
            <w:pPr>
              <w:spacing w:line="360" w:lineRule="auto"/>
              <w:contextualSpacing/>
              <w:jc w:val="center"/>
              <w:rPr>
                <w:rFonts w:ascii="David" w:hAnsi="David"/>
                <w:noProof/>
                <w:sz w:val="24"/>
                <w:szCs w:val="24"/>
                <w:rtl/>
              </w:rPr>
            </w:pPr>
          </w:p>
        </w:tc>
        <w:tc>
          <w:tcPr>
            <w:tcW w:w="789" w:type="dxa"/>
            <w:gridSpan w:val="2"/>
          </w:tcPr>
          <w:p w14:paraId="4EBBB364" w14:textId="77777777" w:rsidR="00C52505" w:rsidRPr="004759D2" w:rsidRDefault="00C52505" w:rsidP="00C52505">
            <w:pPr>
              <w:spacing w:line="360" w:lineRule="auto"/>
              <w:contextualSpacing/>
              <w:rPr>
                <w:noProof/>
                <w:sz w:val="24"/>
                <w:szCs w:val="24"/>
              </w:rPr>
            </w:pPr>
          </w:p>
        </w:tc>
        <w:tc>
          <w:tcPr>
            <w:tcW w:w="8288" w:type="dxa"/>
            <w:gridSpan w:val="22"/>
          </w:tcPr>
          <w:p w14:paraId="11DDF4C6" w14:textId="77777777" w:rsidR="00C52505" w:rsidRDefault="00C52505" w:rsidP="00C52505">
            <w:pPr>
              <w:spacing w:line="360" w:lineRule="auto"/>
              <w:contextualSpacing/>
              <w:rPr>
                <w:rFonts w:ascii="David" w:hAnsi="David"/>
                <w:noProof/>
                <w:sz w:val="24"/>
                <w:szCs w:val="24"/>
                <w:rtl/>
              </w:rPr>
            </w:pPr>
          </w:p>
        </w:tc>
      </w:tr>
      <w:tr w:rsidR="00C52505" w:rsidRPr="00215343" w14:paraId="2A3B9D58" w14:textId="77777777" w:rsidTr="00380637">
        <w:trPr>
          <w:trHeight w:val="190"/>
        </w:trPr>
        <w:tc>
          <w:tcPr>
            <w:tcW w:w="787" w:type="dxa"/>
          </w:tcPr>
          <w:p w14:paraId="34093E32" w14:textId="77777777" w:rsidR="00C52505" w:rsidRDefault="00C52505" w:rsidP="00C52505">
            <w:pPr>
              <w:spacing w:line="360" w:lineRule="auto"/>
              <w:contextualSpacing/>
              <w:jc w:val="center"/>
              <w:rPr>
                <w:rFonts w:ascii="David" w:hAnsi="David"/>
                <w:noProof/>
                <w:sz w:val="24"/>
                <w:szCs w:val="24"/>
                <w:rtl/>
              </w:rPr>
            </w:pPr>
          </w:p>
        </w:tc>
        <w:tc>
          <w:tcPr>
            <w:tcW w:w="789" w:type="dxa"/>
            <w:gridSpan w:val="2"/>
          </w:tcPr>
          <w:p w14:paraId="61A3D54F"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ב.</w:t>
            </w:r>
          </w:p>
        </w:tc>
        <w:tc>
          <w:tcPr>
            <w:tcW w:w="8288" w:type="dxa"/>
            <w:gridSpan w:val="22"/>
          </w:tcPr>
          <w:p w14:paraId="653B2D09"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המציע יפרט בפרטי הפרויקט את כלל הפרטים המתארים את הטכנולוגיה בה בוצעה שימוש, אתגרים מרכזיים שהיו בפרויקט וכל מידע נוסף המתאר את הידע והניסיון של המומחה המוצע.</w:t>
            </w:r>
          </w:p>
        </w:tc>
      </w:tr>
      <w:tr w:rsidR="00C52505" w:rsidRPr="00215343" w14:paraId="261C8DC8" w14:textId="77777777" w:rsidTr="00380637">
        <w:tc>
          <w:tcPr>
            <w:tcW w:w="787" w:type="dxa"/>
          </w:tcPr>
          <w:p w14:paraId="4C100219" w14:textId="77777777" w:rsidR="00C52505" w:rsidRPr="00A84712" w:rsidRDefault="00C52505" w:rsidP="00C52505">
            <w:pPr>
              <w:spacing w:line="360" w:lineRule="auto"/>
              <w:contextualSpacing/>
              <w:jc w:val="center"/>
              <w:rPr>
                <w:rFonts w:ascii="David" w:hAnsi="David"/>
                <w:noProof/>
                <w:sz w:val="24"/>
                <w:szCs w:val="24"/>
                <w:rtl/>
              </w:rPr>
            </w:pPr>
          </w:p>
        </w:tc>
        <w:tc>
          <w:tcPr>
            <w:tcW w:w="394" w:type="dxa"/>
          </w:tcPr>
          <w:p w14:paraId="1D2D5DB7" w14:textId="77777777" w:rsidR="00C52505" w:rsidRDefault="00C52505" w:rsidP="00C52505">
            <w:pPr>
              <w:spacing w:line="360" w:lineRule="auto"/>
              <w:contextualSpacing/>
              <w:rPr>
                <w:rFonts w:ascii="David" w:hAnsi="David"/>
                <w:noProof/>
                <w:sz w:val="24"/>
                <w:szCs w:val="24"/>
                <w:rtl/>
              </w:rPr>
            </w:pPr>
          </w:p>
        </w:tc>
        <w:tc>
          <w:tcPr>
            <w:tcW w:w="395" w:type="dxa"/>
          </w:tcPr>
          <w:p w14:paraId="7070E6C8" w14:textId="77777777" w:rsidR="00C52505" w:rsidRDefault="00C52505" w:rsidP="00C52505">
            <w:pPr>
              <w:spacing w:line="360" w:lineRule="auto"/>
              <w:contextualSpacing/>
              <w:rPr>
                <w:rFonts w:ascii="David" w:hAnsi="David"/>
                <w:noProof/>
                <w:sz w:val="24"/>
                <w:szCs w:val="24"/>
                <w:rtl/>
              </w:rPr>
            </w:pPr>
          </w:p>
        </w:tc>
        <w:tc>
          <w:tcPr>
            <w:tcW w:w="395" w:type="dxa"/>
          </w:tcPr>
          <w:p w14:paraId="3652746D" w14:textId="77777777" w:rsidR="00C52505" w:rsidRDefault="00C52505" w:rsidP="00C52505">
            <w:pPr>
              <w:spacing w:line="360" w:lineRule="auto"/>
              <w:contextualSpacing/>
              <w:rPr>
                <w:rFonts w:ascii="David" w:hAnsi="David"/>
                <w:noProof/>
                <w:sz w:val="24"/>
                <w:szCs w:val="24"/>
                <w:rtl/>
              </w:rPr>
            </w:pPr>
          </w:p>
        </w:tc>
        <w:tc>
          <w:tcPr>
            <w:tcW w:w="395" w:type="dxa"/>
          </w:tcPr>
          <w:p w14:paraId="1449577C" w14:textId="77777777" w:rsidR="00C52505" w:rsidRDefault="00C52505" w:rsidP="00C52505">
            <w:pPr>
              <w:spacing w:line="360" w:lineRule="auto"/>
              <w:contextualSpacing/>
              <w:rPr>
                <w:rFonts w:ascii="David" w:hAnsi="David"/>
                <w:noProof/>
                <w:sz w:val="24"/>
                <w:szCs w:val="24"/>
                <w:rtl/>
              </w:rPr>
            </w:pPr>
          </w:p>
        </w:tc>
        <w:tc>
          <w:tcPr>
            <w:tcW w:w="400" w:type="dxa"/>
            <w:gridSpan w:val="2"/>
          </w:tcPr>
          <w:p w14:paraId="5CADFA60" w14:textId="77777777" w:rsidR="00C52505" w:rsidRDefault="00C52505" w:rsidP="00C52505">
            <w:pPr>
              <w:spacing w:line="360" w:lineRule="auto"/>
              <w:contextualSpacing/>
              <w:rPr>
                <w:rFonts w:ascii="David" w:hAnsi="David"/>
                <w:noProof/>
                <w:sz w:val="24"/>
                <w:szCs w:val="24"/>
                <w:rtl/>
              </w:rPr>
            </w:pPr>
          </w:p>
        </w:tc>
        <w:tc>
          <w:tcPr>
            <w:tcW w:w="397" w:type="dxa"/>
          </w:tcPr>
          <w:p w14:paraId="196B15E9" w14:textId="77777777" w:rsidR="00C52505" w:rsidRDefault="00C52505" w:rsidP="00C52505">
            <w:pPr>
              <w:spacing w:line="360" w:lineRule="auto"/>
              <w:contextualSpacing/>
              <w:rPr>
                <w:rFonts w:ascii="David" w:hAnsi="David"/>
                <w:noProof/>
                <w:sz w:val="24"/>
                <w:szCs w:val="24"/>
                <w:rtl/>
              </w:rPr>
            </w:pPr>
          </w:p>
        </w:tc>
        <w:tc>
          <w:tcPr>
            <w:tcW w:w="393" w:type="dxa"/>
          </w:tcPr>
          <w:p w14:paraId="3C3447BD" w14:textId="77777777" w:rsidR="00C52505" w:rsidRDefault="00C52505" w:rsidP="00C52505">
            <w:pPr>
              <w:spacing w:line="360" w:lineRule="auto"/>
              <w:contextualSpacing/>
              <w:rPr>
                <w:rFonts w:ascii="David" w:hAnsi="David"/>
                <w:noProof/>
                <w:sz w:val="24"/>
                <w:szCs w:val="24"/>
                <w:rtl/>
              </w:rPr>
            </w:pPr>
          </w:p>
        </w:tc>
        <w:tc>
          <w:tcPr>
            <w:tcW w:w="393" w:type="dxa"/>
          </w:tcPr>
          <w:p w14:paraId="3CB0EB10" w14:textId="77777777" w:rsidR="00C52505" w:rsidRDefault="00C52505" w:rsidP="00C52505">
            <w:pPr>
              <w:spacing w:line="360" w:lineRule="auto"/>
              <w:contextualSpacing/>
              <w:rPr>
                <w:rFonts w:ascii="David" w:hAnsi="David"/>
                <w:noProof/>
                <w:sz w:val="24"/>
                <w:szCs w:val="24"/>
                <w:rtl/>
              </w:rPr>
            </w:pPr>
          </w:p>
        </w:tc>
        <w:tc>
          <w:tcPr>
            <w:tcW w:w="397" w:type="dxa"/>
          </w:tcPr>
          <w:p w14:paraId="6A3690A3" w14:textId="77777777" w:rsidR="00C52505" w:rsidRDefault="00C52505" w:rsidP="00C52505">
            <w:pPr>
              <w:spacing w:line="360" w:lineRule="auto"/>
              <w:contextualSpacing/>
              <w:rPr>
                <w:rFonts w:ascii="David" w:hAnsi="David"/>
                <w:noProof/>
                <w:sz w:val="24"/>
                <w:szCs w:val="24"/>
                <w:rtl/>
              </w:rPr>
            </w:pPr>
          </w:p>
        </w:tc>
        <w:tc>
          <w:tcPr>
            <w:tcW w:w="397" w:type="dxa"/>
          </w:tcPr>
          <w:p w14:paraId="4A57B686" w14:textId="77777777" w:rsidR="00C52505" w:rsidRDefault="00C52505" w:rsidP="00C52505">
            <w:pPr>
              <w:spacing w:line="360" w:lineRule="auto"/>
              <w:contextualSpacing/>
              <w:rPr>
                <w:rFonts w:ascii="David" w:hAnsi="David"/>
                <w:noProof/>
                <w:sz w:val="24"/>
                <w:szCs w:val="24"/>
                <w:rtl/>
              </w:rPr>
            </w:pPr>
          </w:p>
        </w:tc>
        <w:tc>
          <w:tcPr>
            <w:tcW w:w="397" w:type="dxa"/>
          </w:tcPr>
          <w:p w14:paraId="22020F71" w14:textId="77777777" w:rsidR="00C52505" w:rsidRDefault="00C52505" w:rsidP="00C52505">
            <w:pPr>
              <w:spacing w:line="360" w:lineRule="auto"/>
              <w:contextualSpacing/>
              <w:rPr>
                <w:rFonts w:ascii="David" w:hAnsi="David"/>
                <w:noProof/>
                <w:sz w:val="24"/>
                <w:szCs w:val="24"/>
                <w:rtl/>
              </w:rPr>
            </w:pPr>
          </w:p>
        </w:tc>
        <w:tc>
          <w:tcPr>
            <w:tcW w:w="401" w:type="dxa"/>
          </w:tcPr>
          <w:p w14:paraId="441736F2" w14:textId="77777777" w:rsidR="00C52505" w:rsidRDefault="00C52505" w:rsidP="00C52505">
            <w:pPr>
              <w:spacing w:line="360" w:lineRule="auto"/>
              <w:contextualSpacing/>
              <w:rPr>
                <w:rFonts w:ascii="David" w:hAnsi="David"/>
                <w:noProof/>
                <w:sz w:val="24"/>
                <w:szCs w:val="24"/>
                <w:rtl/>
              </w:rPr>
            </w:pPr>
          </w:p>
        </w:tc>
        <w:tc>
          <w:tcPr>
            <w:tcW w:w="393" w:type="dxa"/>
          </w:tcPr>
          <w:p w14:paraId="49A3B409" w14:textId="77777777" w:rsidR="00C52505" w:rsidRDefault="00C52505" w:rsidP="00C52505">
            <w:pPr>
              <w:spacing w:line="360" w:lineRule="auto"/>
              <w:contextualSpacing/>
              <w:rPr>
                <w:rFonts w:ascii="David" w:hAnsi="David"/>
                <w:noProof/>
                <w:sz w:val="24"/>
                <w:szCs w:val="24"/>
                <w:rtl/>
              </w:rPr>
            </w:pPr>
          </w:p>
        </w:tc>
        <w:tc>
          <w:tcPr>
            <w:tcW w:w="393" w:type="dxa"/>
          </w:tcPr>
          <w:p w14:paraId="283E9A1C" w14:textId="77777777" w:rsidR="00C52505" w:rsidRDefault="00C52505" w:rsidP="00C52505">
            <w:pPr>
              <w:spacing w:line="360" w:lineRule="auto"/>
              <w:contextualSpacing/>
              <w:rPr>
                <w:rFonts w:ascii="David" w:hAnsi="David"/>
                <w:noProof/>
                <w:sz w:val="24"/>
                <w:szCs w:val="24"/>
                <w:rtl/>
              </w:rPr>
            </w:pPr>
          </w:p>
        </w:tc>
        <w:tc>
          <w:tcPr>
            <w:tcW w:w="393" w:type="dxa"/>
          </w:tcPr>
          <w:p w14:paraId="04AAD9AD" w14:textId="77777777" w:rsidR="00C52505" w:rsidRDefault="00C52505" w:rsidP="00C52505">
            <w:pPr>
              <w:spacing w:line="360" w:lineRule="auto"/>
              <w:contextualSpacing/>
              <w:rPr>
                <w:rFonts w:ascii="David" w:hAnsi="David"/>
                <w:noProof/>
                <w:sz w:val="24"/>
                <w:szCs w:val="24"/>
                <w:rtl/>
              </w:rPr>
            </w:pPr>
          </w:p>
        </w:tc>
        <w:tc>
          <w:tcPr>
            <w:tcW w:w="393" w:type="dxa"/>
          </w:tcPr>
          <w:p w14:paraId="296D697D" w14:textId="77777777" w:rsidR="00C52505" w:rsidRDefault="00C52505" w:rsidP="00C52505">
            <w:pPr>
              <w:spacing w:line="360" w:lineRule="auto"/>
              <w:contextualSpacing/>
              <w:rPr>
                <w:rFonts w:ascii="David" w:hAnsi="David"/>
                <w:noProof/>
                <w:sz w:val="24"/>
                <w:szCs w:val="24"/>
                <w:rtl/>
              </w:rPr>
            </w:pPr>
          </w:p>
        </w:tc>
        <w:tc>
          <w:tcPr>
            <w:tcW w:w="393" w:type="dxa"/>
          </w:tcPr>
          <w:p w14:paraId="65749741" w14:textId="77777777" w:rsidR="00C52505" w:rsidRDefault="00C52505" w:rsidP="00C52505">
            <w:pPr>
              <w:spacing w:line="360" w:lineRule="auto"/>
              <w:contextualSpacing/>
              <w:rPr>
                <w:rFonts w:ascii="David" w:hAnsi="David"/>
                <w:noProof/>
                <w:sz w:val="24"/>
                <w:szCs w:val="24"/>
                <w:rtl/>
              </w:rPr>
            </w:pPr>
          </w:p>
        </w:tc>
        <w:tc>
          <w:tcPr>
            <w:tcW w:w="393" w:type="dxa"/>
          </w:tcPr>
          <w:p w14:paraId="44DB9751" w14:textId="77777777" w:rsidR="00C52505" w:rsidRDefault="00C52505" w:rsidP="00C52505">
            <w:pPr>
              <w:spacing w:line="360" w:lineRule="auto"/>
              <w:contextualSpacing/>
              <w:rPr>
                <w:rFonts w:ascii="David" w:hAnsi="David"/>
                <w:noProof/>
                <w:sz w:val="24"/>
                <w:szCs w:val="24"/>
                <w:rtl/>
              </w:rPr>
            </w:pPr>
          </w:p>
        </w:tc>
        <w:tc>
          <w:tcPr>
            <w:tcW w:w="393" w:type="dxa"/>
          </w:tcPr>
          <w:p w14:paraId="3748DE2F" w14:textId="77777777" w:rsidR="00C52505" w:rsidRDefault="00C52505" w:rsidP="00C52505">
            <w:pPr>
              <w:spacing w:line="360" w:lineRule="auto"/>
              <w:contextualSpacing/>
              <w:rPr>
                <w:rFonts w:ascii="David" w:hAnsi="David"/>
                <w:noProof/>
                <w:sz w:val="24"/>
                <w:szCs w:val="24"/>
                <w:rtl/>
              </w:rPr>
            </w:pPr>
          </w:p>
        </w:tc>
        <w:tc>
          <w:tcPr>
            <w:tcW w:w="393" w:type="dxa"/>
          </w:tcPr>
          <w:p w14:paraId="0180902A" w14:textId="77777777" w:rsidR="00C52505" w:rsidRDefault="00C52505" w:rsidP="00C52505">
            <w:pPr>
              <w:spacing w:line="360" w:lineRule="auto"/>
              <w:contextualSpacing/>
              <w:rPr>
                <w:rFonts w:ascii="David" w:hAnsi="David"/>
                <w:noProof/>
                <w:sz w:val="24"/>
                <w:szCs w:val="24"/>
                <w:rtl/>
              </w:rPr>
            </w:pPr>
          </w:p>
        </w:tc>
        <w:tc>
          <w:tcPr>
            <w:tcW w:w="393" w:type="dxa"/>
          </w:tcPr>
          <w:p w14:paraId="3C273BA1" w14:textId="77777777" w:rsidR="00C52505" w:rsidRDefault="00C52505" w:rsidP="00C52505">
            <w:pPr>
              <w:spacing w:line="360" w:lineRule="auto"/>
              <w:contextualSpacing/>
              <w:rPr>
                <w:rFonts w:ascii="David" w:hAnsi="David"/>
                <w:noProof/>
                <w:sz w:val="24"/>
                <w:szCs w:val="24"/>
                <w:rtl/>
              </w:rPr>
            </w:pPr>
          </w:p>
        </w:tc>
        <w:tc>
          <w:tcPr>
            <w:tcW w:w="393" w:type="dxa"/>
          </w:tcPr>
          <w:p w14:paraId="482754F3" w14:textId="77777777" w:rsidR="00C52505" w:rsidRDefault="00C52505" w:rsidP="00C52505">
            <w:pPr>
              <w:spacing w:line="360" w:lineRule="auto"/>
              <w:contextualSpacing/>
              <w:rPr>
                <w:rFonts w:ascii="David" w:hAnsi="David"/>
                <w:noProof/>
                <w:sz w:val="24"/>
                <w:szCs w:val="24"/>
                <w:rtl/>
              </w:rPr>
            </w:pPr>
          </w:p>
        </w:tc>
        <w:tc>
          <w:tcPr>
            <w:tcW w:w="393" w:type="dxa"/>
          </w:tcPr>
          <w:p w14:paraId="27F2BBD4" w14:textId="77777777" w:rsidR="00C52505" w:rsidRDefault="00C52505" w:rsidP="00C52505">
            <w:pPr>
              <w:spacing w:line="360" w:lineRule="auto"/>
              <w:contextualSpacing/>
              <w:rPr>
                <w:rFonts w:ascii="David" w:hAnsi="David"/>
                <w:noProof/>
                <w:sz w:val="24"/>
                <w:szCs w:val="24"/>
                <w:rtl/>
              </w:rPr>
            </w:pPr>
          </w:p>
        </w:tc>
      </w:tr>
      <w:tr w:rsidR="00C52505" w:rsidRPr="00215343" w14:paraId="061932F0" w14:textId="77777777" w:rsidTr="00380637">
        <w:tc>
          <w:tcPr>
            <w:tcW w:w="9864" w:type="dxa"/>
            <w:gridSpan w:val="25"/>
          </w:tcPr>
          <w:p w14:paraId="3077FC5C" w14:textId="77777777" w:rsidR="00C52505" w:rsidRPr="00B13A60" w:rsidRDefault="00C52505" w:rsidP="00C52505">
            <w:pPr>
              <w:spacing w:line="360" w:lineRule="auto"/>
              <w:contextualSpacing/>
              <w:jc w:val="center"/>
              <w:rPr>
                <w:rFonts w:ascii="David" w:hAnsi="David"/>
                <w:noProof/>
                <w:sz w:val="16"/>
                <w:szCs w:val="16"/>
                <w:rtl/>
              </w:rPr>
            </w:pPr>
          </w:p>
        </w:tc>
      </w:tr>
      <w:tr w:rsidR="00C52505" w:rsidRPr="00215343" w14:paraId="64F6641F" w14:textId="77777777" w:rsidTr="00380637">
        <w:tc>
          <w:tcPr>
            <w:tcW w:w="9864" w:type="dxa"/>
            <w:gridSpan w:val="25"/>
            <w:tcBorders>
              <w:bottom w:val="single" w:sz="4" w:space="0" w:color="auto"/>
            </w:tcBorders>
          </w:tcPr>
          <w:p w14:paraId="0FC3C8AE" w14:textId="77777777" w:rsidR="00C52505" w:rsidRPr="00215343" w:rsidRDefault="00C52505" w:rsidP="00C52505">
            <w:pPr>
              <w:spacing w:line="360" w:lineRule="auto"/>
              <w:contextualSpacing/>
              <w:rPr>
                <w:rFonts w:ascii="David" w:hAnsi="David"/>
                <w:noProof/>
                <w:sz w:val="24"/>
                <w:szCs w:val="24"/>
                <w:rtl/>
              </w:rPr>
            </w:pPr>
            <w:r>
              <w:rPr>
                <w:rFonts w:ascii="David" w:hAnsi="David" w:hint="cs"/>
                <w:b/>
                <w:bCs/>
                <w:noProof/>
                <w:sz w:val="24"/>
                <w:szCs w:val="24"/>
                <w:rtl/>
              </w:rPr>
              <w:t>בכבוד רב,</w:t>
            </w:r>
          </w:p>
        </w:tc>
      </w:tr>
      <w:tr w:rsidR="00C52505" w:rsidRPr="00215343" w14:paraId="0EECF052" w14:textId="77777777" w:rsidTr="00380637">
        <w:tc>
          <w:tcPr>
            <w:tcW w:w="2375" w:type="dxa"/>
            <w:gridSpan w:val="6"/>
            <w:tcBorders>
              <w:top w:val="single" w:sz="4" w:space="0" w:color="auto"/>
              <w:left w:val="single" w:sz="4" w:space="0" w:color="auto"/>
              <w:bottom w:val="single" w:sz="4" w:space="0" w:color="auto"/>
            </w:tcBorders>
          </w:tcPr>
          <w:p w14:paraId="5B6BD9D8" w14:textId="77777777" w:rsidR="00C52505" w:rsidRPr="00215343" w:rsidRDefault="00C52505" w:rsidP="00C52505">
            <w:pPr>
              <w:spacing w:line="360" w:lineRule="auto"/>
              <w:contextualSpacing/>
              <w:jc w:val="center"/>
              <w:rPr>
                <w:rFonts w:ascii="David" w:hAnsi="David"/>
                <w:noProof/>
                <w:sz w:val="24"/>
                <w:szCs w:val="24"/>
                <w:rtl/>
              </w:rPr>
            </w:pPr>
          </w:p>
        </w:tc>
        <w:tc>
          <w:tcPr>
            <w:tcW w:w="391" w:type="dxa"/>
            <w:tcBorders>
              <w:top w:val="single" w:sz="4" w:space="0" w:color="auto"/>
            </w:tcBorders>
          </w:tcPr>
          <w:p w14:paraId="5391127A" w14:textId="77777777" w:rsidR="00C52505" w:rsidRPr="00215343" w:rsidRDefault="00C52505" w:rsidP="00C52505">
            <w:pPr>
              <w:spacing w:line="360" w:lineRule="auto"/>
              <w:contextualSpacing/>
              <w:jc w:val="center"/>
              <w:rPr>
                <w:rFonts w:ascii="David" w:hAnsi="David"/>
                <w:noProof/>
                <w:sz w:val="24"/>
                <w:szCs w:val="24"/>
                <w:rtl/>
              </w:rPr>
            </w:pPr>
          </w:p>
        </w:tc>
        <w:tc>
          <w:tcPr>
            <w:tcW w:w="397" w:type="dxa"/>
            <w:tcBorders>
              <w:top w:val="single" w:sz="4" w:space="0" w:color="auto"/>
            </w:tcBorders>
          </w:tcPr>
          <w:p w14:paraId="7F7EB872" w14:textId="77777777" w:rsidR="00C52505" w:rsidRPr="00215343" w:rsidRDefault="00C52505" w:rsidP="00C52505">
            <w:pPr>
              <w:spacing w:line="360" w:lineRule="auto"/>
              <w:contextualSpacing/>
              <w:jc w:val="center"/>
              <w:rPr>
                <w:rFonts w:ascii="David" w:hAnsi="David"/>
                <w:noProof/>
                <w:sz w:val="24"/>
                <w:szCs w:val="24"/>
                <w:rtl/>
              </w:rPr>
            </w:pPr>
          </w:p>
        </w:tc>
        <w:tc>
          <w:tcPr>
            <w:tcW w:w="2378" w:type="dxa"/>
            <w:gridSpan w:val="6"/>
            <w:tcBorders>
              <w:top w:val="single" w:sz="4" w:space="0" w:color="auto"/>
            </w:tcBorders>
          </w:tcPr>
          <w:p w14:paraId="3B76DD5C" w14:textId="77777777" w:rsidR="00C52505" w:rsidRPr="00215343" w:rsidRDefault="00C52505" w:rsidP="00C52505">
            <w:pPr>
              <w:spacing w:line="360" w:lineRule="auto"/>
              <w:contextualSpacing/>
              <w:jc w:val="center"/>
              <w:rPr>
                <w:rFonts w:ascii="David" w:hAnsi="David"/>
                <w:noProof/>
                <w:sz w:val="24"/>
                <w:szCs w:val="24"/>
                <w:rtl/>
              </w:rPr>
            </w:pPr>
          </w:p>
        </w:tc>
        <w:tc>
          <w:tcPr>
            <w:tcW w:w="393" w:type="dxa"/>
            <w:tcBorders>
              <w:top w:val="single" w:sz="4" w:space="0" w:color="auto"/>
            </w:tcBorders>
          </w:tcPr>
          <w:p w14:paraId="5A16D448" w14:textId="77777777" w:rsidR="00C52505" w:rsidRPr="00215343" w:rsidRDefault="00C52505" w:rsidP="00C52505">
            <w:pPr>
              <w:spacing w:line="360" w:lineRule="auto"/>
              <w:contextualSpacing/>
              <w:jc w:val="center"/>
              <w:rPr>
                <w:rFonts w:ascii="David" w:hAnsi="David"/>
                <w:noProof/>
                <w:sz w:val="24"/>
                <w:szCs w:val="24"/>
                <w:rtl/>
              </w:rPr>
            </w:pPr>
          </w:p>
        </w:tc>
        <w:tc>
          <w:tcPr>
            <w:tcW w:w="393" w:type="dxa"/>
            <w:tcBorders>
              <w:top w:val="single" w:sz="4" w:space="0" w:color="auto"/>
            </w:tcBorders>
          </w:tcPr>
          <w:p w14:paraId="38DAC166" w14:textId="77777777" w:rsidR="00C52505" w:rsidRPr="00215343" w:rsidRDefault="00C52505" w:rsidP="00C52505">
            <w:pPr>
              <w:spacing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tcPr>
          <w:p w14:paraId="3B3A2778" w14:textId="77777777" w:rsidR="00C52505" w:rsidRDefault="00C52505" w:rsidP="00C52505">
            <w:pPr>
              <w:spacing w:line="360" w:lineRule="auto"/>
              <w:contextualSpacing/>
              <w:jc w:val="center"/>
              <w:rPr>
                <w:rFonts w:ascii="David" w:hAnsi="David"/>
                <w:noProof/>
                <w:sz w:val="24"/>
                <w:szCs w:val="24"/>
                <w:rtl/>
              </w:rPr>
            </w:pPr>
          </w:p>
          <w:p w14:paraId="4108F006" w14:textId="77777777" w:rsidR="00C52505" w:rsidRPr="00215343" w:rsidRDefault="00C52505" w:rsidP="00C52505">
            <w:pPr>
              <w:spacing w:line="360" w:lineRule="auto"/>
              <w:contextualSpacing/>
              <w:jc w:val="center"/>
              <w:rPr>
                <w:rFonts w:ascii="David" w:hAnsi="David"/>
                <w:noProof/>
                <w:sz w:val="24"/>
                <w:szCs w:val="24"/>
                <w:rtl/>
              </w:rPr>
            </w:pPr>
          </w:p>
        </w:tc>
      </w:tr>
      <w:tr w:rsidR="00C52505" w:rsidRPr="00215343" w14:paraId="29C286C3" w14:textId="77777777" w:rsidTr="00380637">
        <w:tc>
          <w:tcPr>
            <w:tcW w:w="2375" w:type="dxa"/>
            <w:gridSpan w:val="6"/>
            <w:tcBorders>
              <w:top w:val="single" w:sz="4" w:space="0" w:color="auto"/>
              <w:left w:val="single" w:sz="4" w:space="0" w:color="auto"/>
              <w:bottom w:val="single" w:sz="4" w:space="0" w:color="auto"/>
            </w:tcBorders>
          </w:tcPr>
          <w:p w14:paraId="32CC40F9" w14:textId="77777777" w:rsidR="00C52505" w:rsidRPr="00215343" w:rsidRDefault="00C52505" w:rsidP="00C52505">
            <w:pPr>
              <w:spacing w:line="360" w:lineRule="auto"/>
              <w:contextualSpacing/>
              <w:jc w:val="center"/>
              <w:rPr>
                <w:rFonts w:ascii="David" w:hAnsi="David"/>
                <w:noProof/>
                <w:sz w:val="24"/>
                <w:szCs w:val="24"/>
                <w:rtl/>
              </w:rPr>
            </w:pPr>
            <w:r>
              <w:rPr>
                <w:rFonts w:ascii="David" w:hAnsi="David" w:hint="cs"/>
                <w:b/>
                <w:bCs/>
                <w:noProof/>
                <w:sz w:val="24"/>
                <w:szCs w:val="24"/>
                <w:rtl/>
              </w:rPr>
              <w:t>תאריך</w:t>
            </w:r>
          </w:p>
        </w:tc>
        <w:tc>
          <w:tcPr>
            <w:tcW w:w="391" w:type="dxa"/>
            <w:tcBorders>
              <w:bottom w:val="single" w:sz="4" w:space="0" w:color="auto"/>
            </w:tcBorders>
          </w:tcPr>
          <w:p w14:paraId="60E5595C" w14:textId="77777777" w:rsidR="00C52505" w:rsidRPr="00215343" w:rsidRDefault="00C52505" w:rsidP="00C52505">
            <w:pPr>
              <w:spacing w:line="360" w:lineRule="auto"/>
              <w:contextualSpacing/>
              <w:jc w:val="center"/>
              <w:rPr>
                <w:rFonts w:ascii="David" w:hAnsi="David"/>
                <w:noProof/>
                <w:sz w:val="24"/>
                <w:szCs w:val="24"/>
                <w:rtl/>
              </w:rPr>
            </w:pPr>
          </w:p>
        </w:tc>
        <w:tc>
          <w:tcPr>
            <w:tcW w:w="397" w:type="dxa"/>
            <w:tcBorders>
              <w:bottom w:val="single" w:sz="4" w:space="0" w:color="auto"/>
            </w:tcBorders>
          </w:tcPr>
          <w:p w14:paraId="59A21482" w14:textId="77777777" w:rsidR="00C52505" w:rsidRPr="00215343" w:rsidRDefault="00C52505" w:rsidP="00C52505">
            <w:pPr>
              <w:spacing w:line="360" w:lineRule="auto"/>
              <w:contextualSpacing/>
              <w:jc w:val="center"/>
              <w:rPr>
                <w:rFonts w:ascii="David" w:hAnsi="David"/>
                <w:noProof/>
                <w:sz w:val="24"/>
                <w:szCs w:val="24"/>
                <w:rtl/>
              </w:rPr>
            </w:pPr>
          </w:p>
        </w:tc>
        <w:tc>
          <w:tcPr>
            <w:tcW w:w="2378" w:type="dxa"/>
            <w:gridSpan w:val="6"/>
            <w:tcBorders>
              <w:top w:val="single" w:sz="4" w:space="0" w:color="auto"/>
              <w:bottom w:val="single" w:sz="4" w:space="0" w:color="auto"/>
            </w:tcBorders>
          </w:tcPr>
          <w:p w14:paraId="39F9A342" w14:textId="77777777" w:rsidR="00C52505" w:rsidRPr="00215343" w:rsidRDefault="00C52505" w:rsidP="00C52505">
            <w:pPr>
              <w:spacing w:line="360" w:lineRule="auto"/>
              <w:contextualSpacing/>
              <w:jc w:val="center"/>
              <w:rPr>
                <w:rFonts w:ascii="David" w:hAnsi="David"/>
                <w:noProof/>
                <w:sz w:val="24"/>
                <w:szCs w:val="24"/>
                <w:rtl/>
              </w:rPr>
            </w:pPr>
            <w:r>
              <w:rPr>
                <w:rFonts w:ascii="David" w:hAnsi="David" w:hint="cs"/>
                <w:b/>
                <w:bCs/>
                <w:noProof/>
                <w:sz w:val="24"/>
                <w:szCs w:val="24"/>
                <w:rtl/>
              </w:rPr>
              <w:t>שם המציע</w:t>
            </w:r>
          </w:p>
        </w:tc>
        <w:tc>
          <w:tcPr>
            <w:tcW w:w="393" w:type="dxa"/>
            <w:tcBorders>
              <w:bottom w:val="single" w:sz="4" w:space="0" w:color="auto"/>
            </w:tcBorders>
          </w:tcPr>
          <w:p w14:paraId="38F8E143" w14:textId="77777777" w:rsidR="00C52505" w:rsidRPr="00215343" w:rsidRDefault="00C52505" w:rsidP="00C52505">
            <w:pPr>
              <w:spacing w:line="360" w:lineRule="auto"/>
              <w:contextualSpacing/>
              <w:jc w:val="center"/>
              <w:rPr>
                <w:rFonts w:ascii="David" w:hAnsi="David"/>
                <w:noProof/>
                <w:sz w:val="24"/>
                <w:szCs w:val="24"/>
                <w:rtl/>
              </w:rPr>
            </w:pPr>
          </w:p>
        </w:tc>
        <w:tc>
          <w:tcPr>
            <w:tcW w:w="393" w:type="dxa"/>
            <w:tcBorders>
              <w:bottom w:val="single" w:sz="4" w:space="0" w:color="auto"/>
            </w:tcBorders>
          </w:tcPr>
          <w:p w14:paraId="3EE6895A" w14:textId="77777777" w:rsidR="00C52505" w:rsidRPr="00215343" w:rsidRDefault="00C52505" w:rsidP="00C52505">
            <w:pPr>
              <w:spacing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tcPr>
          <w:p w14:paraId="2D301C83" w14:textId="77777777" w:rsidR="00C52505" w:rsidRPr="00215343" w:rsidRDefault="00C52505" w:rsidP="00C52505">
            <w:pPr>
              <w:spacing w:line="360" w:lineRule="auto"/>
              <w:contextualSpacing/>
              <w:jc w:val="center"/>
              <w:rPr>
                <w:rFonts w:ascii="David" w:hAnsi="David"/>
                <w:noProof/>
                <w:sz w:val="24"/>
                <w:szCs w:val="24"/>
                <w:rtl/>
              </w:rPr>
            </w:pPr>
            <w:r>
              <w:rPr>
                <w:rFonts w:ascii="David" w:hAnsi="David" w:hint="cs"/>
                <w:b/>
                <w:bCs/>
                <w:noProof/>
                <w:sz w:val="24"/>
                <w:szCs w:val="24"/>
                <w:rtl/>
              </w:rPr>
              <w:t>חתימה וחותמת</w:t>
            </w:r>
          </w:p>
        </w:tc>
      </w:tr>
    </w:tbl>
    <w:p w14:paraId="26B8B105" w14:textId="77777777" w:rsidR="00C52505" w:rsidRDefault="00C52505" w:rsidP="00C52505">
      <w:pPr>
        <w:spacing w:after="0" w:line="360" w:lineRule="auto"/>
        <w:contextualSpacing/>
        <w:rPr>
          <w:rFonts w:ascii="David" w:hAnsi="David"/>
          <w:sz w:val="24"/>
          <w:szCs w:val="24"/>
          <w:u w:val="single"/>
          <w:rtl/>
        </w:rPr>
      </w:pPr>
    </w:p>
    <w:p w14:paraId="166BDFEA" w14:textId="77777777" w:rsidR="00C52505" w:rsidRDefault="00C52505" w:rsidP="00C52505">
      <w:pPr>
        <w:bidi w:val="0"/>
        <w:rPr>
          <w:rFonts w:ascii="David" w:hAnsi="David"/>
          <w:sz w:val="24"/>
          <w:szCs w:val="24"/>
        </w:rPr>
      </w:pPr>
    </w:p>
    <w:p w14:paraId="4379D858" w14:textId="77777777" w:rsidR="00C52505" w:rsidRPr="00020AFC" w:rsidRDefault="00C52505" w:rsidP="00C52505">
      <w:pPr>
        <w:bidi w:val="0"/>
        <w:rPr>
          <w:rFonts w:ascii="David" w:hAnsi="David"/>
          <w:sz w:val="24"/>
          <w:szCs w:val="24"/>
        </w:rPr>
      </w:pPr>
    </w:p>
    <w:p w14:paraId="346D749F" w14:textId="77777777" w:rsidR="00C52505" w:rsidRDefault="00C52505">
      <w:pPr>
        <w:bidi w:val="0"/>
        <w:spacing w:after="0" w:line="240" w:lineRule="auto"/>
        <w:rPr>
          <w:rFonts w:ascii="Segoe UI Semibold" w:eastAsia="Times New Roman" w:hAnsi="Segoe UI Semibold" w:cs="Times New Roman"/>
          <w:b/>
          <w:bCs/>
          <w:color w:val="002060"/>
          <w:sz w:val="24"/>
          <w:szCs w:val="24"/>
        </w:rPr>
      </w:pPr>
      <w:bookmarkStart w:id="209" w:name="_נספח_ה':_פרטי"/>
      <w:bookmarkStart w:id="210" w:name="_נספח_2ה':_פרטי"/>
      <w:bookmarkStart w:id="211" w:name="_Toc112870309"/>
      <w:bookmarkEnd w:id="209"/>
      <w:bookmarkEnd w:id="210"/>
      <w:r>
        <w:rPr>
          <w:rFonts w:ascii="Segoe UI Semibold" w:hAnsi="Segoe UI Semibold" w:cs="Times New Roman"/>
          <w:b/>
          <w:bCs/>
          <w:color w:val="002060"/>
          <w:sz w:val="24"/>
          <w:szCs w:val="24"/>
          <w:rtl/>
        </w:rPr>
        <w:br w:type="page"/>
      </w:r>
    </w:p>
    <w:p w14:paraId="661FCAA1" w14:textId="77777777" w:rsidR="00C52505" w:rsidRDefault="00C52505" w:rsidP="00C52505">
      <w:pPr>
        <w:pStyle w:val="Heading2"/>
        <w:rPr>
          <w:rFonts w:ascii="Segoe UI Semibold" w:hAnsi="Segoe UI Semibold" w:cs="Times New Roman"/>
          <w:b/>
          <w:bCs/>
          <w:color w:val="002060"/>
          <w:sz w:val="24"/>
          <w:szCs w:val="24"/>
          <w:rtl/>
        </w:rPr>
      </w:pPr>
      <w:bookmarkStart w:id="212" w:name="_נספח_2ה':_פרטי_1"/>
      <w:bookmarkStart w:id="213" w:name="__נספח_2ו':"/>
      <w:bookmarkEnd w:id="212"/>
      <w:bookmarkEnd w:id="213"/>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2ה'</w:t>
      </w:r>
      <w:r w:rsidRPr="00866495">
        <w:rPr>
          <w:rFonts w:ascii="Segoe UI Semibold" w:hAnsi="Segoe UI Semibold" w:cs="Times New Roman"/>
          <w:b/>
          <w:bCs/>
          <w:color w:val="002060"/>
          <w:sz w:val="24"/>
          <w:szCs w:val="24"/>
          <w:rtl/>
        </w:rPr>
        <w:t xml:space="preserve">: </w:t>
      </w:r>
      <w:r w:rsidRPr="006E0474">
        <w:rPr>
          <w:rFonts w:ascii="David" w:hAnsi="David"/>
          <w:b/>
          <w:bCs/>
          <w:color w:val="002060"/>
          <w:sz w:val="24"/>
          <w:szCs w:val="24"/>
          <w:rtl/>
        </w:rPr>
        <w:t xml:space="preserve">פרטי </w:t>
      </w:r>
      <w:proofErr w:type="spellStart"/>
      <w:r w:rsidRPr="006E0474">
        <w:rPr>
          <w:rFonts w:ascii="David" w:hAnsi="David" w:hint="eastAsia"/>
          <w:b/>
          <w:bCs/>
          <w:color w:val="002060"/>
          <w:sz w:val="24"/>
          <w:szCs w:val="24"/>
          <w:rtl/>
        </w:rPr>
        <w:t>נסיון</w:t>
      </w:r>
      <w:proofErr w:type="spellEnd"/>
      <w:r w:rsidRPr="006E0474">
        <w:rPr>
          <w:rFonts w:ascii="David" w:hAnsi="David"/>
          <w:b/>
          <w:bCs/>
          <w:color w:val="002060"/>
          <w:sz w:val="24"/>
          <w:szCs w:val="24"/>
          <w:rtl/>
        </w:rPr>
        <w:t xml:space="preserve"> של </w:t>
      </w:r>
      <w:r>
        <w:rPr>
          <w:rFonts w:ascii="David" w:hAnsi="David" w:hint="cs"/>
          <w:b/>
          <w:bCs/>
          <w:color w:val="002060"/>
          <w:sz w:val="24"/>
          <w:szCs w:val="24"/>
          <w:rtl/>
        </w:rPr>
        <w:t xml:space="preserve">מומחה </w:t>
      </w:r>
      <w:proofErr w:type="spellStart"/>
      <w:r w:rsidRPr="005D41C9">
        <w:rPr>
          <w:rFonts w:ascii="David" w:hAnsi="David"/>
          <w:b/>
          <w:bCs/>
          <w:color w:val="002060"/>
          <w:sz w:val="24"/>
          <w:szCs w:val="24"/>
        </w:rPr>
        <w:t>ui</w:t>
      </w:r>
      <w:proofErr w:type="spellEnd"/>
      <w:r w:rsidRPr="005D41C9">
        <w:rPr>
          <w:rFonts w:ascii="David" w:hAnsi="David"/>
          <w:b/>
          <w:bCs/>
          <w:color w:val="002060"/>
          <w:sz w:val="24"/>
          <w:szCs w:val="24"/>
        </w:rPr>
        <w:t>\</w:t>
      </w:r>
      <w:proofErr w:type="spellStart"/>
      <w:r w:rsidRPr="005D41C9">
        <w:rPr>
          <w:rFonts w:ascii="David" w:hAnsi="David"/>
          <w:b/>
          <w:bCs/>
          <w:color w:val="002060"/>
          <w:sz w:val="24"/>
          <w:szCs w:val="24"/>
        </w:rPr>
        <w:t>ux</w:t>
      </w:r>
      <w:bookmarkEnd w:id="211"/>
      <w:proofErr w:type="spellEnd"/>
    </w:p>
    <w:p w14:paraId="6CAD7EA4" w14:textId="77777777" w:rsidR="00C52505" w:rsidRPr="00F367D1" w:rsidRDefault="00C52505" w:rsidP="00C52505">
      <w:pPr>
        <w:rPr>
          <w:rtl/>
        </w:rPr>
      </w:pPr>
    </w:p>
    <w:tbl>
      <w:tblPr>
        <w:tblStyle w:val="TableGrid"/>
        <w:bidiVisual/>
        <w:tblW w:w="98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7"/>
        <w:gridCol w:w="394"/>
        <w:gridCol w:w="395"/>
        <w:gridCol w:w="395"/>
        <w:gridCol w:w="395"/>
        <w:gridCol w:w="9"/>
        <w:gridCol w:w="391"/>
        <w:gridCol w:w="397"/>
        <w:gridCol w:w="393"/>
        <w:gridCol w:w="393"/>
        <w:gridCol w:w="397"/>
        <w:gridCol w:w="397"/>
        <w:gridCol w:w="397"/>
        <w:gridCol w:w="401"/>
        <w:gridCol w:w="393"/>
        <w:gridCol w:w="393"/>
        <w:gridCol w:w="393"/>
        <w:gridCol w:w="393"/>
        <w:gridCol w:w="393"/>
        <w:gridCol w:w="393"/>
        <w:gridCol w:w="393"/>
        <w:gridCol w:w="393"/>
        <w:gridCol w:w="393"/>
        <w:gridCol w:w="393"/>
        <w:gridCol w:w="393"/>
      </w:tblGrid>
      <w:tr w:rsidR="00C52505" w14:paraId="77C180BF" w14:textId="77777777" w:rsidTr="00380637">
        <w:tc>
          <w:tcPr>
            <w:tcW w:w="9864" w:type="dxa"/>
            <w:gridSpan w:val="25"/>
          </w:tcPr>
          <w:p w14:paraId="56E058F5" w14:textId="77777777" w:rsidR="00C52505" w:rsidRDefault="00C52505" w:rsidP="00380637">
            <w:pPr>
              <w:spacing w:line="360" w:lineRule="auto"/>
              <w:contextualSpacing/>
              <w:jc w:val="both"/>
              <w:rPr>
                <w:rFonts w:ascii="David" w:hAnsi="David"/>
                <w:b/>
                <w:bCs/>
                <w:noProof/>
                <w:sz w:val="24"/>
                <w:szCs w:val="24"/>
                <w:rtl/>
              </w:rPr>
            </w:pPr>
            <w:r w:rsidRPr="00150EE1">
              <w:rPr>
                <w:rFonts w:ascii="David" w:hAnsi="David"/>
                <w:b/>
                <w:bCs/>
                <w:noProof/>
                <w:sz w:val="24"/>
                <w:szCs w:val="24"/>
                <w:rtl/>
              </w:rPr>
              <w:t>לכבוד: המרכז למיפוי ישראל</w:t>
            </w:r>
          </w:p>
        </w:tc>
      </w:tr>
      <w:tr w:rsidR="00C52505" w14:paraId="0A43CA6E" w14:textId="77777777" w:rsidTr="00380637">
        <w:tc>
          <w:tcPr>
            <w:tcW w:w="9864" w:type="dxa"/>
            <w:gridSpan w:val="25"/>
          </w:tcPr>
          <w:p w14:paraId="5575261B" w14:textId="77777777" w:rsidR="00C52505" w:rsidRDefault="00C52505" w:rsidP="00380637">
            <w:pPr>
              <w:spacing w:line="360" w:lineRule="auto"/>
              <w:contextualSpacing/>
              <w:jc w:val="both"/>
              <w:rPr>
                <w:rFonts w:ascii="David" w:hAnsi="David"/>
                <w:b/>
                <w:bCs/>
                <w:noProof/>
                <w:sz w:val="24"/>
                <w:szCs w:val="24"/>
                <w:rtl/>
              </w:rPr>
            </w:pPr>
            <w:r w:rsidRPr="00150EE1">
              <w:rPr>
                <w:rFonts w:ascii="David" w:hAnsi="David"/>
                <w:b/>
                <w:bCs/>
                <w:noProof/>
                <w:sz w:val="24"/>
                <w:szCs w:val="24"/>
                <w:rtl/>
              </w:rPr>
              <w:t>משרד הבינוי והשיכון</w:t>
            </w:r>
          </w:p>
        </w:tc>
      </w:tr>
      <w:tr w:rsidR="00C52505" w14:paraId="1B15E6F9" w14:textId="77777777" w:rsidTr="00380637">
        <w:tc>
          <w:tcPr>
            <w:tcW w:w="9864" w:type="dxa"/>
            <w:gridSpan w:val="25"/>
          </w:tcPr>
          <w:p w14:paraId="65B991A9" w14:textId="77777777" w:rsidR="00C52505" w:rsidRDefault="00C52505" w:rsidP="00380637">
            <w:pPr>
              <w:spacing w:line="360" w:lineRule="auto"/>
              <w:contextualSpacing/>
              <w:jc w:val="both"/>
              <w:rPr>
                <w:rFonts w:ascii="David" w:hAnsi="David"/>
                <w:b/>
                <w:bCs/>
                <w:noProof/>
                <w:sz w:val="24"/>
                <w:szCs w:val="24"/>
                <w:rtl/>
              </w:rPr>
            </w:pPr>
            <w:r w:rsidRPr="00150EE1">
              <w:rPr>
                <w:rFonts w:ascii="David" w:hAnsi="David"/>
                <w:b/>
                <w:bCs/>
                <w:noProof/>
                <w:sz w:val="24"/>
                <w:szCs w:val="24"/>
                <w:rtl/>
              </w:rPr>
              <w:t>ממשלת ישראל</w:t>
            </w:r>
          </w:p>
        </w:tc>
      </w:tr>
      <w:tr w:rsidR="00C52505" w:rsidRPr="00150EE1" w14:paraId="75A18365" w14:textId="77777777" w:rsidTr="00380637">
        <w:tc>
          <w:tcPr>
            <w:tcW w:w="9864" w:type="dxa"/>
            <w:gridSpan w:val="25"/>
          </w:tcPr>
          <w:p w14:paraId="324AAB7C" w14:textId="77777777" w:rsidR="00C52505" w:rsidRPr="00150EE1" w:rsidRDefault="00C52505" w:rsidP="00380637">
            <w:pPr>
              <w:spacing w:line="276" w:lineRule="auto"/>
              <w:contextualSpacing/>
              <w:jc w:val="both"/>
              <w:rPr>
                <w:rFonts w:ascii="David" w:hAnsi="David"/>
                <w:b/>
                <w:bCs/>
                <w:noProof/>
                <w:sz w:val="24"/>
                <w:szCs w:val="24"/>
                <w:rtl/>
              </w:rPr>
            </w:pPr>
          </w:p>
        </w:tc>
      </w:tr>
      <w:tr w:rsidR="00C52505" w14:paraId="21913C64" w14:textId="77777777" w:rsidTr="00380637">
        <w:tc>
          <w:tcPr>
            <w:tcW w:w="9864" w:type="dxa"/>
            <w:gridSpan w:val="25"/>
          </w:tcPr>
          <w:p w14:paraId="503AA13E" w14:textId="77777777" w:rsidR="008F75B9" w:rsidRDefault="008F75B9" w:rsidP="008F75B9">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sidR="00C83803">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7448A28F" w14:textId="77777777" w:rsidR="00C52505" w:rsidRDefault="008F75B9" w:rsidP="008F75B9">
            <w:pPr>
              <w:spacing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C52505" w:rsidRPr="00215343" w14:paraId="2146C050" w14:textId="77777777" w:rsidTr="00380637">
        <w:tc>
          <w:tcPr>
            <w:tcW w:w="787" w:type="dxa"/>
          </w:tcPr>
          <w:p w14:paraId="5BC6864B" w14:textId="77777777" w:rsidR="00C52505" w:rsidRPr="006D6567" w:rsidRDefault="00C52505" w:rsidP="00C52505">
            <w:pPr>
              <w:spacing w:line="360" w:lineRule="auto"/>
              <w:contextualSpacing/>
              <w:jc w:val="center"/>
              <w:rPr>
                <w:rFonts w:ascii="David" w:hAnsi="David"/>
                <w:b/>
                <w:bCs/>
                <w:noProof/>
                <w:sz w:val="16"/>
                <w:szCs w:val="16"/>
                <w:rtl/>
              </w:rPr>
            </w:pPr>
          </w:p>
        </w:tc>
        <w:tc>
          <w:tcPr>
            <w:tcW w:w="9077" w:type="dxa"/>
            <w:gridSpan w:val="24"/>
          </w:tcPr>
          <w:p w14:paraId="6A1ACD66" w14:textId="77777777" w:rsidR="00C52505" w:rsidRPr="006D6567" w:rsidRDefault="00C52505" w:rsidP="00C52505">
            <w:pPr>
              <w:spacing w:line="360" w:lineRule="auto"/>
              <w:contextualSpacing/>
              <w:rPr>
                <w:rFonts w:ascii="David" w:hAnsi="David"/>
                <w:b/>
                <w:bCs/>
                <w:noProof/>
                <w:sz w:val="16"/>
                <w:szCs w:val="16"/>
                <w:rtl/>
              </w:rPr>
            </w:pPr>
          </w:p>
        </w:tc>
      </w:tr>
      <w:tr w:rsidR="00C52505" w:rsidRPr="00215343" w14:paraId="0ACC9E37" w14:textId="77777777" w:rsidTr="00380637">
        <w:tc>
          <w:tcPr>
            <w:tcW w:w="787" w:type="dxa"/>
          </w:tcPr>
          <w:p w14:paraId="324C7303" w14:textId="77777777" w:rsidR="00C52505" w:rsidRPr="00C52505" w:rsidRDefault="00C52505" w:rsidP="00C52505">
            <w:pPr>
              <w:spacing w:line="360" w:lineRule="auto"/>
              <w:contextualSpacing/>
              <w:jc w:val="center"/>
              <w:rPr>
                <w:rFonts w:ascii="David" w:hAnsi="David"/>
                <w:noProof/>
                <w:sz w:val="24"/>
                <w:szCs w:val="24"/>
                <w:rtl/>
              </w:rPr>
            </w:pPr>
          </w:p>
        </w:tc>
        <w:tc>
          <w:tcPr>
            <w:tcW w:w="1979" w:type="dxa"/>
            <w:gridSpan w:val="6"/>
            <w:vAlign w:val="center"/>
          </w:tcPr>
          <w:p w14:paraId="39E50B8A" w14:textId="77777777" w:rsidR="00C52505" w:rsidRPr="00C52505" w:rsidRDefault="00C52505" w:rsidP="00C52505">
            <w:pPr>
              <w:spacing w:line="360" w:lineRule="auto"/>
              <w:contextualSpacing/>
              <w:rPr>
                <w:rFonts w:ascii="David" w:hAnsi="David"/>
                <w:noProof/>
                <w:sz w:val="24"/>
                <w:szCs w:val="24"/>
                <w:rtl/>
              </w:rPr>
            </w:pPr>
            <w:r w:rsidRPr="00C52505">
              <w:rPr>
                <w:rFonts w:ascii="David" w:hAnsi="David" w:hint="cs"/>
                <w:noProof/>
                <w:sz w:val="24"/>
                <w:szCs w:val="24"/>
                <w:rtl/>
              </w:rPr>
              <w:t>שם מלא:</w:t>
            </w:r>
          </w:p>
        </w:tc>
        <w:tc>
          <w:tcPr>
            <w:tcW w:w="2775" w:type="dxa"/>
            <w:gridSpan w:val="7"/>
            <w:tcBorders>
              <w:bottom w:val="single" w:sz="4" w:space="0" w:color="auto"/>
            </w:tcBorders>
          </w:tcPr>
          <w:p w14:paraId="22F8719F" w14:textId="77777777" w:rsidR="00C52505" w:rsidRDefault="00C52505" w:rsidP="00C52505">
            <w:pPr>
              <w:spacing w:line="360" w:lineRule="auto"/>
              <w:contextualSpacing/>
              <w:rPr>
                <w:rFonts w:ascii="David" w:hAnsi="David"/>
                <w:noProof/>
                <w:sz w:val="24"/>
                <w:szCs w:val="24"/>
                <w:rtl/>
              </w:rPr>
            </w:pPr>
          </w:p>
        </w:tc>
        <w:tc>
          <w:tcPr>
            <w:tcW w:w="393" w:type="dxa"/>
          </w:tcPr>
          <w:p w14:paraId="302B94FD" w14:textId="77777777" w:rsidR="00C52505" w:rsidRDefault="00C52505" w:rsidP="00C52505">
            <w:pPr>
              <w:spacing w:line="360" w:lineRule="auto"/>
              <w:contextualSpacing/>
              <w:rPr>
                <w:rFonts w:ascii="David" w:hAnsi="David"/>
                <w:noProof/>
                <w:sz w:val="24"/>
                <w:szCs w:val="24"/>
                <w:rtl/>
              </w:rPr>
            </w:pPr>
          </w:p>
        </w:tc>
        <w:tc>
          <w:tcPr>
            <w:tcW w:w="393" w:type="dxa"/>
          </w:tcPr>
          <w:p w14:paraId="12FF788B" w14:textId="77777777" w:rsidR="00C52505" w:rsidRDefault="00C52505" w:rsidP="00C52505">
            <w:pPr>
              <w:spacing w:line="360" w:lineRule="auto"/>
              <w:contextualSpacing/>
              <w:rPr>
                <w:rFonts w:ascii="David" w:hAnsi="David"/>
                <w:noProof/>
                <w:sz w:val="24"/>
                <w:szCs w:val="24"/>
                <w:rtl/>
              </w:rPr>
            </w:pPr>
          </w:p>
        </w:tc>
        <w:tc>
          <w:tcPr>
            <w:tcW w:w="393" w:type="dxa"/>
          </w:tcPr>
          <w:p w14:paraId="6DC01CAC" w14:textId="77777777" w:rsidR="00C52505" w:rsidRDefault="00C52505" w:rsidP="00C52505">
            <w:pPr>
              <w:spacing w:line="360" w:lineRule="auto"/>
              <w:contextualSpacing/>
              <w:rPr>
                <w:rFonts w:ascii="David" w:hAnsi="David"/>
                <w:noProof/>
                <w:sz w:val="24"/>
                <w:szCs w:val="24"/>
                <w:rtl/>
              </w:rPr>
            </w:pPr>
          </w:p>
        </w:tc>
        <w:tc>
          <w:tcPr>
            <w:tcW w:w="393" w:type="dxa"/>
          </w:tcPr>
          <w:p w14:paraId="7E18EAD1" w14:textId="77777777" w:rsidR="00C52505" w:rsidRDefault="00C52505" w:rsidP="00C52505">
            <w:pPr>
              <w:spacing w:line="360" w:lineRule="auto"/>
              <w:contextualSpacing/>
              <w:rPr>
                <w:rFonts w:ascii="David" w:hAnsi="David"/>
                <w:noProof/>
                <w:sz w:val="24"/>
                <w:szCs w:val="24"/>
                <w:rtl/>
              </w:rPr>
            </w:pPr>
          </w:p>
        </w:tc>
        <w:tc>
          <w:tcPr>
            <w:tcW w:w="393" w:type="dxa"/>
          </w:tcPr>
          <w:p w14:paraId="1CF54957" w14:textId="77777777" w:rsidR="00C52505" w:rsidRDefault="00C52505" w:rsidP="00C52505">
            <w:pPr>
              <w:spacing w:line="360" w:lineRule="auto"/>
              <w:contextualSpacing/>
              <w:rPr>
                <w:rFonts w:ascii="David" w:hAnsi="David"/>
                <w:noProof/>
                <w:sz w:val="24"/>
                <w:szCs w:val="24"/>
                <w:rtl/>
              </w:rPr>
            </w:pPr>
          </w:p>
        </w:tc>
        <w:tc>
          <w:tcPr>
            <w:tcW w:w="393" w:type="dxa"/>
          </w:tcPr>
          <w:p w14:paraId="090B5A5D" w14:textId="77777777" w:rsidR="00C52505" w:rsidRDefault="00C52505" w:rsidP="00C52505">
            <w:pPr>
              <w:spacing w:line="360" w:lineRule="auto"/>
              <w:contextualSpacing/>
              <w:rPr>
                <w:rFonts w:ascii="David" w:hAnsi="David"/>
                <w:noProof/>
                <w:sz w:val="24"/>
                <w:szCs w:val="24"/>
                <w:rtl/>
              </w:rPr>
            </w:pPr>
          </w:p>
        </w:tc>
        <w:tc>
          <w:tcPr>
            <w:tcW w:w="393" w:type="dxa"/>
          </w:tcPr>
          <w:p w14:paraId="13964767" w14:textId="77777777" w:rsidR="00C52505" w:rsidRDefault="00C52505" w:rsidP="00C52505">
            <w:pPr>
              <w:spacing w:line="360" w:lineRule="auto"/>
              <w:contextualSpacing/>
              <w:rPr>
                <w:rFonts w:ascii="David" w:hAnsi="David"/>
                <w:noProof/>
                <w:sz w:val="24"/>
                <w:szCs w:val="24"/>
                <w:rtl/>
              </w:rPr>
            </w:pPr>
          </w:p>
        </w:tc>
        <w:tc>
          <w:tcPr>
            <w:tcW w:w="393" w:type="dxa"/>
          </w:tcPr>
          <w:p w14:paraId="073DF4F1" w14:textId="77777777" w:rsidR="00C52505" w:rsidRDefault="00C52505" w:rsidP="00C52505">
            <w:pPr>
              <w:spacing w:line="360" w:lineRule="auto"/>
              <w:contextualSpacing/>
              <w:rPr>
                <w:rFonts w:ascii="David" w:hAnsi="David"/>
                <w:noProof/>
                <w:sz w:val="24"/>
                <w:szCs w:val="24"/>
                <w:rtl/>
              </w:rPr>
            </w:pPr>
          </w:p>
        </w:tc>
        <w:tc>
          <w:tcPr>
            <w:tcW w:w="393" w:type="dxa"/>
          </w:tcPr>
          <w:p w14:paraId="6EEA6FB4" w14:textId="77777777" w:rsidR="00C52505" w:rsidRDefault="00C52505" w:rsidP="00C52505">
            <w:pPr>
              <w:spacing w:line="360" w:lineRule="auto"/>
              <w:contextualSpacing/>
              <w:rPr>
                <w:rFonts w:ascii="David" w:hAnsi="David"/>
                <w:noProof/>
                <w:sz w:val="24"/>
                <w:szCs w:val="24"/>
                <w:rtl/>
              </w:rPr>
            </w:pPr>
          </w:p>
        </w:tc>
        <w:tc>
          <w:tcPr>
            <w:tcW w:w="393" w:type="dxa"/>
          </w:tcPr>
          <w:p w14:paraId="32CC4866" w14:textId="77777777" w:rsidR="00C52505" w:rsidRDefault="00C52505" w:rsidP="00C52505">
            <w:pPr>
              <w:spacing w:line="360" w:lineRule="auto"/>
              <w:contextualSpacing/>
              <w:rPr>
                <w:rFonts w:ascii="David" w:hAnsi="David"/>
                <w:noProof/>
                <w:sz w:val="24"/>
                <w:szCs w:val="24"/>
                <w:rtl/>
              </w:rPr>
            </w:pPr>
          </w:p>
        </w:tc>
        <w:tc>
          <w:tcPr>
            <w:tcW w:w="393" w:type="dxa"/>
          </w:tcPr>
          <w:p w14:paraId="62023C35" w14:textId="77777777" w:rsidR="00C52505" w:rsidRDefault="00C52505" w:rsidP="00C52505">
            <w:pPr>
              <w:spacing w:line="360" w:lineRule="auto"/>
              <w:contextualSpacing/>
              <w:rPr>
                <w:rFonts w:ascii="David" w:hAnsi="David"/>
                <w:noProof/>
                <w:sz w:val="24"/>
                <w:szCs w:val="24"/>
                <w:rtl/>
              </w:rPr>
            </w:pPr>
          </w:p>
        </w:tc>
      </w:tr>
      <w:tr w:rsidR="00C52505" w:rsidRPr="00215343" w14:paraId="66D63D6B" w14:textId="77777777" w:rsidTr="00380637">
        <w:tc>
          <w:tcPr>
            <w:tcW w:w="787" w:type="dxa"/>
          </w:tcPr>
          <w:p w14:paraId="66DE591A" w14:textId="77777777" w:rsidR="00C52505" w:rsidRPr="006D6567" w:rsidRDefault="00C52505" w:rsidP="00C52505">
            <w:pPr>
              <w:spacing w:line="360" w:lineRule="auto"/>
              <w:contextualSpacing/>
              <w:jc w:val="center"/>
              <w:rPr>
                <w:rFonts w:ascii="David" w:hAnsi="David"/>
                <w:noProof/>
                <w:sz w:val="16"/>
                <w:szCs w:val="16"/>
                <w:rtl/>
              </w:rPr>
            </w:pPr>
          </w:p>
        </w:tc>
        <w:tc>
          <w:tcPr>
            <w:tcW w:w="789" w:type="dxa"/>
            <w:gridSpan w:val="2"/>
          </w:tcPr>
          <w:p w14:paraId="7B0D3254" w14:textId="77777777" w:rsidR="00C52505" w:rsidRPr="006D6567" w:rsidRDefault="00C52505" w:rsidP="00C52505">
            <w:pPr>
              <w:spacing w:line="360" w:lineRule="auto"/>
              <w:contextualSpacing/>
              <w:rPr>
                <w:rFonts w:ascii="David" w:hAnsi="David"/>
                <w:noProof/>
                <w:sz w:val="16"/>
                <w:szCs w:val="16"/>
                <w:rtl/>
              </w:rPr>
            </w:pPr>
          </w:p>
        </w:tc>
        <w:tc>
          <w:tcPr>
            <w:tcW w:w="8288" w:type="dxa"/>
            <w:gridSpan w:val="22"/>
          </w:tcPr>
          <w:p w14:paraId="4450B255" w14:textId="77777777" w:rsidR="00C52505" w:rsidRPr="006D6567" w:rsidRDefault="00C52505" w:rsidP="00C52505">
            <w:pPr>
              <w:spacing w:line="360" w:lineRule="auto"/>
              <w:contextualSpacing/>
              <w:rPr>
                <w:rFonts w:ascii="David" w:hAnsi="David"/>
                <w:noProof/>
                <w:sz w:val="16"/>
                <w:szCs w:val="16"/>
                <w:rtl/>
              </w:rPr>
            </w:pPr>
          </w:p>
        </w:tc>
      </w:tr>
      <w:tr w:rsidR="00C52505" w:rsidRPr="00215343" w14:paraId="58A428AE" w14:textId="77777777" w:rsidTr="00380637">
        <w:tc>
          <w:tcPr>
            <w:tcW w:w="787" w:type="dxa"/>
          </w:tcPr>
          <w:p w14:paraId="43FF2A35" w14:textId="77777777" w:rsidR="00C52505" w:rsidRDefault="00C52505" w:rsidP="00C52505">
            <w:pPr>
              <w:spacing w:line="360" w:lineRule="auto"/>
              <w:contextualSpacing/>
              <w:jc w:val="center"/>
              <w:rPr>
                <w:rFonts w:ascii="David" w:hAnsi="David"/>
                <w:noProof/>
                <w:sz w:val="24"/>
                <w:szCs w:val="24"/>
                <w:rtl/>
              </w:rPr>
            </w:pPr>
          </w:p>
        </w:tc>
        <w:tc>
          <w:tcPr>
            <w:tcW w:w="789" w:type="dxa"/>
            <w:gridSpan w:val="2"/>
          </w:tcPr>
          <w:p w14:paraId="2F030228"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א.</w:t>
            </w:r>
          </w:p>
        </w:tc>
        <w:tc>
          <w:tcPr>
            <w:tcW w:w="8288" w:type="dxa"/>
            <w:gridSpan w:val="22"/>
            <w:tcBorders>
              <w:bottom w:val="single" w:sz="4" w:space="0" w:color="auto"/>
            </w:tcBorders>
          </w:tcPr>
          <w:p w14:paraId="21767646"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 xml:space="preserve">פירוט של פרוייקטים\ אתרי אינטרנט בהם ניתן להוכיח </w:t>
            </w:r>
            <w:r w:rsidRPr="008B1452">
              <w:rPr>
                <w:rFonts w:ascii="David" w:hAnsi="David"/>
                <w:noProof/>
                <w:sz w:val="24"/>
                <w:szCs w:val="24"/>
                <w:rtl/>
              </w:rPr>
              <w:t xml:space="preserve">ניסיון </w:t>
            </w:r>
            <w:r w:rsidRPr="005D41C9">
              <w:rPr>
                <w:rFonts w:ascii="David" w:hAnsi="David"/>
                <w:noProof/>
                <w:sz w:val="24"/>
                <w:szCs w:val="24"/>
                <w:rtl/>
              </w:rPr>
              <w:t xml:space="preserve">מומחה </w:t>
            </w:r>
            <w:r w:rsidRPr="005D41C9">
              <w:rPr>
                <w:rFonts w:ascii="David" w:hAnsi="David"/>
                <w:noProof/>
                <w:sz w:val="24"/>
                <w:szCs w:val="24"/>
              </w:rPr>
              <w:t>ui\ux</w:t>
            </w:r>
            <w:r>
              <w:rPr>
                <w:rFonts w:ascii="David" w:hAnsi="David" w:hint="cs"/>
                <w:noProof/>
                <w:sz w:val="24"/>
                <w:szCs w:val="24"/>
                <w:rtl/>
              </w:rPr>
              <w:t>:</w:t>
            </w:r>
          </w:p>
        </w:tc>
      </w:tr>
      <w:tr w:rsidR="00C52505" w:rsidRPr="00215343" w14:paraId="79D58290" w14:textId="77777777" w:rsidTr="00380637">
        <w:tc>
          <w:tcPr>
            <w:tcW w:w="787" w:type="dxa"/>
          </w:tcPr>
          <w:p w14:paraId="2CB97F77"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635BD36B" w14:textId="77777777" w:rsidR="00C52505" w:rsidRDefault="00C52505" w:rsidP="00C52505">
            <w:pPr>
              <w:spacing w:line="360" w:lineRule="auto"/>
              <w:contextualSpacing/>
              <w:rPr>
                <w:rFonts w:ascii="David" w:hAnsi="David"/>
                <w:noProof/>
                <w:sz w:val="24"/>
                <w:szCs w:val="24"/>
                <w:rtl/>
              </w:rPr>
            </w:pPr>
          </w:p>
        </w:tc>
        <w:tc>
          <w:tcPr>
            <w:tcW w:w="395" w:type="dxa"/>
            <w:tcBorders>
              <w:right w:val="single" w:sz="4" w:space="0" w:color="auto"/>
            </w:tcBorders>
          </w:tcPr>
          <w:p w14:paraId="54CA8BE2" w14:textId="77777777" w:rsidR="00C52505" w:rsidRDefault="00C52505" w:rsidP="00C52505">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79653909" w14:textId="77777777" w:rsidR="00C52505" w:rsidRDefault="00C52505" w:rsidP="00C52505">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3B4A099A"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שנה</w:t>
            </w:r>
          </w:p>
        </w:tc>
        <w:tc>
          <w:tcPr>
            <w:tcW w:w="2378" w:type="dxa"/>
            <w:gridSpan w:val="6"/>
            <w:tcBorders>
              <w:top w:val="single" w:sz="4" w:space="0" w:color="auto"/>
              <w:left w:val="single" w:sz="4" w:space="0" w:color="auto"/>
              <w:bottom w:val="single" w:sz="4" w:space="0" w:color="auto"/>
              <w:right w:val="single" w:sz="4" w:space="0" w:color="auto"/>
            </w:tcBorders>
          </w:tcPr>
          <w:p w14:paraId="225F3230"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לקוח</w:t>
            </w:r>
          </w:p>
        </w:tc>
        <w:tc>
          <w:tcPr>
            <w:tcW w:w="3930" w:type="dxa"/>
            <w:gridSpan w:val="10"/>
            <w:tcBorders>
              <w:top w:val="single" w:sz="4" w:space="0" w:color="auto"/>
              <w:left w:val="single" w:sz="4" w:space="0" w:color="auto"/>
              <w:bottom w:val="single" w:sz="4" w:space="0" w:color="auto"/>
              <w:right w:val="single" w:sz="4" w:space="0" w:color="auto"/>
            </w:tcBorders>
          </w:tcPr>
          <w:p w14:paraId="39151BBA"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פרטי הפרויקט</w:t>
            </w:r>
          </w:p>
        </w:tc>
      </w:tr>
      <w:tr w:rsidR="00C52505" w:rsidRPr="00215343" w14:paraId="6FA1223A" w14:textId="77777777" w:rsidTr="00380637">
        <w:tc>
          <w:tcPr>
            <w:tcW w:w="787" w:type="dxa"/>
          </w:tcPr>
          <w:p w14:paraId="0EFEBFE8"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5E14E8D8" w14:textId="77777777" w:rsidR="00C52505" w:rsidRDefault="00C52505" w:rsidP="00C52505">
            <w:pPr>
              <w:spacing w:line="360" w:lineRule="auto"/>
              <w:contextualSpacing/>
              <w:rPr>
                <w:rFonts w:ascii="David" w:hAnsi="David"/>
                <w:noProof/>
                <w:sz w:val="24"/>
                <w:szCs w:val="24"/>
                <w:rtl/>
              </w:rPr>
            </w:pPr>
          </w:p>
        </w:tc>
        <w:tc>
          <w:tcPr>
            <w:tcW w:w="395" w:type="dxa"/>
            <w:tcBorders>
              <w:right w:val="single" w:sz="4" w:space="0" w:color="auto"/>
            </w:tcBorders>
          </w:tcPr>
          <w:p w14:paraId="63357DD5" w14:textId="77777777" w:rsidR="00C52505" w:rsidRDefault="00C52505" w:rsidP="00C52505">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16294CA4"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(1)</w:t>
            </w:r>
          </w:p>
        </w:tc>
        <w:tc>
          <w:tcPr>
            <w:tcW w:w="1190" w:type="dxa"/>
            <w:gridSpan w:val="4"/>
            <w:tcBorders>
              <w:top w:val="single" w:sz="4" w:space="0" w:color="auto"/>
              <w:left w:val="single" w:sz="4" w:space="0" w:color="auto"/>
              <w:bottom w:val="single" w:sz="4" w:space="0" w:color="auto"/>
              <w:right w:val="single" w:sz="4" w:space="0" w:color="auto"/>
            </w:tcBorders>
          </w:tcPr>
          <w:p w14:paraId="496DF782" w14:textId="77777777" w:rsidR="00C52505" w:rsidRDefault="00C52505" w:rsidP="00C52505">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1ABD1E74" w14:textId="77777777" w:rsidR="00C52505" w:rsidRDefault="00C52505" w:rsidP="00C52505">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64461504" w14:textId="77777777" w:rsidR="00C52505" w:rsidRDefault="00C52505" w:rsidP="00C52505">
            <w:pPr>
              <w:spacing w:line="360" w:lineRule="auto"/>
              <w:contextualSpacing/>
              <w:rPr>
                <w:rFonts w:ascii="David" w:hAnsi="David"/>
                <w:noProof/>
                <w:sz w:val="24"/>
                <w:szCs w:val="24"/>
                <w:rtl/>
              </w:rPr>
            </w:pPr>
          </w:p>
        </w:tc>
      </w:tr>
      <w:tr w:rsidR="00C52505" w:rsidRPr="00215343" w14:paraId="65561630" w14:textId="77777777" w:rsidTr="00380637">
        <w:tc>
          <w:tcPr>
            <w:tcW w:w="787" w:type="dxa"/>
          </w:tcPr>
          <w:p w14:paraId="13AAFADE"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2166CA6D" w14:textId="77777777" w:rsidR="00C52505" w:rsidRDefault="00C52505" w:rsidP="00C52505">
            <w:pPr>
              <w:spacing w:line="360" w:lineRule="auto"/>
              <w:contextualSpacing/>
              <w:rPr>
                <w:rFonts w:ascii="David" w:hAnsi="David"/>
                <w:noProof/>
                <w:sz w:val="24"/>
                <w:szCs w:val="24"/>
                <w:rtl/>
              </w:rPr>
            </w:pPr>
          </w:p>
        </w:tc>
        <w:tc>
          <w:tcPr>
            <w:tcW w:w="395" w:type="dxa"/>
            <w:tcBorders>
              <w:right w:val="single" w:sz="4" w:space="0" w:color="auto"/>
            </w:tcBorders>
          </w:tcPr>
          <w:p w14:paraId="7F707EC7" w14:textId="77777777" w:rsidR="00C52505" w:rsidRDefault="00C52505" w:rsidP="00C52505">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19BC8790" w14:textId="77777777" w:rsidR="00C52505" w:rsidRDefault="00C52505" w:rsidP="00C52505">
            <w:pPr>
              <w:spacing w:line="360" w:lineRule="auto"/>
              <w:contextualSpacing/>
              <w:rPr>
                <w:rFonts w:ascii="David" w:hAnsi="David"/>
                <w:noProof/>
                <w:sz w:val="24"/>
                <w:szCs w:val="24"/>
                <w:rtl/>
              </w:rPr>
            </w:pPr>
            <w:r w:rsidRPr="00B8361C">
              <w:rPr>
                <w:rFonts w:ascii="David" w:hAnsi="David" w:hint="cs"/>
                <w:noProof/>
                <w:sz w:val="24"/>
                <w:szCs w:val="24"/>
                <w:rtl/>
              </w:rPr>
              <w:t>(</w:t>
            </w:r>
            <w:r>
              <w:rPr>
                <w:rFonts w:ascii="David" w:hAnsi="David" w:hint="cs"/>
                <w:noProof/>
                <w:sz w:val="24"/>
                <w:szCs w:val="24"/>
                <w:rtl/>
              </w:rPr>
              <w:t>2</w:t>
            </w:r>
            <w:r w:rsidRPr="00B8361C">
              <w:rPr>
                <w:rFonts w:ascii="David" w:hAnsi="David" w:hint="cs"/>
                <w:noProof/>
                <w:sz w:val="24"/>
                <w:szCs w:val="24"/>
                <w:rtl/>
              </w:rPr>
              <w:t>)</w:t>
            </w:r>
          </w:p>
        </w:tc>
        <w:tc>
          <w:tcPr>
            <w:tcW w:w="1190" w:type="dxa"/>
            <w:gridSpan w:val="4"/>
            <w:tcBorders>
              <w:top w:val="single" w:sz="4" w:space="0" w:color="auto"/>
              <w:left w:val="single" w:sz="4" w:space="0" w:color="auto"/>
              <w:bottom w:val="single" w:sz="4" w:space="0" w:color="auto"/>
              <w:right w:val="single" w:sz="4" w:space="0" w:color="auto"/>
            </w:tcBorders>
          </w:tcPr>
          <w:p w14:paraId="70A96F1C" w14:textId="77777777" w:rsidR="00C52505" w:rsidRDefault="00C52505" w:rsidP="00C52505">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2F18702C" w14:textId="77777777" w:rsidR="00C52505" w:rsidRDefault="00C52505" w:rsidP="00C52505">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57940A25" w14:textId="77777777" w:rsidR="00C52505" w:rsidRDefault="00C52505" w:rsidP="00C52505">
            <w:pPr>
              <w:spacing w:line="360" w:lineRule="auto"/>
              <w:contextualSpacing/>
              <w:rPr>
                <w:rFonts w:ascii="David" w:hAnsi="David"/>
                <w:noProof/>
                <w:sz w:val="24"/>
                <w:szCs w:val="24"/>
                <w:rtl/>
              </w:rPr>
            </w:pPr>
          </w:p>
        </w:tc>
      </w:tr>
      <w:tr w:rsidR="00C52505" w:rsidRPr="00215343" w14:paraId="67BC4BEF" w14:textId="77777777" w:rsidTr="00380637">
        <w:tc>
          <w:tcPr>
            <w:tcW w:w="787" w:type="dxa"/>
          </w:tcPr>
          <w:p w14:paraId="329E2D18"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7934BCA5" w14:textId="77777777" w:rsidR="00C52505" w:rsidRDefault="00C52505" w:rsidP="00C52505">
            <w:pPr>
              <w:spacing w:line="360" w:lineRule="auto"/>
              <w:contextualSpacing/>
              <w:rPr>
                <w:rFonts w:ascii="David" w:hAnsi="David"/>
                <w:noProof/>
                <w:sz w:val="24"/>
                <w:szCs w:val="24"/>
                <w:rtl/>
              </w:rPr>
            </w:pPr>
          </w:p>
        </w:tc>
        <w:tc>
          <w:tcPr>
            <w:tcW w:w="395" w:type="dxa"/>
            <w:tcBorders>
              <w:right w:val="single" w:sz="4" w:space="0" w:color="auto"/>
            </w:tcBorders>
          </w:tcPr>
          <w:p w14:paraId="7735F85B" w14:textId="77777777" w:rsidR="00C52505" w:rsidRDefault="00C52505" w:rsidP="00C52505">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6C85A2FB" w14:textId="77777777" w:rsidR="00C52505" w:rsidRDefault="00C52505" w:rsidP="00C52505">
            <w:pPr>
              <w:spacing w:line="360" w:lineRule="auto"/>
              <w:contextualSpacing/>
              <w:rPr>
                <w:rFonts w:ascii="David" w:hAnsi="David"/>
                <w:noProof/>
                <w:sz w:val="24"/>
                <w:szCs w:val="24"/>
                <w:rtl/>
              </w:rPr>
            </w:pPr>
            <w:r w:rsidRPr="00B8361C">
              <w:rPr>
                <w:rFonts w:ascii="David" w:hAnsi="David" w:hint="cs"/>
                <w:noProof/>
                <w:sz w:val="24"/>
                <w:szCs w:val="24"/>
                <w:rtl/>
              </w:rPr>
              <w:t>(</w:t>
            </w:r>
            <w:r>
              <w:rPr>
                <w:rFonts w:ascii="David" w:hAnsi="David" w:hint="cs"/>
                <w:noProof/>
                <w:sz w:val="24"/>
                <w:szCs w:val="24"/>
                <w:rtl/>
              </w:rPr>
              <w:t>3</w:t>
            </w:r>
            <w:r w:rsidRPr="00B8361C">
              <w:rPr>
                <w:rFonts w:ascii="David" w:hAnsi="David" w:hint="cs"/>
                <w:noProof/>
                <w:sz w:val="24"/>
                <w:szCs w:val="24"/>
                <w:rtl/>
              </w:rPr>
              <w:t>)</w:t>
            </w:r>
          </w:p>
        </w:tc>
        <w:tc>
          <w:tcPr>
            <w:tcW w:w="1190" w:type="dxa"/>
            <w:gridSpan w:val="4"/>
            <w:tcBorders>
              <w:top w:val="single" w:sz="4" w:space="0" w:color="auto"/>
              <w:left w:val="single" w:sz="4" w:space="0" w:color="auto"/>
              <w:bottom w:val="single" w:sz="4" w:space="0" w:color="auto"/>
              <w:right w:val="single" w:sz="4" w:space="0" w:color="auto"/>
            </w:tcBorders>
          </w:tcPr>
          <w:p w14:paraId="5DCA74FD" w14:textId="77777777" w:rsidR="00C52505" w:rsidRDefault="00C52505" w:rsidP="00C52505">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3AF6E6DA" w14:textId="77777777" w:rsidR="00C52505" w:rsidRDefault="00C52505" w:rsidP="00C52505">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2D0303FA" w14:textId="77777777" w:rsidR="00C52505" w:rsidRDefault="00C52505" w:rsidP="00C52505">
            <w:pPr>
              <w:spacing w:line="360" w:lineRule="auto"/>
              <w:contextualSpacing/>
              <w:rPr>
                <w:rFonts w:ascii="David" w:hAnsi="David"/>
                <w:noProof/>
                <w:sz w:val="24"/>
                <w:szCs w:val="24"/>
                <w:rtl/>
              </w:rPr>
            </w:pPr>
          </w:p>
        </w:tc>
      </w:tr>
      <w:tr w:rsidR="00C52505" w:rsidRPr="00215343" w14:paraId="6D7E4C62" w14:textId="77777777" w:rsidTr="00380637">
        <w:tc>
          <w:tcPr>
            <w:tcW w:w="787" w:type="dxa"/>
          </w:tcPr>
          <w:p w14:paraId="3DB9FFEB"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239BAA06" w14:textId="77777777" w:rsidR="00C52505" w:rsidRDefault="00C52505" w:rsidP="00C52505">
            <w:pPr>
              <w:spacing w:line="360" w:lineRule="auto"/>
              <w:contextualSpacing/>
              <w:rPr>
                <w:rFonts w:ascii="David" w:hAnsi="David"/>
                <w:noProof/>
                <w:sz w:val="24"/>
                <w:szCs w:val="24"/>
                <w:rtl/>
              </w:rPr>
            </w:pPr>
          </w:p>
        </w:tc>
        <w:tc>
          <w:tcPr>
            <w:tcW w:w="395" w:type="dxa"/>
            <w:tcBorders>
              <w:right w:val="single" w:sz="4" w:space="0" w:color="auto"/>
            </w:tcBorders>
          </w:tcPr>
          <w:p w14:paraId="25D65EE1" w14:textId="77777777" w:rsidR="00C52505" w:rsidRDefault="00C52505" w:rsidP="00C52505">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2C02A825" w14:textId="77777777" w:rsidR="00C52505" w:rsidRDefault="00C52505" w:rsidP="00C52505">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7CF95513" w14:textId="77777777" w:rsidR="00C52505" w:rsidRDefault="00C52505" w:rsidP="00C52505">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0441BE9B" w14:textId="77777777" w:rsidR="00C52505" w:rsidRDefault="00C52505" w:rsidP="00C52505">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6939E7CB" w14:textId="77777777" w:rsidR="00C52505" w:rsidRDefault="00C52505" w:rsidP="00C52505">
            <w:pPr>
              <w:spacing w:line="360" w:lineRule="auto"/>
              <w:contextualSpacing/>
              <w:rPr>
                <w:rFonts w:ascii="David" w:hAnsi="David"/>
                <w:noProof/>
                <w:sz w:val="24"/>
                <w:szCs w:val="24"/>
                <w:rtl/>
              </w:rPr>
            </w:pPr>
          </w:p>
        </w:tc>
      </w:tr>
      <w:tr w:rsidR="00C52505" w:rsidRPr="00215343" w14:paraId="1E93B9DB" w14:textId="77777777" w:rsidTr="00380637">
        <w:tc>
          <w:tcPr>
            <w:tcW w:w="787" w:type="dxa"/>
          </w:tcPr>
          <w:p w14:paraId="21452C30"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75BCE628" w14:textId="77777777" w:rsidR="00C52505" w:rsidRDefault="00C52505" w:rsidP="00C52505">
            <w:pPr>
              <w:spacing w:line="360" w:lineRule="auto"/>
              <w:contextualSpacing/>
              <w:rPr>
                <w:rFonts w:ascii="David" w:hAnsi="David"/>
                <w:noProof/>
                <w:sz w:val="24"/>
                <w:szCs w:val="24"/>
                <w:rtl/>
              </w:rPr>
            </w:pPr>
          </w:p>
        </w:tc>
        <w:tc>
          <w:tcPr>
            <w:tcW w:w="395" w:type="dxa"/>
            <w:tcBorders>
              <w:right w:val="single" w:sz="4" w:space="0" w:color="auto"/>
            </w:tcBorders>
          </w:tcPr>
          <w:p w14:paraId="6AD679A0" w14:textId="77777777" w:rsidR="00C52505" w:rsidRDefault="00C52505" w:rsidP="00C52505">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4104DAF2" w14:textId="77777777" w:rsidR="00C52505" w:rsidRDefault="00C52505" w:rsidP="00C52505">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72505E70" w14:textId="77777777" w:rsidR="00C52505" w:rsidRDefault="00C52505" w:rsidP="00C52505">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1043D771" w14:textId="77777777" w:rsidR="00C52505" w:rsidRDefault="00C52505" w:rsidP="00C52505">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15ACBB22" w14:textId="77777777" w:rsidR="00C52505" w:rsidRDefault="00C52505" w:rsidP="00C52505">
            <w:pPr>
              <w:spacing w:line="360" w:lineRule="auto"/>
              <w:contextualSpacing/>
              <w:rPr>
                <w:rFonts w:ascii="David" w:hAnsi="David"/>
                <w:noProof/>
                <w:sz w:val="24"/>
                <w:szCs w:val="24"/>
                <w:rtl/>
              </w:rPr>
            </w:pPr>
          </w:p>
        </w:tc>
      </w:tr>
      <w:tr w:rsidR="00C52505" w:rsidRPr="00215343" w14:paraId="6E4095D7" w14:textId="77777777" w:rsidTr="00380637">
        <w:trPr>
          <w:trHeight w:val="190"/>
        </w:trPr>
        <w:tc>
          <w:tcPr>
            <w:tcW w:w="787" w:type="dxa"/>
          </w:tcPr>
          <w:p w14:paraId="244DCA5F"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575960BF" w14:textId="77777777" w:rsidR="00C52505" w:rsidRDefault="00C52505" w:rsidP="00C52505">
            <w:pPr>
              <w:spacing w:line="360" w:lineRule="auto"/>
              <w:contextualSpacing/>
              <w:rPr>
                <w:rFonts w:ascii="David" w:hAnsi="David"/>
                <w:noProof/>
                <w:sz w:val="24"/>
                <w:szCs w:val="24"/>
                <w:rtl/>
              </w:rPr>
            </w:pPr>
          </w:p>
        </w:tc>
        <w:tc>
          <w:tcPr>
            <w:tcW w:w="395" w:type="dxa"/>
          </w:tcPr>
          <w:p w14:paraId="1AE16F1B" w14:textId="77777777" w:rsidR="00C52505" w:rsidRDefault="00C52505" w:rsidP="00C52505">
            <w:pPr>
              <w:spacing w:line="360" w:lineRule="auto"/>
              <w:contextualSpacing/>
              <w:rPr>
                <w:rFonts w:ascii="David" w:hAnsi="David"/>
                <w:noProof/>
                <w:sz w:val="24"/>
                <w:szCs w:val="24"/>
                <w:rtl/>
              </w:rPr>
            </w:pPr>
          </w:p>
        </w:tc>
        <w:tc>
          <w:tcPr>
            <w:tcW w:w="395" w:type="dxa"/>
            <w:tcBorders>
              <w:top w:val="single" w:sz="4" w:space="0" w:color="auto"/>
            </w:tcBorders>
          </w:tcPr>
          <w:p w14:paraId="557031FA" w14:textId="77777777" w:rsidR="00C52505" w:rsidRDefault="00C52505" w:rsidP="00C52505">
            <w:pPr>
              <w:spacing w:line="360" w:lineRule="auto"/>
              <w:contextualSpacing/>
              <w:rPr>
                <w:rFonts w:ascii="David" w:hAnsi="David"/>
                <w:noProof/>
                <w:sz w:val="24"/>
                <w:szCs w:val="24"/>
                <w:rtl/>
              </w:rPr>
            </w:pPr>
          </w:p>
        </w:tc>
        <w:tc>
          <w:tcPr>
            <w:tcW w:w="395" w:type="dxa"/>
            <w:tcBorders>
              <w:top w:val="single" w:sz="4" w:space="0" w:color="auto"/>
            </w:tcBorders>
          </w:tcPr>
          <w:p w14:paraId="4C3A357C" w14:textId="77777777" w:rsidR="00C52505" w:rsidRDefault="00C52505" w:rsidP="00C52505">
            <w:pPr>
              <w:spacing w:line="360" w:lineRule="auto"/>
              <w:contextualSpacing/>
              <w:rPr>
                <w:rFonts w:ascii="David" w:hAnsi="David"/>
                <w:noProof/>
                <w:sz w:val="24"/>
                <w:szCs w:val="24"/>
                <w:rtl/>
              </w:rPr>
            </w:pPr>
          </w:p>
        </w:tc>
        <w:tc>
          <w:tcPr>
            <w:tcW w:w="400" w:type="dxa"/>
            <w:gridSpan w:val="2"/>
            <w:tcBorders>
              <w:top w:val="single" w:sz="4" w:space="0" w:color="auto"/>
            </w:tcBorders>
          </w:tcPr>
          <w:p w14:paraId="7022C4F0" w14:textId="77777777" w:rsidR="00C52505" w:rsidRDefault="00C52505" w:rsidP="00C52505">
            <w:pPr>
              <w:spacing w:line="360" w:lineRule="auto"/>
              <w:contextualSpacing/>
              <w:rPr>
                <w:rFonts w:ascii="David" w:hAnsi="David"/>
                <w:noProof/>
                <w:sz w:val="24"/>
                <w:szCs w:val="24"/>
                <w:rtl/>
              </w:rPr>
            </w:pPr>
          </w:p>
        </w:tc>
        <w:tc>
          <w:tcPr>
            <w:tcW w:w="397" w:type="dxa"/>
            <w:tcBorders>
              <w:top w:val="single" w:sz="4" w:space="0" w:color="auto"/>
            </w:tcBorders>
          </w:tcPr>
          <w:p w14:paraId="00EA24CD"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31927875"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5B23EBE2" w14:textId="77777777" w:rsidR="00C52505" w:rsidRDefault="00C52505" w:rsidP="00C52505">
            <w:pPr>
              <w:spacing w:line="360" w:lineRule="auto"/>
              <w:contextualSpacing/>
              <w:rPr>
                <w:rFonts w:ascii="David" w:hAnsi="David"/>
                <w:noProof/>
                <w:sz w:val="24"/>
                <w:szCs w:val="24"/>
                <w:rtl/>
              </w:rPr>
            </w:pPr>
          </w:p>
        </w:tc>
        <w:tc>
          <w:tcPr>
            <w:tcW w:w="397" w:type="dxa"/>
            <w:tcBorders>
              <w:top w:val="single" w:sz="4" w:space="0" w:color="auto"/>
            </w:tcBorders>
          </w:tcPr>
          <w:p w14:paraId="0C1D181B" w14:textId="77777777" w:rsidR="00C52505" w:rsidRDefault="00C52505" w:rsidP="00C52505">
            <w:pPr>
              <w:spacing w:line="360" w:lineRule="auto"/>
              <w:contextualSpacing/>
              <w:rPr>
                <w:rFonts w:ascii="David" w:hAnsi="David"/>
                <w:noProof/>
                <w:sz w:val="24"/>
                <w:szCs w:val="24"/>
                <w:rtl/>
              </w:rPr>
            </w:pPr>
          </w:p>
        </w:tc>
        <w:tc>
          <w:tcPr>
            <w:tcW w:w="397" w:type="dxa"/>
            <w:tcBorders>
              <w:top w:val="single" w:sz="4" w:space="0" w:color="auto"/>
            </w:tcBorders>
          </w:tcPr>
          <w:p w14:paraId="53327B41" w14:textId="77777777" w:rsidR="00C52505" w:rsidRDefault="00C52505" w:rsidP="00C52505">
            <w:pPr>
              <w:spacing w:line="360" w:lineRule="auto"/>
              <w:contextualSpacing/>
              <w:rPr>
                <w:rFonts w:ascii="David" w:hAnsi="David"/>
                <w:noProof/>
                <w:sz w:val="24"/>
                <w:szCs w:val="24"/>
                <w:rtl/>
              </w:rPr>
            </w:pPr>
          </w:p>
        </w:tc>
        <w:tc>
          <w:tcPr>
            <w:tcW w:w="397" w:type="dxa"/>
            <w:tcBorders>
              <w:top w:val="single" w:sz="4" w:space="0" w:color="auto"/>
            </w:tcBorders>
          </w:tcPr>
          <w:p w14:paraId="52AF5656" w14:textId="77777777" w:rsidR="00C52505" w:rsidRDefault="00C52505" w:rsidP="00C52505">
            <w:pPr>
              <w:spacing w:line="360" w:lineRule="auto"/>
              <w:contextualSpacing/>
              <w:rPr>
                <w:rFonts w:ascii="David" w:hAnsi="David"/>
                <w:noProof/>
                <w:sz w:val="24"/>
                <w:szCs w:val="24"/>
                <w:rtl/>
              </w:rPr>
            </w:pPr>
          </w:p>
        </w:tc>
        <w:tc>
          <w:tcPr>
            <w:tcW w:w="401" w:type="dxa"/>
            <w:tcBorders>
              <w:top w:val="single" w:sz="4" w:space="0" w:color="auto"/>
            </w:tcBorders>
          </w:tcPr>
          <w:p w14:paraId="2B900666"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4F5232C6"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1F72A6DB"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0C77D9A2"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6CE4C68F"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1FA24A52"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3009F4B2"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08FD2064"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71D059FE"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611951EB"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23688CE6"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7CF215F0" w14:textId="77777777" w:rsidR="00C52505" w:rsidRDefault="00C52505" w:rsidP="00C52505">
            <w:pPr>
              <w:spacing w:line="360" w:lineRule="auto"/>
              <w:contextualSpacing/>
              <w:rPr>
                <w:rFonts w:ascii="David" w:hAnsi="David"/>
                <w:noProof/>
                <w:sz w:val="24"/>
                <w:szCs w:val="24"/>
                <w:rtl/>
              </w:rPr>
            </w:pPr>
          </w:p>
        </w:tc>
      </w:tr>
      <w:tr w:rsidR="00C52505" w:rsidRPr="00215343" w14:paraId="4F1713E3" w14:textId="77777777" w:rsidTr="00380637">
        <w:trPr>
          <w:trHeight w:val="190"/>
        </w:trPr>
        <w:tc>
          <w:tcPr>
            <w:tcW w:w="787" w:type="dxa"/>
          </w:tcPr>
          <w:p w14:paraId="3EC14A79" w14:textId="77777777" w:rsidR="00C52505" w:rsidRDefault="00C52505" w:rsidP="00C52505">
            <w:pPr>
              <w:spacing w:line="360" w:lineRule="auto"/>
              <w:contextualSpacing/>
              <w:jc w:val="center"/>
              <w:rPr>
                <w:rFonts w:ascii="David" w:hAnsi="David"/>
                <w:noProof/>
                <w:sz w:val="24"/>
                <w:szCs w:val="24"/>
                <w:rtl/>
              </w:rPr>
            </w:pPr>
          </w:p>
        </w:tc>
        <w:tc>
          <w:tcPr>
            <w:tcW w:w="789" w:type="dxa"/>
            <w:gridSpan w:val="2"/>
          </w:tcPr>
          <w:p w14:paraId="1852D70E"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ב.</w:t>
            </w:r>
          </w:p>
        </w:tc>
        <w:tc>
          <w:tcPr>
            <w:tcW w:w="8288" w:type="dxa"/>
            <w:gridSpan w:val="22"/>
          </w:tcPr>
          <w:p w14:paraId="3D10F86C"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המציע יפרט בפרטי הפרויקט את כלל הפרטים המתארים את הטכנולוגיה בה בוצעה שימוש, אתגרים מרכזיים שהיו בפרויקט וכל מידע נוסף המתאר את הידע והניסיון של המומחה המוצע.</w:t>
            </w:r>
          </w:p>
        </w:tc>
      </w:tr>
      <w:tr w:rsidR="00C52505" w:rsidRPr="00215343" w14:paraId="48D9EAFB" w14:textId="77777777" w:rsidTr="00380637">
        <w:tc>
          <w:tcPr>
            <w:tcW w:w="787" w:type="dxa"/>
          </w:tcPr>
          <w:p w14:paraId="4362BE56" w14:textId="77777777" w:rsidR="00C52505" w:rsidRPr="00A84712" w:rsidRDefault="00C52505" w:rsidP="00C52505">
            <w:pPr>
              <w:spacing w:line="360" w:lineRule="auto"/>
              <w:contextualSpacing/>
              <w:jc w:val="center"/>
              <w:rPr>
                <w:rFonts w:ascii="David" w:hAnsi="David"/>
                <w:noProof/>
                <w:sz w:val="24"/>
                <w:szCs w:val="24"/>
                <w:rtl/>
              </w:rPr>
            </w:pPr>
          </w:p>
        </w:tc>
        <w:tc>
          <w:tcPr>
            <w:tcW w:w="394" w:type="dxa"/>
          </w:tcPr>
          <w:p w14:paraId="3E2CBF09" w14:textId="77777777" w:rsidR="00C52505" w:rsidRDefault="00C52505" w:rsidP="00C52505">
            <w:pPr>
              <w:spacing w:line="360" w:lineRule="auto"/>
              <w:contextualSpacing/>
              <w:rPr>
                <w:rFonts w:ascii="David" w:hAnsi="David"/>
                <w:noProof/>
                <w:sz w:val="24"/>
                <w:szCs w:val="24"/>
                <w:rtl/>
              </w:rPr>
            </w:pPr>
          </w:p>
        </w:tc>
        <w:tc>
          <w:tcPr>
            <w:tcW w:w="395" w:type="dxa"/>
          </w:tcPr>
          <w:p w14:paraId="55A99549" w14:textId="77777777" w:rsidR="00C52505" w:rsidRDefault="00C52505" w:rsidP="00C52505">
            <w:pPr>
              <w:spacing w:line="360" w:lineRule="auto"/>
              <w:contextualSpacing/>
              <w:rPr>
                <w:rFonts w:ascii="David" w:hAnsi="David"/>
                <w:noProof/>
                <w:sz w:val="24"/>
                <w:szCs w:val="24"/>
                <w:rtl/>
              </w:rPr>
            </w:pPr>
          </w:p>
        </w:tc>
        <w:tc>
          <w:tcPr>
            <w:tcW w:w="395" w:type="dxa"/>
          </w:tcPr>
          <w:p w14:paraId="65D0E344" w14:textId="77777777" w:rsidR="00C52505" w:rsidRDefault="00C52505" w:rsidP="00C52505">
            <w:pPr>
              <w:spacing w:line="360" w:lineRule="auto"/>
              <w:contextualSpacing/>
              <w:rPr>
                <w:rFonts w:ascii="David" w:hAnsi="David"/>
                <w:noProof/>
                <w:sz w:val="24"/>
                <w:szCs w:val="24"/>
                <w:rtl/>
              </w:rPr>
            </w:pPr>
          </w:p>
        </w:tc>
        <w:tc>
          <w:tcPr>
            <w:tcW w:w="395" w:type="dxa"/>
          </w:tcPr>
          <w:p w14:paraId="19AB8810" w14:textId="77777777" w:rsidR="00C52505" w:rsidRDefault="00C52505" w:rsidP="00C52505">
            <w:pPr>
              <w:spacing w:line="360" w:lineRule="auto"/>
              <w:contextualSpacing/>
              <w:rPr>
                <w:rFonts w:ascii="David" w:hAnsi="David"/>
                <w:noProof/>
                <w:sz w:val="24"/>
                <w:szCs w:val="24"/>
                <w:rtl/>
              </w:rPr>
            </w:pPr>
          </w:p>
        </w:tc>
        <w:tc>
          <w:tcPr>
            <w:tcW w:w="400" w:type="dxa"/>
            <w:gridSpan w:val="2"/>
          </w:tcPr>
          <w:p w14:paraId="648F97EA" w14:textId="77777777" w:rsidR="00C52505" w:rsidRDefault="00C52505" w:rsidP="00C52505">
            <w:pPr>
              <w:spacing w:line="360" w:lineRule="auto"/>
              <w:contextualSpacing/>
              <w:rPr>
                <w:rFonts w:ascii="David" w:hAnsi="David"/>
                <w:noProof/>
                <w:sz w:val="24"/>
                <w:szCs w:val="24"/>
                <w:rtl/>
              </w:rPr>
            </w:pPr>
          </w:p>
        </w:tc>
        <w:tc>
          <w:tcPr>
            <w:tcW w:w="397" w:type="dxa"/>
          </w:tcPr>
          <w:p w14:paraId="73C3DE7F" w14:textId="77777777" w:rsidR="00C52505" w:rsidRDefault="00C52505" w:rsidP="00C52505">
            <w:pPr>
              <w:spacing w:line="360" w:lineRule="auto"/>
              <w:contextualSpacing/>
              <w:rPr>
                <w:rFonts w:ascii="David" w:hAnsi="David"/>
                <w:noProof/>
                <w:sz w:val="24"/>
                <w:szCs w:val="24"/>
                <w:rtl/>
              </w:rPr>
            </w:pPr>
          </w:p>
        </w:tc>
        <w:tc>
          <w:tcPr>
            <w:tcW w:w="393" w:type="dxa"/>
          </w:tcPr>
          <w:p w14:paraId="3C3B9CF5" w14:textId="77777777" w:rsidR="00C52505" w:rsidRDefault="00C52505" w:rsidP="00C52505">
            <w:pPr>
              <w:spacing w:line="360" w:lineRule="auto"/>
              <w:contextualSpacing/>
              <w:rPr>
                <w:rFonts w:ascii="David" w:hAnsi="David"/>
                <w:noProof/>
                <w:sz w:val="24"/>
                <w:szCs w:val="24"/>
                <w:rtl/>
              </w:rPr>
            </w:pPr>
          </w:p>
        </w:tc>
        <w:tc>
          <w:tcPr>
            <w:tcW w:w="393" w:type="dxa"/>
          </w:tcPr>
          <w:p w14:paraId="56012F5B" w14:textId="77777777" w:rsidR="00C52505" w:rsidRDefault="00C52505" w:rsidP="00C52505">
            <w:pPr>
              <w:spacing w:line="360" w:lineRule="auto"/>
              <w:contextualSpacing/>
              <w:rPr>
                <w:rFonts w:ascii="David" w:hAnsi="David"/>
                <w:noProof/>
                <w:sz w:val="24"/>
                <w:szCs w:val="24"/>
                <w:rtl/>
              </w:rPr>
            </w:pPr>
          </w:p>
        </w:tc>
        <w:tc>
          <w:tcPr>
            <w:tcW w:w="397" w:type="dxa"/>
          </w:tcPr>
          <w:p w14:paraId="0682936C" w14:textId="77777777" w:rsidR="00C52505" w:rsidRDefault="00C52505" w:rsidP="00C52505">
            <w:pPr>
              <w:spacing w:line="360" w:lineRule="auto"/>
              <w:contextualSpacing/>
              <w:rPr>
                <w:rFonts w:ascii="David" w:hAnsi="David"/>
                <w:noProof/>
                <w:sz w:val="24"/>
                <w:szCs w:val="24"/>
                <w:rtl/>
              </w:rPr>
            </w:pPr>
          </w:p>
        </w:tc>
        <w:tc>
          <w:tcPr>
            <w:tcW w:w="397" w:type="dxa"/>
          </w:tcPr>
          <w:p w14:paraId="5A5E5626" w14:textId="77777777" w:rsidR="00C52505" w:rsidRDefault="00C52505" w:rsidP="00C52505">
            <w:pPr>
              <w:spacing w:line="360" w:lineRule="auto"/>
              <w:contextualSpacing/>
              <w:rPr>
                <w:rFonts w:ascii="David" w:hAnsi="David"/>
                <w:noProof/>
                <w:sz w:val="24"/>
                <w:szCs w:val="24"/>
                <w:rtl/>
              </w:rPr>
            </w:pPr>
          </w:p>
        </w:tc>
        <w:tc>
          <w:tcPr>
            <w:tcW w:w="397" w:type="dxa"/>
          </w:tcPr>
          <w:p w14:paraId="701BC751" w14:textId="77777777" w:rsidR="00C52505" w:rsidRDefault="00C52505" w:rsidP="00C52505">
            <w:pPr>
              <w:spacing w:line="360" w:lineRule="auto"/>
              <w:contextualSpacing/>
              <w:rPr>
                <w:rFonts w:ascii="David" w:hAnsi="David"/>
                <w:noProof/>
                <w:sz w:val="24"/>
                <w:szCs w:val="24"/>
                <w:rtl/>
              </w:rPr>
            </w:pPr>
          </w:p>
        </w:tc>
        <w:tc>
          <w:tcPr>
            <w:tcW w:w="401" w:type="dxa"/>
          </w:tcPr>
          <w:p w14:paraId="74BA749F" w14:textId="77777777" w:rsidR="00C52505" w:rsidRDefault="00C52505" w:rsidP="00C52505">
            <w:pPr>
              <w:spacing w:line="360" w:lineRule="auto"/>
              <w:contextualSpacing/>
              <w:rPr>
                <w:rFonts w:ascii="David" w:hAnsi="David"/>
                <w:noProof/>
                <w:sz w:val="24"/>
                <w:szCs w:val="24"/>
                <w:rtl/>
              </w:rPr>
            </w:pPr>
          </w:p>
        </w:tc>
        <w:tc>
          <w:tcPr>
            <w:tcW w:w="393" w:type="dxa"/>
          </w:tcPr>
          <w:p w14:paraId="3018DDE4" w14:textId="77777777" w:rsidR="00C52505" w:rsidRDefault="00C52505" w:rsidP="00C52505">
            <w:pPr>
              <w:spacing w:line="360" w:lineRule="auto"/>
              <w:contextualSpacing/>
              <w:rPr>
                <w:rFonts w:ascii="David" w:hAnsi="David"/>
                <w:noProof/>
                <w:sz w:val="24"/>
                <w:szCs w:val="24"/>
                <w:rtl/>
              </w:rPr>
            </w:pPr>
          </w:p>
        </w:tc>
        <w:tc>
          <w:tcPr>
            <w:tcW w:w="393" w:type="dxa"/>
          </w:tcPr>
          <w:p w14:paraId="45053D7C" w14:textId="77777777" w:rsidR="00C52505" w:rsidRDefault="00C52505" w:rsidP="00C52505">
            <w:pPr>
              <w:spacing w:line="360" w:lineRule="auto"/>
              <w:contextualSpacing/>
              <w:rPr>
                <w:rFonts w:ascii="David" w:hAnsi="David"/>
                <w:noProof/>
                <w:sz w:val="24"/>
                <w:szCs w:val="24"/>
                <w:rtl/>
              </w:rPr>
            </w:pPr>
          </w:p>
        </w:tc>
        <w:tc>
          <w:tcPr>
            <w:tcW w:w="393" w:type="dxa"/>
          </w:tcPr>
          <w:p w14:paraId="751486B9" w14:textId="77777777" w:rsidR="00C52505" w:rsidRDefault="00C52505" w:rsidP="00C52505">
            <w:pPr>
              <w:spacing w:line="360" w:lineRule="auto"/>
              <w:contextualSpacing/>
              <w:rPr>
                <w:rFonts w:ascii="David" w:hAnsi="David"/>
                <w:noProof/>
                <w:sz w:val="24"/>
                <w:szCs w:val="24"/>
                <w:rtl/>
              </w:rPr>
            </w:pPr>
          </w:p>
        </w:tc>
        <w:tc>
          <w:tcPr>
            <w:tcW w:w="393" w:type="dxa"/>
          </w:tcPr>
          <w:p w14:paraId="2F816EC1" w14:textId="77777777" w:rsidR="00C52505" w:rsidRDefault="00C52505" w:rsidP="00C52505">
            <w:pPr>
              <w:spacing w:line="360" w:lineRule="auto"/>
              <w:contextualSpacing/>
              <w:rPr>
                <w:rFonts w:ascii="David" w:hAnsi="David"/>
                <w:noProof/>
                <w:sz w:val="24"/>
                <w:szCs w:val="24"/>
                <w:rtl/>
              </w:rPr>
            </w:pPr>
          </w:p>
        </w:tc>
        <w:tc>
          <w:tcPr>
            <w:tcW w:w="393" w:type="dxa"/>
          </w:tcPr>
          <w:p w14:paraId="1382AC38" w14:textId="77777777" w:rsidR="00C52505" w:rsidRDefault="00C52505" w:rsidP="00C52505">
            <w:pPr>
              <w:spacing w:line="360" w:lineRule="auto"/>
              <w:contextualSpacing/>
              <w:rPr>
                <w:rFonts w:ascii="David" w:hAnsi="David"/>
                <w:noProof/>
                <w:sz w:val="24"/>
                <w:szCs w:val="24"/>
                <w:rtl/>
              </w:rPr>
            </w:pPr>
          </w:p>
        </w:tc>
        <w:tc>
          <w:tcPr>
            <w:tcW w:w="393" w:type="dxa"/>
          </w:tcPr>
          <w:p w14:paraId="1715AC79" w14:textId="77777777" w:rsidR="00C52505" w:rsidRDefault="00C52505" w:rsidP="00C52505">
            <w:pPr>
              <w:spacing w:line="360" w:lineRule="auto"/>
              <w:contextualSpacing/>
              <w:rPr>
                <w:rFonts w:ascii="David" w:hAnsi="David"/>
                <w:noProof/>
                <w:sz w:val="24"/>
                <w:szCs w:val="24"/>
                <w:rtl/>
              </w:rPr>
            </w:pPr>
          </w:p>
        </w:tc>
        <w:tc>
          <w:tcPr>
            <w:tcW w:w="393" w:type="dxa"/>
          </w:tcPr>
          <w:p w14:paraId="3586666A" w14:textId="77777777" w:rsidR="00C52505" w:rsidRDefault="00C52505" w:rsidP="00C52505">
            <w:pPr>
              <w:spacing w:line="360" w:lineRule="auto"/>
              <w:contextualSpacing/>
              <w:rPr>
                <w:rFonts w:ascii="David" w:hAnsi="David"/>
                <w:noProof/>
                <w:sz w:val="24"/>
                <w:szCs w:val="24"/>
                <w:rtl/>
              </w:rPr>
            </w:pPr>
          </w:p>
        </w:tc>
        <w:tc>
          <w:tcPr>
            <w:tcW w:w="393" w:type="dxa"/>
          </w:tcPr>
          <w:p w14:paraId="0013BCCA" w14:textId="77777777" w:rsidR="00C52505" w:rsidRDefault="00C52505" w:rsidP="00C52505">
            <w:pPr>
              <w:spacing w:line="360" w:lineRule="auto"/>
              <w:contextualSpacing/>
              <w:rPr>
                <w:rFonts w:ascii="David" w:hAnsi="David"/>
                <w:noProof/>
                <w:sz w:val="24"/>
                <w:szCs w:val="24"/>
                <w:rtl/>
              </w:rPr>
            </w:pPr>
          </w:p>
        </w:tc>
        <w:tc>
          <w:tcPr>
            <w:tcW w:w="393" w:type="dxa"/>
          </w:tcPr>
          <w:p w14:paraId="103E416A" w14:textId="77777777" w:rsidR="00C52505" w:rsidRDefault="00C52505" w:rsidP="00C52505">
            <w:pPr>
              <w:spacing w:line="360" w:lineRule="auto"/>
              <w:contextualSpacing/>
              <w:rPr>
                <w:rFonts w:ascii="David" w:hAnsi="David"/>
                <w:noProof/>
                <w:sz w:val="24"/>
                <w:szCs w:val="24"/>
                <w:rtl/>
              </w:rPr>
            </w:pPr>
          </w:p>
        </w:tc>
        <w:tc>
          <w:tcPr>
            <w:tcW w:w="393" w:type="dxa"/>
          </w:tcPr>
          <w:p w14:paraId="3F60438B" w14:textId="77777777" w:rsidR="00C52505" w:rsidRDefault="00C52505" w:rsidP="00C52505">
            <w:pPr>
              <w:spacing w:line="360" w:lineRule="auto"/>
              <w:contextualSpacing/>
              <w:rPr>
                <w:rFonts w:ascii="David" w:hAnsi="David"/>
                <w:noProof/>
                <w:sz w:val="24"/>
                <w:szCs w:val="24"/>
                <w:rtl/>
              </w:rPr>
            </w:pPr>
          </w:p>
        </w:tc>
        <w:tc>
          <w:tcPr>
            <w:tcW w:w="393" w:type="dxa"/>
          </w:tcPr>
          <w:p w14:paraId="6B0C104B" w14:textId="77777777" w:rsidR="00C52505" w:rsidRDefault="00C52505" w:rsidP="00C52505">
            <w:pPr>
              <w:spacing w:line="360" w:lineRule="auto"/>
              <w:contextualSpacing/>
              <w:rPr>
                <w:rFonts w:ascii="David" w:hAnsi="David"/>
                <w:noProof/>
                <w:sz w:val="24"/>
                <w:szCs w:val="24"/>
                <w:rtl/>
              </w:rPr>
            </w:pPr>
          </w:p>
        </w:tc>
      </w:tr>
      <w:tr w:rsidR="00C52505" w:rsidRPr="00215343" w14:paraId="26409D56" w14:textId="77777777" w:rsidTr="00380637">
        <w:tc>
          <w:tcPr>
            <w:tcW w:w="9864" w:type="dxa"/>
            <w:gridSpan w:val="25"/>
          </w:tcPr>
          <w:p w14:paraId="6B188203" w14:textId="77777777" w:rsidR="00C52505" w:rsidRPr="00B13A60" w:rsidRDefault="00C52505" w:rsidP="00C52505">
            <w:pPr>
              <w:spacing w:line="360" w:lineRule="auto"/>
              <w:contextualSpacing/>
              <w:jc w:val="center"/>
              <w:rPr>
                <w:rFonts w:ascii="David" w:hAnsi="David"/>
                <w:noProof/>
                <w:sz w:val="16"/>
                <w:szCs w:val="16"/>
                <w:rtl/>
              </w:rPr>
            </w:pPr>
          </w:p>
        </w:tc>
      </w:tr>
      <w:tr w:rsidR="00C52505" w:rsidRPr="00215343" w14:paraId="1FF1A0CB" w14:textId="77777777" w:rsidTr="00380637">
        <w:tc>
          <w:tcPr>
            <w:tcW w:w="9864" w:type="dxa"/>
            <w:gridSpan w:val="25"/>
            <w:tcBorders>
              <w:bottom w:val="single" w:sz="4" w:space="0" w:color="auto"/>
            </w:tcBorders>
          </w:tcPr>
          <w:p w14:paraId="17E0A39E" w14:textId="77777777" w:rsidR="00C52505" w:rsidRPr="00215343" w:rsidRDefault="00C52505" w:rsidP="00C52505">
            <w:pPr>
              <w:spacing w:line="360" w:lineRule="auto"/>
              <w:contextualSpacing/>
              <w:rPr>
                <w:rFonts w:ascii="David" w:hAnsi="David"/>
                <w:noProof/>
                <w:sz w:val="24"/>
                <w:szCs w:val="24"/>
                <w:rtl/>
              </w:rPr>
            </w:pPr>
            <w:r>
              <w:rPr>
                <w:rFonts w:ascii="David" w:hAnsi="David" w:hint="cs"/>
                <w:b/>
                <w:bCs/>
                <w:noProof/>
                <w:sz w:val="24"/>
                <w:szCs w:val="24"/>
                <w:rtl/>
              </w:rPr>
              <w:t>בכבוד רב,</w:t>
            </w:r>
          </w:p>
        </w:tc>
      </w:tr>
      <w:tr w:rsidR="00C52505" w:rsidRPr="00215343" w14:paraId="330E89A0" w14:textId="77777777" w:rsidTr="00380637">
        <w:tc>
          <w:tcPr>
            <w:tcW w:w="2375" w:type="dxa"/>
            <w:gridSpan w:val="6"/>
            <w:tcBorders>
              <w:top w:val="single" w:sz="4" w:space="0" w:color="auto"/>
              <w:left w:val="single" w:sz="4" w:space="0" w:color="auto"/>
              <w:bottom w:val="single" w:sz="4" w:space="0" w:color="auto"/>
            </w:tcBorders>
          </w:tcPr>
          <w:p w14:paraId="13B24EA9" w14:textId="77777777" w:rsidR="00C52505" w:rsidRPr="00215343" w:rsidRDefault="00C52505" w:rsidP="00C52505">
            <w:pPr>
              <w:spacing w:line="360" w:lineRule="auto"/>
              <w:contextualSpacing/>
              <w:jc w:val="center"/>
              <w:rPr>
                <w:rFonts w:ascii="David" w:hAnsi="David"/>
                <w:noProof/>
                <w:sz w:val="24"/>
                <w:szCs w:val="24"/>
                <w:rtl/>
              </w:rPr>
            </w:pPr>
          </w:p>
        </w:tc>
        <w:tc>
          <w:tcPr>
            <w:tcW w:w="391" w:type="dxa"/>
            <w:tcBorders>
              <w:top w:val="single" w:sz="4" w:space="0" w:color="auto"/>
            </w:tcBorders>
          </w:tcPr>
          <w:p w14:paraId="3A8064BD" w14:textId="77777777" w:rsidR="00C52505" w:rsidRPr="00215343" w:rsidRDefault="00C52505" w:rsidP="00C52505">
            <w:pPr>
              <w:spacing w:line="360" w:lineRule="auto"/>
              <w:contextualSpacing/>
              <w:jc w:val="center"/>
              <w:rPr>
                <w:rFonts w:ascii="David" w:hAnsi="David"/>
                <w:noProof/>
                <w:sz w:val="24"/>
                <w:szCs w:val="24"/>
                <w:rtl/>
              </w:rPr>
            </w:pPr>
          </w:p>
        </w:tc>
        <w:tc>
          <w:tcPr>
            <w:tcW w:w="397" w:type="dxa"/>
            <w:tcBorders>
              <w:top w:val="single" w:sz="4" w:space="0" w:color="auto"/>
            </w:tcBorders>
          </w:tcPr>
          <w:p w14:paraId="6AA57B1A" w14:textId="77777777" w:rsidR="00C52505" w:rsidRPr="00215343" w:rsidRDefault="00C52505" w:rsidP="00C52505">
            <w:pPr>
              <w:spacing w:line="360" w:lineRule="auto"/>
              <w:contextualSpacing/>
              <w:jc w:val="center"/>
              <w:rPr>
                <w:rFonts w:ascii="David" w:hAnsi="David"/>
                <w:noProof/>
                <w:sz w:val="24"/>
                <w:szCs w:val="24"/>
                <w:rtl/>
              </w:rPr>
            </w:pPr>
          </w:p>
        </w:tc>
        <w:tc>
          <w:tcPr>
            <w:tcW w:w="2378" w:type="dxa"/>
            <w:gridSpan w:val="6"/>
            <w:tcBorders>
              <w:top w:val="single" w:sz="4" w:space="0" w:color="auto"/>
            </w:tcBorders>
          </w:tcPr>
          <w:p w14:paraId="6970897B" w14:textId="77777777" w:rsidR="00C52505" w:rsidRPr="00215343" w:rsidRDefault="00C52505" w:rsidP="00C52505">
            <w:pPr>
              <w:spacing w:line="360" w:lineRule="auto"/>
              <w:contextualSpacing/>
              <w:jc w:val="center"/>
              <w:rPr>
                <w:rFonts w:ascii="David" w:hAnsi="David"/>
                <w:noProof/>
                <w:sz w:val="24"/>
                <w:szCs w:val="24"/>
                <w:rtl/>
              </w:rPr>
            </w:pPr>
          </w:p>
        </w:tc>
        <w:tc>
          <w:tcPr>
            <w:tcW w:w="393" w:type="dxa"/>
            <w:tcBorders>
              <w:top w:val="single" w:sz="4" w:space="0" w:color="auto"/>
            </w:tcBorders>
          </w:tcPr>
          <w:p w14:paraId="1D572940" w14:textId="77777777" w:rsidR="00C52505" w:rsidRPr="00215343" w:rsidRDefault="00C52505" w:rsidP="00C52505">
            <w:pPr>
              <w:spacing w:line="360" w:lineRule="auto"/>
              <w:contextualSpacing/>
              <w:jc w:val="center"/>
              <w:rPr>
                <w:rFonts w:ascii="David" w:hAnsi="David"/>
                <w:noProof/>
                <w:sz w:val="24"/>
                <w:szCs w:val="24"/>
                <w:rtl/>
              </w:rPr>
            </w:pPr>
          </w:p>
        </w:tc>
        <w:tc>
          <w:tcPr>
            <w:tcW w:w="393" w:type="dxa"/>
            <w:tcBorders>
              <w:top w:val="single" w:sz="4" w:space="0" w:color="auto"/>
            </w:tcBorders>
          </w:tcPr>
          <w:p w14:paraId="33D62F81" w14:textId="77777777" w:rsidR="00C52505" w:rsidRPr="00215343" w:rsidRDefault="00C52505" w:rsidP="00C52505">
            <w:pPr>
              <w:spacing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tcPr>
          <w:p w14:paraId="3AE924A1" w14:textId="77777777" w:rsidR="00C52505" w:rsidRDefault="00C52505" w:rsidP="00C52505">
            <w:pPr>
              <w:spacing w:line="360" w:lineRule="auto"/>
              <w:contextualSpacing/>
              <w:jc w:val="center"/>
              <w:rPr>
                <w:rFonts w:ascii="David" w:hAnsi="David"/>
                <w:noProof/>
                <w:sz w:val="24"/>
                <w:szCs w:val="24"/>
                <w:rtl/>
              </w:rPr>
            </w:pPr>
          </w:p>
          <w:p w14:paraId="1D2F1A3E" w14:textId="77777777" w:rsidR="00C52505" w:rsidRPr="00215343" w:rsidRDefault="00C52505" w:rsidP="00C52505">
            <w:pPr>
              <w:spacing w:line="360" w:lineRule="auto"/>
              <w:contextualSpacing/>
              <w:jc w:val="center"/>
              <w:rPr>
                <w:rFonts w:ascii="David" w:hAnsi="David"/>
                <w:noProof/>
                <w:sz w:val="24"/>
                <w:szCs w:val="24"/>
                <w:rtl/>
              </w:rPr>
            </w:pPr>
          </w:p>
        </w:tc>
      </w:tr>
      <w:tr w:rsidR="00C52505" w:rsidRPr="00215343" w14:paraId="1E88B5CE" w14:textId="77777777" w:rsidTr="00380637">
        <w:tc>
          <w:tcPr>
            <w:tcW w:w="2375" w:type="dxa"/>
            <w:gridSpan w:val="6"/>
            <w:tcBorders>
              <w:top w:val="single" w:sz="4" w:space="0" w:color="auto"/>
              <w:left w:val="single" w:sz="4" w:space="0" w:color="auto"/>
              <w:bottom w:val="single" w:sz="4" w:space="0" w:color="auto"/>
            </w:tcBorders>
          </w:tcPr>
          <w:p w14:paraId="4FC29571" w14:textId="77777777" w:rsidR="00C52505" w:rsidRPr="00215343" w:rsidRDefault="00C52505" w:rsidP="00C52505">
            <w:pPr>
              <w:spacing w:line="360" w:lineRule="auto"/>
              <w:contextualSpacing/>
              <w:jc w:val="center"/>
              <w:rPr>
                <w:rFonts w:ascii="David" w:hAnsi="David"/>
                <w:noProof/>
                <w:sz w:val="24"/>
                <w:szCs w:val="24"/>
                <w:rtl/>
              </w:rPr>
            </w:pPr>
            <w:r>
              <w:rPr>
                <w:rFonts w:ascii="David" w:hAnsi="David" w:hint="cs"/>
                <w:b/>
                <w:bCs/>
                <w:noProof/>
                <w:sz w:val="24"/>
                <w:szCs w:val="24"/>
                <w:rtl/>
              </w:rPr>
              <w:t>תאריך</w:t>
            </w:r>
          </w:p>
        </w:tc>
        <w:tc>
          <w:tcPr>
            <w:tcW w:w="391" w:type="dxa"/>
            <w:tcBorders>
              <w:bottom w:val="single" w:sz="4" w:space="0" w:color="auto"/>
            </w:tcBorders>
          </w:tcPr>
          <w:p w14:paraId="76EBF37A" w14:textId="77777777" w:rsidR="00C52505" w:rsidRPr="00215343" w:rsidRDefault="00C52505" w:rsidP="00C52505">
            <w:pPr>
              <w:spacing w:line="360" w:lineRule="auto"/>
              <w:contextualSpacing/>
              <w:jc w:val="center"/>
              <w:rPr>
                <w:rFonts w:ascii="David" w:hAnsi="David"/>
                <w:noProof/>
                <w:sz w:val="24"/>
                <w:szCs w:val="24"/>
                <w:rtl/>
              </w:rPr>
            </w:pPr>
          </w:p>
        </w:tc>
        <w:tc>
          <w:tcPr>
            <w:tcW w:w="397" w:type="dxa"/>
            <w:tcBorders>
              <w:bottom w:val="single" w:sz="4" w:space="0" w:color="auto"/>
            </w:tcBorders>
          </w:tcPr>
          <w:p w14:paraId="54E890F2" w14:textId="77777777" w:rsidR="00C52505" w:rsidRPr="00215343" w:rsidRDefault="00C52505" w:rsidP="00C52505">
            <w:pPr>
              <w:spacing w:line="360" w:lineRule="auto"/>
              <w:contextualSpacing/>
              <w:jc w:val="center"/>
              <w:rPr>
                <w:rFonts w:ascii="David" w:hAnsi="David"/>
                <w:noProof/>
                <w:sz w:val="24"/>
                <w:szCs w:val="24"/>
                <w:rtl/>
              </w:rPr>
            </w:pPr>
          </w:p>
        </w:tc>
        <w:tc>
          <w:tcPr>
            <w:tcW w:w="2378" w:type="dxa"/>
            <w:gridSpan w:val="6"/>
            <w:tcBorders>
              <w:top w:val="single" w:sz="4" w:space="0" w:color="auto"/>
              <w:bottom w:val="single" w:sz="4" w:space="0" w:color="auto"/>
            </w:tcBorders>
          </w:tcPr>
          <w:p w14:paraId="790D770B" w14:textId="77777777" w:rsidR="00C52505" w:rsidRPr="00215343" w:rsidRDefault="00C52505" w:rsidP="00C52505">
            <w:pPr>
              <w:spacing w:line="360" w:lineRule="auto"/>
              <w:contextualSpacing/>
              <w:jc w:val="center"/>
              <w:rPr>
                <w:rFonts w:ascii="David" w:hAnsi="David"/>
                <w:noProof/>
                <w:sz w:val="24"/>
                <w:szCs w:val="24"/>
                <w:rtl/>
              </w:rPr>
            </w:pPr>
            <w:r>
              <w:rPr>
                <w:rFonts w:ascii="David" w:hAnsi="David" w:hint="cs"/>
                <w:b/>
                <w:bCs/>
                <w:noProof/>
                <w:sz w:val="24"/>
                <w:szCs w:val="24"/>
                <w:rtl/>
              </w:rPr>
              <w:t>שם המציע</w:t>
            </w:r>
          </w:p>
        </w:tc>
        <w:tc>
          <w:tcPr>
            <w:tcW w:w="393" w:type="dxa"/>
            <w:tcBorders>
              <w:bottom w:val="single" w:sz="4" w:space="0" w:color="auto"/>
            </w:tcBorders>
          </w:tcPr>
          <w:p w14:paraId="149CC6C0" w14:textId="77777777" w:rsidR="00C52505" w:rsidRPr="00215343" w:rsidRDefault="00C52505" w:rsidP="00C52505">
            <w:pPr>
              <w:spacing w:line="360" w:lineRule="auto"/>
              <w:contextualSpacing/>
              <w:jc w:val="center"/>
              <w:rPr>
                <w:rFonts w:ascii="David" w:hAnsi="David"/>
                <w:noProof/>
                <w:sz w:val="24"/>
                <w:szCs w:val="24"/>
                <w:rtl/>
              </w:rPr>
            </w:pPr>
          </w:p>
        </w:tc>
        <w:tc>
          <w:tcPr>
            <w:tcW w:w="393" w:type="dxa"/>
            <w:tcBorders>
              <w:bottom w:val="single" w:sz="4" w:space="0" w:color="auto"/>
            </w:tcBorders>
          </w:tcPr>
          <w:p w14:paraId="5D818100" w14:textId="77777777" w:rsidR="00C52505" w:rsidRPr="00215343" w:rsidRDefault="00C52505" w:rsidP="00C52505">
            <w:pPr>
              <w:spacing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tcPr>
          <w:p w14:paraId="4C3EC141" w14:textId="77777777" w:rsidR="00C52505" w:rsidRPr="00215343" w:rsidRDefault="00C52505" w:rsidP="00C52505">
            <w:pPr>
              <w:spacing w:line="360" w:lineRule="auto"/>
              <w:contextualSpacing/>
              <w:jc w:val="center"/>
              <w:rPr>
                <w:rFonts w:ascii="David" w:hAnsi="David"/>
                <w:noProof/>
                <w:sz w:val="24"/>
                <w:szCs w:val="24"/>
                <w:rtl/>
              </w:rPr>
            </w:pPr>
            <w:r>
              <w:rPr>
                <w:rFonts w:ascii="David" w:hAnsi="David" w:hint="cs"/>
                <w:b/>
                <w:bCs/>
                <w:noProof/>
                <w:sz w:val="24"/>
                <w:szCs w:val="24"/>
                <w:rtl/>
              </w:rPr>
              <w:t>חתימה וחותמת</w:t>
            </w:r>
          </w:p>
        </w:tc>
      </w:tr>
    </w:tbl>
    <w:p w14:paraId="7DB3557B" w14:textId="77777777" w:rsidR="00C52505" w:rsidRDefault="00C52505" w:rsidP="00C52505">
      <w:pPr>
        <w:spacing w:after="0" w:line="360" w:lineRule="auto"/>
        <w:contextualSpacing/>
        <w:rPr>
          <w:rFonts w:ascii="David" w:hAnsi="David"/>
          <w:sz w:val="24"/>
          <w:szCs w:val="24"/>
          <w:u w:val="single"/>
          <w:rtl/>
        </w:rPr>
      </w:pPr>
    </w:p>
    <w:p w14:paraId="63E351FB" w14:textId="77777777" w:rsidR="00C52505" w:rsidRDefault="00C52505">
      <w:pPr>
        <w:bidi w:val="0"/>
        <w:spacing w:after="0" w:line="240" w:lineRule="auto"/>
        <w:rPr>
          <w:rFonts w:ascii="David" w:hAnsi="David"/>
          <w:sz w:val="24"/>
          <w:szCs w:val="24"/>
          <w:u w:val="single"/>
        </w:rPr>
      </w:pPr>
      <w:r>
        <w:rPr>
          <w:rFonts w:ascii="David" w:hAnsi="David"/>
          <w:sz w:val="24"/>
          <w:szCs w:val="24"/>
          <w:u w:val="single"/>
          <w:rtl/>
        </w:rPr>
        <w:br w:type="page"/>
      </w:r>
    </w:p>
    <w:p w14:paraId="22CD0598" w14:textId="2031BB3E" w:rsidR="00C52505" w:rsidRPr="0064295B" w:rsidRDefault="00C52505" w:rsidP="00693179">
      <w:pPr>
        <w:spacing w:after="0" w:line="360" w:lineRule="auto"/>
        <w:rPr>
          <w:rFonts w:ascii="David" w:eastAsia="Times New Roman" w:hAnsi="David"/>
          <w:color w:val="000000"/>
          <w:sz w:val="24"/>
          <w:szCs w:val="24"/>
        </w:rPr>
      </w:pPr>
      <w:bookmarkStart w:id="214" w:name="_נספח_2ו':_פרטי"/>
      <w:bookmarkStart w:id="215" w:name="_Toc112870310"/>
      <w:bookmarkEnd w:id="214"/>
      <w:r w:rsidRPr="001E1D44">
        <w:rPr>
          <w:rFonts w:ascii="Segoe UI Semibold" w:eastAsia="Times New Roman" w:hAnsi="Segoe UI Semibold" w:cs="Times New Roman"/>
          <w:b/>
          <w:bCs/>
          <w:color w:val="002060"/>
          <w:sz w:val="24"/>
          <w:szCs w:val="24"/>
          <w:rtl/>
        </w:rPr>
        <w:lastRenderedPageBreak/>
        <w:t xml:space="preserve">נספח </w:t>
      </w:r>
      <w:r w:rsidRPr="001E1D44">
        <w:rPr>
          <w:rFonts w:ascii="Segoe UI Semibold" w:eastAsia="Times New Roman" w:hAnsi="Segoe UI Semibold" w:cs="Times New Roman" w:hint="cs"/>
          <w:b/>
          <w:bCs/>
          <w:color w:val="002060"/>
          <w:sz w:val="24"/>
          <w:szCs w:val="24"/>
          <w:rtl/>
        </w:rPr>
        <w:t>2ו</w:t>
      </w:r>
      <w:r w:rsidRPr="001E1D44">
        <w:rPr>
          <w:rFonts w:ascii="Segoe UI Semibold" w:eastAsia="Times New Roman" w:hAnsi="Segoe UI Semibold" w:cs="Times New Roman"/>
          <w:b/>
          <w:bCs/>
          <w:color w:val="002060"/>
          <w:sz w:val="24"/>
          <w:szCs w:val="24"/>
          <w:rtl/>
        </w:rPr>
        <w:t>':</w:t>
      </w:r>
      <w:r w:rsidRPr="00866495">
        <w:rPr>
          <w:rFonts w:ascii="Segoe UI Semibold" w:hAnsi="Segoe UI Semibold" w:cs="Times New Roman"/>
          <w:b/>
          <w:bCs/>
          <w:color w:val="002060"/>
          <w:sz w:val="24"/>
          <w:szCs w:val="24"/>
          <w:rtl/>
        </w:rPr>
        <w:t xml:space="preserve"> פרטי </w:t>
      </w:r>
      <w:bookmarkEnd w:id="215"/>
      <w:r w:rsidRPr="00C52505">
        <w:rPr>
          <w:rFonts w:ascii="Segoe UI Semibold" w:hAnsi="Segoe UI Semibold" w:cs="Times New Roman" w:hint="cs"/>
          <w:b/>
          <w:bCs/>
          <w:color w:val="002060"/>
          <w:sz w:val="24"/>
          <w:szCs w:val="24"/>
          <w:rtl/>
        </w:rPr>
        <w:t>מומחה</w:t>
      </w:r>
      <w:r w:rsidRPr="00C52505">
        <w:rPr>
          <w:rFonts w:ascii="Segoe UI Semibold" w:hAnsi="Segoe UI Semibold" w:cs="Times New Roman"/>
          <w:b/>
          <w:bCs/>
          <w:color w:val="002060"/>
          <w:sz w:val="24"/>
          <w:szCs w:val="24"/>
          <w:rtl/>
        </w:rPr>
        <w:t xml:space="preserve"> </w:t>
      </w:r>
      <w:r w:rsidRPr="00C52505">
        <w:rPr>
          <w:rFonts w:ascii="Segoe UI Semibold" w:hAnsi="Segoe UI Semibold" w:cs="Times New Roman" w:hint="cs"/>
          <w:b/>
          <w:bCs/>
          <w:color w:val="002060"/>
          <w:sz w:val="24"/>
          <w:szCs w:val="24"/>
          <w:rtl/>
        </w:rPr>
        <w:t>במנועי</w:t>
      </w:r>
      <w:r w:rsidRPr="00C52505">
        <w:rPr>
          <w:rFonts w:ascii="Segoe UI Semibold" w:hAnsi="Segoe UI Semibold" w:cs="Times New Roman"/>
          <w:b/>
          <w:bCs/>
          <w:color w:val="002060"/>
          <w:sz w:val="24"/>
          <w:szCs w:val="24"/>
          <w:rtl/>
        </w:rPr>
        <w:t xml:space="preserve"> </w:t>
      </w:r>
      <w:r w:rsidRPr="00C52505">
        <w:rPr>
          <w:rFonts w:ascii="Segoe UI Semibold" w:hAnsi="Segoe UI Semibold" w:cs="Times New Roman" w:hint="cs"/>
          <w:b/>
          <w:bCs/>
          <w:color w:val="002060"/>
          <w:sz w:val="24"/>
          <w:szCs w:val="24"/>
          <w:rtl/>
        </w:rPr>
        <w:t>מיפוי</w:t>
      </w:r>
      <w:r w:rsidRPr="00C52505">
        <w:rPr>
          <w:rFonts w:ascii="Segoe UI Semibold" w:hAnsi="Segoe UI Semibold" w:cs="Times New Roman"/>
          <w:b/>
          <w:bCs/>
          <w:color w:val="002060"/>
          <w:sz w:val="24"/>
          <w:szCs w:val="24"/>
          <w:rtl/>
        </w:rPr>
        <w:t xml:space="preserve"> </w:t>
      </w:r>
      <w:r w:rsidRPr="00C52505">
        <w:rPr>
          <w:rFonts w:ascii="Segoe UI Semibold" w:hAnsi="Segoe UI Semibold" w:cs="Times New Roman" w:hint="cs"/>
          <w:b/>
          <w:bCs/>
          <w:color w:val="002060"/>
          <w:sz w:val="24"/>
          <w:szCs w:val="24"/>
          <w:rtl/>
        </w:rPr>
        <w:t>גיאוגרפיים</w:t>
      </w:r>
      <w:r w:rsidRPr="00C52505">
        <w:rPr>
          <w:rFonts w:ascii="Segoe UI Semibold" w:hAnsi="Segoe UI Semibold" w:cs="Times New Roman"/>
          <w:b/>
          <w:bCs/>
          <w:color w:val="002060"/>
          <w:sz w:val="24"/>
          <w:szCs w:val="24"/>
          <w:rtl/>
        </w:rPr>
        <w:t xml:space="preserve"> </w:t>
      </w:r>
    </w:p>
    <w:p w14:paraId="2E5C51EA" w14:textId="77777777" w:rsidR="00C52505" w:rsidRDefault="00C52505" w:rsidP="00C52505">
      <w:pPr>
        <w:rPr>
          <w:rtl/>
        </w:rPr>
      </w:pPr>
    </w:p>
    <w:tbl>
      <w:tblPr>
        <w:tblStyle w:val="TableGrid"/>
        <w:bidiVisual/>
        <w:tblW w:w="98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7"/>
        <w:gridCol w:w="394"/>
        <w:gridCol w:w="395"/>
        <w:gridCol w:w="395"/>
        <w:gridCol w:w="395"/>
        <w:gridCol w:w="9"/>
        <w:gridCol w:w="391"/>
        <w:gridCol w:w="397"/>
        <w:gridCol w:w="393"/>
        <w:gridCol w:w="393"/>
        <w:gridCol w:w="397"/>
        <w:gridCol w:w="397"/>
        <w:gridCol w:w="397"/>
        <w:gridCol w:w="401"/>
        <w:gridCol w:w="393"/>
        <w:gridCol w:w="393"/>
        <w:gridCol w:w="393"/>
        <w:gridCol w:w="393"/>
        <w:gridCol w:w="393"/>
        <w:gridCol w:w="393"/>
        <w:gridCol w:w="393"/>
        <w:gridCol w:w="393"/>
        <w:gridCol w:w="393"/>
        <w:gridCol w:w="393"/>
        <w:gridCol w:w="393"/>
      </w:tblGrid>
      <w:tr w:rsidR="00C52505" w14:paraId="14D0BA8F" w14:textId="77777777" w:rsidTr="00380637">
        <w:tc>
          <w:tcPr>
            <w:tcW w:w="9864" w:type="dxa"/>
            <w:gridSpan w:val="25"/>
          </w:tcPr>
          <w:p w14:paraId="26BF529B" w14:textId="77777777" w:rsidR="00C52505" w:rsidRDefault="00C52505" w:rsidP="00380637">
            <w:pPr>
              <w:spacing w:line="360" w:lineRule="auto"/>
              <w:contextualSpacing/>
              <w:jc w:val="both"/>
              <w:rPr>
                <w:rFonts w:ascii="David" w:hAnsi="David"/>
                <w:b/>
                <w:bCs/>
                <w:noProof/>
                <w:sz w:val="24"/>
                <w:szCs w:val="24"/>
                <w:rtl/>
              </w:rPr>
            </w:pPr>
            <w:r w:rsidRPr="00150EE1">
              <w:rPr>
                <w:rFonts w:ascii="David" w:hAnsi="David"/>
                <w:b/>
                <w:bCs/>
                <w:noProof/>
                <w:sz w:val="24"/>
                <w:szCs w:val="24"/>
                <w:rtl/>
              </w:rPr>
              <w:t>לכבוד: המרכז למיפוי ישראל</w:t>
            </w:r>
          </w:p>
        </w:tc>
      </w:tr>
      <w:tr w:rsidR="00C52505" w14:paraId="41888CA5" w14:textId="77777777" w:rsidTr="00380637">
        <w:tc>
          <w:tcPr>
            <w:tcW w:w="9864" w:type="dxa"/>
            <w:gridSpan w:val="25"/>
          </w:tcPr>
          <w:p w14:paraId="2691C6E8" w14:textId="77777777" w:rsidR="00C52505" w:rsidRDefault="00C52505" w:rsidP="00380637">
            <w:pPr>
              <w:spacing w:line="360" w:lineRule="auto"/>
              <w:contextualSpacing/>
              <w:jc w:val="both"/>
              <w:rPr>
                <w:rFonts w:ascii="David" w:hAnsi="David"/>
                <w:b/>
                <w:bCs/>
                <w:noProof/>
                <w:sz w:val="24"/>
                <w:szCs w:val="24"/>
                <w:rtl/>
              </w:rPr>
            </w:pPr>
            <w:r w:rsidRPr="00150EE1">
              <w:rPr>
                <w:rFonts w:ascii="David" w:hAnsi="David"/>
                <w:b/>
                <w:bCs/>
                <w:noProof/>
                <w:sz w:val="24"/>
                <w:szCs w:val="24"/>
                <w:rtl/>
              </w:rPr>
              <w:t>משרד הבינוי והשיכון</w:t>
            </w:r>
          </w:p>
        </w:tc>
      </w:tr>
      <w:tr w:rsidR="00C52505" w14:paraId="438B5973" w14:textId="77777777" w:rsidTr="00380637">
        <w:tc>
          <w:tcPr>
            <w:tcW w:w="9864" w:type="dxa"/>
            <w:gridSpan w:val="25"/>
          </w:tcPr>
          <w:p w14:paraId="2E887208" w14:textId="77777777" w:rsidR="00C52505" w:rsidRDefault="00C52505" w:rsidP="00380637">
            <w:pPr>
              <w:spacing w:line="360" w:lineRule="auto"/>
              <w:contextualSpacing/>
              <w:jc w:val="both"/>
              <w:rPr>
                <w:rFonts w:ascii="David" w:hAnsi="David"/>
                <w:b/>
                <w:bCs/>
                <w:noProof/>
                <w:sz w:val="24"/>
                <w:szCs w:val="24"/>
                <w:rtl/>
              </w:rPr>
            </w:pPr>
            <w:r w:rsidRPr="00150EE1">
              <w:rPr>
                <w:rFonts w:ascii="David" w:hAnsi="David"/>
                <w:b/>
                <w:bCs/>
                <w:noProof/>
                <w:sz w:val="24"/>
                <w:szCs w:val="24"/>
                <w:rtl/>
              </w:rPr>
              <w:t>ממשלת ישראל</w:t>
            </w:r>
          </w:p>
        </w:tc>
      </w:tr>
      <w:tr w:rsidR="00C52505" w:rsidRPr="00150EE1" w14:paraId="3AF51097" w14:textId="77777777" w:rsidTr="00380637">
        <w:tc>
          <w:tcPr>
            <w:tcW w:w="9864" w:type="dxa"/>
            <w:gridSpan w:val="25"/>
          </w:tcPr>
          <w:p w14:paraId="53F361A0" w14:textId="77777777" w:rsidR="00C52505" w:rsidRPr="00150EE1" w:rsidRDefault="00C52505" w:rsidP="00380637">
            <w:pPr>
              <w:spacing w:line="276" w:lineRule="auto"/>
              <w:contextualSpacing/>
              <w:jc w:val="both"/>
              <w:rPr>
                <w:rFonts w:ascii="David" w:hAnsi="David"/>
                <w:b/>
                <w:bCs/>
                <w:noProof/>
                <w:sz w:val="24"/>
                <w:szCs w:val="24"/>
                <w:rtl/>
              </w:rPr>
            </w:pPr>
          </w:p>
        </w:tc>
      </w:tr>
      <w:tr w:rsidR="00C52505" w14:paraId="714EF768" w14:textId="77777777" w:rsidTr="00380637">
        <w:tc>
          <w:tcPr>
            <w:tcW w:w="9864" w:type="dxa"/>
            <w:gridSpan w:val="25"/>
          </w:tcPr>
          <w:p w14:paraId="668A460C" w14:textId="77777777" w:rsidR="008F75B9" w:rsidRDefault="008F75B9" w:rsidP="008F75B9">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sidR="00220F8B">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61AE285A" w14:textId="77777777" w:rsidR="00C52505" w:rsidRDefault="008F75B9" w:rsidP="008F75B9">
            <w:pPr>
              <w:spacing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C52505" w:rsidRPr="00215343" w14:paraId="487B5F69" w14:textId="77777777" w:rsidTr="00380637">
        <w:tc>
          <w:tcPr>
            <w:tcW w:w="787" w:type="dxa"/>
          </w:tcPr>
          <w:p w14:paraId="7D765480" w14:textId="77777777" w:rsidR="00C52505" w:rsidRPr="006D6567" w:rsidRDefault="00C52505" w:rsidP="00C52505">
            <w:pPr>
              <w:spacing w:line="360" w:lineRule="auto"/>
              <w:contextualSpacing/>
              <w:jc w:val="center"/>
              <w:rPr>
                <w:rFonts w:ascii="David" w:hAnsi="David"/>
                <w:b/>
                <w:bCs/>
                <w:noProof/>
                <w:sz w:val="16"/>
                <w:szCs w:val="16"/>
                <w:rtl/>
              </w:rPr>
            </w:pPr>
          </w:p>
        </w:tc>
        <w:tc>
          <w:tcPr>
            <w:tcW w:w="9077" w:type="dxa"/>
            <w:gridSpan w:val="24"/>
          </w:tcPr>
          <w:p w14:paraId="3F94BF4A" w14:textId="77777777" w:rsidR="00C52505" w:rsidRPr="006D6567" w:rsidRDefault="00C52505" w:rsidP="00C52505">
            <w:pPr>
              <w:spacing w:line="360" w:lineRule="auto"/>
              <w:contextualSpacing/>
              <w:rPr>
                <w:rFonts w:ascii="David" w:hAnsi="David"/>
                <w:b/>
                <w:bCs/>
                <w:noProof/>
                <w:sz w:val="16"/>
                <w:szCs w:val="16"/>
                <w:rtl/>
              </w:rPr>
            </w:pPr>
          </w:p>
        </w:tc>
      </w:tr>
      <w:tr w:rsidR="00C52505" w:rsidRPr="00215343" w14:paraId="56E3BBA4" w14:textId="77777777" w:rsidTr="00380637">
        <w:tc>
          <w:tcPr>
            <w:tcW w:w="787" w:type="dxa"/>
          </w:tcPr>
          <w:p w14:paraId="40081DB4" w14:textId="77777777" w:rsidR="00C52505" w:rsidRDefault="00C52505" w:rsidP="00C52505">
            <w:pPr>
              <w:spacing w:line="360" w:lineRule="auto"/>
              <w:contextualSpacing/>
              <w:jc w:val="center"/>
              <w:rPr>
                <w:rFonts w:ascii="David" w:hAnsi="David"/>
                <w:noProof/>
                <w:sz w:val="24"/>
                <w:szCs w:val="24"/>
                <w:rtl/>
              </w:rPr>
            </w:pPr>
          </w:p>
        </w:tc>
        <w:tc>
          <w:tcPr>
            <w:tcW w:w="1979" w:type="dxa"/>
            <w:gridSpan w:val="6"/>
            <w:vAlign w:val="center"/>
          </w:tcPr>
          <w:p w14:paraId="12686513"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שם מלא:</w:t>
            </w:r>
          </w:p>
        </w:tc>
        <w:tc>
          <w:tcPr>
            <w:tcW w:w="2775" w:type="dxa"/>
            <w:gridSpan w:val="7"/>
            <w:tcBorders>
              <w:bottom w:val="single" w:sz="4" w:space="0" w:color="auto"/>
            </w:tcBorders>
          </w:tcPr>
          <w:p w14:paraId="49FA45D8" w14:textId="77777777" w:rsidR="00C52505" w:rsidRDefault="00C52505" w:rsidP="00C52505">
            <w:pPr>
              <w:spacing w:line="360" w:lineRule="auto"/>
              <w:contextualSpacing/>
              <w:rPr>
                <w:rFonts w:ascii="David" w:hAnsi="David"/>
                <w:noProof/>
                <w:sz w:val="24"/>
                <w:szCs w:val="24"/>
                <w:rtl/>
              </w:rPr>
            </w:pPr>
          </w:p>
        </w:tc>
        <w:tc>
          <w:tcPr>
            <w:tcW w:w="393" w:type="dxa"/>
          </w:tcPr>
          <w:p w14:paraId="2156554C" w14:textId="77777777" w:rsidR="00C52505" w:rsidRDefault="00C52505" w:rsidP="00C52505">
            <w:pPr>
              <w:spacing w:line="360" w:lineRule="auto"/>
              <w:contextualSpacing/>
              <w:rPr>
                <w:rFonts w:ascii="David" w:hAnsi="David"/>
                <w:noProof/>
                <w:sz w:val="24"/>
                <w:szCs w:val="24"/>
                <w:rtl/>
              </w:rPr>
            </w:pPr>
          </w:p>
        </w:tc>
        <w:tc>
          <w:tcPr>
            <w:tcW w:w="393" w:type="dxa"/>
          </w:tcPr>
          <w:p w14:paraId="081318AF" w14:textId="77777777" w:rsidR="00C52505" w:rsidRDefault="00C52505" w:rsidP="00C52505">
            <w:pPr>
              <w:spacing w:line="360" w:lineRule="auto"/>
              <w:contextualSpacing/>
              <w:rPr>
                <w:rFonts w:ascii="David" w:hAnsi="David"/>
                <w:noProof/>
                <w:sz w:val="24"/>
                <w:szCs w:val="24"/>
                <w:rtl/>
              </w:rPr>
            </w:pPr>
          </w:p>
        </w:tc>
        <w:tc>
          <w:tcPr>
            <w:tcW w:w="393" w:type="dxa"/>
          </w:tcPr>
          <w:p w14:paraId="5FA69D68" w14:textId="77777777" w:rsidR="00C52505" w:rsidRDefault="00C52505" w:rsidP="00C52505">
            <w:pPr>
              <w:spacing w:line="360" w:lineRule="auto"/>
              <w:contextualSpacing/>
              <w:rPr>
                <w:rFonts w:ascii="David" w:hAnsi="David"/>
                <w:noProof/>
                <w:sz w:val="24"/>
                <w:szCs w:val="24"/>
                <w:rtl/>
              </w:rPr>
            </w:pPr>
          </w:p>
        </w:tc>
        <w:tc>
          <w:tcPr>
            <w:tcW w:w="393" w:type="dxa"/>
          </w:tcPr>
          <w:p w14:paraId="15F18297" w14:textId="77777777" w:rsidR="00C52505" w:rsidRDefault="00C52505" w:rsidP="00C52505">
            <w:pPr>
              <w:spacing w:line="360" w:lineRule="auto"/>
              <w:contextualSpacing/>
              <w:rPr>
                <w:rFonts w:ascii="David" w:hAnsi="David"/>
                <w:noProof/>
                <w:sz w:val="24"/>
                <w:szCs w:val="24"/>
                <w:rtl/>
              </w:rPr>
            </w:pPr>
          </w:p>
        </w:tc>
        <w:tc>
          <w:tcPr>
            <w:tcW w:w="393" w:type="dxa"/>
          </w:tcPr>
          <w:p w14:paraId="6D2B8C3B" w14:textId="77777777" w:rsidR="00C52505" w:rsidRDefault="00C52505" w:rsidP="00C52505">
            <w:pPr>
              <w:spacing w:line="360" w:lineRule="auto"/>
              <w:contextualSpacing/>
              <w:rPr>
                <w:rFonts w:ascii="David" w:hAnsi="David"/>
                <w:noProof/>
                <w:sz w:val="24"/>
                <w:szCs w:val="24"/>
                <w:rtl/>
              </w:rPr>
            </w:pPr>
          </w:p>
        </w:tc>
        <w:tc>
          <w:tcPr>
            <w:tcW w:w="393" w:type="dxa"/>
          </w:tcPr>
          <w:p w14:paraId="3AAFA82C" w14:textId="77777777" w:rsidR="00C52505" w:rsidRDefault="00C52505" w:rsidP="00C52505">
            <w:pPr>
              <w:spacing w:line="360" w:lineRule="auto"/>
              <w:contextualSpacing/>
              <w:rPr>
                <w:rFonts w:ascii="David" w:hAnsi="David"/>
                <w:noProof/>
                <w:sz w:val="24"/>
                <w:szCs w:val="24"/>
                <w:rtl/>
              </w:rPr>
            </w:pPr>
          </w:p>
        </w:tc>
        <w:tc>
          <w:tcPr>
            <w:tcW w:w="393" w:type="dxa"/>
          </w:tcPr>
          <w:p w14:paraId="7FD379D2" w14:textId="77777777" w:rsidR="00C52505" w:rsidRDefault="00C52505" w:rsidP="00C52505">
            <w:pPr>
              <w:spacing w:line="360" w:lineRule="auto"/>
              <w:contextualSpacing/>
              <w:rPr>
                <w:rFonts w:ascii="David" w:hAnsi="David"/>
                <w:noProof/>
                <w:sz w:val="24"/>
                <w:szCs w:val="24"/>
                <w:rtl/>
              </w:rPr>
            </w:pPr>
          </w:p>
        </w:tc>
        <w:tc>
          <w:tcPr>
            <w:tcW w:w="393" w:type="dxa"/>
          </w:tcPr>
          <w:p w14:paraId="6EF56552" w14:textId="77777777" w:rsidR="00C52505" w:rsidRDefault="00C52505" w:rsidP="00C52505">
            <w:pPr>
              <w:spacing w:line="360" w:lineRule="auto"/>
              <w:contextualSpacing/>
              <w:rPr>
                <w:rFonts w:ascii="David" w:hAnsi="David"/>
                <w:noProof/>
                <w:sz w:val="24"/>
                <w:szCs w:val="24"/>
                <w:rtl/>
              </w:rPr>
            </w:pPr>
          </w:p>
        </w:tc>
        <w:tc>
          <w:tcPr>
            <w:tcW w:w="393" w:type="dxa"/>
          </w:tcPr>
          <w:p w14:paraId="573CFAB1" w14:textId="77777777" w:rsidR="00C52505" w:rsidRDefault="00C52505" w:rsidP="00C52505">
            <w:pPr>
              <w:spacing w:line="360" w:lineRule="auto"/>
              <w:contextualSpacing/>
              <w:rPr>
                <w:rFonts w:ascii="David" w:hAnsi="David"/>
                <w:noProof/>
                <w:sz w:val="24"/>
                <w:szCs w:val="24"/>
                <w:rtl/>
              </w:rPr>
            </w:pPr>
          </w:p>
        </w:tc>
        <w:tc>
          <w:tcPr>
            <w:tcW w:w="393" w:type="dxa"/>
          </w:tcPr>
          <w:p w14:paraId="596A3489" w14:textId="77777777" w:rsidR="00C52505" w:rsidRDefault="00C52505" w:rsidP="00C52505">
            <w:pPr>
              <w:spacing w:line="360" w:lineRule="auto"/>
              <w:contextualSpacing/>
              <w:rPr>
                <w:rFonts w:ascii="David" w:hAnsi="David"/>
                <w:noProof/>
                <w:sz w:val="24"/>
                <w:szCs w:val="24"/>
                <w:rtl/>
              </w:rPr>
            </w:pPr>
          </w:p>
        </w:tc>
        <w:tc>
          <w:tcPr>
            <w:tcW w:w="393" w:type="dxa"/>
          </w:tcPr>
          <w:p w14:paraId="5A6E5C9C" w14:textId="77777777" w:rsidR="00C52505" w:rsidRDefault="00C52505" w:rsidP="00C52505">
            <w:pPr>
              <w:spacing w:line="360" w:lineRule="auto"/>
              <w:contextualSpacing/>
              <w:rPr>
                <w:rFonts w:ascii="David" w:hAnsi="David"/>
                <w:noProof/>
                <w:sz w:val="24"/>
                <w:szCs w:val="24"/>
                <w:rtl/>
              </w:rPr>
            </w:pPr>
          </w:p>
        </w:tc>
      </w:tr>
      <w:tr w:rsidR="00C52505" w:rsidRPr="00215343" w14:paraId="4F3E1293" w14:textId="77777777" w:rsidTr="00380637">
        <w:tc>
          <w:tcPr>
            <w:tcW w:w="787" w:type="dxa"/>
          </w:tcPr>
          <w:p w14:paraId="79A25CCA" w14:textId="77777777" w:rsidR="00C52505" w:rsidRPr="006D6567" w:rsidRDefault="00C52505" w:rsidP="00C52505">
            <w:pPr>
              <w:spacing w:line="360" w:lineRule="auto"/>
              <w:contextualSpacing/>
              <w:jc w:val="center"/>
              <w:rPr>
                <w:rFonts w:ascii="David" w:hAnsi="David"/>
                <w:noProof/>
                <w:sz w:val="16"/>
                <w:szCs w:val="16"/>
                <w:rtl/>
              </w:rPr>
            </w:pPr>
          </w:p>
        </w:tc>
        <w:tc>
          <w:tcPr>
            <w:tcW w:w="789" w:type="dxa"/>
            <w:gridSpan w:val="2"/>
          </w:tcPr>
          <w:p w14:paraId="64CEA5E5" w14:textId="77777777" w:rsidR="00C52505" w:rsidRPr="006D6567" w:rsidRDefault="00C52505" w:rsidP="00C52505">
            <w:pPr>
              <w:spacing w:line="360" w:lineRule="auto"/>
              <w:contextualSpacing/>
              <w:rPr>
                <w:rFonts w:ascii="David" w:hAnsi="David"/>
                <w:noProof/>
                <w:sz w:val="16"/>
                <w:szCs w:val="16"/>
                <w:rtl/>
              </w:rPr>
            </w:pPr>
          </w:p>
        </w:tc>
        <w:tc>
          <w:tcPr>
            <w:tcW w:w="8288" w:type="dxa"/>
            <w:gridSpan w:val="22"/>
          </w:tcPr>
          <w:p w14:paraId="66BF2D69" w14:textId="77777777" w:rsidR="00C52505" w:rsidRPr="006D6567" w:rsidRDefault="00C52505" w:rsidP="00C52505">
            <w:pPr>
              <w:spacing w:line="360" w:lineRule="auto"/>
              <w:contextualSpacing/>
              <w:rPr>
                <w:rFonts w:ascii="David" w:hAnsi="David"/>
                <w:noProof/>
                <w:sz w:val="16"/>
                <w:szCs w:val="16"/>
                <w:rtl/>
              </w:rPr>
            </w:pPr>
          </w:p>
        </w:tc>
      </w:tr>
      <w:tr w:rsidR="00C52505" w:rsidRPr="00215343" w14:paraId="06FB6AB5" w14:textId="77777777" w:rsidTr="00380637">
        <w:tc>
          <w:tcPr>
            <w:tcW w:w="787" w:type="dxa"/>
          </w:tcPr>
          <w:p w14:paraId="1B5B6DCB" w14:textId="77777777" w:rsidR="00C52505" w:rsidRDefault="00C52505" w:rsidP="00C52505">
            <w:pPr>
              <w:spacing w:line="360" w:lineRule="auto"/>
              <w:contextualSpacing/>
              <w:jc w:val="center"/>
              <w:rPr>
                <w:rFonts w:ascii="David" w:hAnsi="David"/>
                <w:noProof/>
                <w:sz w:val="24"/>
                <w:szCs w:val="24"/>
                <w:rtl/>
              </w:rPr>
            </w:pPr>
          </w:p>
        </w:tc>
        <w:tc>
          <w:tcPr>
            <w:tcW w:w="789" w:type="dxa"/>
            <w:gridSpan w:val="2"/>
          </w:tcPr>
          <w:p w14:paraId="1D8FB6CD"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א.</w:t>
            </w:r>
          </w:p>
        </w:tc>
        <w:tc>
          <w:tcPr>
            <w:tcW w:w="8288" w:type="dxa"/>
            <w:gridSpan w:val="22"/>
            <w:tcBorders>
              <w:bottom w:val="single" w:sz="4" w:space="0" w:color="auto"/>
            </w:tcBorders>
          </w:tcPr>
          <w:p w14:paraId="2D6496D6"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 xml:space="preserve">פירוט של פרוייקטים\ אתרי אינטרנט בהם ניתן להוכיח </w:t>
            </w:r>
            <w:r w:rsidRPr="008B1452">
              <w:rPr>
                <w:rFonts w:ascii="David" w:hAnsi="David"/>
                <w:noProof/>
                <w:sz w:val="24"/>
                <w:szCs w:val="24"/>
                <w:rtl/>
              </w:rPr>
              <w:t xml:space="preserve">ניסיון </w:t>
            </w:r>
            <w:r w:rsidRPr="0025308E">
              <w:rPr>
                <w:rFonts w:ascii="David" w:hAnsi="David"/>
                <w:noProof/>
                <w:sz w:val="24"/>
                <w:szCs w:val="24"/>
                <w:rtl/>
              </w:rPr>
              <w:t>מומחה במנועי מיפוי גיאוגרפיים מבוססי קוד פתוח</w:t>
            </w:r>
            <w:r>
              <w:rPr>
                <w:rFonts w:ascii="David" w:hAnsi="David" w:hint="cs"/>
                <w:noProof/>
                <w:sz w:val="24"/>
                <w:szCs w:val="24"/>
                <w:rtl/>
              </w:rPr>
              <w:t xml:space="preserve"> ללא עלות רישוי:</w:t>
            </w:r>
          </w:p>
        </w:tc>
      </w:tr>
      <w:tr w:rsidR="00C52505" w:rsidRPr="00215343" w14:paraId="207C5A2D" w14:textId="77777777" w:rsidTr="00380637">
        <w:tc>
          <w:tcPr>
            <w:tcW w:w="787" w:type="dxa"/>
          </w:tcPr>
          <w:p w14:paraId="763968DC"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1378A83A" w14:textId="77777777" w:rsidR="00C52505" w:rsidRDefault="00C52505" w:rsidP="00C52505">
            <w:pPr>
              <w:spacing w:line="360" w:lineRule="auto"/>
              <w:contextualSpacing/>
              <w:rPr>
                <w:rFonts w:ascii="David" w:hAnsi="David"/>
                <w:noProof/>
                <w:sz w:val="24"/>
                <w:szCs w:val="24"/>
                <w:rtl/>
              </w:rPr>
            </w:pPr>
          </w:p>
        </w:tc>
        <w:tc>
          <w:tcPr>
            <w:tcW w:w="395" w:type="dxa"/>
            <w:tcBorders>
              <w:right w:val="single" w:sz="4" w:space="0" w:color="auto"/>
            </w:tcBorders>
          </w:tcPr>
          <w:p w14:paraId="16DA668E" w14:textId="77777777" w:rsidR="00C52505" w:rsidRDefault="00C52505" w:rsidP="00C52505">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539D12E0" w14:textId="77777777" w:rsidR="00C52505" w:rsidRDefault="00C52505" w:rsidP="00C52505">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4BEA0B8B"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שנה</w:t>
            </w:r>
          </w:p>
        </w:tc>
        <w:tc>
          <w:tcPr>
            <w:tcW w:w="2378" w:type="dxa"/>
            <w:gridSpan w:val="6"/>
            <w:tcBorders>
              <w:top w:val="single" w:sz="4" w:space="0" w:color="auto"/>
              <w:left w:val="single" w:sz="4" w:space="0" w:color="auto"/>
              <w:bottom w:val="single" w:sz="4" w:space="0" w:color="auto"/>
              <w:right w:val="single" w:sz="4" w:space="0" w:color="auto"/>
            </w:tcBorders>
          </w:tcPr>
          <w:p w14:paraId="6CC9AA1C"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לקוח</w:t>
            </w:r>
          </w:p>
        </w:tc>
        <w:tc>
          <w:tcPr>
            <w:tcW w:w="3930" w:type="dxa"/>
            <w:gridSpan w:val="10"/>
            <w:tcBorders>
              <w:top w:val="single" w:sz="4" w:space="0" w:color="auto"/>
              <w:left w:val="single" w:sz="4" w:space="0" w:color="auto"/>
              <w:bottom w:val="single" w:sz="4" w:space="0" w:color="auto"/>
              <w:right w:val="single" w:sz="4" w:space="0" w:color="auto"/>
            </w:tcBorders>
          </w:tcPr>
          <w:p w14:paraId="0F8FF37A"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פרטי הפרויקט</w:t>
            </w:r>
          </w:p>
        </w:tc>
      </w:tr>
      <w:tr w:rsidR="00C52505" w:rsidRPr="00215343" w14:paraId="52B0F7A5" w14:textId="77777777" w:rsidTr="00380637">
        <w:tc>
          <w:tcPr>
            <w:tcW w:w="787" w:type="dxa"/>
          </w:tcPr>
          <w:p w14:paraId="5D9C356E"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4CBAA8EF" w14:textId="77777777" w:rsidR="00C52505" w:rsidRDefault="00C52505" w:rsidP="00C52505">
            <w:pPr>
              <w:spacing w:line="360" w:lineRule="auto"/>
              <w:contextualSpacing/>
              <w:rPr>
                <w:rFonts w:ascii="David" w:hAnsi="David"/>
                <w:noProof/>
                <w:sz w:val="24"/>
                <w:szCs w:val="24"/>
                <w:rtl/>
              </w:rPr>
            </w:pPr>
          </w:p>
        </w:tc>
        <w:tc>
          <w:tcPr>
            <w:tcW w:w="395" w:type="dxa"/>
            <w:tcBorders>
              <w:right w:val="single" w:sz="4" w:space="0" w:color="auto"/>
            </w:tcBorders>
          </w:tcPr>
          <w:p w14:paraId="2FEFA8D9" w14:textId="77777777" w:rsidR="00C52505" w:rsidRDefault="00C52505" w:rsidP="00C52505">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182D6660"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(1)</w:t>
            </w:r>
          </w:p>
        </w:tc>
        <w:tc>
          <w:tcPr>
            <w:tcW w:w="1190" w:type="dxa"/>
            <w:gridSpan w:val="4"/>
            <w:tcBorders>
              <w:top w:val="single" w:sz="4" w:space="0" w:color="auto"/>
              <w:left w:val="single" w:sz="4" w:space="0" w:color="auto"/>
              <w:bottom w:val="single" w:sz="4" w:space="0" w:color="auto"/>
              <w:right w:val="single" w:sz="4" w:space="0" w:color="auto"/>
            </w:tcBorders>
          </w:tcPr>
          <w:p w14:paraId="20BD26AD" w14:textId="77777777" w:rsidR="00C52505" w:rsidRDefault="00C52505" w:rsidP="00C52505">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13817E5C" w14:textId="77777777" w:rsidR="00C52505" w:rsidRDefault="00C52505" w:rsidP="00C52505">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69D95C25" w14:textId="77777777" w:rsidR="00C52505" w:rsidRDefault="00C52505" w:rsidP="00C52505">
            <w:pPr>
              <w:spacing w:line="360" w:lineRule="auto"/>
              <w:contextualSpacing/>
              <w:rPr>
                <w:rFonts w:ascii="David" w:hAnsi="David"/>
                <w:noProof/>
                <w:sz w:val="24"/>
                <w:szCs w:val="24"/>
                <w:rtl/>
              </w:rPr>
            </w:pPr>
          </w:p>
        </w:tc>
      </w:tr>
      <w:tr w:rsidR="00C52505" w:rsidRPr="00215343" w14:paraId="53A6BB31" w14:textId="77777777" w:rsidTr="00380637">
        <w:tc>
          <w:tcPr>
            <w:tcW w:w="787" w:type="dxa"/>
          </w:tcPr>
          <w:p w14:paraId="6A19469C"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66B6CE6C" w14:textId="77777777" w:rsidR="00C52505" w:rsidRDefault="00C52505" w:rsidP="00C52505">
            <w:pPr>
              <w:spacing w:line="360" w:lineRule="auto"/>
              <w:contextualSpacing/>
              <w:rPr>
                <w:rFonts w:ascii="David" w:hAnsi="David"/>
                <w:noProof/>
                <w:sz w:val="24"/>
                <w:szCs w:val="24"/>
                <w:rtl/>
              </w:rPr>
            </w:pPr>
          </w:p>
        </w:tc>
        <w:tc>
          <w:tcPr>
            <w:tcW w:w="395" w:type="dxa"/>
            <w:tcBorders>
              <w:right w:val="single" w:sz="4" w:space="0" w:color="auto"/>
            </w:tcBorders>
          </w:tcPr>
          <w:p w14:paraId="0E19F9D3" w14:textId="77777777" w:rsidR="00C52505" w:rsidRDefault="00C52505" w:rsidP="00C52505">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1591DF68" w14:textId="77777777" w:rsidR="00C52505" w:rsidRDefault="00C52505" w:rsidP="00C52505">
            <w:pPr>
              <w:spacing w:line="360" w:lineRule="auto"/>
              <w:contextualSpacing/>
              <w:rPr>
                <w:rFonts w:ascii="David" w:hAnsi="David"/>
                <w:noProof/>
                <w:sz w:val="24"/>
                <w:szCs w:val="24"/>
                <w:rtl/>
              </w:rPr>
            </w:pPr>
            <w:r w:rsidRPr="00B8361C">
              <w:rPr>
                <w:rFonts w:ascii="David" w:hAnsi="David" w:hint="cs"/>
                <w:noProof/>
                <w:sz w:val="24"/>
                <w:szCs w:val="24"/>
                <w:rtl/>
              </w:rPr>
              <w:t>(</w:t>
            </w:r>
            <w:r>
              <w:rPr>
                <w:rFonts w:ascii="David" w:hAnsi="David" w:hint="cs"/>
                <w:noProof/>
                <w:sz w:val="24"/>
                <w:szCs w:val="24"/>
                <w:rtl/>
              </w:rPr>
              <w:t>2</w:t>
            </w:r>
            <w:r w:rsidRPr="00B8361C">
              <w:rPr>
                <w:rFonts w:ascii="David" w:hAnsi="David" w:hint="cs"/>
                <w:noProof/>
                <w:sz w:val="24"/>
                <w:szCs w:val="24"/>
                <w:rtl/>
              </w:rPr>
              <w:t>)</w:t>
            </w:r>
          </w:p>
        </w:tc>
        <w:tc>
          <w:tcPr>
            <w:tcW w:w="1190" w:type="dxa"/>
            <w:gridSpan w:val="4"/>
            <w:tcBorders>
              <w:top w:val="single" w:sz="4" w:space="0" w:color="auto"/>
              <w:left w:val="single" w:sz="4" w:space="0" w:color="auto"/>
              <w:bottom w:val="single" w:sz="4" w:space="0" w:color="auto"/>
              <w:right w:val="single" w:sz="4" w:space="0" w:color="auto"/>
            </w:tcBorders>
          </w:tcPr>
          <w:p w14:paraId="183464C3" w14:textId="77777777" w:rsidR="00C52505" w:rsidRDefault="00C52505" w:rsidP="00C52505">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2D0A475C" w14:textId="77777777" w:rsidR="00C52505" w:rsidRDefault="00C52505" w:rsidP="00C52505">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7E6068F0" w14:textId="77777777" w:rsidR="00C52505" w:rsidRDefault="00C52505" w:rsidP="00C52505">
            <w:pPr>
              <w:spacing w:line="360" w:lineRule="auto"/>
              <w:contextualSpacing/>
              <w:rPr>
                <w:rFonts w:ascii="David" w:hAnsi="David"/>
                <w:noProof/>
                <w:sz w:val="24"/>
                <w:szCs w:val="24"/>
                <w:rtl/>
              </w:rPr>
            </w:pPr>
          </w:p>
        </w:tc>
      </w:tr>
      <w:tr w:rsidR="00C52505" w:rsidRPr="00215343" w14:paraId="57ECAA4D" w14:textId="77777777" w:rsidTr="00380637">
        <w:tc>
          <w:tcPr>
            <w:tcW w:w="787" w:type="dxa"/>
          </w:tcPr>
          <w:p w14:paraId="3E683851"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3F455C62" w14:textId="77777777" w:rsidR="00C52505" w:rsidRDefault="00C52505" w:rsidP="00C52505">
            <w:pPr>
              <w:spacing w:line="360" w:lineRule="auto"/>
              <w:contextualSpacing/>
              <w:rPr>
                <w:rFonts w:ascii="David" w:hAnsi="David"/>
                <w:noProof/>
                <w:sz w:val="24"/>
                <w:szCs w:val="24"/>
                <w:rtl/>
              </w:rPr>
            </w:pPr>
          </w:p>
        </w:tc>
        <w:tc>
          <w:tcPr>
            <w:tcW w:w="395" w:type="dxa"/>
            <w:tcBorders>
              <w:right w:val="single" w:sz="4" w:space="0" w:color="auto"/>
            </w:tcBorders>
          </w:tcPr>
          <w:p w14:paraId="62F5F716" w14:textId="77777777" w:rsidR="00C52505" w:rsidRDefault="00C52505" w:rsidP="00C52505">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1114FEE1" w14:textId="77777777" w:rsidR="00C52505" w:rsidRDefault="00C52505" w:rsidP="00C52505">
            <w:pPr>
              <w:spacing w:line="360" w:lineRule="auto"/>
              <w:contextualSpacing/>
              <w:rPr>
                <w:rFonts w:ascii="David" w:hAnsi="David"/>
                <w:noProof/>
                <w:sz w:val="24"/>
                <w:szCs w:val="24"/>
                <w:rtl/>
              </w:rPr>
            </w:pPr>
            <w:r w:rsidRPr="00B8361C">
              <w:rPr>
                <w:rFonts w:ascii="David" w:hAnsi="David" w:hint="cs"/>
                <w:noProof/>
                <w:sz w:val="24"/>
                <w:szCs w:val="24"/>
                <w:rtl/>
              </w:rPr>
              <w:t>(</w:t>
            </w:r>
            <w:r>
              <w:rPr>
                <w:rFonts w:ascii="David" w:hAnsi="David" w:hint="cs"/>
                <w:noProof/>
                <w:sz w:val="24"/>
                <w:szCs w:val="24"/>
                <w:rtl/>
              </w:rPr>
              <w:t>3</w:t>
            </w:r>
            <w:r w:rsidRPr="00B8361C">
              <w:rPr>
                <w:rFonts w:ascii="David" w:hAnsi="David" w:hint="cs"/>
                <w:noProof/>
                <w:sz w:val="24"/>
                <w:szCs w:val="24"/>
                <w:rtl/>
              </w:rPr>
              <w:t>)</w:t>
            </w:r>
          </w:p>
        </w:tc>
        <w:tc>
          <w:tcPr>
            <w:tcW w:w="1190" w:type="dxa"/>
            <w:gridSpan w:val="4"/>
            <w:tcBorders>
              <w:top w:val="single" w:sz="4" w:space="0" w:color="auto"/>
              <w:left w:val="single" w:sz="4" w:space="0" w:color="auto"/>
              <w:bottom w:val="single" w:sz="4" w:space="0" w:color="auto"/>
              <w:right w:val="single" w:sz="4" w:space="0" w:color="auto"/>
            </w:tcBorders>
          </w:tcPr>
          <w:p w14:paraId="6D82C930" w14:textId="77777777" w:rsidR="00C52505" w:rsidRDefault="00C52505" w:rsidP="00C52505">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4D6D3344" w14:textId="77777777" w:rsidR="00C52505" w:rsidRDefault="00C52505" w:rsidP="00C52505">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7154A938" w14:textId="77777777" w:rsidR="00C52505" w:rsidRDefault="00C52505" w:rsidP="00C52505">
            <w:pPr>
              <w:spacing w:line="360" w:lineRule="auto"/>
              <w:contextualSpacing/>
              <w:rPr>
                <w:rFonts w:ascii="David" w:hAnsi="David"/>
                <w:noProof/>
                <w:sz w:val="24"/>
                <w:szCs w:val="24"/>
                <w:rtl/>
              </w:rPr>
            </w:pPr>
          </w:p>
        </w:tc>
      </w:tr>
      <w:tr w:rsidR="00C52505" w:rsidRPr="00215343" w14:paraId="5EC317A9" w14:textId="77777777" w:rsidTr="00380637">
        <w:tc>
          <w:tcPr>
            <w:tcW w:w="787" w:type="dxa"/>
          </w:tcPr>
          <w:p w14:paraId="2D4E279D"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2A526B22" w14:textId="77777777" w:rsidR="00C52505" w:rsidRDefault="00C52505" w:rsidP="00C52505">
            <w:pPr>
              <w:spacing w:line="360" w:lineRule="auto"/>
              <w:contextualSpacing/>
              <w:rPr>
                <w:rFonts w:ascii="David" w:hAnsi="David"/>
                <w:noProof/>
                <w:sz w:val="24"/>
                <w:szCs w:val="24"/>
                <w:rtl/>
              </w:rPr>
            </w:pPr>
          </w:p>
        </w:tc>
        <w:tc>
          <w:tcPr>
            <w:tcW w:w="395" w:type="dxa"/>
            <w:tcBorders>
              <w:right w:val="single" w:sz="4" w:space="0" w:color="auto"/>
            </w:tcBorders>
          </w:tcPr>
          <w:p w14:paraId="36E4BA90" w14:textId="77777777" w:rsidR="00C52505" w:rsidRDefault="00C52505" w:rsidP="00C52505">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7FD5FD87" w14:textId="77777777" w:rsidR="00C52505" w:rsidRDefault="00C52505" w:rsidP="00C52505">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4F6C0E5E" w14:textId="77777777" w:rsidR="00C52505" w:rsidRDefault="00C52505" w:rsidP="00C52505">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7F6FFC65" w14:textId="77777777" w:rsidR="00C52505" w:rsidRDefault="00C52505" w:rsidP="00C52505">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06329D24" w14:textId="77777777" w:rsidR="00C52505" w:rsidRDefault="00C52505" w:rsidP="00C52505">
            <w:pPr>
              <w:spacing w:line="360" w:lineRule="auto"/>
              <w:contextualSpacing/>
              <w:rPr>
                <w:rFonts w:ascii="David" w:hAnsi="David"/>
                <w:noProof/>
                <w:sz w:val="24"/>
                <w:szCs w:val="24"/>
                <w:rtl/>
              </w:rPr>
            </w:pPr>
          </w:p>
        </w:tc>
      </w:tr>
      <w:tr w:rsidR="00C52505" w:rsidRPr="00215343" w14:paraId="3FF07453" w14:textId="77777777" w:rsidTr="00380637">
        <w:tc>
          <w:tcPr>
            <w:tcW w:w="787" w:type="dxa"/>
          </w:tcPr>
          <w:p w14:paraId="7D6FA753"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3F7321CD" w14:textId="77777777" w:rsidR="00C52505" w:rsidRDefault="00C52505" w:rsidP="00C52505">
            <w:pPr>
              <w:spacing w:line="360" w:lineRule="auto"/>
              <w:contextualSpacing/>
              <w:rPr>
                <w:rFonts w:ascii="David" w:hAnsi="David"/>
                <w:noProof/>
                <w:sz w:val="24"/>
                <w:szCs w:val="24"/>
                <w:rtl/>
              </w:rPr>
            </w:pPr>
          </w:p>
        </w:tc>
        <w:tc>
          <w:tcPr>
            <w:tcW w:w="395" w:type="dxa"/>
            <w:tcBorders>
              <w:right w:val="single" w:sz="4" w:space="0" w:color="auto"/>
            </w:tcBorders>
          </w:tcPr>
          <w:p w14:paraId="3EE478AF" w14:textId="77777777" w:rsidR="00C52505" w:rsidRDefault="00C52505" w:rsidP="00C52505">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5DF6A8CA" w14:textId="77777777" w:rsidR="00C52505" w:rsidRDefault="00C52505" w:rsidP="00C52505">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5AB637B4" w14:textId="77777777" w:rsidR="00C52505" w:rsidRDefault="00C52505" w:rsidP="00C52505">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1B83EAEE" w14:textId="77777777" w:rsidR="00C52505" w:rsidRDefault="00C52505" w:rsidP="00C52505">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2ED86D93" w14:textId="77777777" w:rsidR="00C52505" w:rsidRDefault="00C52505" w:rsidP="00C52505">
            <w:pPr>
              <w:spacing w:line="360" w:lineRule="auto"/>
              <w:contextualSpacing/>
              <w:rPr>
                <w:rFonts w:ascii="David" w:hAnsi="David"/>
                <w:noProof/>
                <w:sz w:val="24"/>
                <w:szCs w:val="24"/>
                <w:rtl/>
              </w:rPr>
            </w:pPr>
          </w:p>
        </w:tc>
      </w:tr>
      <w:tr w:rsidR="00C52505" w:rsidRPr="00215343" w14:paraId="6AA457C3" w14:textId="77777777" w:rsidTr="00380637">
        <w:trPr>
          <w:trHeight w:val="190"/>
        </w:trPr>
        <w:tc>
          <w:tcPr>
            <w:tcW w:w="787" w:type="dxa"/>
          </w:tcPr>
          <w:p w14:paraId="06AB586A" w14:textId="77777777" w:rsidR="00C52505" w:rsidRDefault="00C52505" w:rsidP="00C52505">
            <w:pPr>
              <w:spacing w:line="360" w:lineRule="auto"/>
              <w:contextualSpacing/>
              <w:jc w:val="center"/>
              <w:rPr>
                <w:rFonts w:ascii="David" w:hAnsi="David"/>
                <w:noProof/>
                <w:sz w:val="24"/>
                <w:szCs w:val="24"/>
                <w:rtl/>
              </w:rPr>
            </w:pPr>
          </w:p>
        </w:tc>
        <w:tc>
          <w:tcPr>
            <w:tcW w:w="394" w:type="dxa"/>
          </w:tcPr>
          <w:p w14:paraId="766BA030" w14:textId="77777777" w:rsidR="00C52505" w:rsidRDefault="00C52505" w:rsidP="00C52505">
            <w:pPr>
              <w:spacing w:line="360" w:lineRule="auto"/>
              <w:contextualSpacing/>
              <w:rPr>
                <w:rFonts w:ascii="David" w:hAnsi="David"/>
                <w:noProof/>
                <w:sz w:val="24"/>
                <w:szCs w:val="24"/>
                <w:rtl/>
              </w:rPr>
            </w:pPr>
          </w:p>
        </w:tc>
        <w:tc>
          <w:tcPr>
            <w:tcW w:w="395" w:type="dxa"/>
          </w:tcPr>
          <w:p w14:paraId="19ED4ECC" w14:textId="77777777" w:rsidR="00C52505" w:rsidRDefault="00C52505" w:rsidP="00C52505">
            <w:pPr>
              <w:spacing w:line="360" w:lineRule="auto"/>
              <w:contextualSpacing/>
              <w:rPr>
                <w:rFonts w:ascii="David" w:hAnsi="David"/>
                <w:noProof/>
                <w:sz w:val="24"/>
                <w:szCs w:val="24"/>
                <w:rtl/>
              </w:rPr>
            </w:pPr>
          </w:p>
        </w:tc>
        <w:tc>
          <w:tcPr>
            <w:tcW w:w="395" w:type="dxa"/>
            <w:tcBorders>
              <w:top w:val="single" w:sz="4" w:space="0" w:color="auto"/>
            </w:tcBorders>
          </w:tcPr>
          <w:p w14:paraId="3FF4973D" w14:textId="77777777" w:rsidR="00C52505" w:rsidRDefault="00C52505" w:rsidP="00C52505">
            <w:pPr>
              <w:spacing w:line="360" w:lineRule="auto"/>
              <w:contextualSpacing/>
              <w:rPr>
                <w:rFonts w:ascii="David" w:hAnsi="David"/>
                <w:noProof/>
                <w:sz w:val="24"/>
                <w:szCs w:val="24"/>
                <w:rtl/>
              </w:rPr>
            </w:pPr>
          </w:p>
        </w:tc>
        <w:tc>
          <w:tcPr>
            <w:tcW w:w="395" w:type="dxa"/>
            <w:tcBorders>
              <w:top w:val="single" w:sz="4" w:space="0" w:color="auto"/>
            </w:tcBorders>
          </w:tcPr>
          <w:p w14:paraId="255AE2AB" w14:textId="77777777" w:rsidR="00C52505" w:rsidRDefault="00C52505" w:rsidP="00C52505">
            <w:pPr>
              <w:spacing w:line="360" w:lineRule="auto"/>
              <w:contextualSpacing/>
              <w:rPr>
                <w:rFonts w:ascii="David" w:hAnsi="David"/>
                <w:noProof/>
                <w:sz w:val="24"/>
                <w:szCs w:val="24"/>
                <w:rtl/>
              </w:rPr>
            </w:pPr>
          </w:p>
        </w:tc>
        <w:tc>
          <w:tcPr>
            <w:tcW w:w="400" w:type="dxa"/>
            <w:gridSpan w:val="2"/>
            <w:tcBorders>
              <w:top w:val="single" w:sz="4" w:space="0" w:color="auto"/>
            </w:tcBorders>
          </w:tcPr>
          <w:p w14:paraId="2AB675FE" w14:textId="77777777" w:rsidR="00C52505" w:rsidRDefault="00C52505" w:rsidP="00C52505">
            <w:pPr>
              <w:spacing w:line="360" w:lineRule="auto"/>
              <w:contextualSpacing/>
              <w:rPr>
                <w:rFonts w:ascii="David" w:hAnsi="David"/>
                <w:noProof/>
                <w:sz w:val="24"/>
                <w:szCs w:val="24"/>
                <w:rtl/>
              </w:rPr>
            </w:pPr>
          </w:p>
        </w:tc>
        <w:tc>
          <w:tcPr>
            <w:tcW w:w="397" w:type="dxa"/>
            <w:tcBorders>
              <w:top w:val="single" w:sz="4" w:space="0" w:color="auto"/>
            </w:tcBorders>
          </w:tcPr>
          <w:p w14:paraId="34D949C5"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0EEFE2C3"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23DAFE4D" w14:textId="77777777" w:rsidR="00C52505" w:rsidRDefault="00C52505" w:rsidP="00C52505">
            <w:pPr>
              <w:spacing w:line="360" w:lineRule="auto"/>
              <w:contextualSpacing/>
              <w:rPr>
                <w:rFonts w:ascii="David" w:hAnsi="David"/>
                <w:noProof/>
                <w:sz w:val="24"/>
                <w:szCs w:val="24"/>
                <w:rtl/>
              </w:rPr>
            </w:pPr>
          </w:p>
        </w:tc>
        <w:tc>
          <w:tcPr>
            <w:tcW w:w="397" w:type="dxa"/>
            <w:tcBorders>
              <w:top w:val="single" w:sz="4" w:space="0" w:color="auto"/>
            </w:tcBorders>
          </w:tcPr>
          <w:p w14:paraId="235A90F0" w14:textId="77777777" w:rsidR="00C52505" w:rsidRDefault="00C52505" w:rsidP="00C52505">
            <w:pPr>
              <w:spacing w:line="360" w:lineRule="auto"/>
              <w:contextualSpacing/>
              <w:rPr>
                <w:rFonts w:ascii="David" w:hAnsi="David"/>
                <w:noProof/>
                <w:sz w:val="24"/>
                <w:szCs w:val="24"/>
                <w:rtl/>
              </w:rPr>
            </w:pPr>
          </w:p>
        </w:tc>
        <w:tc>
          <w:tcPr>
            <w:tcW w:w="397" w:type="dxa"/>
            <w:tcBorders>
              <w:top w:val="single" w:sz="4" w:space="0" w:color="auto"/>
            </w:tcBorders>
          </w:tcPr>
          <w:p w14:paraId="64770D2B" w14:textId="77777777" w:rsidR="00C52505" w:rsidRDefault="00C52505" w:rsidP="00C52505">
            <w:pPr>
              <w:spacing w:line="360" w:lineRule="auto"/>
              <w:contextualSpacing/>
              <w:rPr>
                <w:rFonts w:ascii="David" w:hAnsi="David"/>
                <w:noProof/>
                <w:sz w:val="24"/>
                <w:szCs w:val="24"/>
                <w:rtl/>
              </w:rPr>
            </w:pPr>
          </w:p>
        </w:tc>
        <w:tc>
          <w:tcPr>
            <w:tcW w:w="397" w:type="dxa"/>
            <w:tcBorders>
              <w:top w:val="single" w:sz="4" w:space="0" w:color="auto"/>
            </w:tcBorders>
          </w:tcPr>
          <w:p w14:paraId="46411D7C" w14:textId="77777777" w:rsidR="00C52505" w:rsidRDefault="00C52505" w:rsidP="00C52505">
            <w:pPr>
              <w:spacing w:line="360" w:lineRule="auto"/>
              <w:contextualSpacing/>
              <w:rPr>
                <w:rFonts w:ascii="David" w:hAnsi="David"/>
                <w:noProof/>
                <w:sz w:val="24"/>
                <w:szCs w:val="24"/>
                <w:rtl/>
              </w:rPr>
            </w:pPr>
          </w:p>
        </w:tc>
        <w:tc>
          <w:tcPr>
            <w:tcW w:w="401" w:type="dxa"/>
            <w:tcBorders>
              <w:top w:val="single" w:sz="4" w:space="0" w:color="auto"/>
            </w:tcBorders>
          </w:tcPr>
          <w:p w14:paraId="4B150958"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01145302"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03C125A2"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23CD6A48"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1A73147F"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4BE61980"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556D1F06"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564C1154"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3F41AFCA"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56019DEA"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1714096E" w14:textId="77777777" w:rsidR="00C52505" w:rsidRDefault="00C52505" w:rsidP="00C52505">
            <w:pPr>
              <w:spacing w:line="360" w:lineRule="auto"/>
              <w:contextualSpacing/>
              <w:rPr>
                <w:rFonts w:ascii="David" w:hAnsi="David"/>
                <w:noProof/>
                <w:sz w:val="24"/>
                <w:szCs w:val="24"/>
                <w:rtl/>
              </w:rPr>
            </w:pPr>
          </w:p>
        </w:tc>
        <w:tc>
          <w:tcPr>
            <w:tcW w:w="393" w:type="dxa"/>
            <w:tcBorders>
              <w:top w:val="single" w:sz="4" w:space="0" w:color="auto"/>
            </w:tcBorders>
          </w:tcPr>
          <w:p w14:paraId="76BA7841" w14:textId="77777777" w:rsidR="00C52505" w:rsidRDefault="00C52505" w:rsidP="00C52505">
            <w:pPr>
              <w:spacing w:line="360" w:lineRule="auto"/>
              <w:contextualSpacing/>
              <w:rPr>
                <w:rFonts w:ascii="David" w:hAnsi="David"/>
                <w:noProof/>
                <w:sz w:val="24"/>
                <w:szCs w:val="24"/>
                <w:rtl/>
              </w:rPr>
            </w:pPr>
          </w:p>
        </w:tc>
      </w:tr>
      <w:tr w:rsidR="00C52505" w:rsidRPr="00215343" w14:paraId="3947A520" w14:textId="77777777" w:rsidTr="00380637">
        <w:trPr>
          <w:trHeight w:val="190"/>
        </w:trPr>
        <w:tc>
          <w:tcPr>
            <w:tcW w:w="787" w:type="dxa"/>
          </w:tcPr>
          <w:p w14:paraId="3DC7C14F" w14:textId="77777777" w:rsidR="00C52505" w:rsidRDefault="00C52505" w:rsidP="00C52505">
            <w:pPr>
              <w:spacing w:line="360" w:lineRule="auto"/>
              <w:contextualSpacing/>
              <w:jc w:val="center"/>
              <w:rPr>
                <w:rFonts w:ascii="David" w:hAnsi="David"/>
                <w:noProof/>
                <w:sz w:val="24"/>
                <w:szCs w:val="24"/>
                <w:rtl/>
              </w:rPr>
            </w:pPr>
          </w:p>
        </w:tc>
        <w:tc>
          <w:tcPr>
            <w:tcW w:w="789" w:type="dxa"/>
            <w:gridSpan w:val="2"/>
          </w:tcPr>
          <w:p w14:paraId="334FDC00" w14:textId="77777777" w:rsidR="00C52505" w:rsidRDefault="00C52505" w:rsidP="00C52505">
            <w:pPr>
              <w:spacing w:line="360" w:lineRule="auto"/>
              <w:contextualSpacing/>
              <w:rPr>
                <w:rFonts w:ascii="David" w:hAnsi="David"/>
                <w:noProof/>
                <w:sz w:val="24"/>
                <w:szCs w:val="24"/>
                <w:rtl/>
              </w:rPr>
            </w:pPr>
            <w:r>
              <w:rPr>
                <w:rFonts w:ascii="David" w:hAnsi="David" w:hint="cs"/>
                <w:noProof/>
                <w:sz w:val="24"/>
                <w:szCs w:val="24"/>
                <w:rtl/>
              </w:rPr>
              <w:t>ב.</w:t>
            </w:r>
          </w:p>
        </w:tc>
        <w:tc>
          <w:tcPr>
            <w:tcW w:w="8288" w:type="dxa"/>
            <w:gridSpan w:val="22"/>
          </w:tcPr>
          <w:p w14:paraId="19B7BFD9" w14:textId="77777777" w:rsidR="00C52505" w:rsidRDefault="00C52505" w:rsidP="00C52505">
            <w:pPr>
              <w:spacing w:line="360" w:lineRule="auto"/>
              <w:contextualSpacing/>
              <w:jc w:val="both"/>
              <w:rPr>
                <w:rFonts w:ascii="David" w:hAnsi="David"/>
                <w:noProof/>
                <w:sz w:val="24"/>
                <w:szCs w:val="24"/>
                <w:rtl/>
              </w:rPr>
            </w:pPr>
            <w:r>
              <w:rPr>
                <w:rFonts w:ascii="David" w:hAnsi="David" w:hint="cs"/>
                <w:noProof/>
                <w:sz w:val="24"/>
                <w:szCs w:val="24"/>
                <w:rtl/>
              </w:rPr>
              <w:t>המציע יפרט בפרטי הפרויקט את כלל הפרטים המתארים את הטכנולוגיה בה בוצעה שימוש, אתגרים מרכזיים שהיו בפרויקט וכל מידע נוסף המתאר את הידע והניסיון של המומחה המוצע.</w:t>
            </w:r>
          </w:p>
        </w:tc>
      </w:tr>
      <w:tr w:rsidR="00C52505" w:rsidRPr="00215343" w14:paraId="39E0803D" w14:textId="77777777" w:rsidTr="00380637">
        <w:tc>
          <w:tcPr>
            <w:tcW w:w="787" w:type="dxa"/>
          </w:tcPr>
          <w:p w14:paraId="0C96866F" w14:textId="77777777" w:rsidR="00C52505" w:rsidRPr="00A84712" w:rsidRDefault="00C52505" w:rsidP="00C52505">
            <w:pPr>
              <w:spacing w:line="360" w:lineRule="auto"/>
              <w:contextualSpacing/>
              <w:jc w:val="center"/>
              <w:rPr>
                <w:rFonts w:ascii="David" w:hAnsi="David"/>
                <w:noProof/>
                <w:sz w:val="24"/>
                <w:szCs w:val="24"/>
                <w:rtl/>
              </w:rPr>
            </w:pPr>
          </w:p>
        </w:tc>
        <w:tc>
          <w:tcPr>
            <w:tcW w:w="394" w:type="dxa"/>
          </w:tcPr>
          <w:p w14:paraId="05B00095" w14:textId="77777777" w:rsidR="00C52505" w:rsidRDefault="00C52505" w:rsidP="00C52505">
            <w:pPr>
              <w:spacing w:line="360" w:lineRule="auto"/>
              <w:contextualSpacing/>
              <w:rPr>
                <w:rFonts w:ascii="David" w:hAnsi="David"/>
                <w:noProof/>
                <w:sz w:val="24"/>
                <w:szCs w:val="24"/>
                <w:rtl/>
              </w:rPr>
            </w:pPr>
          </w:p>
        </w:tc>
        <w:tc>
          <w:tcPr>
            <w:tcW w:w="395" w:type="dxa"/>
          </w:tcPr>
          <w:p w14:paraId="4C1306B5" w14:textId="77777777" w:rsidR="00C52505" w:rsidRDefault="00C52505" w:rsidP="00C52505">
            <w:pPr>
              <w:spacing w:line="360" w:lineRule="auto"/>
              <w:contextualSpacing/>
              <w:rPr>
                <w:rFonts w:ascii="David" w:hAnsi="David"/>
                <w:noProof/>
                <w:sz w:val="24"/>
                <w:szCs w:val="24"/>
                <w:rtl/>
              </w:rPr>
            </w:pPr>
          </w:p>
        </w:tc>
        <w:tc>
          <w:tcPr>
            <w:tcW w:w="395" w:type="dxa"/>
          </w:tcPr>
          <w:p w14:paraId="10F51889" w14:textId="77777777" w:rsidR="00C52505" w:rsidRDefault="00C52505" w:rsidP="00C52505">
            <w:pPr>
              <w:spacing w:line="360" w:lineRule="auto"/>
              <w:contextualSpacing/>
              <w:rPr>
                <w:rFonts w:ascii="David" w:hAnsi="David"/>
                <w:noProof/>
                <w:sz w:val="24"/>
                <w:szCs w:val="24"/>
                <w:rtl/>
              </w:rPr>
            </w:pPr>
          </w:p>
        </w:tc>
        <w:tc>
          <w:tcPr>
            <w:tcW w:w="395" w:type="dxa"/>
          </w:tcPr>
          <w:p w14:paraId="25BAFDE3" w14:textId="77777777" w:rsidR="00C52505" w:rsidRDefault="00C52505" w:rsidP="00C52505">
            <w:pPr>
              <w:spacing w:line="360" w:lineRule="auto"/>
              <w:contextualSpacing/>
              <w:rPr>
                <w:rFonts w:ascii="David" w:hAnsi="David"/>
                <w:noProof/>
                <w:sz w:val="24"/>
                <w:szCs w:val="24"/>
                <w:rtl/>
              </w:rPr>
            </w:pPr>
          </w:p>
        </w:tc>
        <w:tc>
          <w:tcPr>
            <w:tcW w:w="400" w:type="dxa"/>
            <w:gridSpan w:val="2"/>
          </w:tcPr>
          <w:p w14:paraId="11AAB733" w14:textId="77777777" w:rsidR="00C52505" w:rsidRDefault="00C52505" w:rsidP="00C52505">
            <w:pPr>
              <w:spacing w:line="360" w:lineRule="auto"/>
              <w:contextualSpacing/>
              <w:rPr>
                <w:rFonts w:ascii="David" w:hAnsi="David"/>
                <w:noProof/>
                <w:sz w:val="24"/>
                <w:szCs w:val="24"/>
                <w:rtl/>
              </w:rPr>
            </w:pPr>
          </w:p>
        </w:tc>
        <w:tc>
          <w:tcPr>
            <w:tcW w:w="397" w:type="dxa"/>
          </w:tcPr>
          <w:p w14:paraId="5D42C8D0" w14:textId="77777777" w:rsidR="00C52505" w:rsidRDefault="00C52505" w:rsidP="00C52505">
            <w:pPr>
              <w:spacing w:line="360" w:lineRule="auto"/>
              <w:contextualSpacing/>
              <w:rPr>
                <w:rFonts w:ascii="David" w:hAnsi="David"/>
                <w:noProof/>
                <w:sz w:val="24"/>
                <w:szCs w:val="24"/>
                <w:rtl/>
              </w:rPr>
            </w:pPr>
          </w:p>
        </w:tc>
        <w:tc>
          <w:tcPr>
            <w:tcW w:w="393" w:type="dxa"/>
          </w:tcPr>
          <w:p w14:paraId="661EB09F" w14:textId="77777777" w:rsidR="00C52505" w:rsidRDefault="00C52505" w:rsidP="00C52505">
            <w:pPr>
              <w:spacing w:line="360" w:lineRule="auto"/>
              <w:contextualSpacing/>
              <w:rPr>
                <w:rFonts w:ascii="David" w:hAnsi="David"/>
                <w:noProof/>
                <w:sz w:val="24"/>
                <w:szCs w:val="24"/>
                <w:rtl/>
              </w:rPr>
            </w:pPr>
          </w:p>
        </w:tc>
        <w:tc>
          <w:tcPr>
            <w:tcW w:w="393" w:type="dxa"/>
          </w:tcPr>
          <w:p w14:paraId="426AB487" w14:textId="77777777" w:rsidR="00C52505" w:rsidRDefault="00C52505" w:rsidP="00C52505">
            <w:pPr>
              <w:spacing w:line="360" w:lineRule="auto"/>
              <w:contextualSpacing/>
              <w:rPr>
                <w:rFonts w:ascii="David" w:hAnsi="David"/>
                <w:noProof/>
                <w:sz w:val="24"/>
                <w:szCs w:val="24"/>
                <w:rtl/>
              </w:rPr>
            </w:pPr>
          </w:p>
        </w:tc>
        <w:tc>
          <w:tcPr>
            <w:tcW w:w="397" w:type="dxa"/>
          </w:tcPr>
          <w:p w14:paraId="129C870C" w14:textId="77777777" w:rsidR="00C52505" w:rsidRDefault="00C52505" w:rsidP="00C52505">
            <w:pPr>
              <w:spacing w:line="360" w:lineRule="auto"/>
              <w:contextualSpacing/>
              <w:rPr>
                <w:rFonts w:ascii="David" w:hAnsi="David"/>
                <w:noProof/>
                <w:sz w:val="24"/>
                <w:szCs w:val="24"/>
                <w:rtl/>
              </w:rPr>
            </w:pPr>
          </w:p>
        </w:tc>
        <w:tc>
          <w:tcPr>
            <w:tcW w:w="397" w:type="dxa"/>
          </w:tcPr>
          <w:p w14:paraId="19F58F55" w14:textId="77777777" w:rsidR="00C52505" w:rsidRDefault="00C52505" w:rsidP="00C52505">
            <w:pPr>
              <w:spacing w:line="360" w:lineRule="auto"/>
              <w:contextualSpacing/>
              <w:rPr>
                <w:rFonts w:ascii="David" w:hAnsi="David"/>
                <w:noProof/>
                <w:sz w:val="24"/>
                <w:szCs w:val="24"/>
                <w:rtl/>
              </w:rPr>
            </w:pPr>
          </w:p>
        </w:tc>
        <w:tc>
          <w:tcPr>
            <w:tcW w:w="397" w:type="dxa"/>
          </w:tcPr>
          <w:p w14:paraId="7C887DA7" w14:textId="77777777" w:rsidR="00C52505" w:rsidRDefault="00C52505" w:rsidP="00C52505">
            <w:pPr>
              <w:spacing w:line="360" w:lineRule="auto"/>
              <w:contextualSpacing/>
              <w:rPr>
                <w:rFonts w:ascii="David" w:hAnsi="David"/>
                <w:noProof/>
                <w:sz w:val="24"/>
                <w:szCs w:val="24"/>
                <w:rtl/>
              </w:rPr>
            </w:pPr>
          </w:p>
        </w:tc>
        <w:tc>
          <w:tcPr>
            <w:tcW w:w="401" w:type="dxa"/>
          </w:tcPr>
          <w:p w14:paraId="1B495E57" w14:textId="77777777" w:rsidR="00C52505" w:rsidRDefault="00C52505" w:rsidP="00C52505">
            <w:pPr>
              <w:spacing w:line="360" w:lineRule="auto"/>
              <w:contextualSpacing/>
              <w:rPr>
                <w:rFonts w:ascii="David" w:hAnsi="David"/>
                <w:noProof/>
                <w:sz w:val="24"/>
                <w:szCs w:val="24"/>
                <w:rtl/>
              </w:rPr>
            </w:pPr>
          </w:p>
        </w:tc>
        <w:tc>
          <w:tcPr>
            <w:tcW w:w="393" w:type="dxa"/>
          </w:tcPr>
          <w:p w14:paraId="68B4EE05" w14:textId="77777777" w:rsidR="00C52505" w:rsidRDefault="00C52505" w:rsidP="00C52505">
            <w:pPr>
              <w:spacing w:line="360" w:lineRule="auto"/>
              <w:contextualSpacing/>
              <w:rPr>
                <w:rFonts w:ascii="David" w:hAnsi="David"/>
                <w:noProof/>
                <w:sz w:val="24"/>
                <w:szCs w:val="24"/>
                <w:rtl/>
              </w:rPr>
            </w:pPr>
          </w:p>
        </w:tc>
        <w:tc>
          <w:tcPr>
            <w:tcW w:w="393" w:type="dxa"/>
          </w:tcPr>
          <w:p w14:paraId="001C1B6C" w14:textId="77777777" w:rsidR="00C52505" w:rsidRDefault="00C52505" w:rsidP="00C52505">
            <w:pPr>
              <w:spacing w:line="360" w:lineRule="auto"/>
              <w:contextualSpacing/>
              <w:rPr>
                <w:rFonts w:ascii="David" w:hAnsi="David"/>
                <w:noProof/>
                <w:sz w:val="24"/>
                <w:szCs w:val="24"/>
                <w:rtl/>
              </w:rPr>
            </w:pPr>
          </w:p>
        </w:tc>
        <w:tc>
          <w:tcPr>
            <w:tcW w:w="393" w:type="dxa"/>
          </w:tcPr>
          <w:p w14:paraId="5154BD66" w14:textId="77777777" w:rsidR="00C52505" w:rsidRDefault="00C52505" w:rsidP="00C52505">
            <w:pPr>
              <w:spacing w:line="360" w:lineRule="auto"/>
              <w:contextualSpacing/>
              <w:rPr>
                <w:rFonts w:ascii="David" w:hAnsi="David"/>
                <w:noProof/>
                <w:sz w:val="24"/>
                <w:szCs w:val="24"/>
                <w:rtl/>
              </w:rPr>
            </w:pPr>
          </w:p>
        </w:tc>
        <w:tc>
          <w:tcPr>
            <w:tcW w:w="393" w:type="dxa"/>
          </w:tcPr>
          <w:p w14:paraId="3AF2D09E" w14:textId="77777777" w:rsidR="00C52505" w:rsidRDefault="00C52505" w:rsidP="00C52505">
            <w:pPr>
              <w:spacing w:line="360" w:lineRule="auto"/>
              <w:contextualSpacing/>
              <w:rPr>
                <w:rFonts w:ascii="David" w:hAnsi="David"/>
                <w:noProof/>
                <w:sz w:val="24"/>
                <w:szCs w:val="24"/>
                <w:rtl/>
              </w:rPr>
            </w:pPr>
          </w:p>
        </w:tc>
        <w:tc>
          <w:tcPr>
            <w:tcW w:w="393" w:type="dxa"/>
          </w:tcPr>
          <w:p w14:paraId="103A081B" w14:textId="77777777" w:rsidR="00C52505" w:rsidRDefault="00C52505" w:rsidP="00C52505">
            <w:pPr>
              <w:spacing w:line="360" w:lineRule="auto"/>
              <w:contextualSpacing/>
              <w:rPr>
                <w:rFonts w:ascii="David" w:hAnsi="David"/>
                <w:noProof/>
                <w:sz w:val="24"/>
                <w:szCs w:val="24"/>
                <w:rtl/>
              </w:rPr>
            </w:pPr>
          </w:p>
        </w:tc>
        <w:tc>
          <w:tcPr>
            <w:tcW w:w="393" w:type="dxa"/>
          </w:tcPr>
          <w:p w14:paraId="1D55AAF5" w14:textId="77777777" w:rsidR="00C52505" w:rsidRDefault="00C52505" w:rsidP="00C52505">
            <w:pPr>
              <w:spacing w:line="360" w:lineRule="auto"/>
              <w:contextualSpacing/>
              <w:rPr>
                <w:rFonts w:ascii="David" w:hAnsi="David"/>
                <w:noProof/>
                <w:sz w:val="24"/>
                <w:szCs w:val="24"/>
                <w:rtl/>
              </w:rPr>
            </w:pPr>
          </w:p>
        </w:tc>
        <w:tc>
          <w:tcPr>
            <w:tcW w:w="393" w:type="dxa"/>
          </w:tcPr>
          <w:p w14:paraId="7A8C46DA" w14:textId="77777777" w:rsidR="00C52505" w:rsidRDefault="00C52505" w:rsidP="00C52505">
            <w:pPr>
              <w:spacing w:line="360" w:lineRule="auto"/>
              <w:contextualSpacing/>
              <w:rPr>
                <w:rFonts w:ascii="David" w:hAnsi="David"/>
                <w:noProof/>
                <w:sz w:val="24"/>
                <w:szCs w:val="24"/>
                <w:rtl/>
              </w:rPr>
            </w:pPr>
          </w:p>
        </w:tc>
        <w:tc>
          <w:tcPr>
            <w:tcW w:w="393" w:type="dxa"/>
          </w:tcPr>
          <w:p w14:paraId="72870ED4" w14:textId="77777777" w:rsidR="00C52505" w:rsidRDefault="00C52505" w:rsidP="00C52505">
            <w:pPr>
              <w:spacing w:line="360" w:lineRule="auto"/>
              <w:contextualSpacing/>
              <w:rPr>
                <w:rFonts w:ascii="David" w:hAnsi="David"/>
                <w:noProof/>
                <w:sz w:val="24"/>
                <w:szCs w:val="24"/>
                <w:rtl/>
              </w:rPr>
            </w:pPr>
          </w:p>
        </w:tc>
        <w:tc>
          <w:tcPr>
            <w:tcW w:w="393" w:type="dxa"/>
          </w:tcPr>
          <w:p w14:paraId="4250E21D" w14:textId="77777777" w:rsidR="00C52505" w:rsidRDefault="00C52505" w:rsidP="00C52505">
            <w:pPr>
              <w:spacing w:line="360" w:lineRule="auto"/>
              <w:contextualSpacing/>
              <w:rPr>
                <w:rFonts w:ascii="David" w:hAnsi="David"/>
                <w:noProof/>
                <w:sz w:val="24"/>
                <w:szCs w:val="24"/>
                <w:rtl/>
              </w:rPr>
            </w:pPr>
          </w:p>
        </w:tc>
        <w:tc>
          <w:tcPr>
            <w:tcW w:w="393" w:type="dxa"/>
          </w:tcPr>
          <w:p w14:paraId="33FF3932" w14:textId="77777777" w:rsidR="00C52505" w:rsidRDefault="00C52505" w:rsidP="00C52505">
            <w:pPr>
              <w:spacing w:line="360" w:lineRule="auto"/>
              <w:contextualSpacing/>
              <w:rPr>
                <w:rFonts w:ascii="David" w:hAnsi="David"/>
                <w:noProof/>
                <w:sz w:val="24"/>
                <w:szCs w:val="24"/>
                <w:rtl/>
              </w:rPr>
            </w:pPr>
          </w:p>
        </w:tc>
        <w:tc>
          <w:tcPr>
            <w:tcW w:w="393" w:type="dxa"/>
          </w:tcPr>
          <w:p w14:paraId="6141F1A7" w14:textId="77777777" w:rsidR="00C52505" w:rsidRDefault="00C52505" w:rsidP="00C52505">
            <w:pPr>
              <w:spacing w:line="360" w:lineRule="auto"/>
              <w:contextualSpacing/>
              <w:rPr>
                <w:rFonts w:ascii="David" w:hAnsi="David"/>
                <w:noProof/>
                <w:sz w:val="24"/>
                <w:szCs w:val="24"/>
                <w:rtl/>
              </w:rPr>
            </w:pPr>
          </w:p>
        </w:tc>
      </w:tr>
      <w:tr w:rsidR="00C52505" w:rsidRPr="00215343" w14:paraId="66A4EA9C" w14:textId="77777777" w:rsidTr="00380637">
        <w:tc>
          <w:tcPr>
            <w:tcW w:w="9864" w:type="dxa"/>
            <w:gridSpan w:val="25"/>
          </w:tcPr>
          <w:p w14:paraId="74A48590" w14:textId="77777777" w:rsidR="00C52505" w:rsidRPr="00B13A60" w:rsidRDefault="00C52505" w:rsidP="00C52505">
            <w:pPr>
              <w:spacing w:line="360" w:lineRule="auto"/>
              <w:contextualSpacing/>
              <w:jc w:val="center"/>
              <w:rPr>
                <w:rFonts w:ascii="David" w:hAnsi="David"/>
                <w:noProof/>
                <w:sz w:val="16"/>
                <w:szCs w:val="16"/>
                <w:rtl/>
              </w:rPr>
            </w:pPr>
          </w:p>
        </w:tc>
      </w:tr>
      <w:tr w:rsidR="00C52505" w:rsidRPr="00215343" w14:paraId="46F235F3" w14:textId="77777777" w:rsidTr="00380637">
        <w:tc>
          <w:tcPr>
            <w:tcW w:w="9864" w:type="dxa"/>
            <w:gridSpan w:val="25"/>
            <w:tcBorders>
              <w:bottom w:val="single" w:sz="4" w:space="0" w:color="auto"/>
            </w:tcBorders>
          </w:tcPr>
          <w:p w14:paraId="5FC941E7" w14:textId="77777777" w:rsidR="00C52505" w:rsidRPr="00215343" w:rsidRDefault="00C52505" w:rsidP="00C52505">
            <w:pPr>
              <w:spacing w:line="360" w:lineRule="auto"/>
              <w:contextualSpacing/>
              <w:rPr>
                <w:rFonts w:ascii="David" w:hAnsi="David"/>
                <w:noProof/>
                <w:sz w:val="24"/>
                <w:szCs w:val="24"/>
                <w:rtl/>
              </w:rPr>
            </w:pPr>
            <w:r>
              <w:rPr>
                <w:rFonts w:ascii="David" w:hAnsi="David" w:hint="cs"/>
                <w:b/>
                <w:bCs/>
                <w:noProof/>
                <w:sz w:val="24"/>
                <w:szCs w:val="24"/>
                <w:rtl/>
              </w:rPr>
              <w:t>בכבוד רב,</w:t>
            </w:r>
          </w:p>
        </w:tc>
      </w:tr>
      <w:tr w:rsidR="00C52505" w:rsidRPr="00215343" w14:paraId="43D67E02" w14:textId="77777777" w:rsidTr="00380637">
        <w:tc>
          <w:tcPr>
            <w:tcW w:w="2375" w:type="dxa"/>
            <w:gridSpan w:val="6"/>
            <w:tcBorders>
              <w:top w:val="single" w:sz="4" w:space="0" w:color="auto"/>
              <w:left w:val="single" w:sz="4" w:space="0" w:color="auto"/>
              <w:bottom w:val="single" w:sz="4" w:space="0" w:color="auto"/>
            </w:tcBorders>
          </w:tcPr>
          <w:p w14:paraId="550C8EDB" w14:textId="77777777" w:rsidR="00C52505" w:rsidRPr="00215343" w:rsidRDefault="00C52505" w:rsidP="00C52505">
            <w:pPr>
              <w:spacing w:line="360" w:lineRule="auto"/>
              <w:contextualSpacing/>
              <w:jc w:val="center"/>
              <w:rPr>
                <w:rFonts w:ascii="David" w:hAnsi="David"/>
                <w:noProof/>
                <w:sz w:val="24"/>
                <w:szCs w:val="24"/>
                <w:rtl/>
              </w:rPr>
            </w:pPr>
          </w:p>
        </w:tc>
        <w:tc>
          <w:tcPr>
            <w:tcW w:w="391" w:type="dxa"/>
            <w:tcBorders>
              <w:top w:val="single" w:sz="4" w:space="0" w:color="auto"/>
            </w:tcBorders>
          </w:tcPr>
          <w:p w14:paraId="5DD150C2" w14:textId="77777777" w:rsidR="00C52505" w:rsidRPr="00215343" w:rsidRDefault="00C52505" w:rsidP="00C52505">
            <w:pPr>
              <w:spacing w:line="360" w:lineRule="auto"/>
              <w:contextualSpacing/>
              <w:jc w:val="center"/>
              <w:rPr>
                <w:rFonts w:ascii="David" w:hAnsi="David"/>
                <w:noProof/>
                <w:sz w:val="24"/>
                <w:szCs w:val="24"/>
                <w:rtl/>
              </w:rPr>
            </w:pPr>
          </w:p>
        </w:tc>
        <w:tc>
          <w:tcPr>
            <w:tcW w:w="397" w:type="dxa"/>
            <w:tcBorders>
              <w:top w:val="single" w:sz="4" w:space="0" w:color="auto"/>
            </w:tcBorders>
          </w:tcPr>
          <w:p w14:paraId="4213FD37" w14:textId="77777777" w:rsidR="00C52505" w:rsidRPr="00215343" w:rsidRDefault="00C52505" w:rsidP="00C52505">
            <w:pPr>
              <w:spacing w:line="360" w:lineRule="auto"/>
              <w:contextualSpacing/>
              <w:jc w:val="center"/>
              <w:rPr>
                <w:rFonts w:ascii="David" w:hAnsi="David"/>
                <w:noProof/>
                <w:sz w:val="24"/>
                <w:szCs w:val="24"/>
                <w:rtl/>
              </w:rPr>
            </w:pPr>
          </w:p>
        </w:tc>
        <w:tc>
          <w:tcPr>
            <w:tcW w:w="2378" w:type="dxa"/>
            <w:gridSpan w:val="6"/>
            <w:tcBorders>
              <w:top w:val="single" w:sz="4" w:space="0" w:color="auto"/>
            </w:tcBorders>
          </w:tcPr>
          <w:p w14:paraId="13E5FF8C" w14:textId="77777777" w:rsidR="00C52505" w:rsidRPr="00215343" w:rsidRDefault="00C52505" w:rsidP="00C52505">
            <w:pPr>
              <w:spacing w:line="360" w:lineRule="auto"/>
              <w:contextualSpacing/>
              <w:jc w:val="center"/>
              <w:rPr>
                <w:rFonts w:ascii="David" w:hAnsi="David"/>
                <w:noProof/>
                <w:sz w:val="24"/>
                <w:szCs w:val="24"/>
                <w:rtl/>
              </w:rPr>
            </w:pPr>
          </w:p>
        </w:tc>
        <w:tc>
          <w:tcPr>
            <w:tcW w:w="393" w:type="dxa"/>
            <w:tcBorders>
              <w:top w:val="single" w:sz="4" w:space="0" w:color="auto"/>
            </w:tcBorders>
          </w:tcPr>
          <w:p w14:paraId="79896C28" w14:textId="77777777" w:rsidR="00C52505" w:rsidRPr="00215343" w:rsidRDefault="00C52505" w:rsidP="00C52505">
            <w:pPr>
              <w:spacing w:line="360" w:lineRule="auto"/>
              <w:contextualSpacing/>
              <w:jc w:val="center"/>
              <w:rPr>
                <w:rFonts w:ascii="David" w:hAnsi="David"/>
                <w:noProof/>
                <w:sz w:val="24"/>
                <w:szCs w:val="24"/>
                <w:rtl/>
              </w:rPr>
            </w:pPr>
          </w:p>
        </w:tc>
        <w:tc>
          <w:tcPr>
            <w:tcW w:w="393" w:type="dxa"/>
            <w:tcBorders>
              <w:top w:val="single" w:sz="4" w:space="0" w:color="auto"/>
            </w:tcBorders>
          </w:tcPr>
          <w:p w14:paraId="2807339E" w14:textId="77777777" w:rsidR="00C52505" w:rsidRPr="00215343" w:rsidRDefault="00C52505" w:rsidP="00C52505">
            <w:pPr>
              <w:spacing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tcPr>
          <w:p w14:paraId="3753FC41" w14:textId="77777777" w:rsidR="00C52505" w:rsidRDefault="00C52505" w:rsidP="00C52505">
            <w:pPr>
              <w:spacing w:line="360" w:lineRule="auto"/>
              <w:contextualSpacing/>
              <w:jc w:val="center"/>
              <w:rPr>
                <w:rFonts w:ascii="David" w:hAnsi="David"/>
                <w:noProof/>
                <w:sz w:val="24"/>
                <w:szCs w:val="24"/>
                <w:rtl/>
              </w:rPr>
            </w:pPr>
          </w:p>
          <w:p w14:paraId="2C012ADF" w14:textId="77777777" w:rsidR="00C52505" w:rsidRPr="00215343" w:rsidRDefault="00C52505" w:rsidP="00C52505">
            <w:pPr>
              <w:spacing w:line="360" w:lineRule="auto"/>
              <w:contextualSpacing/>
              <w:jc w:val="center"/>
              <w:rPr>
                <w:rFonts w:ascii="David" w:hAnsi="David"/>
                <w:noProof/>
                <w:sz w:val="24"/>
                <w:szCs w:val="24"/>
                <w:rtl/>
              </w:rPr>
            </w:pPr>
          </w:p>
        </w:tc>
      </w:tr>
      <w:tr w:rsidR="00C52505" w:rsidRPr="00215343" w14:paraId="26B59762" w14:textId="77777777" w:rsidTr="00380637">
        <w:tc>
          <w:tcPr>
            <w:tcW w:w="2375" w:type="dxa"/>
            <w:gridSpan w:val="6"/>
            <w:tcBorders>
              <w:top w:val="single" w:sz="4" w:space="0" w:color="auto"/>
              <w:left w:val="single" w:sz="4" w:space="0" w:color="auto"/>
              <w:bottom w:val="single" w:sz="4" w:space="0" w:color="auto"/>
            </w:tcBorders>
          </w:tcPr>
          <w:p w14:paraId="16ACFA21" w14:textId="77777777" w:rsidR="00C52505" w:rsidRPr="00215343" w:rsidRDefault="00C52505" w:rsidP="00C52505">
            <w:pPr>
              <w:spacing w:line="360" w:lineRule="auto"/>
              <w:contextualSpacing/>
              <w:jc w:val="center"/>
              <w:rPr>
                <w:rFonts w:ascii="David" w:hAnsi="David"/>
                <w:noProof/>
                <w:sz w:val="24"/>
                <w:szCs w:val="24"/>
                <w:rtl/>
              </w:rPr>
            </w:pPr>
            <w:r>
              <w:rPr>
                <w:rFonts w:ascii="David" w:hAnsi="David" w:hint="cs"/>
                <w:b/>
                <w:bCs/>
                <w:noProof/>
                <w:sz w:val="24"/>
                <w:szCs w:val="24"/>
                <w:rtl/>
              </w:rPr>
              <w:t>תאריך</w:t>
            </w:r>
          </w:p>
        </w:tc>
        <w:tc>
          <w:tcPr>
            <w:tcW w:w="391" w:type="dxa"/>
            <w:tcBorders>
              <w:bottom w:val="single" w:sz="4" w:space="0" w:color="auto"/>
            </w:tcBorders>
          </w:tcPr>
          <w:p w14:paraId="050490F2" w14:textId="77777777" w:rsidR="00C52505" w:rsidRPr="00215343" w:rsidRDefault="00C52505" w:rsidP="00C52505">
            <w:pPr>
              <w:spacing w:line="360" w:lineRule="auto"/>
              <w:contextualSpacing/>
              <w:jc w:val="center"/>
              <w:rPr>
                <w:rFonts w:ascii="David" w:hAnsi="David"/>
                <w:noProof/>
                <w:sz w:val="24"/>
                <w:szCs w:val="24"/>
                <w:rtl/>
              </w:rPr>
            </w:pPr>
          </w:p>
        </w:tc>
        <w:tc>
          <w:tcPr>
            <w:tcW w:w="397" w:type="dxa"/>
            <w:tcBorders>
              <w:bottom w:val="single" w:sz="4" w:space="0" w:color="auto"/>
            </w:tcBorders>
          </w:tcPr>
          <w:p w14:paraId="1B3935EF" w14:textId="77777777" w:rsidR="00C52505" w:rsidRPr="00215343" w:rsidRDefault="00C52505" w:rsidP="00C52505">
            <w:pPr>
              <w:spacing w:line="360" w:lineRule="auto"/>
              <w:contextualSpacing/>
              <w:jc w:val="center"/>
              <w:rPr>
                <w:rFonts w:ascii="David" w:hAnsi="David"/>
                <w:noProof/>
                <w:sz w:val="24"/>
                <w:szCs w:val="24"/>
                <w:rtl/>
              </w:rPr>
            </w:pPr>
          </w:p>
        </w:tc>
        <w:tc>
          <w:tcPr>
            <w:tcW w:w="2378" w:type="dxa"/>
            <w:gridSpan w:val="6"/>
            <w:tcBorders>
              <w:top w:val="single" w:sz="4" w:space="0" w:color="auto"/>
              <w:bottom w:val="single" w:sz="4" w:space="0" w:color="auto"/>
            </w:tcBorders>
          </w:tcPr>
          <w:p w14:paraId="7CD6D721" w14:textId="77777777" w:rsidR="00C52505" w:rsidRPr="00215343" w:rsidRDefault="00C52505" w:rsidP="00C52505">
            <w:pPr>
              <w:spacing w:line="360" w:lineRule="auto"/>
              <w:contextualSpacing/>
              <w:jc w:val="center"/>
              <w:rPr>
                <w:rFonts w:ascii="David" w:hAnsi="David"/>
                <w:noProof/>
                <w:sz w:val="24"/>
                <w:szCs w:val="24"/>
                <w:rtl/>
              </w:rPr>
            </w:pPr>
            <w:r>
              <w:rPr>
                <w:rFonts w:ascii="David" w:hAnsi="David" w:hint="cs"/>
                <w:b/>
                <w:bCs/>
                <w:noProof/>
                <w:sz w:val="24"/>
                <w:szCs w:val="24"/>
                <w:rtl/>
              </w:rPr>
              <w:t>שם המציע</w:t>
            </w:r>
          </w:p>
        </w:tc>
        <w:tc>
          <w:tcPr>
            <w:tcW w:w="393" w:type="dxa"/>
            <w:tcBorders>
              <w:bottom w:val="single" w:sz="4" w:space="0" w:color="auto"/>
            </w:tcBorders>
          </w:tcPr>
          <w:p w14:paraId="59080DDD" w14:textId="77777777" w:rsidR="00C52505" w:rsidRPr="00215343" w:rsidRDefault="00C52505" w:rsidP="00C52505">
            <w:pPr>
              <w:spacing w:line="360" w:lineRule="auto"/>
              <w:contextualSpacing/>
              <w:jc w:val="center"/>
              <w:rPr>
                <w:rFonts w:ascii="David" w:hAnsi="David"/>
                <w:noProof/>
                <w:sz w:val="24"/>
                <w:szCs w:val="24"/>
                <w:rtl/>
              </w:rPr>
            </w:pPr>
          </w:p>
        </w:tc>
        <w:tc>
          <w:tcPr>
            <w:tcW w:w="393" w:type="dxa"/>
            <w:tcBorders>
              <w:bottom w:val="single" w:sz="4" w:space="0" w:color="auto"/>
            </w:tcBorders>
          </w:tcPr>
          <w:p w14:paraId="2508C150" w14:textId="77777777" w:rsidR="00C52505" w:rsidRPr="00215343" w:rsidRDefault="00C52505" w:rsidP="00C52505">
            <w:pPr>
              <w:spacing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tcPr>
          <w:p w14:paraId="5BECCE5C" w14:textId="77777777" w:rsidR="00C52505" w:rsidRPr="00215343" w:rsidRDefault="00C52505" w:rsidP="00C52505">
            <w:pPr>
              <w:spacing w:line="360" w:lineRule="auto"/>
              <w:contextualSpacing/>
              <w:jc w:val="center"/>
              <w:rPr>
                <w:rFonts w:ascii="David" w:hAnsi="David"/>
                <w:noProof/>
                <w:sz w:val="24"/>
                <w:szCs w:val="24"/>
                <w:rtl/>
              </w:rPr>
            </w:pPr>
            <w:r>
              <w:rPr>
                <w:rFonts w:ascii="David" w:hAnsi="David" w:hint="cs"/>
                <w:b/>
                <w:bCs/>
                <w:noProof/>
                <w:sz w:val="24"/>
                <w:szCs w:val="24"/>
                <w:rtl/>
              </w:rPr>
              <w:t>חתימה וחותמת</w:t>
            </w:r>
          </w:p>
        </w:tc>
      </w:tr>
    </w:tbl>
    <w:p w14:paraId="1F7D5D06" w14:textId="77777777" w:rsidR="00C52505" w:rsidRDefault="00C52505" w:rsidP="00C52505">
      <w:pPr>
        <w:rPr>
          <w:rtl/>
        </w:rPr>
      </w:pPr>
    </w:p>
    <w:p w14:paraId="27668187" w14:textId="77777777" w:rsidR="00C52505" w:rsidRDefault="00C52505" w:rsidP="00C52505">
      <w:pPr>
        <w:rPr>
          <w:rtl/>
        </w:rPr>
      </w:pPr>
    </w:p>
    <w:p w14:paraId="2283E36C" w14:textId="77777777" w:rsidR="00C52505" w:rsidRDefault="00C52505" w:rsidP="00C52505">
      <w:pPr>
        <w:rPr>
          <w:rtl/>
        </w:rPr>
      </w:pPr>
    </w:p>
    <w:p w14:paraId="38B875BC" w14:textId="77777777" w:rsidR="00C52505" w:rsidRDefault="00C52505" w:rsidP="00C52505">
      <w:pPr>
        <w:rPr>
          <w:rtl/>
        </w:rPr>
      </w:pPr>
    </w:p>
    <w:p w14:paraId="17897C6D" w14:textId="77777777" w:rsidR="00C52505" w:rsidRDefault="00C52505" w:rsidP="00C52505">
      <w:pPr>
        <w:rPr>
          <w:rtl/>
        </w:rPr>
      </w:pPr>
    </w:p>
    <w:p w14:paraId="10770DE2" w14:textId="77777777" w:rsidR="00C52505" w:rsidRDefault="00C52505" w:rsidP="00C52505">
      <w:pPr>
        <w:rPr>
          <w:rtl/>
        </w:rPr>
      </w:pPr>
    </w:p>
    <w:p w14:paraId="425C57FD" w14:textId="77777777" w:rsidR="00C52505" w:rsidRDefault="00C52505" w:rsidP="00C52505">
      <w:pPr>
        <w:rPr>
          <w:rtl/>
        </w:rPr>
      </w:pPr>
    </w:p>
    <w:p w14:paraId="6BA86A49" w14:textId="77777777" w:rsidR="00C52505" w:rsidRDefault="00C52505" w:rsidP="00C52505">
      <w:pPr>
        <w:rPr>
          <w:rtl/>
        </w:rPr>
      </w:pPr>
    </w:p>
    <w:p w14:paraId="37026982" w14:textId="77777777" w:rsidR="00C52505" w:rsidRDefault="00C52505" w:rsidP="00C52505">
      <w:pPr>
        <w:rPr>
          <w:rtl/>
        </w:rPr>
      </w:pPr>
    </w:p>
    <w:p w14:paraId="729664C8" w14:textId="77777777" w:rsidR="00334579" w:rsidRDefault="00334579">
      <w:pPr>
        <w:bidi w:val="0"/>
        <w:spacing w:after="0" w:line="240" w:lineRule="auto"/>
        <w:rPr>
          <w:rFonts w:ascii="Segoe UI Semibold" w:eastAsia="Times New Roman" w:hAnsi="Segoe UI Semibold" w:cs="Times New Roman"/>
          <w:b/>
          <w:bCs/>
          <w:color w:val="002060"/>
          <w:sz w:val="24"/>
          <w:szCs w:val="24"/>
        </w:rPr>
      </w:pPr>
      <w:bookmarkStart w:id="216" w:name="_נספח_2ז':_פרטי"/>
      <w:bookmarkStart w:id="217" w:name="_Toc112870311"/>
      <w:bookmarkEnd w:id="216"/>
      <w:r>
        <w:rPr>
          <w:rFonts w:ascii="Segoe UI Semibold" w:hAnsi="Segoe UI Semibold" w:cs="Times New Roman"/>
          <w:b/>
          <w:bCs/>
          <w:color w:val="002060"/>
          <w:sz w:val="24"/>
          <w:szCs w:val="24"/>
          <w:rtl/>
        </w:rPr>
        <w:br w:type="page"/>
      </w:r>
    </w:p>
    <w:p w14:paraId="46A1945A" w14:textId="77777777" w:rsidR="0055078D" w:rsidRDefault="0055078D" w:rsidP="00D82CF1">
      <w:pPr>
        <w:pStyle w:val="Heading2"/>
        <w:rPr>
          <w:rFonts w:ascii="Segoe UI Semibold" w:hAnsi="Segoe UI Semibold" w:cs="Times New Roman"/>
          <w:b/>
          <w:bCs/>
          <w:color w:val="002060"/>
          <w:sz w:val="24"/>
          <w:szCs w:val="24"/>
          <w:rtl/>
        </w:rPr>
      </w:pPr>
      <w:bookmarkStart w:id="218" w:name="_נספח_2ז':_פרטי_1"/>
      <w:bookmarkEnd w:id="218"/>
    </w:p>
    <w:p w14:paraId="7BD24B79" w14:textId="3D3032AB" w:rsidR="0055078D" w:rsidRPr="004D514B" w:rsidRDefault="0055078D" w:rsidP="004D514B">
      <w:pPr>
        <w:pStyle w:val="Heading2"/>
        <w:rPr>
          <w:rFonts w:ascii="Segoe UI Semibold" w:hAnsi="Segoe UI Semibold" w:cs="Times New Roman"/>
          <w:b/>
          <w:bCs/>
          <w:color w:val="002060"/>
          <w:sz w:val="24"/>
          <w:szCs w:val="24"/>
          <w:rtl/>
        </w:rPr>
      </w:pPr>
      <w:bookmarkStart w:id="219" w:name="_נספח_2ז':_נסיון"/>
      <w:bookmarkEnd w:id="219"/>
      <w:r w:rsidRPr="004D514B">
        <w:rPr>
          <w:rFonts w:ascii="Segoe UI Semibold" w:hAnsi="Segoe UI Semibold" w:cs="Times New Roman"/>
          <w:b/>
          <w:bCs/>
          <w:color w:val="002060"/>
          <w:sz w:val="24"/>
          <w:szCs w:val="24"/>
          <w:rtl/>
        </w:rPr>
        <w:t xml:space="preserve">נספח </w:t>
      </w:r>
      <w:r w:rsidRPr="004D514B">
        <w:rPr>
          <w:rFonts w:ascii="Segoe UI Semibold" w:hAnsi="Segoe UI Semibold" w:cs="Times New Roman" w:hint="cs"/>
          <w:b/>
          <w:bCs/>
          <w:color w:val="002060"/>
          <w:sz w:val="24"/>
          <w:szCs w:val="24"/>
          <w:rtl/>
        </w:rPr>
        <w:t>2ז</w:t>
      </w:r>
      <w:r w:rsidRPr="004D514B">
        <w:rPr>
          <w:rFonts w:ascii="Segoe UI Semibold" w:hAnsi="Segoe UI Semibold" w:cs="Times New Roman"/>
          <w:b/>
          <w:bCs/>
          <w:color w:val="002060"/>
          <w:sz w:val="24"/>
          <w:szCs w:val="24"/>
          <w:rtl/>
        </w:rPr>
        <w:t xml:space="preserve">': </w:t>
      </w:r>
      <w:proofErr w:type="spellStart"/>
      <w:r w:rsidR="004D514B" w:rsidRPr="004D514B">
        <w:rPr>
          <w:rFonts w:ascii="David" w:hAnsi="David" w:hint="cs"/>
          <w:b/>
          <w:bCs/>
          <w:color w:val="000000"/>
          <w:sz w:val="24"/>
          <w:szCs w:val="24"/>
          <w:rtl/>
        </w:rPr>
        <w:t>נסיון</w:t>
      </w:r>
      <w:proofErr w:type="spellEnd"/>
      <w:r w:rsidR="004D514B" w:rsidRPr="004D514B">
        <w:rPr>
          <w:rFonts w:ascii="David" w:hAnsi="David" w:hint="cs"/>
          <w:b/>
          <w:bCs/>
          <w:color w:val="000000"/>
          <w:sz w:val="24"/>
          <w:szCs w:val="24"/>
          <w:rtl/>
        </w:rPr>
        <w:t xml:space="preserve"> וידע של מומחה פיתוח אתרים בסביבת ענן</w:t>
      </w:r>
    </w:p>
    <w:p w14:paraId="4DA65C10" w14:textId="77777777" w:rsidR="0055078D" w:rsidRDefault="0055078D" w:rsidP="0055078D">
      <w:pPr>
        <w:rPr>
          <w:rtl/>
        </w:rPr>
      </w:pPr>
    </w:p>
    <w:tbl>
      <w:tblPr>
        <w:tblStyle w:val="TableGrid"/>
        <w:bidiVisual/>
        <w:tblW w:w="98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7"/>
        <w:gridCol w:w="394"/>
        <w:gridCol w:w="395"/>
        <w:gridCol w:w="395"/>
        <w:gridCol w:w="395"/>
        <w:gridCol w:w="9"/>
        <w:gridCol w:w="391"/>
        <w:gridCol w:w="397"/>
        <w:gridCol w:w="393"/>
        <w:gridCol w:w="393"/>
        <w:gridCol w:w="397"/>
        <w:gridCol w:w="397"/>
        <w:gridCol w:w="397"/>
        <w:gridCol w:w="401"/>
        <w:gridCol w:w="393"/>
        <w:gridCol w:w="393"/>
        <w:gridCol w:w="393"/>
        <w:gridCol w:w="393"/>
        <w:gridCol w:w="393"/>
        <w:gridCol w:w="393"/>
        <w:gridCol w:w="393"/>
        <w:gridCol w:w="393"/>
        <w:gridCol w:w="393"/>
        <w:gridCol w:w="393"/>
        <w:gridCol w:w="393"/>
      </w:tblGrid>
      <w:tr w:rsidR="0055078D" w14:paraId="2317DA5F" w14:textId="77777777" w:rsidTr="006E201F">
        <w:tc>
          <w:tcPr>
            <w:tcW w:w="9864" w:type="dxa"/>
            <w:gridSpan w:val="25"/>
          </w:tcPr>
          <w:p w14:paraId="0226BC71" w14:textId="77777777" w:rsidR="0055078D" w:rsidRDefault="0055078D" w:rsidP="006E201F">
            <w:pPr>
              <w:spacing w:line="360" w:lineRule="auto"/>
              <w:contextualSpacing/>
              <w:jc w:val="both"/>
              <w:rPr>
                <w:rFonts w:ascii="David" w:hAnsi="David"/>
                <w:b/>
                <w:bCs/>
                <w:noProof/>
                <w:sz w:val="24"/>
                <w:szCs w:val="24"/>
                <w:rtl/>
              </w:rPr>
            </w:pPr>
            <w:r w:rsidRPr="00150EE1">
              <w:rPr>
                <w:rFonts w:ascii="David" w:hAnsi="David"/>
                <w:b/>
                <w:bCs/>
                <w:noProof/>
                <w:sz w:val="24"/>
                <w:szCs w:val="24"/>
                <w:rtl/>
              </w:rPr>
              <w:t>לכבוד: המרכז למיפוי ישראל</w:t>
            </w:r>
          </w:p>
        </w:tc>
      </w:tr>
      <w:tr w:rsidR="0055078D" w14:paraId="48745249" w14:textId="77777777" w:rsidTr="006E201F">
        <w:tc>
          <w:tcPr>
            <w:tcW w:w="9864" w:type="dxa"/>
            <w:gridSpan w:val="25"/>
          </w:tcPr>
          <w:p w14:paraId="65214581" w14:textId="77777777" w:rsidR="0055078D" w:rsidRDefault="0055078D" w:rsidP="006E201F">
            <w:pPr>
              <w:spacing w:line="360" w:lineRule="auto"/>
              <w:contextualSpacing/>
              <w:jc w:val="both"/>
              <w:rPr>
                <w:rFonts w:ascii="David" w:hAnsi="David"/>
                <w:b/>
                <w:bCs/>
                <w:noProof/>
                <w:sz w:val="24"/>
                <w:szCs w:val="24"/>
                <w:rtl/>
              </w:rPr>
            </w:pPr>
            <w:r w:rsidRPr="00150EE1">
              <w:rPr>
                <w:rFonts w:ascii="David" w:hAnsi="David"/>
                <w:b/>
                <w:bCs/>
                <w:noProof/>
                <w:sz w:val="24"/>
                <w:szCs w:val="24"/>
                <w:rtl/>
              </w:rPr>
              <w:t>משרד הבינוי והשיכון</w:t>
            </w:r>
          </w:p>
        </w:tc>
      </w:tr>
      <w:tr w:rsidR="0055078D" w14:paraId="6BA50A16" w14:textId="77777777" w:rsidTr="006E201F">
        <w:tc>
          <w:tcPr>
            <w:tcW w:w="9864" w:type="dxa"/>
            <w:gridSpan w:val="25"/>
          </w:tcPr>
          <w:p w14:paraId="31858DFE" w14:textId="77777777" w:rsidR="0055078D" w:rsidRDefault="0055078D" w:rsidP="006E201F">
            <w:pPr>
              <w:spacing w:line="360" w:lineRule="auto"/>
              <w:contextualSpacing/>
              <w:jc w:val="both"/>
              <w:rPr>
                <w:rFonts w:ascii="David" w:hAnsi="David"/>
                <w:b/>
                <w:bCs/>
                <w:noProof/>
                <w:sz w:val="24"/>
                <w:szCs w:val="24"/>
                <w:rtl/>
              </w:rPr>
            </w:pPr>
            <w:r w:rsidRPr="00150EE1">
              <w:rPr>
                <w:rFonts w:ascii="David" w:hAnsi="David"/>
                <w:b/>
                <w:bCs/>
                <w:noProof/>
                <w:sz w:val="24"/>
                <w:szCs w:val="24"/>
                <w:rtl/>
              </w:rPr>
              <w:t>ממשלת ישראל</w:t>
            </w:r>
          </w:p>
        </w:tc>
      </w:tr>
      <w:tr w:rsidR="0055078D" w:rsidRPr="00150EE1" w14:paraId="292E602A" w14:textId="77777777" w:rsidTr="006E201F">
        <w:tc>
          <w:tcPr>
            <w:tcW w:w="9864" w:type="dxa"/>
            <w:gridSpan w:val="25"/>
          </w:tcPr>
          <w:p w14:paraId="3580CC67" w14:textId="77777777" w:rsidR="0055078D" w:rsidRPr="00150EE1" w:rsidRDefault="0055078D" w:rsidP="006E201F">
            <w:pPr>
              <w:spacing w:line="276" w:lineRule="auto"/>
              <w:contextualSpacing/>
              <w:jc w:val="both"/>
              <w:rPr>
                <w:rFonts w:ascii="David" w:hAnsi="David"/>
                <w:b/>
                <w:bCs/>
                <w:noProof/>
                <w:sz w:val="24"/>
                <w:szCs w:val="24"/>
                <w:rtl/>
              </w:rPr>
            </w:pPr>
          </w:p>
        </w:tc>
      </w:tr>
      <w:tr w:rsidR="0055078D" w14:paraId="1051782E" w14:textId="77777777" w:rsidTr="006E201F">
        <w:tc>
          <w:tcPr>
            <w:tcW w:w="9864" w:type="dxa"/>
            <w:gridSpan w:val="25"/>
          </w:tcPr>
          <w:p w14:paraId="732BEF71" w14:textId="77777777" w:rsidR="0055078D" w:rsidRDefault="0055078D" w:rsidP="006E201F">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778DA720" w14:textId="77777777" w:rsidR="0055078D" w:rsidRDefault="0055078D" w:rsidP="006E201F">
            <w:pPr>
              <w:spacing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55078D" w:rsidRPr="00215343" w14:paraId="56FA3B48" w14:textId="77777777" w:rsidTr="006E201F">
        <w:tc>
          <w:tcPr>
            <w:tcW w:w="787" w:type="dxa"/>
          </w:tcPr>
          <w:p w14:paraId="207C3270" w14:textId="77777777" w:rsidR="0055078D" w:rsidRPr="006D6567" w:rsidRDefault="0055078D" w:rsidP="006E201F">
            <w:pPr>
              <w:spacing w:line="360" w:lineRule="auto"/>
              <w:contextualSpacing/>
              <w:jc w:val="center"/>
              <w:rPr>
                <w:rFonts w:ascii="David" w:hAnsi="David"/>
                <w:b/>
                <w:bCs/>
                <w:noProof/>
                <w:sz w:val="16"/>
                <w:szCs w:val="16"/>
                <w:rtl/>
              </w:rPr>
            </w:pPr>
          </w:p>
        </w:tc>
        <w:tc>
          <w:tcPr>
            <w:tcW w:w="9077" w:type="dxa"/>
            <w:gridSpan w:val="24"/>
          </w:tcPr>
          <w:p w14:paraId="57A7AF3A" w14:textId="77777777" w:rsidR="0055078D" w:rsidRPr="006D6567" w:rsidRDefault="0055078D" w:rsidP="006E201F">
            <w:pPr>
              <w:spacing w:line="360" w:lineRule="auto"/>
              <w:contextualSpacing/>
              <w:rPr>
                <w:rFonts w:ascii="David" w:hAnsi="David"/>
                <w:b/>
                <w:bCs/>
                <w:noProof/>
                <w:sz w:val="16"/>
                <w:szCs w:val="16"/>
                <w:rtl/>
              </w:rPr>
            </w:pPr>
          </w:p>
        </w:tc>
      </w:tr>
      <w:tr w:rsidR="0055078D" w:rsidRPr="00215343" w14:paraId="0814EF56" w14:textId="77777777" w:rsidTr="006E201F">
        <w:tc>
          <w:tcPr>
            <w:tcW w:w="787" w:type="dxa"/>
          </w:tcPr>
          <w:p w14:paraId="58C1129F" w14:textId="77777777" w:rsidR="0055078D" w:rsidRDefault="0055078D" w:rsidP="006E201F">
            <w:pPr>
              <w:spacing w:line="360" w:lineRule="auto"/>
              <w:contextualSpacing/>
              <w:jc w:val="center"/>
              <w:rPr>
                <w:rFonts w:ascii="David" w:hAnsi="David"/>
                <w:noProof/>
                <w:sz w:val="24"/>
                <w:szCs w:val="24"/>
                <w:rtl/>
              </w:rPr>
            </w:pPr>
          </w:p>
        </w:tc>
        <w:tc>
          <w:tcPr>
            <w:tcW w:w="1979" w:type="dxa"/>
            <w:gridSpan w:val="6"/>
            <w:vAlign w:val="center"/>
          </w:tcPr>
          <w:p w14:paraId="01F432F6" w14:textId="77777777" w:rsidR="0055078D" w:rsidRDefault="0055078D" w:rsidP="006E201F">
            <w:pPr>
              <w:spacing w:line="360" w:lineRule="auto"/>
              <w:contextualSpacing/>
              <w:rPr>
                <w:rFonts w:ascii="David" w:hAnsi="David"/>
                <w:noProof/>
                <w:sz w:val="24"/>
                <w:szCs w:val="24"/>
                <w:rtl/>
              </w:rPr>
            </w:pPr>
            <w:r>
              <w:rPr>
                <w:rFonts w:ascii="David" w:hAnsi="David" w:hint="cs"/>
                <w:noProof/>
                <w:sz w:val="24"/>
                <w:szCs w:val="24"/>
                <w:rtl/>
              </w:rPr>
              <w:t>שם מלא:</w:t>
            </w:r>
          </w:p>
        </w:tc>
        <w:tc>
          <w:tcPr>
            <w:tcW w:w="2775" w:type="dxa"/>
            <w:gridSpan w:val="7"/>
            <w:tcBorders>
              <w:bottom w:val="single" w:sz="4" w:space="0" w:color="auto"/>
            </w:tcBorders>
          </w:tcPr>
          <w:p w14:paraId="1053A8A3" w14:textId="77777777" w:rsidR="0055078D" w:rsidRDefault="0055078D" w:rsidP="006E201F">
            <w:pPr>
              <w:spacing w:line="360" w:lineRule="auto"/>
              <w:contextualSpacing/>
              <w:rPr>
                <w:rFonts w:ascii="David" w:hAnsi="David"/>
                <w:noProof/>
                <w:sz w:val="24"/>
                <w:szCs w:val="24"/>
                <w:rtl/>
              </w:rPr>
            </w:pPr>
          </w:p>
        </w:tc>
        <w:tc>
          <w:tcPr>
            <w:tcW w:w="393" w:type="dxa"/>
          </w:tcPr>
          <w:p w14:paraId="74794191" w14:textId="77777777" w:rsidR="0055078D" w:rsidRDefault="0055078D" w:rsidP="006E201F">
            <w:pPr>
              <w:spacing w:line="360" w:lineRule="auto"/>
              <w:contextualSpacing/>
              <w:rPr>
                <w:rFonts w:ascii="David" w:hAnsi="David"/>
                <w:noProof/>
                <w:sz w:val="24"/>
                <w:szCs w:val="24"/>
                <w:rtl/>
              </w:rPr>
            </w:pPr>
          </w:p>
        </w:tc>
        <w:tc>
          <w:tcPr>
            <w:tcW w:w="393" w:type="dxa"/>
          </w:tcPr>
          <w:p w14:paraId="6AD54C0A" w14:textId="77777777" w:rsidR="0055078D" w:rsidRDefault="0055078D" w:rsidP="006E201F">
            <w:pPr>
              <w:spacing w:line="360" w:lineRule="auto"/>
              <w:contextualSpacing/>
              <w:rPr>
                <w:rFonts w:ascii="David" w:hAnsi="David"/>
                <w:noProof/>
                <w:sz w:val="24"/>
                <w:szCs w:val="24"/>
                <w:rtl/>
              </w:rPr>
            </w:pPr>
          </w:p>
        </w:tc>
        <w:tc>
          <w:tcPr>
            <w:tcW w:w="393" w:type="dxa"/>
          </w:tcPr>
          <w:p w14:paraId="13D2F8EC" w14:textId="77777777" w:rsidR="0055078D" w:rsidRDefault="0055078D" w:rsidP="006E201F">
            <w:pPr>
              <w:spacing w:line="360" w:lineRule="auto"/>
              <w:contextualSpacing/>
              <w:rPr>
                <w:rFonts w:ascii="David" w:hAnsi="David"/>
                <w:noProof/>
                <w:sz w:val="24"/>
                <w:szCs w:val="24"/>
                <w:rtl/>
              </w:rPr>
            </w:pPr>
          </w:p>
        </w:tc>
        <w:tc>
          <w:tcPr>
            <w:tcW w:w="393" w:type="dxa"/>
          </w:tcPr>
          <w:p w14:paraId="1FA42EC2" w14:textId="77777777" w:rsidR="0055078D" w:rsidRDefault="0055078D" w:rsidP="006E201F">
            <w:pPr>
              <w:spacing w:line="360" w:lineRule="auto"/>
              <w:contextualSpacing/>
              <w:rPr>
                <w:rFonts w:ascii="David" w:hAnsi="David"/>
                <w:noProof/>
                <w:sz w:val="24"/>
                <w:szCs w:val="24"/>
                <w:rtl/>
              </w:rPr>
            </w:pPr>
          </w:p>
        </w:tc>
        <w:tc>
          <w:tcPr>
            <w:tcW w:w="393" w:type="dxa"/>
          </w:tcPr>
          <w:p w14:paraId="78A284B7" w14:textId="77777777" w:rsidR="0055078D" w:rsidRDefault="0055078D" w:rsidP="006E201F">
            <w:pPr>
              <w:spacing w:line="360" w:lineRule="auto"/>
              <w:contextualSpacing/>
              <w:rPr>
                <w:rFonts w:ascii="David" w:hAnsi="David"/>
                <w:noProof/>
                <w:sz w:val="24"/>
                <w:szCs w:val="24"/>
                <w:rtl/>
              </w:rPr>
            </w:pPr>
          </w:p>
        </w:tc>
        <w:tc>
          <w:tcPr>
            <w:tcW w:w="393" w:type="dxa"/>
          </w:tcPr>
          <w:p w14:paraId="0DCA622F" w14:textId="77777777" w:rsidR="0055078D" w:rsidRDefault="0055078D" w:rsidP="006E201F">
            <w:pPr>
              <w:spacing w:line="360" w:lineRule="auto"/>
              <w:contextualSpacing/>
              <w:rPr>
                <w:rFonts w:ascii="David" w:hAnsi="David"/>
                <w:noProof/>
                <w:sz w:val="24"/>
                <w:szCs w:val="24"/>
                <w:rtl/>
              </w:rPr>
            </w:pPr>
          </w:p>
        </w:tc>
        <w:tc>
          <w:tcPr>
            <w:tcW w:w="393" w:type="dxa"/>
          </w:tcPr>
          <w:p w14:paraId="282568BC" w14:textId="77777777" w:rsidR="0055078D" w:rsidRDefault="0055078D" w:rsidP="006E201F">
            <w:pPr>
              <w:spacing w:line="360" w:lineRule="auto"/>
              <w:contextualSpacing/>
              <w:rPr>
                <w:rFonts w:ascii="David" w:hAnsi="David"/>
                <w:noProof/>
                <w:sz w:val="24"/>
                <w:szCs w:val="24"/>
                <w:rtl/>
              </w:rPr>
            </w:pPr>
          </w:p>
        </w:tc>
        <w:tc>
          <w:tcPr>
            <w:tcW w:w="393" w:type="dxa"/>
          </w:tcPr>
          <w:p w14:paraId="3E2FCEF6" w14:textId="77777777" w:rsidR="0055078D" w:rsidRDefault="0055078D" w:rsidP="006E201F">
            <w:pPr>
              <w:spacing w:line="360" w:lineRule="auto"/>
              <w:contextualSpacing/>
              <w:rPr>
                <w:rFonts w:ascii="David" w:hAnsi="David"/>
                <w:noProof/>
                <w:sz w:val="24"/>
                <w:szCs w:val="24"/>
                <w:rtl/>
              </w:rPr>
            </w:pPr>
          </w:p>
        </w:tc>
        <w:tc>
          <w:tcPr>
            <w:tcW w:w="393" w:type="dxa"/>
          </w:tcPr>
          <w:p w14:paraId="4B2384F7" w14:textId="77777777" w:rsidR="0055078D" w:rsidRDefault="0055078D" w:rsidP="006E201F">
            <w:pPr>
              <w:spacing w:line="360" w:lineRule="auto"/>
              <w:contextualSpacing/>
              <w:rPr>
                <w:rFonts w:ascii="David" w:hAnsi="David"/>
                <w:noProof/>
                <w:sz w:val="24"/>
                <w:szCs w:val="24"/>
                <w:rtl/>
              </w:rPr>
            </w:pPr>
          </w:p>
        </w:tc>
        <w:tc>
          <w:tcPr>
            <w:tcW w:w="393" w:type="dxa"/>
          </w:tcPr>
          <w:p w14:paraId="2CB0CA27" w14:textId="77777777" w:rsidR="0055078D" w:rsidRDefault="0055078D" w:rsidP="006E201F">
            <w:pPr>
              <w:spacing w:line="360" w:lineRule="auto"/>
              <w:contextualSpacing/>
              <w:rPr>
                <w:rFonts w:ascii="David" w:hAnsi="David"/>
                <w:noProof/>
                <w:sz w:val="24"/>
                <w:szCs w:val="24"/>
                <w:rtl/>
              </w:rPr>
            </w:pPr>
          </w:p>
        </w:tc>
        <w:tc>
          <w:tcPr>
            <w:tcW w:w="393" w:type="dxa"/>
          </w:tcPr>
          <w:p w14:paraId="15480C84" w14:textId="77777777" w:rsidR="0055078D" w:rsidRDefault="0055078D" w:rsidP="006E201F">
            <w:pPr>
              <w:spacing w:line="360" w:lineRule="auto"/>
              <w:contextualSpacing/>
              <w:rPr>
                <w:rFonts w:ascii="David" w:hAnsi="David"/>
                <w:noProof/>
                <w:sz w:val="24"/>
                <w:szCs w:val="24"/>
                <w:rtl/>
              </w:rPr>
            </w:pPr>
          </w:p>
        </w:tc>
      </w:tr>
      <w:tr w:rsidR="0055078D" w:rsidRPr="00215343" w14:paraId="5331D036" w14:textId="77777777" w:rsidTr="006E201F">
        <w:tc>
          <w:tcPr>
            <w:tcW w:w="787" w:type="dxa"/>
          </w:tcPr>
          <w:p w14:paraId="262E5F61" w14:textId="77777777" w:rsidR="0055078D" w:rsidRPr="006D6567" w:rsidRDefault="0055078D" w:rsidP="006E201F">
            <w:pPr>
              <w:spacing w:line="360" w:lineRule="auto"/>
              <w:contextualSpacing/>
              <w:jc w:val="center"/>
              <w:rPr>
                <w:rFonts w:ascii="David" w:hAnsi="David"/>
                <w:noProof/>
                <w:sz w:val="16"/>
                <w:szCs w:val="16"/>
                <w:rtl/>
              </w:rPr>
            </w:pPr>
          </w:p>
        </w:tc>
        <w:tc>
          <w:tcPr>
            <w:tcW w:w="789" w:type="dxa"/>
            <w:gridSpan w:val="2"/>
          </w:tcPr>
          <w:p w14:paraId="5C0DDB5C" w14:textId="77777777" w:rsidR="0055078D" w:rsidRPr="006D6567" w:rsidRDefault="0055078D" w:rsidP="006E201F">
            <w:pPr>
              <w:spacing w:line="360" w:lineRule="auto"/>
              <w:contextualSpacing/>
              <w:rPr>
                <w:rFonts w:ascii="David" w:hAnsi="David"/>
                <w:noProof/>
                <w:sz w:val="16"/>
                <w:szCs w:val="16"/>
                <w:rtl/>
              </w:rPr>
            </w:pPr>
          </w:p>
        </w:tc>
        <w:tc>
          <w:tcPr>
            <w:tcW w:w="8288" w:type="dxa"/>
            <w:gridSpan w:val="22"/>
          </w:tcPr>
          <w:p w14:paraId="1AA5516F" w14:textId="77777777" w:rsidR="0055078D" w:rsidRPr="006D6567" w:rsidRDefault="0055078D" w:rsidP="006E201F">
            <w:pPr>
              <w:spacing w:line="360" w:lineRule="auto"/>
              <w:contextualSpacing/>
              <w:rPr>
                <w:rFonts w:ascii="David" w:hAnsi="David"/>
                <w:noProof/>
                <w:sz w:val="16"/>
                <w:szCs w:val="16"/>
                <w:rtl/>
              </w:rPr>
            </w:pPr>
          </w:p>
        </w:tc>
      </w:tr>
      <w:tr w:rsidR="0055078D" w:rsidRPr="00215343" w14:paraId="2BEB6A1D" w14:textId="77777777" w:rsidTr="006E201F">
        <w:tc>
          <w:tcPr>
            <w:tcW w:w="787" w:type="dxa"/>
          </w:tcPr>
          <w:p w14:paraId="390D8CFF" w14:textId="77777777" w:rsidR="0055078D" w:rsidRDefault="0055078D" w:rsidP="006E201F">
            <w:pPr>
              <w:spacing w:line="360" w:lineRule="auto"/>
              <w:contextualSpacing/>
              <w:jc w:val="center"/>
              <w:rPr>
                <w:rFonts w:ascii="David" w:hAnsi="David"/>
                <w:noProof/>
                <w:sz w:val="24"/>
                <w:szCs w:val="24"/>
                <w:rtl/>
              </w:rPr>
            </w:pPr>
          </w:p>
        </w:tc>
        <w:tc>
          <w:tcPr>
            <w:tcW w:w="789" w:type="dxa"/>
            <w:gridSpan w:val="2"/>
          </w:tcPr>
          <w:p w14:paraId="57E6E342" w14:textId="77777777" w:rsidR="0055078D" w:rsidRDefault="0055078D" w:rsidP="006E201F">
            <w:pPr>
              <w:spacing w:line="360" w:lineRule="auto"/>
              <w:contextualSpacing/>
              <w:rPr>
                <w:rFonts w:ascii="David" w:hAnsi="David"/>
                <w:noProof/>
                <w:sz w:val="24"/>
                <w:szCs w:val="24"/>
                <w:rtl/>
              </w:rPr>
            </w:pPr>
            <w:r>
              <w:rPr>
                <w:rFonts w:ascii="David" w:hAnsi="David" w:hint="cs"/>
                <w:noProof/>
                <w:sz w:val="24"/>
                <w:szCs w:val="24"/>
                <w:rtl/>
              </w:rPr>
              <w:t>א.</w:t>
            </w:r>
          </w:p>
        </w:tc>
        <w:tc>
          <w:tcPr>
            <w:tcW w:w="8288" w:type="dxa"/>
            <w:gridSpan w:val="22"/>
            <w:tcBorders>
              <w:bottom w:val="single" w:sz="4" w:space="0" w:color="auto"/>
            </w:tcBorders>
          </w:tcPr>
          <w:p w14:paraId="4FA945E6" w14:textId="3FF01D55" w:rsidR="0055078D" w:rsidRDefault="0055078D" w:rsidP="004D514B">
            <w:pPr>
              <w:spacing w:line="360" w:lineRule="auto"/>
              <w:contextualSpacing/>
              <w:rPr>
                <w:rFonts w:ascii="David" w:hAnsi="David"/>
                <w:noProof/>
                <w:sz w:val="24"/>
                <w:szCs w:val="24"/>
                <w:rtl/>
              </w:rPr>
            </w:pPr>
            <w:r>
              <w:rPr>
                <w:rFonts w:ascii="David" w:hAnsi="David" w:hint="cs"/>
                <w:noProof/>
                <w:sz w:val="24"/>
                <w:szCs w:val="24"/>
                <w:rtl/>
              </w:rPr>
              <w:t xml:space="preserve">פירוט של פרוייקטים\ אתרי אינטרנט בהם ניתן להוכיח </w:t>
            </w:r>
            <w:r w:rsidRPr="008B1452">
              <w:rPr>
                <w:rFonts w:ascii="David" w:hAnsi="David"/>
                <w:noProof/>
                <w:sz w:val="24"/>
                <w:szCs w:val="24"/>
                <w:rtl/>
              </w:rPr>
              <w:t xml:space="preserve">ניסיון </w:t>
            </w:r>
            <w:r w:rsidR="004D514B">
              <w:rPr>
                <w:rFonts w:ascii="David" w:hAnsi="David" w:hint="cs"/>
                <w:noProof/>
                <w:sz w:val="24"/>
                <w:szCs w:val="24"/>
                <w:rtl/>
              </w:rPr>
              <w:t>בפיתוח אתרים בארכיטקטורת ענן :</w:t>
            </w:r>
          </w:p>
        </w:tc>
      </w:tr>
      <w:tr w:rsidR="0055078D" w:rsidRPr="00215343" w14:paraId="5BB70A93" w14:textId="77777777" w:rsidTr="006E201F">
        <w:tc>
          <w:tcPr>
            <w:tcW w:w="787" w:type="dxa"/>
          </w:tcPr>
          <w:p w14:paraId="0152A10C" w14:textId="77777777" w:rsidR="0055078D" w:rsidRDefault="0055078D" w:rsidP="006E201F">
            <w:pPr>
              <w:spacing w:line="360" w:lineRule="auto"/>
              <w:contextualSpacing/>
              <w:jc w:val="center"/>
              <w:rPr>
                <w:rFonts w:ascii="David" w:hAnsi="David"/>
                <w:noProof/>
                <w:sz w:val="24"/>
                <w:szCs w:val="24"/>
                <w:rtl/>
              </w:rPr>
            </w:pPr>
          </w:p>
        </w:tc>
        <w:tc>
          <w:tcPr>
            <w:tcW w:w="394" w:type="dxa"/>
          </w:tcPr>
          <w:p w14:paraId="59F8F9E9" w14:textId="77777777" w:rsidR="0055078D" w:rsidRDefault="0055078D" w:rsidP="006E201F">
            <w:pPr>
              <w:spacing w:line="360" w:lineRule="auto"/>
              <w:contextualSpacing/>
              <w:rPr>
                <w:rFonts w:ascii="David" w:hAnsi="David"/>
                <w:noProof/>
                <w:sz w:val="24"/>
                <w:szCs w:val="24"/>
                <w:rtl/>
              </w:rPr>
            </w:pPr>
          </w:p>
        </w:tc>
        <w:tc>
          <w:tcPr>
            <w:tcW w:w="395" w:type="dxa"/>
            <w:tcBorders>
              <w:right w:val="single" w:sz="4" w:space="0" w:color="auto"/>
            </w:tcBorders>
          </w:tcPr>
          <w:p w14:paraId="3F985476" w14:textId="77777777" w:rsidR="0055078D" w:rsidRDefault="0055078D" w:rsidP="006E201F">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51ECF8A0" w14:textId="77777777" w:rsidR="0055078D" w:rsidRDefault="0055078D" w:rsidP="006E201F">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0B0AF017" w14:textId="77777777" w:rsidR="0055078D" w:rsidRDefault="0055078D" w:rsidP="006E201F">
            <w:pPr>
              <w:spacing w:line="360" w:lineRule="auto"/>
              <w:contextualSpacing/>
              <w:rPr>
                <w:rFonts w:ascii="David" w:hAnsi="David"/>
                <w:noProof/>
                <w:sz w:val="24"/>
                <w:szCs w:val="24"/>
                <w:rtl/>
              </w:rPr>
            </w:pPr>
            <w:r>
              <w:rPr>
                <w:rFonts w:ascii="David" w:hAnsi="David" w:hint="cs"/>
                <w:noProof/>
                <w:sz w:val="24"/>
                <w:szCs w:val="24"/>
                <w:rtl/>
              </w:rPr>
              <w:t>שנה</w:t>
            </w:r>
          </w:p>
        </w:tc>
        <w:tc>
          <w:tcPr>
            <w:tcW w:w="2378" w:type="dxa"/>
            <w:gridSpan w:val="6"/>
            <w:tcBorders>
              <w:top w:val="single" w:sz="4" w:space="0" w:color="auto"/>
              <w:left w:val="single" w:sz="4" w:space="0" w:color="auto"/>
              <w:bottom w:val="single" w:sz="4" w:space="0" w:color="auto"/>
              <w:right w:val="single" w:sz="4" w:space="0" w:color="auto"/>
            </w:tcBorders>
          </w:tcPr>
          <w:p w14:paraId="3DA94D4A" w14:textId="77777777" w:rsidR="0055078D" w:rsidRDefault="0055078D" w:rsidP="006E201F">
            <w:pPr>
              <w:spacing w:line="360" w:lineRule="auto"/>
              <w:contextualSpacing/>
              <w:rPr>
                <w:rFonts w:ascii="David" w:hAnsi="David"/>
                <w:noProof/>
                <w:sz w:val="24"/>
                <w:szCs w:val="24"/>
                <w:rtl/>
              </w:rPr>
            </w:pPr>
            <w:r>
              <w:rPr>
                <w:rFonts w:ascii="David" w:hAnsi="David" w:hint="cs"/>
                <w:noProof/>
                <w:sz w:val="24"/>
                <w:szCs w:val="24"/>
                <w:rtl/>
              </w:rPr>
              <w:t>לקוח</w:t>
            </w:r>
          </w:p>
        </w:tc>
        <w:tc>
          <w:tcPr>
            <w:tcW w:w="3930" w:type="dxa"/>
            <w:gridSpan w:val="10"/>
            <w:tcBorders>
              <w:top w:val="single" w:sz="4" w:space="0" w:color="auto"/>
              <w:left w:val="single" w:sz="4" w:space="0" w:color="auto"/>
              <w:bottom w:val="single" w:sz="4" w:space="0" w:color="auto"/>
              <w:right w:val="single" w:sz="4" w:space="0" w:color="auto"/>
            </w:tcBorders>
          </w:tcPr>
          <w:p w14:paraId="2306ECCC" w14:textId="77777777" w:rsidR="0055078D" w:rsidRDefault="0055078D" w:rsidP="006E201F">
            <w:pPr>
              <w:spacing w:line="360" w:lineRule="auto"/>
              <w:contextualSpacing/>
              <w:rPr>
                <w:rFonts w:ascii="David" w:hAnsi="David"/>
                <w:noProof/>
                <w:sz w:val="24"/>
                <w:szCs w:val="24"/>
                <w:rtl/>
              </w:rPr>
            </w:pPr>
            <w:r>
              <w:rPr>
                <w:rFonts w:ascii="David" w:hAnsi="David" w:hint="cs"/>
                <w:noProof/>
                <w:sz w:val="24"/>
                <w:szCs w:val="24"/>
                <w:rtl/>
              </w:rPr>
              <w:t>פרטי הפרויקט</w:t>
            </w:r>
          </w:p>
        </w:tc>
      </w:tr>
      <w:tr w:rsidR="0055078D" w:rsidRPr="00215343" w14:paraId="2B775BB4" w14:textId="77777777" w:rsidTr="006E201F">
        <w:tc>
          <w:tcPr>
            <w:tcW w:w="787" w:type="dxa"/>
          </w:tcPr>
          <w:p w14:paraId="181D99A6" w14:textId="77777777" w:rsidR="0055078D" w:rsidRDefault="0055078D" w:rsidP="006E201F">
            <w:pPr>
              <w:spacing w:line="360" w:lineRule="auto"/>
              <w:contextualSpacing/>
              <w:jc w:val="center"/>
              <w:rPr>
                <w:rFonts w:ascii="David" w:hAnsi="David"/>
                <w:noProof/>
                <w:sz w:val="24"/>
                <w:szCs w:val="24"/>
                <w:rtl/>
              </w:rPr>
            </w:pPr>
          </w:p>
        </w:tc>
        <w:tc>
          <w:tcPr>
            <w:tcW w:w="394" w:type="dxa"/>
          </w:tcPr>
          <w:p w14:paraId="429C2C87" w14:textId="77777777" w:rsidR="0055078D" w:rsidRDefault="0055078D" w:rsidP="006E201F">
            <w:pPr>
              <w:spacing w:line="360" w:lineRule="auto"/>
              <w:contextualSpacing/>
              <w:rPr>
                <w:rFonts w:ascii="David" w:hAnsi="David"/>
                <w:noProof/>
                <w:sz w:val="24"/>
                <w:szCs w:val="24"/>
                <w:rtl/>
              </w:rPr>
            </w:pPr>
          </w:p>
        </w:tc>
        <w:tc>
          <w:tcPr>
            <w:tcW w:w="395" w:type="dxa"/>
            <w:tcBorders>
              <w:right w:val="single" w:sz="4" w:space="0" w:color="auto"/>
            </w:tcBorders>
          </w:tcPr>
          <w:p w14:paraId="7C650BDC" w14:textId="77777777" w:rsidR="0055078D" w:rsidRDefault="0055078D" w:rsidP="006E201F">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4B84E870" w14:textId="77777777" w:rsidR="0055078D" w:rsidRDefault="0055078D" w:rsidP="006E201F">
            <w:pPr>
              <w:spacing w:line="360" w:lineRule="auto"/>
              <w:contextualSpacing/>
              <w:rPr>
                <w:rFonts w:ascii="David" w:hAnsi="David"/>
                <w:noProof/>
                <w:sz w:val="24"/>
                <w:szCs w:val="24"/>
                <w:rtl/>
              </w:rPr>
            </w:pPr>
            <w:r>
              <w:rPr>
                <w:rFonts w:ascii="David" w:hAnsi="David" w:hint="cs"/>
                <w:noProof/>
                <w:sz w:val="24"/>
                <w:szCs w:val="24"/>
                <w:rtl/>
              </w:rPr>
              <w:t>(1)</w:t>
            </w:r>
          </w:p>
        </w:tc>
        <w:tc>
          <w:tcPr>
            <w:tcW w:w="1190" w:type="dxa"/>
            <w:gridSpan w:val="4"/>
            <w:tcBorders>
              <w:top w:val="single" w:sz="4" w:space="0" w:color="auto"/>
              <w:left w:val="single" w:sz="4" w:space="0" w:color="auto"/>
              <w:bottom w:val="single" w:sz="4" w:space="0" w:color="auto"/>
              <w:right w:val="single" w:sz="4" w:space="0" w:color="auto"/>
            </w:tcBorders>
          </w:tcPr>
          <w:p w14:paraId="44D5F1B8" w14:textId="77777777" w:rsidR="0055078D" w:rsidRDefault="0055078D" w:rsidP="006E201F">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5EA7024C" w14:textId="77777777" w:rsidR="0055078D" w:rsidRDefault="0055078D" w:rsidP="006E201F">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48101160" w14:textId="77777777" w:rsidR="0055078D" w:rsidRDefault="0055078D" w:rsidP="006E201F">
            <w:pPr>
              <w:spacing w:line="360" w:lineRule="auto"/>
              <w:contextualSpacing/>
              <w:rPr>
                <w:rFonts w:ascii="David" w:hAnsi="David"/>
                <w:noProof/>
                <w:sz w:val="24"/>
                <w:szCs w:val="24"/>
                <w:rtl/>
              </w:rPr>
            </w:pPr>
          </w:p>
        </w:tc>
      </w:tr>
      <w:tr w:rsidR="0055078D" w:rsidRPr="00215343" w14:paraId="2319CC52" w14:textId="77777777" w:rsidTr="006E201F">
        <w:tc>
          <w:tcPr>
            <w:tcW w:w="787" w:type="dxa"/>
          </w:tcPr>
          <w:p w14:paraId="1D05DB57" w14:textId="77777777" w:rsidR="0055078D" w:rsidRDefault="0055078D" w:rsidP="006E201F">
            <w:pPr>
              <w:spacing w:line="360" w:lineRule="auto"/>
              <w:contextualSpacing/>
              <w:jc w:val="center"/>
              <w:rPr>
                <w:rFonts w:ascii="David" w:hAnsi="David"/>
                <w:noProof/>
                <w:sz w:val="24"/>
                <w:szCs w:val="24"/>
                <w:rtl/>
              </w:rPr>
            </w:pPr>
          </w:p>
        </w:tc>
        <w:tc>
          <w:tcPr>
            <w:tcW w:w="394" w:type="dxa"/>
          </w:tcPr>
          <w:p w14:paraId="04BC4F02" w14:textId="77777777" w:rsidR="0055078D" w:rsidRDefault="0055078D" w:rsidP="006E201F">
            <w:pPr>
              <w:spacing w:line="360" w:lineRule="auto"/>
              <w:contextualSpacing/>
              <w:rPr>
                <w:rFonts w:ascii="David" w:hAnsi="David"/>
                <w:noProof/>
                <w:sz w:val="24"/>
                <w:szCs w:val="24"/>
                <w:rtl/>
              </w:rPr>
            </w:pPr>
          </w:p>
        </w:tc>
        <w:tc>
          <w:tcPr>
            <w:tcW w:w="395" w:type="dxa"/>
            <w:tcBorders>
              <w:right w:val="single" w:sz="4" w:space="0" w:color="auto"/>
            </w:tcBorders>
          </w:tcPr>
          <w:p w14:paraId="472FAE42" w14:textId="77777777" w:rsidR="0055078D" w:rsidRDefault="0055078D" w:rsidP="006E201F">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0B3CEC1A" w14:textId="77777777" w:rsidR="0055078D" w:rsidRDefault="0055078D" w:rsidP="006E201F">
            <w:pPr>
              <w:spacing w:line="360" w:lineRule="auto"/>
              <w:contextualSpacing/>
              <w:rPr>
                <w:rFonts w:ascii="David" w:hAnsi="David"/>
                <w:noProof/>
                <w:sz w:val="24"/>
                <w:szCs w:val="24"/>
                <w:rtl/>
              </w:rPr>
            </w:pPr>
            <w:r w:rsidRPr="00B8361C">
              <w:rPr>
                <w:rFonts w:ascii="David" w:hAnsi="David" w:hint="cs"/>
                <w:noProof/>
                <w:sz w:val="24"/>
                <w:szCs w:val="24"/>
                <w:rtl/>
              </w:rPr>
              <w:t>(</w:t>
            </w:r>
            <w:r>
              <w:rPr>
                <w:rFonts w:ascii="David" w:hAnsi="David" w:hint="cs"/>
                <w:noProof/>
                <w:sz w:val="24"/>
                <w:szCs w:val="24"/>
                <w:rtl/>
              </w:rPr>
              <w:t>2</w:t>
            </w:r>
            <w:r w:rsidRPr="00B8361C">
              <w:rPr>
                <w:rFonts w:ascii="David" w:hAnsi="David" w:hint="cs"/>
                <w:noProof/>
                <w:sz w:val="24"/>
                <w:szCs w:val="24"/>
                <w:rtl/>
              </w:rPr>
              <w:t>)</w:t>
            </w:r>
          </w:p>
        </w:tc>
        <w:tc>
          <w:tcPr>
            <w:tcW w:w="1190" w:type="dxa"/>
            <w:gridSpan w:val="4"/>
            <w:tcBorders>
              <w:top w:val="single" w:sz="4" w:space="0" w:color="auto"/>
              <w:left w:val="single" w:sz="4" w:space="0" w:color="auto"/>
              <w:bottom w:val="single" w:sz="4" w:space="0" w:color="auto"/>
              <w:right w:val="single" w:sz="4" w:space="0" w:color="auto"/>
            </w:tcBorders>
          </w:tcPr>
          <w:p w14:paraId="3B3A57EB" w14:textId="77777777" w:rsidR="0055078D" w:rsidRDefault="0055078D" w:rsidP="006E201F">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484BAE3C" w14:textId="77777777" w:rsidR="0055078D" w:rsidRDefault="0055078D" w:rsidP="006E201F">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1A6801CD" w14:textId="77777777" w:rsidR="0055078D" w:rsidRDefault="0055078D" w:rsidP="006E201F">
            <w:pPr>
              <w:spacing w:line="360" w:lineRule="auto"/>
              <w:contextualSpacing/>
              <w:rPr>
                <w:rFonts w:ascii="David" w:hAnsi="David"/>
                <w:noProof/>
                <w:sz w:val="24"/>
                <w:szCs w:val="24"/>
                <w:rtl/>
              </w:rPr>
            </w:pPr>
          </w:p>
        </w:tc>
      </w:tr>
      <w:tr w:rsidR="0055078D" w:rsidRPr="00215343" w14:paraId="5B3F6985" w14:textId="77777777" w:rsidTr="006E201F">
        <w:tc>
          <w:tcPr>
            <w:tcW w:w="787" w:type="dxa"/>
          </w:tcPr>
          <w:p w14:paraId="2FC03E21" w14:textId="77777777" w:rsidR="0055078D" w:rsidRDefault="0055078D" w:rsidP="006E201F">
            <w:pPr>
              <w:spacing w:line="360" w:lineRule="auto"/>
              <w:contextualSpacing/>
              <w:jc w:val="center"/>
              <w:rPr>
                <w:rFonts w:ascii="David" w:hAnsi="David"/>
                <w:noProof/>
                <w:sz w:val="24"/>
                <w:szCs w:val="24"/>
                <w:rtl/>
              </w:rPr>
            </w:pPr>
          </w:p>
        </w:tc>
        <w:tc>
          <w:tcPr>
            <w:tcW w:w="394" w:type="dxa"/>
          </w:tcPr>
          <w:p w14:paraId="7D1C57BE" w14:textId="77777777" w:rsidR="0055078D" w:rsidRDefault="0055078D" w:rsidP="006E201F">
            <w:pPr>
              <w:spacing w:line="360" w:lineRule="auto"/>
              <w:contextualSpacing/>
              <w:rPr>
                <w:rFonts w:ascii="David" w:hAnsi="David"/>
                <w:noProof/>
                <w:sz w:val="24"/>
                <w:szCs w:val="24"/>
                <w:rtl/>
              </w:rPr>
            </w:pPr>
          </w:p>
        </w:tc>
        <w:tc>
          <w:tcPr>
            <w:tcW w:w="395" w:type="dxa"/>
            <w:tcBorders>
              <w:right w:val="single" w:sz="4" w:space="0" w:color="auto"/>
            </w:tcBorders>
          </w:tcPr>
          <w:p w14:paraId="435F1979" w14:textId="77777777" w:rsidR="0055078D" w:rsidRDefault="0055078D" w:rsidP="006E201F">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3260FDC4" w14:textId="77777777" w:rsidR="0055078D" w:rsidRDefault="0055078D" w:rsidP="006E201F">
            <w:pPr>
              <w:spacing w:line="360" w:lineRule="auto"/>
              <w:contextualSpacing/>
              <w:rPr>
                <w:rFonts w:ascii="David" w:hAnsi="David"/>
                <w:noProof/>
                <w:sz w:val="24"/>
                <w:szCs w:val="24"/>
                <w:rtl/>
              </w:rPr>
            </w:pPr>
            <w:r w:rsidRPr="00B8361C">
              <w:rPr>
                <w:rFonts w:ascii="David" w:hAnsi="David" w:hint="cs"/>
                <w:noProof/>
                <w:sz w:val="24"/>
                <w:szCs w:val="24"/>
                <w:rtl/>
              </w:rPr>
              <w:t>(</w:t>
            </w:r>
            <w:r>
              <w:rPr>
                <w:rFonts w:ascii="David" w:hAnsi="David" w:hint="cs"/>
                <w:noProof/>
                <w:sz w:val="24"/>
                <w:szCs w:val="24"/>
                <w:rtl/>
              </w:rPr>
              <w:t>3</w:t>
            </w:r>
            <w:r w:rsidRPr="00B8361C">
              <w:rPr>
                <w:rFonts w:ascii="David" w:hAnsi="David" w:hint="cs"/>
                <w:noProof/>
                <w:sz w:val="24"/>
                <w:szCs w:val="24"/>
                <w:rtl/>
              </w:rPr>
              <w:t>)</w:t>
            </w:r>
          </w:p>
        </w:tc>
        <w:tc>
          <w:tcPr>
            <w:tcW w:w="1190" w:type="dxa"/>
            <w:gridSpan w:val="4"/>
            <w:tcBorders>
              <w:top w:val="single" w:sz="4" w:space="0" w:color="auto"/>
              <w:left w:val="single" w:sz="4" w:space="0" w:color="auto"/>
              <w:bottom w:val="single" w:sz="4" w:space="0" w:color="auto"/>
              <w:right w:val="single" w:sz="4" w:space="0" w:color="auto"/>
            </w:tcBorders>
          </w:tcPr>
          <w:p w14:paraId="4DF414A1" w14:textId="77777777" w:rsidR="0055078D" w:rsidRDefault="0055078D" w:rsidP="006E201F">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27C848D2" w14:textId="77777777" w:rsidR="0055078D" w:rsidRDefault="0055078D" w:rsidP="006E201F">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499E5C15" w14:textId="77777777" w:rsidR="0055078D" w:rsidRDefault="0055078D" w:rsidP="006E201F">
            <w:pPr>
              <w:spacing w:line="360" w:lineRule="auto"/>
              <w:contextualSpacing/>
              <w:rPr>
                <w:rFonts w:ascii="David" w:hAnsi="David"/>
                <w:noProof/>
                <w:sz w:val="24"/>
                <w:szCs w:val="24"/>
                <w:rtl/>
              </w:rPr>
            </w:pPr>
          </w:p>
        </w:tc>
      </w:tr>
      <w:tr w:rsidR="0055078D" w:rsidRPr="00215343" w14:paraId="3EE34426" w14:textId="77777777" w:rsidTr="006E201F">
        <w:tc>
          <w:tcPr>
            <w:tcW w:w="787" w:type="dxa"/>
          </w:tcPr>
          <w:p w14:paraId="2ABFEFA1" w14:textId="77777777" w:rsidR="0055078D" w:rsidRDefault="0055078D" w:rsidP="006E201F">
            <w:pPr>
              <w:spacing w:line="360" w:lineRule="auto"/>
              <w:contextualSpacing/>
              <w:jc w:val="center"/>
              <w:rPr>
                <w:rFonts w:ascii="David" w:hAnsi="David"/>
                <w:noProof/>
                <w:sz w:val="24"/>
                <w:szCs w:val="24"/>
                <w:rtl/>
              </w:rPr>
            </w:pPr>
          </w:p>
        </w:tc>
        <w:tc>
          <w:tcPr>
            <w:tcW w:w="394" w:type="dxa"/>
          </w:tcPr>
          <w:p w14:paraId="2058C4F0" w14:textId="77777777" w:rsidR="0055078D" w:rsidRDefault="0055078D" w:rsidP="006E201F">
            <w:pPr>
              <w:spacing w:line="360" w:lineRule="auto"/>
              <w:contextualSpacing/>
              <w:rPr>
                <w:rFonts w:ascii="David" w:hAnsi="David"/>
                <w:noProof/>
                <w:sz w:val="24"/>
                <w:szCs w:val="24"/>
                <w:rtl/>
              </w:rPr>
            </w:pPr>
          </w:p>
        </w:tc>
        <w:tc>
          <w:tcPr>
            <w:tcW w:w="395" w:type="dxa"/>
            <w:tcBorders>
              <w:right w:val="single" w:sz="4" w:space="0" w:color="auto"/>
            </w:tcBorders>
          </w:tcPr>
          <w:p w14:paraId="0887EFAD" w14:textId="77777777" w:rsidR="0055078D" w:rsidRDefault="0055078D" w:rsidP="006E201F">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62027412" w14:textId="77777777" w:rsidR="0055078D" w:rsidRDefault="0055078D" w:rsidP="006E201F">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132BC789" w14:textId="77777777" w:rsidR="0055078D" w:rsidRDefault="0055078D" w:rsidP="006E201F">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119282F4" w14:textId="77777777" w:rsidR="0055078D" w:rsidRDefault="0055078D" w:rsidP="006E201F">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3CB67640" w14:textId="77777777" w:rsidR="0055078D" w:rsidRDefault="0055078D" w:rsidP="006E201F">
            <w:pPr>
              <w:spacing w:line="360" w:lineRule="auto"/>
              <w:contextualSpacing/>
              <w:rPr>
                <w:rFonts w:ascii="David" w:hAnsi="David"/>
                <w:noProof/>
                <w:sz w:val="24"/>
                <w:szCs w:val="24"/>
                <w:rtl/>
              </w:rPr>
            </w:pPr>
          </w:p>
        </w:tc>
      </w:tr>
      <w:tr w:rsidR="0055078D" w:rsidRPr="00215343" w14:paraId="28BEDB68" w14:textId="77777777" w:rsidTr="006E201F">
        <w:tc>
          <w:tcPr>
            <w:tcW w:w="787" w:type="dxa"/>
          </w:tcPr>
          <w:p w14:paraId="2FBA49E9" w14:textId="77777777" w:rsidR="0055078D" w:rsidRDefault="0055078D" w:rsidP="006E201F">
            <w:pPr>
              <w:spacing w:line="360" w:lineRule="auto"/>
              <w:contextualSpacing/>
              <w:jc w:val="center"/>
              <w:rPr>
                <w:rFonts w:ascii="David" w:hAnsi="David"/>
                <w:noProof/>
                <w:sz w:val="24"/>
                <w:szCs w:val="24"/>
                <w:rtl/>
              </w:rPr>
            </w:pPr>
          </w:p>
        </w:tc>
        <w:tc>
          <w:tcPr>
            <w:tcW w:w="394" w:type="dxa"/>
          </w:tcPr>
          <w:p w14:paraId="18B23CE6" w14:textId="77777777" w:rsidR="0055078D" w:rsidRDefault="0055078D" w:rsidP="006E201F">
            <w:pPr>
              <w:spacing w:line="360" w:lineRule="auto"/>
              <w:contextualSpacing/>
              <w:rPr>
                <w:rFonts w:ascii="David" w:hAnsi="David"/>
                <w:noProof/>
                <w:sz w:val="24"/>
                <w:szCs w:val="24"/>
                <w:rtl/>
              </w:rPr>
            </w:pPr>
          </w:p>
        </w:tc>
        <w:tc>
          <w:tcPr>
            <w:tcW w:w="395" w:type="dxa"/>
            <w:tcBorders>
              <w:right w:val="single" w:sz="4" w:space="0" w:color="auto"/>
            </w:tcBorders>
          </w:tcPr>
          <w:p w14:paraId="08D70173" w14:textId="77777777" w:rsidR="0055078D" w:rsidRDefault="0055078D" w:rsidP="006E201F">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3B5F4D9A" w14:textId="77777777" w:rsidR="0055078D" w:rsidRDefault="0055078D" w:rsidP="006E201F">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5230E8F5" w14:textId="77777777" w:rsidR="0055078D" w:rsidRDefault="0055078D" w:rsidP="006E201F">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3965DAF1" w14:textId="77777777" w:rsidR="0055078D" w:rsidRDefault="0055078D" w:rsidP="006E201F">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138D2486" w14:textId="77777777" w:rsidR="0055078D" w:rsidRDefault="0055078D" w:rsidP="006E201F">
            <w:pPr>
              <w:spacing w:line="360" w:lineRule="auto"/>
              <w:contextualSpacing/>
              <w:rPr>
                <w:rFonts w:ascii="David" w:hAnsi="David"/>
                <w:noProof/>
                <w:sz w:val="24"/>
                <w:szCs w:val="24"/>
                <w:rtl/>
              </w:rPr>
            </w:pPr>
          </w:p>
        </w:tc>
      </w:tr>
      <w:tr w:rsidR="0055078D" w:rsidRPr="00215343" w14:paraId="04A5E22A" w14:textId="77777777" w:rsidTr="006E201F">
        <w:trPr>
          <w:trHeight w:val="190"/>
        </w:trPr>
        <w:tc>
          <w:tcPr>
            <w:tcW w:w="787" w:type="dxa"/>
          </w:tcPr>
          <w:p w14:paraId="3CF3FD7F" w14:textId="77777777" w:rsidR="0055078D" w:rsidRDefault="0055078D" w:rsidP="006E201F">
            <w:pPr>
              <w:spacing w:line="360" w:lineRule="auto"/>
              <w:contextualSpacing/>
              <w:jc w:val="center"/>
              <w:rPr>
                <w:rFonts w:ascii="David" w:hAnsi="David"/>
                <w:noProof/>
                <w:sz w:val="24"/>
                <w:szCs w:val="24"/>
                <w:rtl/>
              </w:rPr>
            </w:pPr>
          </w:p>
        </w:tc>
        <w:tc>
          <w:tcPr>
            <w:tcW w:w="394" w:type="dxa"/>
          </w:tcPr>
          <w:p w14:paraId="7750CD5F" w14:textId="77777777" w:rsidR="0055078D" w:rsidRDefault="0055078D" w:rsidP="006E201F">
            <w:pPr>
              <w:spacing w:line="360" w:lineRule="auto"/>
              <w:contextualSpacing/>
              <w:rPr>
                <w:rFonts w:ascii="David" w:hAnsi="David"/>
                <w:noProof/>
                <w:sz w:val="24"/>
                <w:szCs w:val="24"/>
                <w:rtl/>
              </w:rPr>
            </w:pPr>
          </w:p>
        </w:tc>
        <w:tc>
          <w:tcPr>
            <w:tcW w:w="395" w:type="dxa"/>
          </w:tcPr>
          <w:p w14:paraId="71E3A65A" w14:textId="77777777" w:rsidR="0055078D" w:rsidRDefault="0055078D" w:rsidP="006E201F">
            <w:pPr>
              <w:spacing w:line="360" w:lineRule="auto"/>
              <w:contextualSpacing/>
              <w:rPr>
                <w:rFonts w:ascii="David" w:hAnsi="David"/>
                <w:noProof/>
                <w:sz w:val="24"/>
                <w:szCs w:val="24"/>
                <w:rtl/>
              </w:rPr>
            </w:pPr>
          </w:p>
        </w:tc>
        <w:tc>
          <w:tcPr>
            <w:tcW w:w="395" w:type="dxa"/>
            <w:tcBorders>
              <w:top w:val="single" w:sz="4" w:space="0" w:color="auto"/>
            </w:tcBorders>
          </w:tcPr>
          <w:p w14:paraId="4571B9D0" w14:textId="77777777" w:rsidR="0055078D" w:rsidRDefault="0055078D" w:rsidP="006E201F">
            <w:pPr>
              <w:spacing w:line="360" w:lineRule="auto"/>
              <w:contextualSpacing/>
              <w:rPr>
                <w:rFonts w:ascii="David" w:hAnsi="David"/>
                <w:noProof/>
                <w:sz w:val="24"/>
                <w:szCs w:val="24"/>
                <w:rtl/>
              </w:rPr>
            </w:pPr>
          </w:p>
        </w:tc>
        <w:tc>
          <w:tcPr>
            <w:tcW w:w="395" w:type="dxa"/>
            <w:tcBorders>
              <w:top w:val="single" w:sz="4" w:space="0" w:color="auto"/>
            </w:tcBorders>
          </w:tcPr>
          <w:p w14:paraId="36F248CA" w14:textId="77777777" w:rsidR="0055078D" w:rsidRDefault="0055078D" w:rsidP="006E201F">
            <w:pPr>
              <w:spacing w:line="360" w:lineRule="auto"/>
              <w:contextualSpacing/>
              <w:rPr>
                <w:rFonts w:ascii="David" w:hAnsi="David"/>
                <w:noProof/>
                <w:sz w:val="24"/>
                <w:szCs w:val="24"/>
                <w:rtl/>
              </w:rPr>
            </w:pPr>
          </w:p>
        </w:tc>
        <w:tc>
          <w:tcPr>
            <w:tcW w:w="400" w:type="dxa"/>
            <w:gridSpan w:val="2"/>
            <w:tcBorders>
              <w:top w:val="single" w:sz="4" w:space="0" w:color="auto"/>
            </w:tcBorders>
          </w:tcPr>
          <w:p w14:paraId="07DF3A43" w14:textId="77777777" w:rsidR="0055078D" w:rsidRDefault="0055078D" w:rsidP="006E201F">
            <w:pPr>
              <w:spacing w:line="360" w:lineRule="auto"/>
              <w:contextualSpacing/>
              <w:rPr>
                <w:rFonts w:ascii="David" w:hAnsi="David"/>
                <w:noProof/>
                <w:sz w:val="24"/>
                <w:szCs w:val="24"/>
                <w:rtl/>
              </w:rPr>
            </w:pPr>
          </w:p>
        </w:tc>
        <w:tc>
          <w:tcPr>
            <w:tcW w:w="397" w:type="dxa"/>
            <w:tcBorders>
              <w:top w:val="single" w:sz="4" w:space="0" w:color="auto"/>
            </w:tcBorders>
          </w:tcPr>
          <w:p w14:paraId="19CADDC1" w14:textId="77777777" w:rsidR="0055078D" w:rsidRDefault="0055078D" w:rsidP="006E201F">
            <w:pPr>
              <w:spacing w:line="360" w:lineRule="auto"/>
              <w:contextualSpacing/>
              <w:rPr>
                <w:rFonts w:ascii="David" w:hAnsi="David"/>
                <w:noProof/>
                <w:sz w:val="24"/>
                <w:szCs w:val="24"/>
                <w:rtl/>
              </w:rPr>
            </w:pPr>
          </w:p>
        </w:tc>
        <w:tc>
          <w:tcPr>
            <w:tcW w:w="393" w:type="dxa"/>
            <w:tcBorders>
              <w:top w:val="single" w:sz="4" w:space="0" w:color="auto"/>
            </w:tcBorders>
          </w:tcPr>
          <w:p w14:paraId="16A9FE8C" w14:textId="77777777" w:rsidR="0055078D" w:rsidRDefault="0055078D" w:rsidP="006E201F">
            <w:pPr>
              <w:spacing w:line="360" w:lineRule="auto"/>
              <w:contextualSpacing/>
              <w:rPr>
                <w:rFonts w:ascii="David" w:hAnsi="David"/>
                <w:noProof/>
                <w:sz w:val="24"/>
                <w:szCs w:val="24"/>
                <w:rtl/>
              </w:rPr>
            </w:pPr>
          </w:p>
        </w:tc>
        <w:tc>
          <w:tcPr>
            <w:tcW w:w="393" w:type="dxa"/>
            <w:tcBorders>
              <w:top w:val="single" w:sz="4" w:space="0" w:color="auto"/>
            </w:tcBorders>
          </w:tcPr>
          <w:p w14:paraId="1296F4A3" w14:textId="77777777" w:rsidR="0055078D" w:rsidRDefault="0055078D" w:rsidP="006E201F">
            <w:pPr>
              <w:spacing w:line="360" w:lineRule="auto"/>
              <w:contextualSpacing/>
              <w:rPr>
                <w:rFonts w:ascii="David" w:hAnsi="David"/>
                <w:noProof/>
                <w:sz w:val="24"/>
                <w:szCs w:val="24"/>
                <w:rtl/>
              </w:rPr>
            </w:pPr>
          </w:p>
        </w:tc>
        <w:tc>
          <w:tcPr>
            <w:tcW w:w="397" w:type="dxa"/>
            <w:tcBorders>
              <w:top w:val="single" w:sz="4" w:space="0" w:color="auto"/>
            </w:tcBorders>
          </w:tcPr>
          <w:p w14:paraId="4433D866" w14:textId="77777777" w:rsidR="0055078D" w:rsidRDefault="0055078D" w:rsidP="006E201F">
            <w:pPr>
              <w:spacing w:line="360" w:lineRule="auto"/>
              <w:contextualSpacing/>
              <w:rPr>
                <w:rFonts w:ascii="David" w:hAnsi="David"/>
                <w:noProof/>
                <w:sz w:val="24"/>
                <w:szCs w:val="24"/>
                <w:rtl/>
              </w:rPr>
            </w:pPr>
          </w:p>
        </w:tc>
        <w:tc>
          <w:tcPr>
            <w:tcW w:w="397" w:type="dxa"/>
            <w:tcBorders>
              <w:top w:val="single" w:sz="4" w:space="0" w:color="auto"/>
            </w:tcBorders>
          </w:tcPr>
          <w:p w14:paraId="140189F7" w14:textId="77777777" w:rsidR="0055078D" w:rsidRDefault="0055078D" w:rsidP="006E201F">
            <w:pPr>
              <w:spacing w:line="360" w:lineRule="auto"/>
              <w:contextualSpacing/>
              <w:rPr>
                <w:rFonts w:ascii="David" w:hAnsi="David"/>
                <w:noProof/>
                <w:sz w:val="24"/>
                <w:szCs w:val="24"/>
                <w:rtl/>
              </w:rPr>
            </w:pPr>
          </w:p>
        </w:tc>
        <w:tc>
          <w:tcPr>
            <w:tcW w:w="397" w:type="dxa"/>
            <w:tcBorders>
              <w:top w:val="single" w:sz="4" w:space="0" w:color="auto"/>
            </w:tcBorders>
          </w:tcPr>
          <w:p w14:paraId="1A167218" w14:textId="77777777" w:rsidR="0055078D" w:rsidRDefault="0055078D" w:rsidP="006E201F">
            <w:pPr>
              <w:spacing w:line="360" w:lineRule="auto"/>
              <w:contextualSpacing/>
              <w:rPr>
                <w:rFonts w:ascii="David" w:hAnsi="David"/>
                <w:noProof/>
                <w:sz w:val="24"/>
                <w:szCs w:val="24"/>
                <w:rtl/>
              </w:rPr>
            </w:pPr>
          </w:p>
        </w:tc>
        <w:tc>
          <w:tcPr>
            <w:tcW w:w="401" w:type="dxa"/>
            <w:tcBorders>
              <w:top w:val="single" w:sz="4" w:space="0" w:color="auto"/>
            </w:tcBorders>
          </w:tcPr>
          <w:p w14:paraId="6A23C062" w14:textId="77777777" w:rsidR="0055078D" w:rsidRDefault="0055078D" w:rsidP="006E201F">
            <w:pPr>
              <w:spacing w:line="360" w:lineRule="auto"/>
              <w:contextualSpacing/>
              <w:rPr>
                <w:rFonts w:ascii="David" w:hAnsi="David"/>
                <w:noProof/>
                <w:sz w:val="24"/>
                <w:szCs w:val="24"/>
                <w:rtl/>
              </w:rPr>
            </w:pPr>
          </w:p>
        </w:tc>
        <w:tc>
          <w:tcPr>
            <w:tcW w:w="393" w:type="dxa"/>
            <w:tcBorders>
              <w:top w:val="single" w:sz="4" w:space="0" w:color="auto"/>
            </w:tcBorders>
          </w:tcPr>
          <w:p w14:paraId="78985C3F" w14:textId="77777777" w:rsidR="0055078D" w:rsidRDefault="0055078D" w:rsidP="006E201F">
            <w:pPr>
              <w:spacing w:line="360" w:lineRule="auto"/>
              <w:contextualSpacing/>
              <w:rPr>
                <w:rFonts w:ascii="David" w:hAnsi="David"/>
                <w:noProof/>
                <w:sz w:val="24"/>
                <w:szCs w:val="24"/>
                <w:rtl/>
              </w:rPr>
            </w:pPr>
          </w:p>
        </w:tc>
        <w:tc>
          <w:tcPr>
            <w:tcW w:w="393" w:type="dxa"/>
            <w:tcBorders>
              <w:top w:val="single" w:sz="4" w:space="0" w:color="auto"/>
            </w:tcBorders>
          </w:tcPr>
          <w:p w14:paraId="0817C544" w14:textId="77777777" w:rsidR="0055078D" w:rsidRDefault="0055078D" w:rsidP="006E201F">
            <w:pPr>
              <w:spacing w:line="360" w:lineRule="auto"/>
              <w:contextualSpacing/>
              <w:rPr>
                <w:rFonts w:ascii="David" w:hAnsi="David"/>
                <w:noProof/>
                <w:sz w:val="24"/>
                <w:szCs w:val="24"/>
                <w:rtl/>
              </w:rPr>
            </w:pPr>
          </w:p>
        </w:tc>
        <w:tc>
          <w:tcPr>
            <w:tcW w:w="393" w:type="dxa"/>
            <w:tcBorders>
              <w:top w:val="single" w:sz="4" w:space="0" w:color="auto"/>
            </w:tcBorders>
          </w:tcPr>
          <w:p w14:paraId="12F7763B" w14:textId="77777777" w:rsidR="0055078D" w:rsidRDefault="0055078D" w:rsidP="006E201F">
            <w:pPr>
              <w:spacing w:line="360" w:lineRule="auto"/>
              <w:contextualSpacing/>
              <w:rPr>
                <w:rFonts w:ascii="David" w:hAnsi="David"/>
                <w:noProof/>
                <w:sz w:val="24"/>
                <w:szCs w:val="24"/>
                <w:rtl/>
              </w:rPr>
            </w:pPr>
          </w:p>
        </w:tc>
        <w:tc>
          <w:tcPr>
            <w:tcW w:w="393" w:type="dxa"/>
            <w:tcBorders>
              <w:top w:val="single" w:sz="4" w:space="0" w:color="auto"/>
            </w:tcBorders>
          </w:tcPr>
          <w:p w14:paraId="3A7F7593" w14:textId="77777777" w:rsidR="0055078D" w:rsidRDefault="0055078D" w:rsidP="006E201F">
            <w:pPr>
              <w:spacing w:line="360" w:lineRule="auto"/>
              <w:contextualSpacing/>
              <w:rPr>
                <w:rFonts w:ascii="David" w:hAnsi="David"/>
                <w:noProof/>
                <w:sz w:val="24"/>
                <w:szCs w:val="24"/>
                <w:rtl/>
              </w:rPr>
            </w:pPr>
          </w:p>
        </w:tc>
        <w:tc>
          <w:tcPr>
            <w:tcW w:w="393" w:type="dxa"/>
            <w:tcBorders>
              <w:top w:val="single" w:sz="4" w:space="0" w:color="auto"/>
            </w:tcBorders>
          </w:tcPr>
          <w:p w14:paraId="46CE4E76" w14:textId="77777777" w:rsidR="0055078D" w:rsidRDefault="0055078D" w:rsidP="006E201F">
            <w:pPr>
              <w:spacing w:line="360" w:lineRule="auto"/>
              <w:contextualSpacing/>
              <w:rPr>
                <w:rFonts w:ascii="David" w:hAnsi="David"/>
                <w:noProof/>
                <w:sz w:val="24"/>
                <w:szCs w:val="24"/>
                <w:rtl/>
              </w:rPr>
            </w:pPr>
          </w:p>
        </w:tc>
        <w:tc>
          <w:tcPr>
            <w:tcW w:w="393" w:type="dxa"/>
            <w:tcBorders>
              <w:top w:val="single" w:sz="4" w:space="0" w:color="auto"/>
            </w:tcBorders>
          </w:tcPr>
          <w:p w14:paraId="73A4D856" w14:textId="77777777" w:rsidR="0055078D" w:rsidRDefault="0055078D" w:rsidP="006E201F">
            <w:pPr>
              <w:spacing w:line="360" w:lineRule="auto"/>
              <w:contextualSpacing/>
              <w:rPr>
                <w:rFonts w:ascii="David" w:hAnsi="David"/>
                <w:noProof/>
                <w:sz w:val="24"/>
                <w:szCs w:val="24"/>
                <w:rtl/>
              </w:rPr>
            </w:pPr>
          </w:p>
        </w:tc>
        <w:tc>
          <w:tcPr>
            <w:tcW w:w="393" w:type="dxa"/>
            <w:tcBorders>
              <w:top w:val="single" w:sz="4" w:space="0" w:color="auto"/>
            </w:tcBorders>
          </w:tcPr>
          <w:p w14:paraId="160C426C" w14:textId="77777777" w:rsidR="0055078D" w:rsidRDefault="0055078D" w:rsidP="006E201F">
            <w:pPr>
              <w:spacing w:line="360" w:lineRule="auto"/>
              <w:contextualSpacing/>
              <w:rPr>
                <w:rFonts w:ascii="David" w:hAnsi="David"/>
                <w:noProof/>
                <w:sz w:val="24"/>
                <w:szCs w:val="24"/>
                <w:rtl/>
              </w:rPr>
            </w:pPr>
          </w:p>
        </w:tc>
        <w:tc>
          <w:tcPr>
            <w:tcW w:w="393" w:type="dxa"/>
            <w:tcBorders>
              <w:top w:val="single" w:sz="4" w:space="0" w:color="auto"/>
            </w:tcBorders>
          </w:tcPr>
          <w:p w14:paraId="6F5CE15A" w14:textId="77777777" w:rsidR="0055078D" w:rsidRDefault="0055078D" w:rsidP="006E201F">
            <w:pPr>
              <w:spacing w:line="360" w:lineRule="auto"/>
              <w:contextualSpacing/>
              <w:rPr>
                <w:rFonts w:ascii="David" w:hAnsi="David"/>
                <w:noProof/>
                <w:sz w:val="24"/>
                <w:szCs w:val="24"/>
                <w:rtl/>
              </w:rPr>
            </w:pPr>
          </w:p>
        </w:tc>
        <w:tc>
          <w:tcPr>
            <w:tcW w:w="393" w:type="dxa"/>
            <w:tcBorders>
              <w:top w:val="single" w:sz="4" w:space="0" w:color="auto"/>
            </w:tcBorders>
          </w:tcPr>
          <w:p w14:paraId="593E3BC5" w14:textId="77777777" w:rsidR="0055078D" w:rsidRDefault="0055078D" w:rsidP="006E201F">
            <w:pPr>
              <w:spacing w:line="360" w:lineRule="auto"/>
              <w:contextualSpacing/>
              <w:rPr>
                <w:rFonts w:ascii="David" w:hAnsi="David"/>
                <w:noProof/>
                <w:sz w:val="24"/>
                <w:szCs w:val="24"/>
                <w:rtl/>
              </w:rPr>
            </w:pPr>
          </w:p>
        </w:tc>
        <w:tc>
          <w:tcPr>
            <w:tcW w:w="393" w:type="dxa"/>
            <w:tcBorders>
              <w:top w:val="single" w:sz="4" w:space="0" w:color="auto"/>
            </w:tcBorders>
          </w:tcPr>
          <w:p w14:paraId="4387DAFE" w14:textId="77777777" w:rsidR="0055078D" w:rsidRDefault="0055078D" w:rsidP="006E201F">
            <w:pPr>
              <w:spacing w:line="360" w:lineRule="auto"/>
              <w:contextualSpacing/>
              <w:rPr>
                <w:rFonts w:ascii="David" w:hAnsi="David"/>
                <w:noProof/>
                <w:sz w:val="24"/>
                <w:szCs w:val="24"/>
                <w:rtl/>
              </w:rPr>
            </w:pPr>
          </w:p>
        </w:tc>
        <w:tc>
          <w:tcPr>
            <w:tcW w:w="393" w:type="dxa"/>
            <w:tcBorders>
              <w:top w:val="single" w:sz="4" w:space="0" w:color="auto"/>
            </w:tcBorders>
          </w:tcPr>
          <w:p w14:paraId="4DE927BA" w14:textId="77777777" w:rsidR="0055078D" w:rsidRDefault="0055078D" w:rsidP="006E201F">
            <w:pPr>
              <w:spacing w:line="360" w:lineRule="auto"/>
              <w:contextualSpacing/>
              <w:rPr>
                <w:rFonts w:ascii="David" w:hAnsi="David"/>
                <w:noProof/>
                <w:sz w:val="24"/>
                <w:szCs w:val="24"/>
                <w:rtl/>
              </w:rPr>
            </w:pPr>
          </w:p>
        </w:tc>
      </w:tr>
      <w:tr w:rsidR="0055078D" w:rsidRPr="00215343" w14:paraId="7D73AA38" w14:textId="77777777" w:rsidTr="006E201F">
        <w:trPr>
          <w:trHeight w:val="190"/>
        </w:trPr>
        <w:tc>
          <w:tcPr>
            <w:tcW w:w="787" w:type="dxa"/>
          </w:tcPr>
          <w:p w14:paraId="6AE225B2" w14:textId="77777777" w:rsidR="0055078D" w:rsidRDefault="0055078D" w:rsidP="006E201F">
            <w:pPr>
              <w:spacing w:line="360" w:lineRule="auto"/>
              <w:contextualSpacing/>
              <w:jc w:val="center"/>
              <w:rPr>
                <w:rFonts w:ascii="David" w:hAnsi="David"/>
                <w:noProof/>
                <w:sz w:val="24"/>
                <w:szCs w:val="24"/>
                <w:rtl/>
              </w:rPr>
            </w:pPr>
          </w:p>
        </w:tc>
        <w:tc>
          <w:tcPr>
            <w:tcW w:w="789" w:type="dxa"/>
            <w:gridSpan w:val="2"/>
          </w:tcPr>
          <w:p w14:paraId="00CCFF99" w14:textId="77777777" w:rsidR="0055078D" w:rsidRDefault="0055078D" w:rsidP="006E201F">
            <w:pPr>
              <w:spacing w:line="360" w:lineRule="auto"/>
              <w:contextualSpacing/>
              <w:rPr>
                <w:rFonts w:ascii="David" w:hAnsi="David"/>
                <w:noProof/>
                <w:sz w:val="24"/>
                <w:szCs w:val="24"/>
                <w:rtl/>
              </w:rPr>
            </w:pPr>
            <w:r>
              <w:rPr>
                <w:rFonts w:ascii="David" w:hAnsi="David" w:hint="cs"/>
                <w:noProof/>
                <w:sz w:val="24"/>
                <w:szCs w:val="24"/>
                <w:rtl/>
              </w:rPr>
              <w:t>ב.</w:t>
            </w:r>
          </w:p>
        </w:tc>
        <w:tc>
          <w:tcPr>
            <w:tcW w:w="8288" w:type="dxa"/>
            <w:gridSpan w:val="22"/>
          </w:tcPr>
          <w:p w14:paraId="537653A4" w14:textId="77777777" w:rsidR="0055078D" w:rsidRDefault="0055078D" w:rsidP="006E201F">
            <w:pPr>
              <w:spacing w:line="360" w:lineRule="auto"/>
              <w:contextualSpacing/>
              <w:jc w:val="both"/>
              <w:rPr>
                <w:rFonts w:ascii="David" w:hAnsi="David"/>
                <w:noProof/>
                <w:sz w:val="24"/>
                <w:szCs w:val="24"/>
                <w:rtl/>
              </w:rPr>
            </w:pPr>
            <w:r>
              <w:rPr>
                <w:rFonts w:ascii="David" w:hAnsi="David" w:hint="cs"/>
                <w:noProof/>
                <w:sz w:val="24"/>
                <w:szCs w:val="24"/>
                <w:rtl/>
              </w:rPr>
              <w:t>המציע יפרט בפרטי הפרויקט את כלל הפרטים המתארים את הטכנולוגיה בה בוצעה שימוש, אתגרים מרכזיים שהיו בפרויקט וכל מידע נוסף המתאר את הידע והניסיון של המומחה המוצע.</w:t>
            </w:r>
          </w:p>
        </w:tc>
      </w:tr>
      <w:tr w:rsidR="0055078D" w:rsidRPr="00215343" w14:paraId="235B6229" w14:textId="77777777" w:rsidTr="006E201F">
        <w:tc>
          <w:tcPr>
            <w:tcW w:w="787" w:type="dxa"/>
          </w:tcPr>
          <w:p w14:paraId="5956245F" w14:textId="77777777" w:rsidR="0055078D" w:rsidRPr="00A84712" w:rsidRDefault="0055078D" w:rsidP="006E201F">
            <w:pPr>
              <w:spacing w:line="360" w:lineRule="auto"/>
              <w:contextualSpacing/>
              <w:jc w:val="center"/>
              <w:rPr>
                <w:rFonts w:ascii="David" w:hAnsi="David"/>
                <w:noProof/>
                <w:sz w:val="24"/>
                <w:szCs w:val="24"/>
                <w:rtl/>
              </w:rPr>
            </w:pPr>
          </w:p>
        </w:tc>
        <w:tc>
          <w:tcPr>
            <w:tcW w:w="394" w:type="dxa"/>
          </w:tcPr>
          <w:p w14:paraId="58BE3E6E" w14:textId="77777777" w:rsidR="0055078D" w:rsidRDefault="0055078D" w:rsidP="006E201F">
            <w:pPr>
              <w:spacing w:line="360" w:lineRule="auto"/>
              <w:contextualSpacing/>
              <w:rPr>
                <w:rFonts w:ascii="David" w:hAnsi="David"/>
                <w:noProof/>
                <w:sz w:val="24"/>
                <w:szCs w:val="24"/>
                <w:rtl/>
              </w:rPr>
            </w:pPr>
          </w:p>
        </w:tc>
        <w:tc>
          <w:tcPr>
            <w:tcW w:w="395" w:type="dxa"/>
          </w:tcPr>
          <w:p w14:paraId="156DEDB6" w14:textId="77777777" w:rsidR="0055078D" w:rsidRDefault="0055078D" w:rsidP="006E201F">
            <w:pPr>
              <w:spacing w:line="360" w:lineRule="auto"/>
              <w:contextualSpacing/>
              <w:rPr>
                <w:rFonts w:ascii="David" w:hAnsi="David"/>
                <w:noProof/>
                <w:sz w:val="24"/>
                <w:szCs w:val="24"/>
                <w:rtl/>
              </w:rPr>
            </w:pPr>
          </w:p>
        </w:tc>
        <w:tc>
          <w:tcPr>
            <w:tcW w:w="395" w:type="dxa"/>
          </w:tcPr>
          <w:p w14:paraId="35451A3D" w14:textId="77777777" w:rsidR="0055078D" w:rsidRDefault="0055078D" w:rsidP="006E201F">
            <w:pPr>
              <w:spacing w:line="360" w:lineRule="auto"/>
              <w:contextualSpacing/>
              <w:rPr>
                <w:rFonts w:ascii="David" w:hAnsi="David"/>
                <w:noProof/>
                <w:sz w:val="24"/>
                <w:szCs w:val="24"/>
                <w:rtl/>
              </w:rPr>
            </w:pPr>
          </w:p>
        </w:tc>
        <w:tc>
          <w:tcPr>
            <w:tcW w:w="395" w:type="dxa"/>
          </w:tcPr>
          <w:p w14:paraId="370C55B3" w14:textId="77777777" w:rsidR="0055078D" w:rsidRDefault="0055078D" w:rsidP="006E201F">
            <w:pPr>
              <w:spacing w:line="360" w:lineRule="auto"/>
              <w:contextualSpacing/>
              <w:rPr>
                <w:rFonts w:ascii="David" w:hAnsi="David"/>
                <w:noProof/>
                <w:sz w:val="24"/>
                <w:szCs w:val="24"/>
                <w:rtl/>
              </w:rPr>
            </w:pPr>
          </w:p>
        </w:tc>
        <w:tc>
          <w:tcPr>
            <w:tcW w:w="400" w:type="dxa"/>
            <w:gridSpan w:val="2"/>
          </w:tcPr>
          <w:p w14:paraId="6F408F10" w14:textId="77777777" w:rsidR="0055078D" w:rsidRDefault="0055078D" w:rsidP="006E201F">
            <w:pPr>
              <w:spacing w:line="360" w:lineRule="auto"/>
              <w:contextualSpacing/>
              <w:rPr>
                <w:rFonts w:ascii="David" w:hAnsi="David"/>
                <w:noProof/>
                <w:sz w:val="24"/>
                <w:szCs w:val="24"/>
                <w:rtl/>
              </w:rPr>
            </w:pPr>
          </w:p>
        </w:tc>
        <w:tc>
          <w:tcPr>
            <w:tcW w:w="397" w:type="dxa"/>
          </w:tcPr>
          <w:p w14:paraId="1ABD4D41" w14:textId="77777777" w:rsidR="0055078D" w:rsidRDefault="0055078D" w:rsidP="006E201F">
            <w:pPr>
              <w:spacing w:line="360" w:lineRule="auto"/>
              <w:contextualSpacing/>
              <w:rPr>
                <w:rFonts w:ascii="David" w:hAnsi="David"/>
                <w:noProof/>
                <w:sz w:val="24"/>
                <w:szCs w:val="24"/>
                <w:rtl/>
              </w:rPr>
            </w:pPr>
          </w:p>
        </w:tc>
        <w:tc>
          <w:tcPr>
            <w:tcW w:w="393" w:type="dxa"/>
          </w:tcPr>
          <w:p w14:paraId="6B497494" w14:textId="77777777" w:rsidR="0055078D" w:rsidRDefault="0055078D" w:rsidP="006E201F">
            <w:pPr>
              <w:spacing w:line="360" w:lineRule="auto"/>
              <w:contextualSpacing/>
              <w:rPr>
                <w:rFonts w:ascii="David" w:hAnsi="David"/>
                <w:noProof/>
                <w:sz w:val="24"/>
                <w:szCs w:val="24"/>
                <w:rtl/>
              </w:rPr>
            </w:pPr>
          </w:p>
        </w:tc>
        <w:tc>
          <w:tcPr>
            <w:tcW w:w="393" w:type="dxa"/>
          </w:tcPr>
          <w:p w14:paraId="7C0A33EB" w14:textId="77777777" w:rsidR="0055078D" w:rsidRDefault="0055078D" w:rsidP="006E201F">
            <w:pPr>
              <w:spacing w:line="360" w:lineRule="auto"/>
              <w:contextualSpacing/>
              <w:rPr>
                <w:rFonts w:ascii="David" w:hAnsi="David"/>
                <w:noProof/>
                <w:sz w:val="24"/>
                <w:szCs w:val="24"/>
                <w:rtl/>
              </w:rPr>
            </w:pPr>
          </w:p>
        </w:tc>
        <w:tc>
          <w:tcPr>
            <w:tcW w:w="397" w:type="dxa"/>
          </w:tcPr>
          <w:p w14:paraId="2E76BCC7" w14:textId="77777777" w:rsidR="0055078D" w:rsidRDefault="0055078D" w:rsidP="006E201F">
            <w:pPr>
              <w:spacing w:line="360" w:lineRule="auto"/>
              <w:contextualSpacing/>
              <w:rPr>
                <w:rFonts w:ascii="David" w:hAnsi="David"/>
                <w:noProof/>
                <w:sz w:val="24"/>
                <w:szCs w:val="24"/>
                <w:rtl/>
              </w:rPr>
            </w:pPr>
          </w:p>
        </w:tc>
        <w:tc>
          <w:tcPr>
            <w:tcW w:w="397" w:type="dxa"/>
          </w:tcPr>
          <w:p w14:paraId="1C34E241" w14:textId="77777777" w:rsidR="0055078D" w:rsidRDefault="0055078D" w:rsidP="006E201F">
            <w:pPr>
              <w:spacing w:line="360" w:lineRule="auto"/>
              <w:contextualSpacing/>
              <w:rPr>
                <w:rFonts w:ascii="David" w:hAnsi="David"/>
                <w:noProof/>
                <w:sz w:val="24"/>
                <w:szCs w:val="24"/>
                <w:rtl/>
              </w:rPr>
            </w:pPr>
          </w:p>
        </w:tc>
        <w:tc>
          <w:tcPr>
            <w:tcW w:w="397" w:type="dxa"/>
          </w:tcPr>
          <w:p w14:paraId="33D8A7CA" w14:textId="77777777" w:rsidR="0055078D" w:rsidRDefault="0055078D" w:rsidP="006E201F">
            <w:pPr>
              <w:spacing w:line="360" w:lineRule="auto"/>
              <w:contextualSpacing/>
              <w:rPr>
                <w:rFonts w:ascii="David" w:hAnsi="David"/>
                <w:noProof/>
                <w:sz w:val="24"/>
                <w:szCs w:val="24"/>
                <w:rtl/>
              </w:rPr>
            </w:pPr>
          </w:p>
        </w:tc>
        <w:tc>
          <w:tcPr>
            <w:tcW w:w="401" w:type="dxa"/>
          </w:tcPr>
          <w:p w14:paraId="19A9B180" w14:textId="77777777" w:rsidR="0055078D" w:rsidRDefault="0055078D" w:rsidP="006E201F">
            <w:pPr>
              <w:spacing w:line="360" w:lineRule="auto"/>
              <w:contextualSpacing/>
              <w:rPr>
                <w:rFonts w:ascii="David" w:hAnsi="David"/>
                <w:noProof/>
                <w:sz w:val="24"/>
                <w:szCs w:val="24"/>
                <w:rtl/>
              </w:rPr>
            </w:pPr>
          </w:p>
        </w:tc>
        <w:tc>
          <w:tcPr>
            <w:tcW w:w="393" w:type="dxa"/>
          </w:tcPr>
          <w:p w14:paraId="1E0B290F" w14:textId="77777777" w:rsidR="0055078D" w:rsidRDefault="0055078D" w:rsidP="006E201F">
            <w:pPr>
              <w:spacing w:line="360" w:lineRule="auto"/>
              <w:contextualSpacing/>
              <w:rPr>
                <w:rFonts w:ascii="David" w:hAnsi="David"/>
                <w:noProof/>
                <w:sz w:val="24"/>
                <w:szCs w:val="24"/>
                <w:rtl/>
              </w:rPr>
            </w:pPr>
          </w:p>
        </w:tc>
        <w:tc>
          <w:tcPr>
            <w:tcW w:w="393" w:type="dxa"/>
          </w:tcPr>
          <w:p w14:paraId="2D32E8B6" w14:textId="77777777" w:rsidR="0055078D" w:rsidRDefault="0055078D" w:rsidP="006E201F">
            <w:pPr>
              <w:spacing w:line="360" w:lineRule="auto"/>
              <w:contextualSpacing/>
              <w:rPr>
                <w:rFonts w:ascii="David" w:hAnsi="David"/>
                <w:noProof/>
                <w:sz w:val="24"/>
                <w:szCs w:val="24"/>
                <w:rtl/>
              </w:rPr>
            </w:pPr>
          </w:p>
        </w:tc>
        <w:tc>
          <w:tcPr>
            <w:tcW w:w="393" w:type="dxa"/>
          </w:tcPr>
          <w:p w14:paraId="151653CE" w14:textId="77777777" w:rsidR="0055078D" w:rsidRDefault="0055078D" w:rsidP="006E201F">
            <w:pPr>
              <w:spacing w:line="360" w:lineRule="auto"/>
              <w:contextualSpacing/>
              <w:rPr>
                <w:rFonts w:ascii="David" w:hAnsi="David"/>
                <w:noProof/>
                <w:sz w:val="24"/>
                <w:szCs w:val="24"/>
                <w:rtl/>
              </w:rPr>
            </w:pPr>
          </w:p>
        </w:tc>
        <w:tc>
          <w:tcPr>
            <w:tcW w:w="393" w:type="dxa"/>
          </w:tcPr>
          <w:p w14:paraId="1499B678" w14:textId="77777777" w:rsidR="0055078D" w:rsidRDefault="0055078D" w:rsidP="006E201F">
            <w:pPr>
              <w:spacing w:line="360" w:lineRule="auto"/>
              <w:contextualSpacing/>
              <w:rPr>
                <w:rFonts w:ascii="David" w:hAnsi="David"/>
                <w:noProof/>
                <w:sz w:val="24"/>
                <w:szCs w:val="24"/>
                <w:rtl/>
              </w:rPr>
            </w:pPr>
          </w:p>
        </w:tc>
        <w:tc>
          <w:tcPr>
            <w:tcW w:w="393" w:type="dxa"/>
          </w:tcPr>
          <w:p w14:paraId="67F9C8A6" w14:textId="77777777" w:rsidR="0055078D" w:rsidRDefault="0055078D" w:rsidP="006E201F">
            <w:pPr>
              <w:spacing w:line="360" w:lineRule="auto"/>
              <w:contextualSpacing/>
              <w:rPr>
                <w:rFonts w:ascii="David" w:hAnsi="David"/>
                <w:noProof/>
                <w:sz w:val="24"/>
                <w:szCs w:val="24"/>
                <w:rtl/>
              </w:rPr>
            </w:pPr>
          </w:p>
        </w:tc>
        <w:tc>
          <w:tcPr>
            <w:tcW w:w="393" w:type="dxa"/>
          </w:tcPr>
          <w:p w14:paraId="749364D7" w14:textId="77777777" w:rsidR="0055078D" w:rsidRDefault="0055078D" w:rsidP="006E201F">
            <w:pPr>
              <w:spacing w:line="360" w:lineRule="auto"/>
              <w:contextualSpacing/>
              <w:rPr>
                <w:rFonts w:ascii="David" w:hAnsi="David"/>
                <w:noProof/>
                <w:sz w:val="24"/>
                <w:szCs w:val="24"/>
                <w:rtl/>
              </w:rPr>
            </w:pPr>
          </w:p>
        </w:tc>
        <w:tc>
          <w:tcPr>
            <w:tcW w:w="393" w:type="dxa"/>
          </w:tcPr>
          <w:p w14:paraId="55907275" w14:textId="77777777" w:rsidR="0055078D" w:rsidRDefault="0055078D" w:rsidP="006E201F">
            <w:pPr>
              <w:spacing w:line="360" w:lineRule="auto"/>
              <w:contextualSpacing/>
              <w:rPr>
                <w:rFonts w:ascii="David" w:hAnsi="David"/>
                <w:noProof/>
                <w:sz w:val="24"/>
                <w:szCs w:val="24"/>
                <w:rtl/>
              </w:rPr>
            </w:pPr>
          </w:p>
        </w:tc>
        <w:tc>
          <w:tcPr>
            <w:tcW w:w="393" w:type="dxa"/>
          </w:tcPr>
          <w:p w14:paraId="2183D124" w14:textId="77777777" w:rsidR="0055078D" w:rsidRDefault="0055078D" w:rsidP="006E201F">
            <w:pPr>
              <w:spacing w:line="360" w:lineRule="auto"/>
              <w:contextualSpacing/>
              <w:rPr>
                <w:rFonts w:ascii="David" w:hAnsi="David"/>
                <w:noProof/>
                <w:sz w:val="24"/>
                <w:szCs w:val="24"/>
                <w:rtl/>
              </w:rPr>
            </w:pPr>
          </w:p>
        </w:tc>
        <w:tc>
          <w:tcPr>
            <w:tcW w:w="393" w:type="dxa"/>
          </w:tcPr>
          <w:p w14:paraId="58FB155D" w14:textId="77777777" w:rsidR="0055078D" w:rsidRDefault="0055078D" w:rsidP="006E201F">
            <w:pPr>
              <w:spacing w:line="360" w:lineRule="auto"/>
              <w:contextualSpacing/>
              <w:rPr>
                <w:rFonts w:ascii="David" w:hAnsi="David"/>
                <w:noProof/>
                <w:sz w:val="24"/>
                <w:szCs w:val="24"/>
                <w:rtl/>
              </w:rPr>
            </w:pPr>
          </w:p>
        </w:tc>
        <w:tc>
          <w:tcPr>
            <w:tcW w:w="393" w:type="dxa"/>
          </w:tcPr>
          <w:p w14:paraId="336F6EF9" w14:textId="77777777" w:rsidR="0055078D" w:rsidRDefault="0055078D" w:rsidP="006E201F">
            <w:pPr>
              <w:spacing w:line="360" w:lineRule="auto"/>
              <w:contextualSpacing/>
              <w:rPr>
                <w:rFonts w:ascii="David" w:hAnsi="David"/>
                <w:noProof/>
                <w:sz w:val="24"/>
                <w:szCs w:val="24"/>
                <w:rtl/>
              </w:rPr>
            </w:pPr>
          </w:p>
        </w:tc>
        <w:tc>
          <w:tcPr>
            <w:tcW w:w="393" w:type="dxa"/>
          </w:tcPr>
          <w:p w14:paraId="5501064C" w14:textId="77777777" w:rsidR="0055078D" w:rsidRDefault="0055078D" w:rsidP="006E201F">
            <w:pPr>
              <w:spacing w:line="360" w:lineRule="auto"/>
              <w:contextualSpacing/>
              <w:rPr>
                <w:rFonts w:ascii="David" w:hAnsi="David"/>
                <w:noProof/>
                <w:sz w:val="24"/>
                <w:szCs w:val="24"/>
                <w:rtl/>
              </w:rPr>
            </w:pPr>
          </w:p>
        </w:tc>
      </w:tr>
      <w:tr w:rsidR="0055078D" w:rsidRPr="00215343" w14:paraId="16A186BA" w14:textId="77777777" w:rsidTr="006E201F">
        <w:tc>
          <w:tcPr>
            <w:tcW w:w="9864" w:type="dxa"/>
            <w:gridSpan w:val="25"/>
          </w:tcPr>
          <w:p w14:paraId="03D17C7D" w14:textId="77777777" w:rsidR="0055078D" w:rsidRPr="00B13A60" w:rsidRDefault="0055078D" w:rsidP="006E201F">
            <w:pPr>
              <w:spacing w:line="360" w:lineRule="auto"/>
              <w:contextualSpacing/>
              <w:jc w:val="center"/>
              <w:rPr>
                <w:rFonts w:ascii="David" w:hAnsi="David"/>
                <w:noProof/>
                <w:sz w:val="16"/>
                <w:szCs w:val="16"/>
                <w:rtl/>
              </w:rPr>
            </w:pPr>
          </w:p>
        </w:tc>
      </w:tr>
      <w:tr w:rsidR="0055078D" w:rsidRPr="00215343" w14:paraId="0029FAD5" w14:textId="77777777" w:rsidTr="006E201F">
        <w:tc>
          <w:tcPr>
            <w:tcW w:w="9864" w:type="dxa"/>
            <w:gridSpan w:val="25"/>
            <w:tcBorders>
              <w:bottom w:val="single" w:sz="4" w:space="0" w:color="auto"/>
            </w:tcBorders>
          </w:tcPr>
          <w:p w14:paraId="4DBA53B4" w14:textId="77777777" w:rsidR="0055078D" w:rsidRPr="00215343" w:rsidRDefault="0055078D" w:rsidP="006E201F">
            <w:pPr>
              <w:spacing w:line="360" w:lineRule="auto"/>
              <w:contextualSpacing/>
              <w:rPr>
                <w:rFonts w:ascii="David" w:hAnsi="David"/>
                <w:noProof/>
                <w:sz w:val="24"/>
                <w:szCs w:val="24"/>
                <w:rtl/>
              </w:rPr>
            </w:pPr>
            <w:r>
              <w:rPr>
                <w:rFonts w:ascii="David" w:hAnsi="David" w:hint="cs"/>
                <w:b/>
                <w:bCs/>
                <w:noProof/>
                <w:sz w:val="24"/>
                <w:szCs w:val="24"/>
                <w:rtl/>
              </w:rPr>
              <w:t>בכבוד רב,</w:t>
            </w:r>
          </w:p>
        </w:tc>
      </w:tr>
      <w:tr w:rsidR="0055078D" w:rsidRPr="00215343" w14:paraId="2D680CF2" w14:textId="77777777" w:rsidTr="006E201F">
        <w:tc>
          <w:tcPr>
            <w:tcW w:w="2375" w:type="dxa"/>
            <w:gridSpan w:val="6"/>
            <w:tcBorders>
              <w:top w:val="single" w:sz="4" w:space="0" w:color="auto"/>
              <w:left w:val="single" w:sz="4" w:space="0" w:color="auto"/>
              <w:bottom w:val="single" w:sz="4" w:space="0" w:color="auto"/>
            </w:tcBorders>
          </w:tcPr>
          <w:p w14:paraId="65887A12" w14:textId="77777777" w:rsidR="0055078D" w:rsidRPr="00215343" w:rsidRDefault="0055078D" w:rsidP="006E201F">
            <w:pPr>
              <w:spacing w:line="360" w:lineRule="auto"/>
              <w:contextualSpacing/>
              <w:jc w:val="center"/>
              <w:rPr>
                <w:rFonts w:ascii="David" w:hAnsi="David"/>
                <w:noProof/>
                <w:sz w:val="24"/>
                <w:szCs w:val="24"/>
                <w:rtl/>
              </w:rPr>
            </w:pPr>
          </w:p>
        </w:tc>
        <w:tc>
          <w:tcPr>
            <w:tcW w:w="391" w:type="dxa"/>
            <w:tcBorders>
              <w:top w:val="single" w:sz="4" w:space="0" w:color="auto"/>
            </w:tcBorders>
          </w:tcPr>
          <w:p w14:paraId="3FBFE353" w14:textId="77777777" w:rsidR="0055078D" w:rsidRPr="00215343" w:rsidRDefault="0055078D" w:rsidP="006E201F">
            <w:pPr>
              <w:spacing w:line="360" w:lineRule="auto"/>
              <w:contextualSpacing/>
              <w:jc w:val="center"/>
              <w:rPr>
                <w:rFonts w:ascii="David" w:hAnsi="David"/>
                <w:noProof/>
                <w:sz w:val="24"/>
                <w:szCs w:val="24"/>
                <w:rtl/>
              </w:rPr>
            </w:pPr>
          </w:p>
        </w:tc>
        <w:tc>
          <w:tcPr>
            <w:tcW w:w="397" w:type="dxa"/>
            <w:tcBorders>
              <w:top w:val="single" w:sz="4" w:space="0" w:color="auto"/>
            </w:tcBorders>
          </w:tcPr>
          <w:p w14:paraId="3F80C6C3" w14:textId="77777777" w:rsidR="0055078D" w:rsidRPr="00215343" w:rsidRDefault="0055078D" w:rsidP="006E201F">
            <w:pPr>
              <w:spacing w:line="360" w:lineRule="auto"/>
              <w:contextualSpacing/>
              <w:jc w:val="center"/>
              <w:rPr>
                <w:rFonts w:ascii="David" w:hAnsi="David"/>
                <w:noProof/>
                <w:sz w:val="24"/>
                <w:szCs w:val="24"/>
                <w:rtl/>
              </w:rPr>
            </w:pPr>
          </w:p>
        </w:tc>
        <w:tc>
          <w:tcPr>
            <w:tcW w:w="2378" w:type="dxa"/>
            <w:gridSpan w:val="6"/>
            <w:tcBorders>
              <w:top w:val="single" w:sz="4" w:space="0" w:color="auto"/>
            </w:tcBorders>
          </w:tcPr>
          <w:p w14:paraId="4A55F7FD" w14:textId="77777777" w:rsidR="0055078D" w:rsidRPr="00215343" w:rsidRDefault="0055078D" w:rsidP="006E201F">
            <w:pPr>
              <w:spacing w:line="360" w:lineRule="auto"/>
              <w:contextualSpacing/>
              <w:jc w:val="center"/>
              <w:rPr>
                <w:rFonts w:ascii="David" w:hAnsi="David"/>
                <w:noProof/>
                <w:sz w:val="24"/>
                <w:szCs w:val="24"/>
                <w:rtl/>
              </w:rPr>
            </w:pPr>
          </w:p>
        </w:tc>
        <w:tc>
          <w:tcPr>
            <w:tcW w:w="393" w:type="dxa"/>
            <w:tcBorders>
              <w:top w:val="single" w:sz="4" w:space="0" w:color="auto"/>
            </w:tcBorders>
          </w:tcPr>
          <w:p w14:paraId="5F1773E2" w14:textId="77777777" w:rsidR="0055078D" w:rsidRPr="00215343" w:rsidRDefault="0055078D" w:rsidP="006E201F">
            <w:pPr>
              <w:spacing w:line="360" w:lineRule="auto"/>
              <w:contextualSpacing/>
              <w:jc w:val="center"/>
              <w:rPr>
                <w:rFonts w:ascii="David" w:hAnsi="David"/>
                <w:noProof/>
                <w:sz w:val="24"/>
                <w:szCs w:val="24"/>
                <w:rtl/>
              </w:rPr>
            </w:pPr>
          </w:p>
        </w:tc>
        <w:tc>
          <w:tcPr>
            <w:tcW w:w="393" w:type="dxa"/>
            <w:tcBorders>
              <w:top w:val="single" w:sz="4" w:space="0" w:color="auto"/>
            </w:tcBorders>
          </w:tcPr>
          <w:p w14:paraId="21C5902D" w14:textId="77777777" w:rsidR="0055078D" w:rsidRPr="00215343" w:rsidRDefault="0055078D" w:rsidP="006E201F">
            <w:pPr>
              <w:spacing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tcPr>
          <w:p w14:paraId="3338D77B" w14:textId="77777777" w:rsidR="0055078D" w:rsidRDefault="0055078D" w:rsidP="006E201F">
            <w:pPr>
              <w:spacing w:line="360" w:lineRule="auto"/>
              <w:contextualSpacing/>
              <w:jc w:val="center"/>
              <w:rPr>
                <w:rFonts w:ascii="David" w:hAnsi="David"/>
                <w:noProof/>
                <w:sz w:val="24"/>
                <w:szCs w:val="24"/>
                <w:rtl/>
              </w:rPr>
            </w:pPr>
          </w:p>
          <w:p w14:paraId="26AF47F3" w14:textId="77777777" w:rsidR="0055078D" w:rsidRPr="00215343" w:rsidRDefault="0055078D" w:rsidP="006E201F">
            <w:pPr>
              <w:spacing w:line="360" w:lineRule="auto"/>
              <w:contextualSpacing/>
              <w:jc w:val="center"/>
              <w:rPr>
                <w:rFonts w:ascii="David" w:hAnsi="David"/>
                <w:noProof/>
                <w:sz w:val="24"/>
                <w:szCs w:val="24"/>
                <w:rtl/>
              </w:rPr>
            </w:pPr>
          </w:p>
        </w:tc>
      </w:tr>
      <w:tr w:rsidR="0055078D" w:rsidRPr="00215343" w14:paraId="2896A1AB" w14:textId="77777777" w:rsidTr="006E201F">
        <w:tc>
          <w:tcPr>
            <w:tcW w:w="2375" w:type="dxa"/>
            <w:gridSpan w:val="6"/>
            <w:tcBorders>
              <w:top w:val="single" w:sz="4" w:space="0" w:color="auto"/>
              <w:left w:val="single" w:sz="4" w:space="0" w:color="auto"/>
              <w:bottom w:val="single" w:sz="4" w:space="0" w:color="auto"/>
            </w:tcBorders>
          </w:tcPr>
          <w:p w14:paraId="0BC56753" w14:textId="77777777" w:rsidR="0055078D" w:rsidRPr="00215343" w:rsidRDefault="0055078D" w:rsidP="006E201F">
            <w:pPr>
              <w:spacing w:line="360" w:lineRule="auto"/>
              <w:contextualSpacing/>
              <w:jc w:val="center"/>
              <w:rPr>
                <w:rFonts w:ascii="David" w:hAnsi="David"/>
                <w:noProof/>
                <w:sz w:val="24"/>
                <w:szCs w:val="24"/>
                <w:rtl/>
              </w:rPr>
            </w:pPr>
            <w:r>
              <w:rPr>
                <w:rFonts w:ascii="David" w:hAnsi="David" w:hint="cs"/>
                <w:b/>
                <w:bCs/>
                <w:noProof/>
                <w:sz w:val="24"/>
                <w:szCs w:val="24"/>
                <w:rtl/>
              </w:rPr>
              <w:t>תאריך</w:t>
            </w:r>
          </w:p>
        </w:tc>
        <w:tc>
          <w:tcPr>
            <w:tcW w:w="391" w:type="dxa"/>
            <w:tcBorders>
              <w:bottom w:val="single" w:sz="4" w:space="0" w:color="auto"/>
            </w:tcBorders>
          </w:tcPr>
          <w:p w14:paraId="2F19929A" w14:textId="77777777" w:rsidR="0055078D" w:rsidRPr="00215343" w:rsidRDefault="0055078D" w:rsidP="006E201F">
            <w:pPr>
              <w:spacing w:line="360" w:lineRule="auto"/>
              <w:contextualSpacing/>
              <w:jc w:val="center"/>
              <w:rPr>
                <w:rFonts w:ascii="David" w:hAnsi="David"/>
                <w:noProof/>
                <w:sz w:val="24"/>
                <w:szCs w:val="24"/>
                <w:rtl/>
              </w:rPr>
            </w:pPr>
          </w:p>
        </w:tc>
        <w:tc>
          <w:tcPr>
            <w:tcW w:w="397" w:type="dxa"/>
            <w:tcBorders>
              <w:bottom w:val="single" w:sz="4" w:space="0" w:color="auto"/>
            </w:tcBorders>
          </w:tcPr>
          <w:p w14:paraId="0319E14F" w14:textId="77777777" w:rsidR="0055078D" w:rsidRPr="00215343" w:rsidRDefault="0055078D" w:rsidP="006E201F">
            <w:pPr>
              <w:spacing w:line="360" w:lineRule="auto"/>
              <w:contextualSpacing/>
              <w:jc w:val="center"/>
              <w:rPr>
                <w:rFonts w:ascii="David" w:hAnsi="David"/>
                <w:noProof/>
                <w:sz w:val="24"/>
                <w:szCs w:val="24"/>
                <w:rtl/>
              </w:rPr>
            </w:pPr>
          </w:p>
        </w:tc>
        <w:tc>
          <w:tcPr>
            <w:tcW w:w="2378" w:type="dxa"/>
            <w:gridSpan w:val="6"/>
            <w:tcBorders>
              <w:top w:val="single" w:sz="4" w:space="0" w:color="auto"/>
              <w:bottom w:val="single" w:sz="4" w:space="0" w:color="auto"/>
            </w:tcBorders>
          </w:tcPr>
          <w:p w14:paraId="12E5527E" w14:textId="77777777" w:rsidR="0055078D" w:rsidRPr="00215343" w:rsidRDefault="0055078D" w:rsidP="006E201F">
            <w:pPr>
              <w:spacing w:line="360" w:lineRule="auto"/>
              <w:contextualSpacing/>
              <w:jc w:val="center"/>
              <w:rPr>
                <w:rFonts w:ascii="David" w:hAnsi="David"/>
                <w:noProof/>
                <w:sz w:val="24"/>
                <w:szCs w:val="24"/>
                <w:rtl/>
              </w:rPr>
            </w:pPr>
            <w:r>
              <w:rPr>
                <w:rFonts w:ascii="David" w:hAnsi="David" w:hint="cs"/>
                <w:b/>
                <w:bCs/>
                <w:noProof/>
                <w:sz w:val="24"/>
                <w:szCs w:val="24"/>
                <w:rtl/>
              </w:rPr>
              <w:t>שם המציע</w:t>
            </w:r>
          </w:p>
        </w:tc>
        <w:tc>
          <w:tcPr>
            <w:tcW w:w="393" w:type="dxa"/>
            <w:tcBorders>
              <w:bottom w:val="single" w:sz="4" w:space="0" w:color="auto"/>
            </w:tcBorders>
          </w:tcPr>
          <w:p w14:paraId="029A677F" w14:textId="77777777" w:rsidR="0055078D" w:rsidRPr="00215343" w:rsidRDefault="0055078D" w:rsidP="006E201F">
            <w:pPr>
              <w:spacing w:line="360" w:lineRule="auto"/>
              <w:contextualSpacing/>
              <w:jc w:val="center"/>
              <w:rPr>
                <w:rFonts w:ascii="David" w:hAnsi="David"/>
                <w:noProof/>
                <w:sz w:val="24"/>
                <w:szCs w:val="24"/>
                <w:rtl/>
              </w:rPr>
            </w:pPr>
          </w:p>
        </w:tc>
        <w:tc>
          <w:tcPr>
            <w:tcW w:w="393" w:type="dxa"/>
            <w:tcBorders>
              <w:bottom w:val="single" w:sz="4" w:space="0" w:color="auto"/>
            </w:tcBorders>
          </w:tcPr>
          <w:p w14:paraId="788134B2" w14:textId="77777777" w:rsidR="0055078D" w:rsidRPr="00215343" w:rsidRDefault="0055078D" w:rsidP="006E201F">
            <w:pPr>
              <w:spacing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tcPr>
          <w:p w14:paraId="0FCF8E66" w14:textId="77777777" w:rsidR="0055078D" w:rsidRPr="00215343" w:rsidRDefault="0055078D" w:rsidP="006E201F">
            <w:pPr>
              <w:spacing w:line="360" w:lineRule="auto"/>
              <w:contextualSpacing/>
              <w:jc w:val="center"/>
              <w:rPr>
                <w:rFonts w:ascii="David" w:hAnsi="David"/>
                <w:noProof/>
                <w:sz w:val="24"/>
                <w:szCs w:val="24"/>
                <w:rtl/>
              </w:rPr>
            </w:pPr>
            <w:r>
              <w:rPr>
                <w:rFonts w:ascii="David" w:hAnsi="David" w:hint="cs"/>
                <w:b/>
                <w:bCs/>
                <w:noProof/>
                <w:sz w:val="24"/>
                <w:szCs w:val="24"/>
                <w:rtl/>
              </w:rPr>
              <w:t>חתימה וחותמת</w:t>
            </w:r>
          </w:p>
        </w:tc>
      </w:tr>
    </w:tbl>
    <w:p w14:paraId="35C4E2F5" w14:textId="77777777" w:rsidR="0055078D" w:rsidRDefault="0055078D" w:rsidP="0055078D">
      <w:pPr>
        <w:bidi w:val="0"/>
      </w:pPr>
      <w:r>
        <w:rPr>
          <w:rtl/>
        </w:rPr>
        <w:br w:type="page"/>
      </w:r>
    </w:p>
    <w:p w14:paraId="0EA55494" w14:textId="1E00BF12" w:rsidR="00C52505" w:rsidRPr="00866495" w:rsidRDefault="00C52505" w:rsidP="004D514B">
      <w:pPr>
        <w:pStyle w:val="Heading2"/>
        <w:rPr>
          <w:rFonts w:ascii="Segoe UI Semibold" w:hAnsi="Segoe UI Semibold" w:cs="Times New Roman"/>
          <w:b/>
          <w:bCs/>
          <w:color w:val="002060"/>
          <w:sz w:val="24"/>
          <w:szCs w:val="24"/>
          <w:rtl/>
        </w:rPr>
      </w:pPr>
      <w:r w:rsidRPr="00866495">
        <w:rPr>
          <w:rFonts w:ascii="Segoe UI Semibold" w:hAnsi="Segoe UI Semibold" w:cs="Times New Roman"/>
          <w:b/>
          <w:bCs/>
          <w:color w:val="002060"/>
          <w:sz w:val="24"/>
          <w:szCs w:val="24"/>
          <w:rtl/>
        </w:rPr>
        <w:lastRenderedPageBreak/>
        <w:t xml:space="preserve">נספח </w:t>
      </w:r>
      <w:r w:rsidR="004D514B">
        <w:rPr>
          <w:rFonts w:ascii="Segoe UI Semibold" w:hAnsi="Segoe UI Semibold" w:cs="Times New Roman" w:hint="cs"/>
          <w:b/>
          <w:bCs/>
          <w:color w:val="002060"/>
          <w:sz w:val="24"/>
          <w:szCs w:val="24"/>
          <w:rtl/>
        </w:rPr>
        <w:t>2ח</w:t>
      </w:r>
      <w:r w:rsidR="004D514B" w:rsidRPr="00866495">
        <w:rPr>
          <w:rFonts w:ascii="Segoe UI Semibold" w:hAnsi="Segoe UI Semibold" w:cs="Times New Roman"/>
          <w:b/>
          <w:bCs/>
          <w:color w:val="002060"/>
          <w:sz w:val="24"/>
          <w:szCs w:val="24"/>
          <w:rtl/>
        </w:rPr>
        <w:t>'</w:t>
      </w:r>
      <w:r w:rsidRPr="00866495">
        <w:rPr>
          <w:rFonts w:ascii="Segoe UI Semibold" w:hAnsi="Segoe UI Semibold" w:cs="Times New Roman"/>
          <w:b/>
          <w:bCs/>
          <w:color w:val="002060"/>
          <w:sz w:val="24"/>
          <w:szCs w:val="24"/>
          <w:rtl/>
        </w:rPr>
        <w:t xml:space="preserve">: פרטי </w:t>
      </w:r>
      <w:proofErr w:type="spellStart"/>
      <w:r w:rsidRPr="00866495">
        <w:rPr>
          <w:rFonts w:ascii="Segoe UI Semibold" w:hAnsi="Segoe UI Semibold" w:cs="Times New Roman" w:hint="eastAsia"/>
          <w:b/>
          <w:bCs/>
          <w:color w:val="002060"/>
          <w:sz w:val="24"/>
          <w:szCs w:val="24"/>
          <w:rtl/>
        </w:rPr>
        <w:t>נסיון</w:t>
      </w:r>
      <w:proofErr w:type="spellEnd"/>
      <w:r w:rsidRPr="00866495">
        <w:rPr>
          <w:rFonts w:ascii="Segoe UI Semibold" w:hAnsi="Segoe UI Semibold" w:cs="Times New Roman"/>
          <w:b/>
          <w:bCs/>
          <w:color w:val="002060"/>
          <w:sz w:val="24"/>
          <w:szCs w:val="24"/>
          <w:rtl/>
        </w:rPr>
        <w:t xml:space="preserve"> </w:t>
      </w:r>
      <w:r>
        <w:rPr>
          <w:rFonts w:ascii="Segoe UI Semibold" w:hAnsi="Segoe UI Semibold" w:cs="Times New Roman" w:hint="cs"/>
          <w:b/>
          <w:bCs/>
          <w:color w:val="002060"/>
          <w:sz w:val="24"/>
          <w:szCs w:val="24"/>
          <w:rtl/>
        </w:rPr>
        <w:t xml:space="preserve">של </w:t>
      </w:r>
      <w:r w:rsidRPr="00334579">
        <w:rPr>
          <w:rFonts w:ascii="Segoe UI Semibold" w:hAnsi="Segoe UI Semibold" w:cs="Times New Roman" w:hint="cs"/>
          <w:b/>
          <w:bCs/>
          <w:color w:val="002060"/>
          <w:sz w:val="24"/>
          <w:szCs w:val="24"/>
          <w:rtl/>
        </w:rPr>
        <w:t>מומחה</w:t>
      </w:r>
      <w:r w:rsidRPr="00334579">
        <w:rPr>
          <w:rFonts w:ascii="Segoe UI Semibold" w:hAnsi="Segoe UI Semibold" w:cs="Times New Roman"/>
          <w:b/>
          <w:bCs/>
          <w:color w:val="002060"/>
          <w:sz w:val="24"/>
          <w:szCs w:val="24"/>
          <w:rtl/>
        </w:rPr>
        <w:t xml:space="preserve"> </w:t>
      </w:r>
      <w:r w:rsidRPr="00334579">
        <w:rPr>
          <w:rFonts w:ascii="Segoe UI Semibold" w:hAnsi="Segoe UI Semibold" w:cs="Times New Roman" w:hint="cs"/>
          <w:b/>
          <w:bCs/>
          <w:color w:val="002060"/>
          <w:sz w:val="24"/>
          <w:szCs w:val="24"/>
          <w:rtl/>
        </w:rPr>
        <w:t>בסיסי</w:t>
      </w:r>
      <w:r w:rsidRPr="00334579">
        <w:rPr>
          <w:rFonts w:ascii="Segoe UI Semibold" w:hAnsi="Segoe UI Semibold" w:cs="Times New Roman"/>
          <w:b/>
          <w:bCs/>
          <w:color w:val="002060"/>
          <w:sz w:val="24"/>
          <w:szCs w:val="24"/>
          <w:rtl/>
        </w:rPr>
        <w:t xml:space="preserve"> </w:t>
      </w:r>
      <w:r w:rsidRPr="00334579">
        <w:rPr>
          <w:rFonts w:ascii="Segoe UI Semibold" w:hAnsi="Segoe UI Semibold" w:cs="Times New Roman" w:hint="cs"/>
          <w:b/>
          <w:bCs/>
          <w:color w:val="002060"/>
          <w:sz w:val="24"/>
          <w:szCs w:val="24"/>
          <w:rtl/>
        </w:rPr>
        <w:t>נתונים</w:t>
      </w:r>
      <w:r w:rsidRPr="00334579">
        <w:rPr>
          <w:rFonts w:ascii="Segoe UI Semibold" w:hAnsi="Segoe UI Semibold" w:cs="Times New Roman"/>
          <w:b/>
          <w:bCs/>
          <w:color w:val="002060"/>
          <w:sz w:val="24"/>
          <w:szCs w:val="24"/>
          <w:rtl/>
        </w:rPr>
        <w:t xml:space="preserve"> </w:t>
      </w:r>
      <w:r w:rsidRPr="00334579">
        <w:rPr>
          <w:rFonts w:ascii="Segoe UI Semibold" w:hAnsi="Segoe UI Semibold" w:cs="Times New Roman" w:hint="cs"/>
          <w:b/>
          <w:bCs/>
          <w:color w:val="002060"/>
          <w:sz w:val="24"/>
          <w:szCs w:val="24"/>
          <w:rtl/>
        </w:rPr>
        <w:t>בקוד</w:t>
      </w:r>
      <w:r w:rsidRPr="00334579">
        <w:rPr>
          <w:rFonts w:ascii="Segoe UI Semibold" w:hAnsi="Segoe UI Semibold" w:cs="Times New Roman"/>
          <w:b/>
          <w:bCs/>
          <w:color w:val="002060"/>
          <w:sz w:val="24"/>
          <w:szCs w:val="24"/>
          <w:rtl/>
        </w:rPr>
        <w:t xml:space="preserve"> </w:t>
      </w:r>
      <w:r w:rsidRPr="00334579">
        <w:rPr>
          <w:rFonts w:ascii="Segoe UI Semibold" w:hAnsi="Segoe UI Semibold" w:cs="Times New Roman" w:hint="cs"/>
          <w:b/>
          <w:bCs/>
          <w:color w:val="002060"/>
          <w:sz w:val="24"/>
          <w:szCs w:val="24"/>
          <w:rtl/>
        </w:rPr>
        <w:t>פתוח ללא עלות רישוי</w:t>
      </w:r>
      <w:bookmarkEnd w:id="217"/>
    </w:p>
    <w:p w14:paraId="77AA786C" w14:textId="77777777" w:rsidR="00C52505" w:rsidRDefault="00C52505" w:rsidP="00C52505">
      <w:pPr>
        <w:rPr>
          <w:rtl/>
        </w:rPr>
      </w:pPr>
    </w:p>
    <w:tbl>
      <w:tblPr>
        <w:tblStyle w:val="TableGrid"/>
        <w:bidiVisual/>
        <w:tblW w:w="98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7"/>
        <w:gridCol w:w="394"/>
        <w:gridCol w:w="395"/>
        <w:gridCol w:w="395"/>
        <w:gridCol w:w="395"/>
        <w:gridCol w:w="9"/>
        <w:gridCol w:w="391"/>
        <w:gridCol w:w="397"/>
        <w:gridCol w:w="393"/>
        <w:gridCol w:w="393"/>
        <w:gridCol w:w="397"/>
        <w:gridCol w:w="397"/>
        <w:gridCol w:w="397"/>
        <w:gridCol w:w="401"/>
        <w:gridCol w:w="393"/>
        <w:gridCol w:w="393"/>
        <w:gridCol w:w="393"/>
        <w:gridCol w:w="393"/>
        <w:gridCol w:w="393"/>
        <w:gridCol w:w="393"/>
        <w:gridCol w:w="393"/>
        <w:gridCol w:w="393"/>
        <w:gridCol w:w="393"/>
        <w:gridCol w:w="393"/>
        <w:gridCol w:w="393"/>
      </w:tblGrid>
      <w:tr w:rsidR="00C52505" w14:paraId="1D08B4B7" w14:textId="77777777" w:rsidTr="00380637">
        <w:tc>
          <w:tcPr>
            <w:tcW w:w="9864" w:type="dxa"/>
            <w:gridSpan w:val="25"/>
          </w:tcPr>
          <w:p w14:paraId="61DAAC16" w14:textId="77777777" w:rsidR="00C52505" w:rsidRDefault="00C52505" w:rsidP="00380637">
            <w:pPr>
              <w:spacing w:line="360" w:lineRule="auto"/>
              <w:contextualSpacing/>
              <w:jc w:val="both"/>
              <w:rPr>
                <w:rFonts w:ascii="David" w:hAnsi="David"/>
                <w:b/>
                <w:bCs/>
                <w:noProof/>
                <w:sz w:val="24"/>
                <w:szCs w:val="24"/>
                <w:rtl/>
              </w:rPr>
            </w:pPr>
            <w:r w:rsidRPr="00150EE1">
              <w:rPr>
                <w:rFonts w:ascii="David" w:hAnsi="David"/>
                <w:b/>
                <w:bCs/>
                <w:noProof/>
                <w:sz w:val="24"/>
                <w:szCs w:val="24"/>
                <w:rtl/>
              </w:rPr>
              <w:t>לכבוד: המרכז למיפוי ישראל</w:t>
            </w:r>
          </w:p>
        </w:tc>
      </w:tr>
      <w:tr w:rsidR="00C52505" w14:paraId="75511A8E" w14:textId="77777777" w:rsidTr="00380637">
        <w:tc>
          <w:tcPr>
            <w:tcW w:w="9864" w:type="dxa"/>
            <w:gridSpan w:val="25"/>
          </w:tcPr>
          <w:p w14:paraId="72099975" w14:textId="77777777" w:rsidR="00C52505" w:rsidRDefault="00C52505" w:rsidP="00380637">
            <w:pPr>
              <w:spacing w:line="360" w:lineRule="auto"/>
              <w:contextualSpacing/>
              <w:jc w:val="both"/>
              <w:rPr>
                <w:rFonts w:ascii="David" w:hAnsi="David"/>
                <w:b/>
                <w:bCs/>
                <w:noProof/>
                <w:sz w:val="24"/>
                <w:szCs w:val="24"/>
                <w:rtl/>
              </w:rPr>
            </w:pPr>
            <w:r w:rsidRPr="00150EE1">
              <w:rPr>
                <w:rFonts w:ascii="David" w:hAnsi="David"/>
                <w:b/>
                <w:bCs/>
                <w:noProof/>
                <w:sz w:val="24"/>
                <w:szCs w:val="24"/>
                <w:rtl/>
              </w:rPr>
              <w:t>משרד הבינוי והשיכון</w:t>
            </w:r>
          </w:p>
        </w:tc>
      </w:tr>
      <w:tr w:rsidR="00C52505" w14:paraId="70F40186" w14:textId="77777777" w:rsidTr="00380637">
        <w:tc>
          <w:tcPr>
            <w:tcW w:w="9864" w:type="dxa"/>
            <w:gridSpan w:val="25"/>
          </w:tcPr>
          <w:p w14:paraId="4374BFEF" w14:textId="77777777" w:rsidR="00C52505" w:rsidRDefault="00C52505" w:rsidP="00380637">
            <w:pPr>
              <w:spacing w:line="360" w:lineRule="auto"/>
              <w:contextualSpacing/>
              <w:jc w:val="both"/>
              <w:rPr>
                <w:rFonts w:ascii="David" w:hAnsi="David"/>
                <w:b/>
                <w:bCs/>
                <w:noProof/>
                <w:sz w:val="24"/>
                <w:szCs w:val="24"/>
                <w:rtl/>
              </w:rPr>
            </w:pPr>
            <w:r w:rsidRPr="00150EE1">
              <w:rPr>
                <w:rFonts w:ascii="David" w:hAnsi="David"/>
                <w:b/>
                <w:bCs/>
                <w:noProof/>
                <w:sz w:val="24"/>
                <w:szCs w:val="24"/>
                <w:rtl/>
              </w:rPr>
              <w:t>ממשלת ישראל</w:t>
            </w:r>
          </w:p>
        </w:tc>
      </w:tr>
      <w:tr w:rsidR="00C52505" w:rsidRPr="00150EE1" w14:paraId="6ED0C70F" w14:textId="77777777" w:rsidTr="00380637">
        <w:tc>
          <w:tcPr>
            <w:tcW w:w="9864" w:type="dxa"/>
            <w:gridSpan w:val="25"/>
          </w:tcPr>
          <w:p w14:paraId="5BEB5961" w14:textId="77777777" w:rsidR="00C52505" w:rsidRPr="00150EE1" w:rsidRDefault="00C52505" w:rsidP="00380637">
            <w:pPr>
              <w:spacing w:line="276" w:lineRule="auto"/>
              <w:contextualSpacing/>
              <w:jc w:val="both"/>
              <w:rPr>
                <w:rFonts w:ascii="David" w:hAnsi="David"/>
                <w:b/>
                <w:bCs/>
                <w:noProof/>
                <w:sz w:val="24"/>
                <w:szCs w:val="24"/>
                <w:rtl/>
              </w:rPr>
            </w:pPr>
          </w:p>
        </w:tc>
      </w:tr>
      <w:tr w:rsidR="00334579" w14:paraId="4C30DC49" w14:textId="77777777" w:rsidTr="00380637">
        <w:tc>
          <w:tcPr>
            <w:tcW w:w="9864" w:type="dxa"/>
            <w:gridSpan w:val="25"/>
          </w:tcPr>
          <w:p w14:paraId="5A718F12" w14:textId="77777777" w:rsidR="008F75B9" w:rsidRDefault="008F75B9" w:rsidP="008F75B9">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sidR="002A02EC">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518A92DC" w14:textId="77777777" w:rsidR="00334579" w:rsidRDefault="008F75B9" w:rsidP="008F75B9">
            <w:pPr>
              <w:spacing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334579" w:rsidRPr="00215343" w14:paraId="5BA10FD4" w14:textId="77777777" w:rsidTr="00380637">
        <w:tc>
          <w:tcPr>
            <w:tcW w:w="787" w:type="dxa"/>
          </w:tcPr>
          <w:p w14:paraId="097FB89C" w14:textId="77777777" w:rsidR="00334579" w:rsidRPr="006D6567" w:rsidRDefault="00334579" w:rsidP="00334579">
            <w:pPr>
              <w:spacing w:line="360" w:lineRule="auto"/>
              <w:contextualSpacing/>
              <w:jc w:val="center"/>
              <w:rPr>
                <w:rFonts w:ascii="David" w:hAnsi="David"/>
                <w:b/>
                <w:bCs/>
                <w:noProof/>
                <w:sz w:val="16"/>
                <w:szCs w:val="16"/>
                <w:rtl/>
              </w:rPr>
            </w:pPr>
          </w:p>
        </w:tc>
        <w:tc>
          <w:tcPr>
            <w:tcW w:w="9077" w:type="dxa"/>
            <w:gridSpan w:val="24"/>
          </w:tcPr>
          <w:p w14:paraId="03D9F538" w14:textId="77777777" w:rsidR="00334579" w:rsidRPr="006D6567" w:rsidRDefault="00334579" w:rsidP="00334579">
            <w:pPr>
              <w:spacing w:line="360" w:lineRule="auto"/>
              <w:contextualSpacing/>
              <w:rPr>
                <w:rFonts w:ascii="David" w:hAnsi="David"/>
                <w:b/>
                <w:bCs/>
                <w:noProof/>
                <w:sz w:val="16"/>
                <w:szCs w:val="16"/>
                <w:rtl/>
              </w:rPr>
            </w:pPr>
          </w:p>
        </w:tc>
      </w:tr>
      <w:tr w:rsidR="00334579" w:rsidRPr="00215343" w14:paraId="0B706E68" w14:textId="77777777" w:rsidTr="00380637">
        <w:tc>
          <w:tcPr>
            <w:tcW w:w="787" w:type="dxa"/>
          </w:tcPr>
          <w:p w14:paraId="4CE9117B" w14:textId="77777777" w:rsidR="00334579" w:rsidRDefault="00334579" w:rsidP="00334579">
            <w:pPr>
              <w:spacing w:line="360" w:lineRule="auto"/>
              <w:contextualSpacing/>
              <w:jc w:val="center"/>
              <w:rPr>
                <w:rFonts w:ascii="David" w:hAnsi="David"/>
                <w:noProof/>
                <w:sz w:val="24"/>
                <w:szCs w:val="24"/>
                <w:rtl/>
              </w:rPr>
            </w:pPr>
          </w:p>
        </w:tc>
        <w:tc>
          <w:tcPr>
            <w:tcW w:w="1979" w:type="dxa"/>
            <w:gridSpan w:val="6"/>
            <w:vAlign w:val="center"/>
          </w:tcPr>
          <w:p w14:paraId="245070E1" w14:textId="77777777" w:rsidR="00334579" w:rsidRDefault="00334579" w:rsidP="00334579">
            <w:pPr>
              <w:spacing w:line="360" w:lineRule="auto"/>
              <w:contextualSpacing/>
              <w:rPr>
                <w:rFonts w:ascii="David" w:hAnsi="David"/>
                <w:noProof/>
                <w:sz w:val="24"/>
                <w:szCs w:val="24"/>
                <w:rtl/>
              </w:rPr>
            </w:pPr>
            <w:r>
              <w:rPr>
                <w:rFonts w:ascii="David" w:hAnsi="David" w:hint="cs"/>
                <w:noProof/>
                <w:sz w:val="24"/>
                <w:szCs w:val="24"/>
                <w:rtl/>
              </w:rPr>
              <w:t>שם מלא:</w:t>
            </w:r>
          </w:p>
        </w:tc>
        <w:tc>
          <w:tcPr>
            <w:tcW w:w="2775" w:type="dxa"/>
            <w:gridSpan w:val="7"/>
            <w:tcBorders>
              <w:bottom w:val="single" w:sz="4" w:space="0" w:color="auto"/>
            </w:tcBorders>
          </w:tcPr>
          <w:p w14:paraId="3D072F5F" w14:textId="77777777" w:rsidR="00334579" w:rsidRDefault="00334579" w:rsidP="00334579">
            <w:pPr>
              <w:spacing w:line="360" w:lineRule="auto"/>
              <w:contextualSpacing/>
              <w:rPr>
                <w:rFonts w:ascii="David" w:hAnsi="David"/>
                <w:noProof/>
                <w:sz w:val="24"/>
                <w:szCs w:val="24"/>
                <w:rtl/>
              </w:rPr>
            </w:pPr>
          </w:p>
        </w:tc>
        <w:tc>
          <w:tcPr>
            <w:tcW w:w="393" w:type="dxa"/>
          </w:tcPr>
          <w:p w14:paraId="57B11BDD" w14:textId="77777777" w:rsidR="00334579" w:rsidRDefault="00334579" w:rsidP="00334579">
            <w:pPr>
              <w:spacing w:line="360" w:lineRule="auto"/>
              <w:contextualSpacing/>
              <w:rPr>
                <w:rFonts w:ascii="David" w:hAnsi="David"/>
                <w:noProof/>
                <w:sz w:val="24"/>
                <w:szCs w:val="24"/>
                <w:rtl/>
              </w:rPr>
            </w:pPr>
          </w:p>
        </w:tc>
        <w:tc>
          <w:tcPr>
            <w:tcW w:w="393" w:type="dxa"/>
          </w:tcPr>
          <w:p w14:paraId="4086CAA5" w14:textId="77777777" w:rsidR="00334579" w:rsidRDefault="00334579" w:rsidP="00334579">
            <w:pPr>
              <w:spacing w:line="360" w:lineRule="auto"/>
              <w:contextualSpacing/>
              <w:rPr>
                <w:rFonts w:ascii="David" w:hAnsi="David"/>
                <w:noProof/>
                <w:sz w:val="24"/>
                <w:szCs w:val="24"/>
                <w:rtl/>
              </w:rPr>
            </w:pPr>
          </w:p>
        </w:tc>
        <w:tc>
          <w:tcPr>
            <w:tcW w:w="393" w:type="dxa"/>
          </w:tcPr>
          <w:p w14:paraId="0E190239" w14:textId="77777777" w:rsidR="00334579" w:rsidRDefault="00334579" w:rsidP="00334579">
            <w:pPr>
              <w:spacing w:line="360" w:lineRule="auto"/>
              <w:contextualSpacing/>
              <w:rPr>
                <w:rFonts w:ascii="David" w:hAnsi="David"/>
                <w:noProof/>
                <w:sz w:val="24"/>
                <w:szCs w:val="24"/>
                <w:rtl/>
              </w:rPr>
            </w:pPr>
          </w:p>
        </w:tc>
        <w:tc>
          <w:tcPr>
            <w:tcW w:w="393" w:type="dxa"/>
          </w:tcPr>
          <w:p w14:paraId="7076F5DB" w14:textId="77777777" w:rsidR="00334579" w:rsidRDefault="00334579" w:rsidP="00334579">
            <w:pPr>
              <w:spacing w:line="360" w:lineRule="auto"/>
              <w:contextualSpacing/>
              <w:rPr>
                <w:rFonts w:ascii="David" w:hAnsi="David"/>
                <w:noProof/>
                <w:sz w:val="24"/>
                <w:szCs w:val="24"/>
                <w:rtl/>
              </w:rPr>
            </w:pPr>
          </w:p>
        </w:tc>
        <w:tc>
          <w:tcPr>
            <w:tcW w:w="393" w:type="dxa"/>
          </w:tcPr>
          <w:p w14:paraId="1EC2D8C2" w14:textId="77777777" w:rsidR="00334579" w:rsidRDefault="00334579" w:rsidP="00334579">
            <w:pPr>
              <w:spacing w:line="360" w:lineRule="auto"/>
              <w:contextualSpacing/>
              <w:rPr>
                <w:rFonts w:ascii="David" w:hAnsi="David"/>
                <w:noProof/>
                <w:sz w:val="24"/>
                <w:szCs w:val="24"/>
                <w:rtl/>
              </w:rPr>
            </w:pPr>
          </w:p>
        </w:tc>
        <w:tc>
          <w:tcPr>
            <w:tcW w:w="393" w:type="dxa"/>
          </w:tcPr>
          <w:p w14:paraId="34024A3E" w14:textId="77777777" w:rsidR="00334579" w:rsidRDefault="00334579" w:rsidP="00334579">
            <w:pPr>
              <w:spacing w:line="360" w:lineRule="auto"/>
              <w:contextualSpacing/>
              <w:rPr>
                <w:rFonts w:ascii="David" w:hAnsi="David"/>
                <w:noProof/>
                <w:sz w:val="24"/>
                <w:szCs w:val="24"/>
                <w:rtl/>
              </w:rPr>
            </w:pPr>
          </w:p>
        </w:tc>
        <w:tc>
          <w:tcPr>
            <w:tcW w:w="393" w:type="dxa"/>
          </w:tcPr>
          <w:p w14:paraId="56E6F61A" w14:textId="77777777" w:rsidR="00334579" w:rsidRDefault="00334579" w:rsidP="00334579">
            <w:pPr>
              <w:spacing w:line="360" w:lineRule="auto"/>
              <w:contextualSpacing/>
              <w:rPr>
                <w:rFonts w:ascii="David" w:hAnsi="David"/>
                <w:noProof/>
                <w:sz w:val="24"/>
                <w:szCs w:val="24"/>
                <w:rtl/>
              </w:rPr>
            </w:pPr>
          </w:p>
        </w:tc>
        <w:tc>
          <w:tcPr>
            <w:tcW w:w="393" w:type="dxa"/>
          </w:tcPr>
          <w:p w14:paraId="757C2B85" w14:textId="77777777" w:rsidR="00334579" w:rsidRDefault="00334579" w:rsidP="00334579">
            <w:pPr>
              <w:spacing w:line="360" w:lineRule="auto"/>
              <w:contextualSpacing/>
              <w:rPr>
                <w:rFonts w:ascii="David" w:hAnsi="David"/>
                <w:noProof/>
                <w:sz w:val="24"/>
                <w:szCs w:val="24"/>
                <w:rtl/>
              </w:rPr>
            </w:pPr>
          </w:p>
        </w:tc>
        <w:tc>
          <w:tcPr>
            <w:tcW w:w="393" w:type="dxa"/>
          </w:tcPr>
          <w:p w14:paraId="379E729F" w14:textId="77777777" w:rsidR="00334579" w:rsidRDefault="00334579" w:rsidP="00334579">
            <w:pPr>
              <w:spacing w:line="360" w:lineRule="auto"/>
              <w:contextualSpacing/>
              <w:rPr>
                <w:rFonts w:ascii="David" w:hAnsi="David"/>
                <w:noProof/>
                <w:sz w:val="24"/>
                <w:szCs w:val="24"/>
                <w:rtl/>
              </w:rPr>
            </w:pPr>
          </w:p>
        </w:tc>
        <w:tc>
          <w:tcPr>
            <w:tcW w:w="393" w:type="dxa"/>
          </w:tcPr>
          <w:p w14:paraId="54A0076A" w14:textId="77777777" w:rsidR="00334579" w:rsidRDefault="00334579" w:rsidP="00334579">
            <w:pPr>
              <w:spacing w:line="360" w:lineRule="auto"/>
              <w:contextualSpacing/>
              <w:rPr>
                <w:rFonts w:ascii="David" w:hAnsi="David"/>
                <w:noProof/>
                <w:sz w:val="24"/>
                <w:szCs w:val="24"/>
                <w:rtl/>
              </w:rPr>
            </w:pPr>
          </w:p>
        </w:tc>
        <w:tc>
          <w:tcPr>
            <w:tcW w:w="393" w:type="dxa"/>
          </w:tcPr>
          <w:p w14:paraId="1A495C8E" w14:textId="77777777" w:rsidR="00334579" w:rsidRDefault="00334579" w:rsidP="00334579">
            <w:pPr>
              <w:spacing w:line="360" w:lineRule="auto"/>
              <w:contextualSpacing/>
              <w:rPr>
                <w:rFonts w:ascii="David" w:hAnsi="David"/>
                <w:noProof/>
                <w:sz w:val="24"/>
                <w:szCs w:val="24"/>
                <w:rtl/>
              </w:rPr>
            </w:pPr>
          </w:p>
        </w:tc>
      </w:tr>
      <w:tr w:rsidR="00334579" w:rsidRPr="00215343" w14:paraId="242534CB" w14:textId="77777777" w:rsidTr="00380637">
        <w:tc>
          <w:tcPr>
            <w:tcW w:w="787" w:type="dxa"/>
          </w:tcPr>
          <w:p w14:paraId="734855CF" w14:textId="77777777" w:rsidR="00334579" w:rsidRPr="006D6567" w:rsidRDefault="00334579" w:rsidP="00334579">
            <w:pPr>
              <w:spacing w:line="360" w:lineRule="auto"/>
              <w:contextualSpacing/>
              <w:jc w:val="center"/>
              <w:rPr>
                <w:rFonts w:ascii="David" w:hAnsi="David"/>
                <w:noProof/>
                <w:sz w:val="16"/>
                <w:szCs w:val="16"/>
                <w:rtl/>
              </w:rPr>
            </w:pPr>
          </w:p>
        </w:tc>
        <w:tc>
          <w:tcPr>
            <w:tcW w:w="789" w:type="dxa"/>
            <w:gridSpan w:val="2"/>
          </w:tcPr>
          <w:p w14:paraId="3910D1B9" w14:textId="77777777" w:rsidR="00334579" w:rsidRPr="006D6567" w:rsidRDefault="00334579" w:rsidP="00334579">
            <w:pPr>
              <w:spacing w:line="360" w:lineRule="auto"/>
              <w:contextualSpacing/>
              <w:rPr>
                <w:rFonts w:ascii="David" w:hAnsi="David"/>
                <w:noProof/>
                <w:sz w:val="16"/>
                <w:szCs w:val="16"/>
                <w:rtl/>
              </w:rPr>
            </w:pPr>
          </w:p>
        </w:tc>
        <w:tc>
          <w:tcPr>
            <w:tcW w:w="8288" w:type="dxa"/>
            <w:gridSpan w:val="22"/>
          </w:tcPr>
          <w:p w14:paraId="554A72DC" w14:textId="77777777" w:rsidR="00334579" w:rsidRPr="006D6567" w:rsidRDefault="00334579" w:rsidP="00334579">
            <w:pPr>
              <w:spacing w:line="360" w:lineRule="auto"/>
              <w:contextualSpacing/>
              <w:rPr>
                <w:rFonts w:ascii="David" w:hAnsi="David"/>
                <w:noProof/>
                <w:sz w:val="16"/>
                <w:szCs w:val="16"/>
                <w:rtl/>
              </w:rPr>
            </w:pPr>
          </w:p>
        </w:tc>
      </w:tr>
      <w:tr w:rsidR="00334579" w:rsidRPr="00215343" w14:paraId="57375094" w14:textId="77777777" w:rsidTr="00380637">
        <w:tc>
          <w:tcPr>
            <w:tcW w:w="787" w:type="dxa"/>
          </w:tcPr>
          <w:p w14:paraId="4267258A" w14:textId="77777777" w:rsidR="00334579" w:rsidRDefault="00334579" w:rsidP="00334579">
            <w:pPr>
              <w:spacing w:line="360" w:lineRule="auto"/>
              <w:contextualSpacing/>
              <w:jc w:val="center"/>
              <w:rPr>
                <w:rFonts w:ascii="David" w:hAnsi="David"/>
                <w:noProof/>
                <w:sz w:val="24"/>
                <w:szCs w:val="24"/>
                <w:rtl/>
              </w:rPr>
            </w:pPr>
          </w:p>
        </w:tc>
        <w:tc>
          <w:tcPr>
            <w:tcW w:w="789" w:type="dxa"/>
            <w:gridSpan w:val="2"/>
          </w:tcPr>
          <w:p w14:paraId="0A17F827" w14:textId="77777777" w:rsidR="00334579" w:rsidRDefault="00334579" w:rsidP="00334579">
            <w:pPr>
              <w:spacing w:line="360" w:lineRule="auto"/>
              <w:contextualSpacing/>
              <w:rPr>
                <w:rFonts w:ascii="David" w:hAnsi="David"/>
                <w:noProof/>
                <w:sz w:val="24"/>
                <w:szCs w:val="24"/>
                <w:rtl/>
              </w:rPr>
            </w:pPr>
            <w:r>
              <w:rPr>
                <w:rFonts w:ascii="David" w:hAnsi="David" w:hint="cs"/>
                <w:noProof/>
                <w:sz w:val="24"/>
                <w:szCs w:val="24"/>
                <w:rtl/>
              </w:rPr>
              <w:t>א.</w:t>
            </w:r>
          </w:p>
        </w:tc>
        <w:tc>
          <w:tcPr>
            <w:tcW w:w="8288" w:type="dxa"/>
            <w:gridSpan w:val="22"/>
            <w:tcBorders>
              <w:bottom w:val="single" w:sz="4" w:space="0" w:color="auto"/>
            </w:tcBorders>
          </w:tcPr>
          <w:p w14:paraId="54979B8D" w14:textId="77777777" w:rsidR="00334579" w:rsidRDefault="00334579" w:rsidP="00334579">
            <w:pPr>
              <w:spacing w:line="360" w:lineRule="auto"/>
              <w:contextualSpacing/>
              <w:rPr>
                <w:rFonts w:ascii="David" w:hAnsi="David"/>
                <w:noProof/>
                <w:sz w:val="24"/>
                <w:szCs w:val="24"/>
                <w:rtl/>
              </w:rPr>
            </w:pPr>
            <w:r>
              <w:rPr>
                <w:rFonts w:ascii="David" w:hAnsi="David" w:hint="cs"/>
                <w:noProof/>
                <w:sz w:val="24"/>
                <w:szCs w:val="24"/>
                <w:rtl/>
              </w:rPr>
              <w:t xml:space="preserve">פירוט של פרוייקטים\ אתרי אינטרנט בהם ניתן להוכיח </w:t>
            </w:r>
            <w:r w:rsidRPr="008B1452">
              <w:rPr>
                <w:rFonts w:ascii="David" w:hAnsi="David"/>
                <w:noProof/>
                <w:sz w:val="24"/>
                <w:szCs w:val="24"/>
                <w:rtl/>
              </w:rPr>
              <w:t xml:space="preserve">ניסיון </w:t>
            </w:r>
            <w:r w:rsidRPr="00F4204D">
              <w:rPr>
                <w:rFonts w:ascii="David" w:hAnsi="David"/>
                <w:noProof/>
                <w:sz w:val="24"/>
                <w:szCs w:val="24"/>
                <w:rtl/>
              </w:rPr>
              <w:t>מומחה בסיסי נתונים בקוד פתוח</w:t>
            </w:r>
            <w:r>
              <w:rPr>
                <w:rFonts w:ascii="David" w:hAnsi="David" w:hint="cs"/>
                <w:noProof/>
                <w:sz w:val="24"/>
                <w:szCs w:val="24"/>
                <w:rtl/>
              </w:rPr>
              <w:t>:</w:t>
            </w:r>
          </w:p>
        </w:tc>
      </w:tr>
      <w:tr w:rsidR="00334579" w:rsidRPr="00215343" w14:paraId="5E1177BE" w14:textId="77777777" w:rsidTr="00380637">
        <w:tc>
          <w:tcPr>
            <w:tcW w:w="787" w:type="dxa"/>
          </w:tcPr>
          <w:p w14:paraId="001B2E3D" w14:textId="77777777" w:rsidR="00334579" w:rsidRDefault="00334579" w:rsidP="00334579">
            <w:pPr>
              <w:spacing w:line="360" w:lineRule="auto"/>
              <w:contextualSpacing/>
              <w:jc w:val="center"/>
              <w:rPr>
                <w:rFonts w:ascii="David" w:hAnsi="David"/>
                <w:noProof/>
                <w:sz w:val="24"/>
                <w:szCs w:val="24"/>
                <w:rtl/>
              </w:rPr>
            </w:pPr>
          </w:p>
        </w:tc>
        <w:tc>
          <w:tcPr>
            <w:tcW w:w="394" w:type="dxa"/>
          </w:tcPr>
          <w:p w14:paraId="2DC97FED" w14:textId="77777777" w:rsidR="00334579" w:rsidRDefault="00334579" w:rsidP="00334579">
            <w:pPr>
              <w:spacing w:line="360" w:lineRule="auto"/>
              <w:contextualSpacing/>
              <w:rPr>
                <w:rFonts w:ascii="David" w:hAnsi="David"/>
                <w:noProof/>
                <w:sz w:val="24"/>
                <w:szCs w:val="24"/>
                <w:rtl/>
              </w:rPr>
            </w:pPr>
          </w:p>
        </w:tc>
        <w:tc>
          <w:tcPr>
            <w:tcW w:w="395" w:type="dxa"/>
            <w:tcBorders>
              <w:right w:val="single" w:sz="4" w:space="0" w:color="auto"/>
            </w:tcBorders>
          </w:tcPr>
          <w:p w14:paraId="263D6F8F" w14:textId="77777777" w:rsidR="00334579" w:rsidRDefault="00334579" w:rsidP="0033457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1DED7540" w14:textId="77777777" w:rsidR="00334579" w:rsidRDefault="00334579" w:rsidP="00334579">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39B7E9D9" w14:textId="77777777" w:rsidR="00334579" w:rsidRDefault="00334579" w:rsidP="00334579">
            <w:pPr>
              <w:spacing w:line="360" w:lineRule="auto"/>
              <w:contextualSpacing/>
              <w:rPr>
                <w:rFonts w:ascii="David" w:hAnsi="David"/>
                <w:noProof/>
                <w:sz w:val="24"/>
                <w:szCs w:val="24"/>
                <w:rtl/>
              </w:rPr>
            </w:pPr>
            <w:r>
              <w:rPr>
                <w:rFonts w:ascii="David" w:hAnsi="David" w:hint="cs"/>
                <w:noProof/>
                <w:sz w:val="24"/>
                <w:szCs w:val="24"/>
                <w:rtl/>
              </w:rPr>
              <w:t>שנה</w:t>
            </w:r>
          </w:p>
        </w:tc>
        <w:tc>
          <w:tcPr>
            <w:tcW w:w="2378" w:type="dxa"/>
            <w:gridSpan w:val="6"/>
            <w:tcBorders>
              <w:top w:val="single" w:sz="4" w:space="0" w:color="auto"/>
              <w:left w:val="single" w:sz="4" w:space="0" w:color="auto"/>
              <w:bottom w:val="single" w:sz="4" w:space="0" w:color="auto"/>
              <w:right w:val="single" w:sz="4" w:space="0" w:color="auto"/>
            </w:tcBorders>
          </w:tcPr>
          <w:p w14:paraId="5F92FC40" w14:textId="77777777" w:rsidR="00334579" w:rsidRDefault="00334579" w:rsidP="00334579">
            <w:pPr>
              <w:spacing w:line="360" w:lineRule="auto"/>
              <w:contextualSpacing/>
              <w:rPr>
                <w:rFonts w:ascii="David" w:hAnsi="David"/>
                <w:noProof/>
                <w:sz w:val="24"/>
                <w:szCs w:val="24"/>
                <w:rtl/>
              </w:rPr>
            </w:pPr>
            <w:r>
              <w:rPr>
                <w:rFonts w:ascii="David" w:hAnsi="David" w:hint="cs"/>
                <w:noProof/>
                <w:sz w:val="24"/>
                <w:szCs w:val="24"/>
                <w:rtl/>
              </w:rPr>
              <w:t>לקוח</w:t>
            </w:r>
          </w:p>
        </w:tc>
        <w:tc>
          <w:tcPr>
            <w:tcW w:w="3930" w:type="dxa"/>
            <w:gridSpan w:val="10"/>
            <w:tcBorders>
              <w:top w:val="single" w:sz="4" w:space="0" w:color="auto"/>
              <w:left w:val="single" w:sz="4" w:space="0" w:color="auto"/>
              <w:bottom w:val="single" w:sz="4" w:space="0" w:color="auto"/>
              <w:right w:val="single" w:sz="4" w:space="0" w:color="auto"/>
            </w:tcBorders>
          </w:tcPr>
          <w:p w14:paraId="24E41BF6" w14:textId="77777777" w:rsidR="00334579" w:rsidRDefault="00334579" w:rsidP="00334579">
            <w:pPr>
              <w:spacing w:line="360" w:lineRule="auto"/>
              <w:contextualSpacing/>
              <w:rPr>
                <w:rFonts w:ascii="David" w:hAnsi="David"/>
                <w:noProof/>
                <w:sz w:val="24"/>
                <w:szCs w:val="24"/>
                <w:rtl/>
              </w:rPr>
            </w:pPr>
            <w:r>
              <w:rPr>
                <w:rFonts w:ascii="David" w:hAnsi="David" w:hint="cs"/>
                <w:noProof/>
                <w:sz w:val="24"/>
                <w:szCs w:val="24"/>
                <w:rtl/>
              </w:rPr>
              <w:t>פרטי הפרויקט</w:t>
            </w:r>
          </w:p>
        </w:tc>
      </w:tr>
      <w:tr w:rsidR="00334579" w:rsidRPr="00215343" w14:paraId="1C49452F" w14:textId="77777777" w:rsidTr="00380637">
        <w:tc>
          <w:tcPr>
            <w:tcW w:w="787" w:type="dxa"/>
          </w:tcPr>
          <w:p w14:paraId="5F2BA9E2" w14:textId="77777777" w:rsidR="00334579" w:rsidRDefault="00334579" w:rsidP="00334579">
            <w:pPr>
              <w:spacing w:line="360" w:lineRule="auto"/>
              <w:contextualSpacing/>
              <w:jc w:val="center"/>
              <w:rPr>
                <w:rFonts w:ascii="David" w:hAnsi="David"/>
                <w:noProof/>
                <w:sz w:val="24"/>
                <w:szCs w:val="24"/>
                <w:rtl/>
              </w:rPr>
            </w:pPr>
          </w:p>
        </w:tc>
        <w:tc>
          <w:tcPr>
            <w:tcW w:w="394" w:type="dxa"/>
          </w:tcPr>
          <w:p w14:paraId="29213897" w14:textId="77777777" w:rsidR="00334579" w:rsidRDefault="00334579" w:rsidP="00334579">
            <w:pPr>
              <w:spacing w:line="360" w:lineRule="auto"/>
              <w:contextualSpacing/>
              <w:rPr>
                <w:rFonts w:ascii="David" w:hAnsi="David"/>
                <w:noProof/>
                <w:sz w:val="24"/>
                <w:szCs w:val="24"/>
                <w:rtl/>
              </w:rPr>
            </w:pPr>
          </w:p>
        </w:tc>
        <w:tc>
          <w:tcPr>
            <w:tcW w:w="395" w:type="dxa"/>
            <w:tcBorders>
              <w:right w:val="single" w:sz="4" w:space="0" w:color="auto"/>
            </w:tcBorders>
          </w:tcPr>
          <w:p w14:paraId="7A84CB80" w14:textId="77777777" w:rsidR="00334579" w:rsidRDefault="00334579" w:rsidP="0033457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537FD4C0" w14:textId="77777777" w:rsidR="00334579" w:rsidRDefault="00334579" w:rsidP="00334579">
            <w:pPr>
              <w:spacing w:line="360" w:lineRule="auto"/>
              <w:contextualSpacing/>
              <w:rPr>
                <w:rFonts w:ascii="David" w:hAnsi="David"/>
                <w:noProof/>
                <w:sz w:val="24"/>
                <w:szCs w:val="24"/>
                <w:rtl/>
              </w:rPr>
            </w:pPr>
            <w:r>
              <w:rPr>
                <w:rFonts w:ascii="David" w:hAnsi="David" w:hint="cs"/>
                <w:noProof/>
                <w:sz w:val="24"/>
                <w:szCs w:val="24"/>
                <w:rtl/>
              </w:rPr>
              <w:t>(1)</w:t>
            </w:r>
          </w:p>
        </w:tc>
        <w:tc>
          <w:tcPr>
            <w:tcW w:w="1190" w:type="dxa"/>
            <w:gridSpan w:val="4"/>
            <w:tcBorders>
              <w:top w:val="single" w:sz="4" w:space="0" w:color="auto"/>
              <w:left w:val="single" w:sz="4" w:space="0" w:color="auto"/>
              <w:bottom w:val="single" w:sz="4" w:space="0" w:color="auto"/>
              <w:right w:val="single" w:sz="4" w:space="0" w:color="auto"/>
            </w:tcBorders>
          </w:tcPr>
          <w:p w14:paraId="6A11AF47" w14:textId="77777777" w:rsidR="00334579" w:rsidRDefault="00334579" w:rsidP="0033457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437E155A" w14:textId="77777777" w:rsidR="00334579" w:rsidRDefault="00334579" w:rsidP="0033457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57060060" w14:textId="77777777" w:rsidR="00334579" w:rsidRDefault="00334579" w:rsidP="00334579">
            <w:pPr>
              <w:spacing w:line="360" w:lineRule="auto"/>
              <w:contextualSpacing/>
              <w:rPr>
                <w:rFonts w:ascii="David" w:hAnsi="David"/>
                <w:noProof/>
                <w:sz w:val="24"/>
                <w:szCs w:val="24"/>
                <w:rtl/>
              </w:rPr>
            </w:pPr>
          </w:p>
        </w:tc>
      </w:tr>
      <w:tr w:rsidR="00334579" w:rsidRPr="00215343" w14:paraId="08F4CAAC" w14:textId="77777777" w:rsidTr="00380637">
        <w:tc>
          <w:tcPr>
            <w:tcW w:w="787" w:type="dxa"/>
          </w:tcPr>
          <w:p w14:paraId="41EFDB8A" w14:textId="77777777" w:rsidR="00334579" w:rsidRDefault="00334579" w:rsidP="00334579">
            <w:pPr>
              <w:spacing w:line="360" w:lineRule="auto"/>
              <w:contextualSpacing/>
              <w:jc w:val="center"/>
              <w:rPr>
                <w:rFonts w:ascii="David" w:hAnsi="David"/>
                <w:noProof/>
                <w:sz w:val="24"/>
                <w:szCs w:val="24"/>
                <w:rtl/>
              </w:rPr>
            </w:pPr>
          </w:p>
        </w:tc>
        <w:tc>
          <w:tcPr>
            <w:tcW w:w="394" w:type="dxa"/>
          </w:tcPr>
          <w:p w14:paraId="29C61134" w14:textId="77777777" w:rsidR="00334579" w:rsidRDefault="00334579" w:rsidP="00334579">
            <w:pPr>
              <w:spacing w:line="360" w:lineRule="auto"/>
              <w:contextualSpacing/>
              <w:rPr>
                <w:rFonts w:ascii="David" w:hAnsi="David"/>
                <w:noProof/>
                <w:sz w:val="24"/>
                <w:szCs w:val="24"/>
                <w:rtl/>
              </w:rPr>
            </w:pPr>
          </w:p>
        </w:tc>
        <w:tc>
          <w:tcPr>
            <w:tcW w:w="395" w:type="dxa"/>
            <w:tcBorders>
              <w:right w:val="single" w:sz="4" w:space="0" w:color="auto"/>
            </w:tcBorders>
          </w:tcPr>
          <w:p w14:paraId="2E8ECA17" w14:textId="77777777" w:rsidR="00334579" w:rsidRDefault="00334579" w:rsidP="0033457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36EB91CC" w14:textId="77777777" w:rsidR="00334579" w:rsidRDefault="00334579" w:rsidP="00334579">
            <w:pPr>
              <w:spacing w:line="360" w:lineRule="auto"/>
              <w:contextualSpacing/>
              <w:rPr>
                <w:rFonts w:ascii="David" w:hAnsi="David"/>
                <w:noProof/>
                <w:sz w:val="24"/>
                <w:szCs w:val="24"/>
                <w:rtl/>
              </w:rPr>
            </w:pPr>
            <w:r w:rsidRPr="00B8361C">
              <w:rPr>
                <w:rFonts w:ascii="David" w:hAnsi="David" w:hint="cs"/>
                <w:noProof/>
                <w:sz w:val="24"/>
                <w:szCs w:val="24"/>
                <w:rtl/>
              </w:rPr>
              <w:t>(</w:t>
            </w:r>
            <w:r>
              <w:rPr>
                <w:rFonts w:ascii="David" w:hAnsi="David" w:hint="cs"/>
                <w:noProof/>
                <w:sz w:val="24"/>
                <w:szCs w:val="24"/>
                <w:rtl/>
              </w:rPr>
              <w:t>2</w:t>
            </w:r>
            <w:r w:rsidRPr="00B8361C">
              <w:rPr>
                <w:rFonts w:ascii="David" w:hAnsi="David" w:hint="cs"/>
                <w:noProof/>
                <w:sz w:val="24"/>
                <w:szCs w:val="24"/>
                <w:rtl/>
              </w:rPr>
              <w:t>)</w:t>
            </w:r>
          </w:p>
        </w:tc>
        <w:tc>
          <w:tcPr>
            <w:tcW w:w="1190" w:type="dxa"/>
            <w:gridSpan w:val="4"/>
            <w:tcBorders>
              <w:top w:val="single" w:sz="4" w:space="0" w:color="auto"/>
              <w:left w:val="single" w:sz="4" w:space="0" w:color="auto"/>
              <w:bottom w:val="single" w:sz="4" w:space="0" w:color="auto"/>
              <w:right w:val="single" w:sz="4" w:space="0" w:color="auto"/>
            </w:tcBorders>
          </w:tcPr>
          <w:p w14:paraId="064516DB" w14:textId="77777777" w:rsidR="00334579" w:rsidRDefault="00334579" w:rsidP="0033457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238A7793" w14:textId="77777777" w:rsidR="00334579" w:rsidRDefault="00334579" w:rsidP="0033457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1219F5BB" w14:textId="77777777" w:rsidR="00334579" w:rsidRDefault="00334579" w:rsidP="00334579">
            <w:pPr>
              <w:spacing w:line="360" w:lineRule="auto"/>
              <w:contextualSpacing/>
              <w:rPr>
                <w:rFonts w:ascii="David" w:hAnsi="David"/>
                <w:noProof/>
                <w:sz w:val="24"/>
                <w:szCs w:val="24"/>
                <w:rtl/>
              </w:rPr>
            </w:pPr>
          </w:p>
        </w:tc>
      </w:tr>
      <w:tr w:rsidR="00334579" w:rsidRPr="00215343" w14:paraId="397C6297" w14:textId="77777777" w:rsidTr="00380637">
        <w:tc>
          <w:tcPr>
            <w:tcW w:w="787" w:type="dxa"/>
          </w:tcPr>
          <w:p w14:paraId="320FE3C1" w14:textId="77777777" w:rsidR="00334579" w:rsidRDefault="00334579" w:rsidP="00334579">
            <w:pPr>
              <w:spacing w:line="360" w:lineRule="auto"/>
              <w:contextualSpacing/>
              <w:jc w:val="center"/>
              <w:rPr>
                <w:rFonts w:ascii="David" w:hAnsi="David"/>
                <w:noProof/>
                <w:sz w:val="24"/>
                <w:szCs w:val="24"/>
                <w:rtl/>
              </w:rPr>
            </w:pPr>
          </w:p>
        </w:tc>
        <w:tc>
          <w:tcPr>
            <w:tcW w:w="394" w:type="dxa"/>
          </w:tcPr>
          <w:p w14:paraId="26A13097" w14:textId="77777777" w:rsidR="00334579" w:rsidRDefault="00334579" w:rsidP="00334579">
            <w:pPr>
              <w:spacing w:line="360" w:lineRule="auto"/>
              <w:contextualSpacing/>
              <w:rPr>
                <w:rFonts w:ascii="David" w:hAnsi="David"/>
                <w:noProof/>
                <w:sz w:val="24"/>
                <w:szCs w:val="24"/>
                <w:rtl/>
              </w:rPr>
            </w:pPr>
          </w:p>
        </w:tc>
        <w:tc>
          <w:tcPr>
            <w:tcW w:w="395" w:type="dxa"/>
            <w:tcBorders>
              <w:right w:val="single" w:sz="4" w:space="0" w:color="auto"/>
            </w:tcBorders>
          </w:tcPr>
          <w:p w14:paraId="10D1E3A8" w14:textId="77777777" w:rsidR="00334579" w:rsidRDefault="00334579" w:rsidP="0033457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5F174C7E" w14:textId="77777777" w:rsidR="00334579" w:rsidRDefault="00334579" w:rsidP="00334579">
            <w:pPr>
              <w:spacing w:line="360" w:lineRule="auto"/>
              <w:contextualSpacing/>
              <w:rPr>
                <w:rFonts w:ascii="David" w:hAnsi="David"/>
                <w:noProof/>
                <w:sz w:val="24"/>
                <w:szCs w:val="24"/>
                <w:rtl/>
              </w:rPr>
            </w:pPr>
            <w:r w:rsidRPr="00B8361C">
              <w:rPr>
                <w:rFonts w:ascii="David" w:hAnsi="David" w:hint="cs"/>
                <w:noProof/>
                <w:sz w:val="24"/>
                <w:szCs w:val="24"/>
                <w:rtl/>
              </w:rPr>
              <w:t>(</w:t>
            </w:r>
            <w:r>
              <w:rPr>
                <w:rFonts w:ascii="David" w:hAnsi="David" w:hint="cs"/>
                <w:noProof/>
                <w:sz w:val="24"/>
                <w:szCs w:val="24"/>
                <w:rtl/>
              </w:rPr>
              <w:t>3</w:t>
            </w:r>
            <w:r w:rsidRPr="00B8361C">
              <w:rPr>
                <w:rFonts w:ascii="David" w:hAnsi="David" w:hint="cs"/>
                <w:noProof/>
                <w:sz w:val="24"/>
                <w:szCs w:val="24"/>
                <w:rtl/>
              </w:rPr>
              <w:t>)</w:t>
            </w:r>
          </w:p>
        </w:tc>
        <w:tc>
          <w:tcPr>
            <w:tcW w:w="1190" w:type="dxa"/>
            <w:gridSpan w:val="4"/>
            <w:tcBorders>
              <w:top w:val="single" w:sz="4" w:space="0" w:color="auto"/>
              <w:left w:val="single" w:sz="4" w:space="0" w:color="auto"/>
              <w:bottom w:val="single" w:sz="4" w:space="0" w:color="auto"/>
              <w:right w:val="single" w:sz="4" w:space="0" w:color="auto"/>
            </w:tcBorders>
          </w:tcPr>
          <w:p w14:paraId="1BDE5AE9" w14:textId="77777777" w:rsidR="00334579" w:rsidRDefault="00334579" w:rsidP="0033457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3C526E04" w14:textId="77777777" w:rsidR="00334579" w:rsidRDefault="00334579" w:rsidP="0033457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41537355" w14:textId="77777777" w:rsidR="00334579" w:rsidRDefault="00334579" w:rsidP="00334579">
            <w:pPr>
              <w:spacing w:line="360" w:lineRule="auto"/>
              <w:contextualSpacing/>
              <w:rPr>
                <w:rFonts w:ascii="David" w:hAnsi="David"/>
                <w:noProof/>
                <w:sz w:val="24"/>
                <w:szCs w:val="24"/>
                <w:rtl/>
              </w:rPr>
            </w:pPr>
          </w:p>
        </w:tc>
      </w:tr>
      <w:tr w:rsidR="00334579" w:rsidRPr="00215343" w14:paraId="21AFD3E4" w14:textId="77777777" w:rsidTr="00380637">
        <w:tc>
          <w:tcPr>
            <w:tcW w:w="787" w:type="dxa"/>
          </w:tcPr>
          <w:p w14:paraId="73DF051B" w14:textId="77777777" w:rsidR="00334579" w:rsidRDefault="00334579" w:rsidP="00334579">
            <w:pPr>
              <w:spacing w:line="360" w:lineRule="auto"/>
              <w:contextualSpacing/>
              <w:jc w:val="center"/>
              <w:rPr>
                <w:rFonts w:ascii="David" w:hAnsi="David"/>
                <w:noProof/>
                <w:sz w:val="24"/>
                <w:szCs w:val="24"/>
                <w:rtl/>
              </w:rPr>
            </w:pPr>
          </w:p>
        </w:tc>
        <w:tc>
          <w:tcPr>
            <w:tcW w:w="394" w:type="dxa"/>
          </w:tcPr>
          <w:p w14:paraId="4DD3DD3C" w14:textId="77777777" w:rsidR="00334579" w:rsidRDefault="00334579" w:rsidP="00334579">
            <w:pPr>
              <w:spacing w:line="360" w:lineRule="auto"/>
              <w:contextualSpacing/>
              <w:rPr>
                <w:rFonts w:ascii="David" w:hAnsi="David"/>
                <w:noProof/>
                <w:sz w:val="24"/>
                <w:szCs w:val="24"/>
                <w:rtl/>
              </w:rPr>
            </w:pPr>
          </w:p>
        </w:tc>
        <w:tc>
          <w:tcPr>
            <w:tcW w:w="395" w:type="dxa"/>
            <w:tcBorders>
              <w:right w:val="single" w:sz="4" w:space="0" w:color="auto"/>
            </w:tcBorders>
          </w:tcPr>
          <w:p w14:paraId="53DB2D86" w14:textId="77777777" w:rsidR="00334579" w:rsidRDefault="00334579" w:rsidP="0033457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1A6E48A5" w14:textId="77777777" w:rsidR="00334579" w:rsidRDefault="00334579" w:rsidP="00334579">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13E5A90D" w14:textId="77777777" w:rsidR="00334579" w:rsidRDefault="00334579" w:rsidP="0033457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6C9319A8" w14:textId="77777777" w:rsidR="00334579" w:rsidRDefault="00334579" w:rsidP="0033457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624C3C3D" w14:textId="77777777" w:rsidR="00334579" w:rsidRDefault="00334579" w:rsidP="00334579">
            <w:pPr>
              <w:spacing w:line="360" w:lineRule="auto"/>
              <w:contextualSpacing/>
              <w:rPr>
                <w:rFonts w:ascii="David" w:hAnsi="David"/>
                <w:noProof/>
                <w:sz w:val="24"/>
                <w:szCs w:val="24"/>
                <w:rtl/>
              </w:rPr>
            </w:pPr>
          </w:p>
        </w:tc>
      </w:tr>
      <w:tr w:rsidR="00334579" w:rsidRPr="00215343" w14:paraId="02558EA6" w14:textId="77777777" w:rsidTr="00380637">
        <w:tc>
          <w:tcPr>
            <w:tcW w:w="787" w:type="dxa"/>
          </w:tcPr>
          <w:p w14:paraId="7160A299" w14:textId="77777777" w:rsidR="00334579" w:rsidRDefault="00334579" w:rsidP="00334579">
            <w:pPr>
              <w:spacing w:line="360" w:lineRule="auto"/>
              <w:contextualSpacing/>
              <w:jc w:val="center"/>
              <w:rPr>
                <w:rFonts w:ascii="David" w:hAnsi="David"/>
                <w:noProof/>
                <w:sz w:val="24"/>
                <w:szCs w:val="24"/>
                <w:rtl/>
              </w:rPr>
            </w:pPr>
          </w:p>
        </w:tc>
        <w:tc>
          <w:tcPr>
            <w:tcW w:w="394" w:type="dxa"/>
          </w:tcPr>
          <w:p w14:paraId="234AC072" w14:textId="77777777" w:rsidR="00334579" w:rsidRDefault="00334579" w:rsidP="00334579">
            <w:pPr>
              <w:spacing w:line="360" w:lineRule="auto"/>
              <w:contextualSpacing/>
              <w:rPr>
                <w:rFonts w:ascii="David" w:hAnsi="David"/>
                <w:noProof/>
                <w:sz w:val="24"/>
                <w:szCs w:val="24"/>
                <w:rtl/>
              </w:rPr>
            </w:pPr>
          </w:p>
        </w:tc>
        <w:tc>
          <w:tcPr>
            <w:tcW w:w="395" w:type="dxa"/>
            <w:tcBorders>
              <w:right w:val="single" w:sz="4" w:space="0" w:color="auto"/>
            </w:tcBorders>
          </w:tcPr>
          <w:p w14:paraId="05C58872" w14:textId="77777777" w:rsidR="00334579" w:rsidRDefault="00334579" w:rsidP="0033457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06102548" w14:textId="77777777" w:rsidR="00334579" w:rsidRDefault="00334579" w:rsidP="00334579">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3472E08C" w14:textId="77777777" w:rsidR="00334579" w:rsidRDefault="00334579" w:rsidP="0033457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361D26D6" w14:textId="77777777" w:rsidR="00334579" w:rsidRDefault="00334579" w:rsidP="0033457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1767C0A1" w14:textId="77777777" w:rsidR="00334579" w:rsidRDefault="00334579" w:rsidP="00334579">
            <w:pPr>
              <w:spacing w:line="360" w:lineRule="auto"/>
              <w:contextualSpacing/>
              <w:rPr>
                <w:rFonts w:ascii="David" w:hAnsi="David"/>
                <w:noProof/>
                <w:sz w:val="24"/>
                <w:szCs w:val="24"/>
                <w:rtl/>
              </w:rPr>
            </w:pPr>
          </w:p>
        </w:tc>
      </w:tr>
      <w:tr w:rsidR="00334579" w:rsidRPr="00215343" w14:paraId="25CE0476" w14:textId="77777777" w:rsidTr="00380637">
        <w:trPr>
          <w:trHeight w:val="190"/>
        </w:trPr>
        <w:tc>
          <w:tcPr>
            <w:tcW w:w="787" w:type="dxa"/>
          </w:tcPr>
          <w:p w14:paraId="274E2596" w14:textId="77777777" w:rsidR="00334579" w:rsidRDefault="00334579" w:rsidP="00334579">
            <w:pPr>
              <w:spacing w:line="360" w:lineRule="auto"/>
              <w:contextualSpacing/>
              <w:jc w:val="center"/>
              <w:rPr>
                <w:rFonts w:ascii="David" w:hAnsi="David"/>
                <w:noProof/>
                <w:sz w:val="24"/>
                <w:szCs w:val="24"/>
                <w:rtl/>
              </w:rPr>
            </w:pPr>
          </w:p>
        </w:tc>
        <w:tc>
          <w:tcPr>
            <w:tcW w:w="394" w:type="dxa"/>
          </w:tcPr>
          <w:p w14:paraId="7C04B692" w14:textId="77777777" w:rsidR="00334579" w:rsidRDefault="00334579" w:rsidP="00334579">
            <w:pPr>
              <w:spacing w:line="360" w:lineRule="auto"/>
              <w:contextualSpacing/>
              <w:rPr>
                <w:rFonts w:ascii="David" w:hAnsi="David"/>
                <w:noProof/>
                <w:sz w:val="24"/>
                <w:szCs w:val="24"/>
                <w:rtl/>
              </w:rPr>
            </w:pPr>
          </w:p>
        </w:tc>
        <w:tc>
          <w:tcPr>
            <w:tcW w:w="395" w:type="dxa"/>
          </w:tcPr>
          <w:p w14:paraId="5BDCF008" w14:textId="77777777" w:rsidR="00334579" w:rsidRDefault="00334579" w:rsidP="00334579">
            <w:pPr>
              <w:spacing w:line="360" w:lineRule="auto"/>
              <w:contextualSpacing/>
              <w:rPr>
                <w:rFonts w:ascii="David" w:hAnsi="David"/>
                <w:noProof/>
                <w:sz w:val="24"/>
                <w:szCs w:val="24"/>
                <w:rtl/>
              </w:rPr>
            </w:pPr>
          </w:p>
        </w:tc>
        <w:tc>
          <w:tcPr>
            <w:tcW w:w="395" w:type="dxa"/>
            <w:tcBorders>
              <w:top w:val="single" w:sz="4" w:space="0" w:color="auto"/>
            </w:tcBorders>
          </w:tcPr>
          <w:p w14:paraId="45F13973" w14:textId="77777777" w:rsidR="00334579" w:rsidRDefault="00334579" w:rsidP="00334579">
            <w:pPr>
              <w:spacing w:line="360" w:lineRule="auto"/>
              <w:contextualSpacing/>
              <w:rPr>
                <w:rFonts w:ascii="David" w:hAnsi="David"/>
                <w:noProof/>
                <w:sz w:val="24"/>
                <w:szCs w:val="24"/>
                <w:rtl/>
              </w:rPr>
            </w:pPr>
          </w:p>
        </w:tc>
        <w:tc>
          <w:tcPr>
            <w:tcW w:w="395" w:type="dxa"/>
            <w:tcBorders>
              <w:top w:val="single" w:sz="4" w:space="0" w:color="auto"/>
            </w:tcBorders>
          </w:tcPr>
          <w:p w14:paraId="5235C2C0" w14:textId="77777777" w:rsidR="00334579" w:rsidRDefault="00334579" w:rsidP="00334579">
            <w:pPr>
              <w:spacing w:line="360" w:lineRule="auto"/>
              <w:contextualSpacing/>
              <w:rPr>
                <w:rFonts w:ascii="David" w:hAnsi="David"/>
                <w:noProof/>
                <w:sz w:val="24"/>
                <w:szCs w:val="24"/>
                <w:rtl/>
              </w:rPr>
            </w:pPr>
          </w:p>
        </w:tc>
        <w:tc>
          <w:tcPr>
            <w:tcW w:w="400" w:type="dxa"/>
            <w:gridSpan w:val="2"/>
            <w:tcBorders>
              <w:top w:val="single" w:sz="4" w:space="0" w:color="auto"/>
            </w:tcBorders>
          </w:tcPr>
          <w:p w14:paraId="737D0EA6" w14:textId="77777777" w:rsidR="00334579" w:rsidRDefault="00334579" w:rsidP="00334579">
            <w:pPr>
              <w:spacing w:line="360" w:lineRule="auto"/>
              <w:contextualSpacing/>
              <w:rPr>
                <w:rFonts w:ascii="David" w:hAnsi="David"/>
                <w:noProof/>
                <w:sz w:val="24"/>
                <w:szCs w:val="24"/>
                <w:rtl/>
              </w:rPr>
            </w:pPr>
          </w:p>
        </w:tc>
        <w:tc>
          <w:tcPr>
            <w:tcW w:w="397" w:type="dxa"/>
            <w:tcBorders>
              <w:top w:val="single" w:sz="4" w:space="0" w:color="auto"/>
            </w:tcBorders>
          </w:tcPr>
          <w:p w14:paraId="1FA7DA69" w14:textId="77777777" w:rsidR="00334579" w:rsidRDefault="00334579" w:rsidP="00334579">
            <w:pPr>
              <w:spacing w:line="360" w:lineRule="auto"/>
              <w:contextualSpacing/>
              <w:rPr>
                <w:rFonts w:ascii="David" w:hAnsi="David"/>
                <w:noProof/>
                <w:sz w:val="24"/>
                <w:szCs w:val="24"/>
                <w:rtl/>
              </w:rPr>
            </w:pPr>
          </w:p>
        </w:tc>
        <w:tc>
          <w:tcPr>
            <w:tcW w:w="393" w:type="dxa"/>
            <w:tcBorders>
              <w:top w:val="single" w:sz="4" w:space="0" w:color="auto"/>
            </w:tcBorders>
          </w:tcPr>
          <w:p w14:paraId="0572BB66" w14:textId="77777777" w:rsidR="00334579" w:rsidRDefault="00334579" w:rsidP="00334579">
            <w:pPr>
              <w:spacing w:line="360" w:lineRule="auto"/>
              <w:contextualSpacing/>
              <w:rPr>
                <w:rFonts w:ascii="David" w:hAnsi="David"/>
                <w:noProof/>
                <w:sz w:val="24"/>
                <w:szCs w:val="24"/>
                <w:rtl/>
              </w:rPr>
            </w:pPr>
          </w:p>
        </w:tc>
        <w:tc>
          <w:tcPr>
            <w:tcW w:w="393" w:type="dxa"/>
            <w:tcBorders>
              <w:top w:val="single" w:sz="4" w:space="0" w:color="auto"/>
            </w:tcBorders>
          </w:tcPr>
          <w:p w14:paraId="1D8BF5F3" w14:textId="77777777" w:rsidR="00334579" w:rsidRDefault="00334579" w:rsidP="00334579">
            <w:pPr>
              <w:spacing w:line="360" w:lineRule="auto"/>
              <w:contextualSpacing/>
              <w:rPr>
                <w:rFonts w:ascii="David" w:hAnsi="David"/>
                <w:noProof/>
                <w:sz w:val="24"/>
                <w:szCs w:val="24"/>
                <w:rtl/>
              </w:rPr>
            </w:pPr>
          </w:p>
        </w:tc>
        <w:tc>
          <w:tcPr>
            <w:tcW w:w="397" w:type="dxa"/>
            <w:tcBorders>
              <w:top w:val="single" w:sz="4" w:space="0" w:color="auto"/>
            </w:tcBorders>
          </w:tcPr>
          <w:p w14:paraId="1D67201B" w14:textId="77777777" w:rsidR="00334579" w:rsidRDefault="00334579" w:rsidP="00334579">
            <w:pPr>
              <w:spacing w:line="360" w:lineRule="auto"/>
              <w:contextualSpacing/>
              <w:rPr>
                <w:rFonts w:ascii="David" w:hAnsi="David"/>
                <w:noProof/>
                <w:sz w:val="24"/>
                <w:szCs w:val="24"/>
                <w:rtl/>
              </w:rPr>
            </w:pPr>
          </w:p>
        </w:tc>
        <w:tc>
          <w:tcPr>
            <w:tcW w:w="397" w:type="dxa"/>
            <w:tcBorders>
              <w:top w:val="single" w:sz="4" w:space="0" w:color="auto"/>
            </w:tcBorders>
          </w:tcPr>
          <w:p w14:paraId="18476176" w14:textId="77777777" w:rsidR="00334579" w:rsidRDefault="00334579" w:rsidP="00334579">
            <w:pPr>
              <w:spacing w:line="360" w:lineRule="auto"/>
              <w:contextualSpacing/>
              <w:rPr>
                <w:rFonts w:ascii="David" w:hAnsi="David"/>
                <w:noProof/>
                <w:sz w:val="24"/>
                <w:szCs w:val="24"/>
                <w:rtl/>
              </w:rPr>
            </w:pPr>
          </w:p>
        </w:tc>
        <w:tc>
          <w:tcPr>
            <w:tcW w:w="397" w:type="dxa"/>
            <w:tcBorders>
              <w:top w:val="single" w:sz="4" w:space="0" w:color="auto"/>
            </w:tcBorders>
          </w:tcPr>
          <w:p w14:paraId="0572A172" w14:textId="77777777" w:rsidR="00334579" w:rsidRDefault="00334579" w:rsidP="00334579">
            <w:pPr>
              <w:spacing w:line="360" w:lineRule="auto"/>
              <w:contextualSpacing/>
              <w:rPr>
                <w:rFonts w:ascii="David" w:hAnsi="David"/>
                <w:noProof/>
                <w:sz w:val="24"/>
                <w:szCs w:val="24"/>
                <w:rtl/>
              </w:rPr>
            </w:pPr>
          </w:p>
        </w:tc>
        <w:tc>
          <w:tcPr>
            <w:tcW w:w="401" w:type="dxa"/>
            <w:tcBorders>
              <w:top w:val="single" w:sz="4" w:space="0" w:color="auto"/>
            </w:tcBorders>
          </w:tcPr>
          <w:p w14:paraId="19A84106" w14:textId="77777777" w:rsidR="00334579" w:rsidRDefault="00334579" w:rsidP="00334579">
            <w:pPr>
              <w:spacing w:line="360" w:lineRule="auto"/>
              <w:contextualSpacing/>
              <w:rPr>
                <w:rFonts w:ascii="David" w:hAnsi="David"/>
                <w:noProof/>
                <w:sz w:val="24"/>
                <w:szCs w:val="24"/>
                <w:rtl/>
              </w:rPr>
            </w:pPr>
          </w:p>
        </w:tc>
        <w:tc>
          <w:tcPr>
            <w:tcW w:w="393" w:type="dxa"/>
            <w:tcBorders>
              <w:top w:val="single" w:sz="4" w:space="0" w:color="auto"/>
            </w:tcBorders>
          </w:tcPr>
          <w:p w14:paraId="66D335E7" w14:textId="77777777" w:rsidR="00334579" w:rsidRDefault="00334579" w:rsidP="00334579">
            <w:pPr>
              <w:spacing w:line="360" w:lineRule="auto"/>
              <w:contextualSpacing/>
              <w:rPr>
                <w:rFonts w:ascii="David" w:hAnsi="David"/>
                <w:noProof/>
                <w:sz w:val="24"/>
                <w:szCs w:val="24"/>
                <w:rtl/>
              </w:rPr>
            </w:pPr>
          </w:p>
        </w:tc>
        <w:tc>
          <w:tcPr>
            <w:tcW w:w="393" w:type="dxa"/>
            <w:tcBorders>
              <w:top w:val="single" w:sz="4" w:space="0" w:color="auto"/>
            </w:tcBorders>
          </w:tcPr>
          <w:p w14:paraId="4FC7DDFF" w14:textId="77777777" w:rsidR="00334579" w:rsidRDefault="00334579" w:rsidP="00334579">
            <w:pPr>
              <w:spacing w:line="360" w:lineRule="auto"/>
              <w:contextualSpacing/>
              <w:rPr>
                <w:rFonts w:ascii="David" w:hAnsi="David"/>
                <w:noProof/>
                <w:sz w:val="24"/>
                <w:szCs w:val="24"/>
                <w:rtl/>
              </w:rPr>
            </w:pPr>
          </w:p>
        </w:tc>
        <w:tc>
          <w:tcPr>
            <w:tcW w:w="393" w:type="dxa"/>
            <w:tcBorders>
              <w:top w:val="single" w:sz="4" w:space="0" w:color="auto"/>
            </w:tcBorders>
          </w:tcPr>
          <w:p w14:paraId="419C5BE0" w14:textId="77777777" w:rsidR="00334579" w:rsidRDefault="00334579" w:rsidP="00334579">
            <w:pPr>
              <w:spacing w:line="360" w:lineRule="auto"/>
              <w:contextualSpacing/>
              <w:rPr>
                <w:rFonts w:ascii="David" w:hAnsi="David"/>
                <w:noProof/>
                <w:sz w:val="24"/>
                <w:szCs w:val="24"/>
                <w:rtl/>
              </w:rPr>
            </w:pPr>
          </w:p>
        </w:tc>
        <w:tc>
          <w:tcPr>
            <w:tcW w:w="393" w:type="dxa"/>
            <w:tcBorders>
              <w:top w:val="single" w:sz="4" w:space="0" w:color="auto"/>
            </w:tcBorders>
          </w:tcPr>
          <w:p w14:paraId="267D6ADB" w14:textId="77777777" w:rsidR="00334579" w:rsidRDefault="00334579" w:rsidP="00334579">
            <w:pPr>
              <w:spacing w:line="360" w:lineRule="auto"/>
              <w:contextualSpacing/>
              <w:rPr>
                <w:rFonts w:ascii="David" w:hAnsi="David"/>
                <w:noProof/>
                <w:sz w:val="24"/>
                <w:szCs w:val="24"/>
                <w:rtl/>
              </w:rPr>
            </w:pPr>
          </w:p>
        </w:tc>
        <w:tc>
          <w:tcPr>
            <w:tcW w:w="393" w:type="dxa"/>
            <w:tcBorders>
              <w:top w:val="single" w:sz="4" w:space="0" w:color="auto"/>
            </w:tcBorders>
          </w:tcPr>
          <w:p w14:paraId="34791C2A" w14:textId="77777777" w:rsidR="00334579" w:rsidRDefault="00334579" w:rsidP="00334579">
            <w:pPr>
              <w:spacing w:line="360" w:lineRule="auto"/>
              <w:contextualSpacing/>
              <w:rPr>
                <w:rFonts w:ascii="David" w:hAnsi="David"/>
                <w:noProof/>
                <w:sz w:val="24"/>
                <w:szCs w:val="24"/>
                <w:rtl/>
              </w:rPr>
            </w:pPr>
          </w:p>
        </w:tc>
        <w:tc>
          <w:tcPr>
            <w:tcW w:w="393" w:type="dxa"/>
            <w:tcBorders>
              <w:top w:val="single" w:sz="4" w:space="0" w:color="auto"/>
            </w:tcBorders>
          </w:tcPr>
          <w:p w14:paraId="253A5179" w14:textId="77777777" w:rsidR="00334579" w:rsidRDefault="00334579" w:rsidP="00334579">
            <w:pPr>
              <w:spacing w:line="360" w:lineRule="auto"/>
              <w:contextualSpacing/>
              <w:rPr>
                <w:rFonts w:ascii="David" w:hAnsi="David"/>
                <w:noProof/>
                <w:sz w:val="24"/>
                <w:szCs w:val="24"/>
                <w:rtl/>
              </w:rPr>
            </w:pPr>
          </w:p>
        </w:tc>
        <w:tc>
          <w:tcPr>
            <w:tcW w:w="393" w:type="dxa"/>
            <w:tcBorders>
              <w:top w:val="single" w:sz="4" w:space="0" w:color="auto"/>
            </w:tcBorders>
          </w:tcPr>
          <w:p w14:paraId="49545D1B" w14:textId="77777777" w:rsidR="00334579" w:rsidRDefault="00334579" w:rsidP="00334579">
            <w:pPr>
              <w:spacing w:line="360" w:lineRule="auto"/>
              <w:contextualSpacing/>
              <w:rPr>
                <w:rFonts w:ascii="David" w:hAnsi="David"/>
                <w:noProof/>
                <w:sz w:val="24"/>
                <w:szCs w:val="24"/>
                <w:rtl/>
              </w:rPr>
            </w:pPr>
          </w:p>
        </w:tc>
        <w:tc>
          <w:tcPr>
            <w:tcW w:w="393" w:type="dxa"/>
            <w:tcBorders>
              <w:top w:val="single" w:sz="4" w:space="0" w:color="auto"/>
            </w:tcBorders>
          </w:tcPr>
          <w:p w14:paraId="4484BFF5" w14:textId="77777777" w:rsidR="00334579" w:rsidRDefault="00334579" w:rsidP="00334579">
            <w:pPr>
              <w:spacing w:line="360" w:lineRule="auto"/>
              <w:contextualSpacing/>
              <w:rPr>
                <w:rFonts w:ascii="David" w:hAnsi="David"/>
                <w:noProof/>
                <w:sz w:val="24"/>
                <w:szCs w:val="24"/>
                <w:rtl/>
              </w:rPr>
            </w:pPr>
          </w:p>
        </w:tc>
        <w:tc>
          <w:tcPr>
            <w:tcW w:w="393" w:type="dxa"/>
            <w:tcBorders>
              <w:top w:val="single" w:sz="4" w:space="0" w:color="auto"/>
            </w:tcBorders>
          </w:tcPr>
          <w:p w14:paraId="33C4EA1A" w14:textId="77777777" w:rsidR="00334579" w:rsidRDefault="00334579" w:rsidP="00334579">
            <w:pPr>
              <w:spacing w:line="360" w:lineRule="auto"/>
              <w:contextualSpacing/>
              <w:rPr>
                <w:rFonts w:ascii="David" w:hAnsi="David"/>
                <w:noProof/>
                <w:sz w:val="24"/>
                <w:szCs w:val="24"/>
                <w:rtl/>
              </w:rPr>
            </w:pPr>
          </w:p>
        </w:tc>
        <w:tc>
          <w:tcPr>
            <w:tcW w:w="393" w:type="dxa"/>
            <w:tcBorders>
              <w:top w:val="single" w:sz="4" w:space="0" w:color="auto"/>
            </w:tcBorders>
          </w:tcPr>
          <w:p w14:paraId="2455C7F4" w14:textId="77777777" w:rsidR="00334579" w:rsidRDefault="00334579" w:rsidP="00334579">
            <w:pPr>
              <w:spacing w:line="360" w:lineRule="auto"/>
              <w:contextualSpacing/>
              <w:rPr>
                <w:rFonts w:ascii="David" w:hAnsi="David"/>
                <w:noProof/>
                <w:sz w:val="24"/>
                <w:szCs w:val="24"/>
                <w:rtl/>
              </w:rPr>
            </w:pPr>
          </w:p>
        </w:tc>
        <w:tc>
          <w:tcPr>
            <w:tcW w:w="393" w:type="dxa"/>
            <w:tcBorders>
              <w:top w:val="single" w:sz="4" w:space="0" w:color="auto"/>
            </w:tcBorders>
          </w:tcPr>
          <w:p w14:paraId="09E4B3AF" w14:textId="77777777" w:rsidR="00334579" w:rsidRDefault="00334579" w:rsidP="00334579">
            <w:pPr>
              <w:spacing w:line="360" w:lineRule="auto"/>
              <w:contextualSpacing/>
              <w:rPr>
                <w:rFonts w:ascii="David" w:hAnsi="David"/>
                <w:noProof/>
                <w:sz w:val="24"/>
                <w:szCs w:val="24"/>
                <w:rtl/>
              </w:rPr>
            </w:pPr>
          </w:p>
        </w:tc>
      </w:tr>
      <w:tr w:rsidR="00334579" w:rsidRPr="00215343" w14:paraId="4662061F" w14:textId="77777777" w:rsidTr="00380637">
        <w:trPr>
          <w:trHeight w:val="190"/>
        </w:trPr>
        <w:tc>
          <w:tcPr>
            <w:tcW w:w="787" w:type="dxa"/>
          </w:tcPr>
          <w:p w14:paraId="6B8DEC12" w14:textId="77777777" w:rsidR="00334579" w:rsidRDefault="00334579" w:rsidP="00334579">
            <w:pPr>
              <w:spacing w:line="360" w:lineRule="auto"/>
              <w:contextualSpacing/>
              <w:jc w:val="center"/>
              <w:rPr>
                <w:rFonts w:ascii="David" w:hAnsi="David"/>
                <w:noProof/>
                <w:sz w:val="24"/>
                <w:szCs w:val="24"/>
                <w:rtl/>
              </w:rPr>
            </w:pPr>
          </w:p>
        </w:tc>
        <w:tc>
          <w:tcPr>
            <w:tcW w:w="789" w:type="dxa"/>
            <w:gridSpan w:val="2"/>
          </w:tcPr>
          <w:p w14:paraId="3EA65A23" w14:textId="77777777" w:rsidR="00334579" w:rsidRDefault="00334579" w:rsidP="00334579">
            <w:pPr>
              <w:spacing w:line="360" w:lineRule="auto"/>
              <w:contextualSpacing/>
              <w:rPr>
                <w:rFonts w:ascii="David" w:hAnsi="David"/>
                <w:noProof/>
                <w:sz w:val="24"/>
                <w:szCs w:val="24"/>
                <w:rtl/>
              </w:rPr>
            </w:pPr>
            <w:r>
              <w:rPr>
                <w:rFonts w:ascii="David" w:hAnsi="David" w:hint="cs"/>
                <w:noProof/>
                <w:sz w:val="24"/>
                <w:szCs w:val="24"/>
                <w:rtl/>
              </w:rPr>
              <w:t>ב.</w:t>
            </w:r>
          </w:p>
        </w:tc>
        <w:tc>
          <w:tcPr>
            <w:tcW w:w="8288" w:type="dxa"/>
            <w:gridSpan w:val="22"/>
          </w:tcPr>
          <w:p w14:paraId="0EDCC443" w14:textId="77777777" w:rsidR="00334579" w:rsidRDefault="00334579" w:rsidP="00334579">
            <w:pPr>
              <w:spacing w:line="360" w:lineRule="auto"/>
              <w:contextualSpacing/>
              <w:jc w:val="both"/>
              <w:rPr>
                <w:rFonts w:ascii="David" w:hAnsi="David"/>
                <w:noProof/>
                <w:sz w:val="24"/>
                <w:szCs w:val="24"/>
                <w:rtl/>
              </w:rPr>
            </w:pPr>
            <w:r>
              <w:rPr>
                <w:rFonts w:ascii="David" w:hAnsi="David" w:hint="cs"/>
                <w:noProof/>
                <w:sz w:val="24"/>
                <w:szCs w:val="24"/>
                <w:rtl/>
              </w:rPr>
              <w:t>המציע יפרט בפרטי הפרויקט את כלל הפרטים המתארים את הטכנולוגיה בה בוצעה שימוש, אתגרים מרכזיים שהיו בפרויקט וכל מידע נוסף המתאר את הידע והניסיון של המומחה המוצע.</w:t>
            </w:r>
          </w:p>
        </w:tc>
      </w:tr>
      <w:tr w:rsidR="00334579" w:rsidRPr="00215343" w14:paraId="1B760A9A" w14:textId="77777777" w:rsidTr="00380637">
        <w:tc>
          <w:tcPr>
            <w:tcW w:w="787" w:type="dxa"/>
          </w:tcPr>
          <w:p w14:paraId="3991AD8D" w14:textId="77777777" w:rsidR="00334579" w:rsidRPr="00A84712" w:rsidRDefault="00334579" w:rsidP="00334579">
            <w:pPr>
              <w:spacing w:line="360" w:lineRule="auto"/>
              <w:contextualSpacing/>
              <w:jc w:val="center"/>
              <w:rPr>
                <w:rFonts w:ascii="David" w:hAnsi="David"/>
                <w:noProof/>
                <w:sz w:val="24"/>
                <w:szCs w:val="24"/>
                <w:rtl/>
              </w:rPr>
            </w:pPr>
          </w:p>
        </w:tc>
        <w:tc>
          <w:tcPr>
            <w:tcW w:w="394" w:type="dxa"/>
          </w:tcPr>
          <w:p w14:paraId="24BBCF58" w14:textId="77777777" w:rsidR="00334579" w:rsidRDefault="00334579" w:rsidP="00334579">
            <w:pPr>
              <w:spacing w:line="360" w:lineRule="auto"/>
              <w:contextualSpacing/>
              <w:rPr>
                <w:rFonts w:ascii="David" w:hAnsi="David"/>
                <w:noProof/>
                <w:sz w:val="24"/>
                <w:szCs w:val="24"/>
                <w:rtl/>
              </w:rPr>
            </w:pPr>
          </w:p>
        </w:tc>
        <w:tc>
          <w:tcPr>
            <w:tcW w:w="395" w:type="dxa"/>
          </w:tcPr>
          <w:p w14:paraId="540E23A2" w14:textId="77777777" w:rsidR="00334579" w:rsidRDefault="00334579" w:rsidP="00334579">
            <w:pPr>
              <w:spacing w:line="360" w:lineRule="auto"/>
              <w:contextualSpacing/>
              <w:rPr>
                <w:rFonts w:ascii="David" w:hAnsi="David"/>
                <w:noProof/>
                <w:sz w:val="24"/>
                <w:szCs w:val="24"/>
                <w:rtl/>
              </w:rPr>
            </w:pPr>
          </w:p>
        </w:tc>
        <w:tc>
          <w:tcPr>
            <w:tcW w:w="395" w:type="dxa"/>
          </w:tcPr>
          <w:p w14:paraId="3D79CE53" w14:textId="77777777" w:rsidR="00334579" w:rsidRDefault="00334579" w:rsidP="00334579">
            <w:pPr>
              <w:spacing w:line="360" w:lineRule="auto"/>
              <w:contextualSpacing/>
              <w:rPr>
                <w:rFonts w:ascii="David" w:hAnsi="David"/>
                <w:noProof/>
                <w:sz w:val="24"/>
                <w:szCs w:val="24"/>
                <w:rtl/>
              </w:rPr>
            </w:pPr>
          </w:p>
        </w:tc>
        <w:tc>
          <w:tcPr>
            <w:tcW w:w="395" w:type="dxa"/>
          </w:tcPr>
          <w:p w14:paraId="04ED2324" w14:textId="77777777" w:rsidR="00334579" w:rsidRDefault="00334579" w:rsidP="00334579">
            <w:pPr>
              <w:spacing w:line="360" w:lineRule="auto"/>
              <w:contextualSpacing/>
              <w:rPr>
                <w:rFonts w:ascii="David" w:hAnsi="David"/>
                <w:noProof/>
                <w:sz w:val="24"/>
                <w:szCs w:val="24"/>
                <w:rtl/>
              </w:rPr>
            </w:pPr>
          </w:p>
        </w:tc>
        <w:tc>
          <w:tcPr>
            <w:tcW w:w="400" w:type="dxa"/>
            <w:gridSpan w:val="2"/>
          </w:tcPr>
          <w:p w14:paraId="1869DF84" w14:textId="77777777" w:rsidR="00334579" w:rsidRDefault="00334579" w:rsidP="00334579">
            <w:pPr>
              <w:spacing w:line="360" w:lineRule="auto"/>
              <w:contextualSpacing/>
              <w:rPr>
                <w:rFonts w:ascii="David" w:hAnsi="David"/>
                <w:noProof/>
                <w:sz w:val="24"/>
                <w:szCs w:val="24"/>
                <w:rtl/>
              </w:rPr>
            </w:pPr>
          </w:p>
        </w:tc>
        <w:tc>
          <w:tcPr>
            <w:tcW w:w="397" w:type="dxa"/>
          </w:tcPr>
          <w:p w14:paraId="30B090B6" w14:textId="77777777" w:rsidR="00334579" w:rsidRDefault="00334579" w:rsidP="00334579">
            <w:pPr>
              <w:spacing w:line="360" w:lineRule="auto"/>
              <w:contextualSpacing/>
              <w:rPr>
                <w:rFonts w:ascii="David" w:hAnsi="David"/>
                <w:noProof/>
                <w:sz w:val="24"/>
                <w:szCs w:val="24"/>
                <w:rtl/>
              </w:rPr>
            </w:pPr>
          </w:p>
        </w:tc>
        <w:tc>
          <w:tcPr>
            <w:tcW w:w="393" w:type="dxa"/>
          </w:tcPr>
          <w:p w14:paraId="00AC7415" w14:textId="77777777" w:rsidR="00334579" w:rsidRDefault="00334579" w:rsidP="00334579">
            <w:pPr>
              <w:spacing w:line="360" w:lineRule="auto"/>
              <w:contextualSpacing/>
              <w:rPr>
                <w:rFonts w:ascii="David" w:hAnsi="David"/>
                <w:noProof/>
                <w:sz w:val="24"/>
                <w:szCs w:val="24"/>
                <w:rtl/>
              </w:rPr>
            </w:pPr>
          </w:p>
        </w:tc>
        <w:tc>
          <w:tcPr>
            <w:tcW w:w="393" w:type="dxa"/>
          </w:tcPr>
          <w:p w14:paraId="72EDF48F" w14:textId="77777777" w:rsidR="00334579" w:rsidRDefault="00334579" w:rsidP="00334579">
            <w:pPr>
              <w:spacing w:line="360" w:lineRule="auto"/>
              <w:contextualSpacing/>
              <w:rPr>
                <w:rFonts w:ascii="David" w:hAnsi="David"/>
                <w:noProof/>
                <w:sz w:val="24"/>
                <w:szCs w:val="24"/>
                <w:rtl/>
              </w:rPr>
            </w:pPr>
          </w:p>
        </w:tc>
        <w:tc>
          <w:tcPr>
            <w:tcW w:w="397" w:type="dxa"/>
          </w:tcPr>
          <w:p w14:paraId="2DCC153A" w14:textId="77777777" w:rsidR="00334579" w:rsidRDefault="00334579" w:rsidP="00334579">
            <w:pPr>
              <w:spacing w:line="360" w:lineRule="auto"/>
              <w:contextualSpacing/>
              <w:rPr>
                <w:rFonts w:ascii="David" w:hAnsi="David"/>
                <w:noProof/>
                <w:sz w:val="24"/>
                <w:szCs w:val="24"/>
                <w:rtl/>
              </w:rPr>
            </w:pPr>
          </w:p>
        </w:tc>
        <w:tc>
          <w:tcPr>
            <w:tcW w:w="397" w:type="dxa"/>
          </w:tcPr>
          <w:p w14:paraId="09571A14" w14:textId="77777777" w:rsidR="00334579" w:rsidRDefault="00334579" w:rsidP="00334579">
            <w:pPr>
              <w:spacing w:line="360" w:lineRule="auto"/>
              <w:contextualSpacing/>
              <w:rPr>
                <w:rFonts w:ascii="David" w:hAnsi="David"/>
                <w:noProof/>
                <w:sz w:val="24"/>
                <w:szCs w:val="24"/>
                <w:rtl/>
              </w:rPr>
            </w:pPr>
          </w:p>
        </w:tc>
        <w:tc>
          <w:tcPr>
            <w:tcW w:w="397" w:type="dxa"/>
          </w:tcPr>
          <w:p w14:paraId="6D903A18" w14:textId="77777777" w:rsidR="00334579" w:rsidRDefault="00334579" w:rsidP="00334579">
            <w:pPr>
              <w:spacing w:line="360" w:lineRule="auto"/>
              <w:contextualSpacing/>
              <w:rPr>
                <w:rFonts w:ascii="David" w:hAnsi="David"/>
                <w:noProof/>
                <w:sz w:val="24"/>
                <w:szCs w:val="24"/>
                <w:rtl/>
              </w:rPr>
            </w:pPr>
          </w:p>
        </w:tc>
        <w:tc>
          <w:tcPr>
            <w:tcW w:w="401" w:type="dxa"/>
          </w:tcPr>
          <w:p w14:paraId="511199D6" w14:textId="77777777" w:rsidR="00334579" w:rsidRDefault="00334579" w:rsidP="00334579">
            <w:pPr>
              <w:spacing w:line="360" w:lineRule="auto"/>
              <w:contextualSpacing/>
              <w:rPr>
                <w:rFonts w:ascii="David" w:hAnsi="David"/>
                <w:noProof/>
                <w:sz w:val="24"/>
                <w:szCs w:val="24"/>
                <w:rtl/>
              </w:rPr>
            </w:pPr>
          </w:p>
        </w:tc>
        <w:tc>
          <w:tcPr>
            <w:tcW w:w="393" w:type="dxa"/>
          </w:tcPr>
          <w:p w14:paraId="2B478EF8" w14:textId="77777777" w:rsidR="00334579" w:rsidRDefault="00334579" w:rsidP="00334579">
            <w:pPr>
              <w:spacing w:line="360" w:lineRule="auto"/>
              <w:contextualSpacing/>
              <w:rPr>
                <w:rFonts w:ascii="David" w:hAnsi="David"/>
                <w:noProof/>
                <w:sz w:val="24"/>
                <w:szCs w:val="24"/>
                <w:rtl/>
              </w:rPr>
            </w:pPr>
          </w:p>
        </w:tc>
        <w:tc>
          <w:tcPr>
            <w:tcW w:w="393" w:type="dxa"/>
          </w:tcPr>
          <w:p w14:paraId="73448CF8" w14:textId="77777777" w:rsidR="00334579" w:rsidRDefault="00334579" w:rsidP="00334579">
            <w:pPr>
              <w:spacing w:line="360" w:lineRule="auto"/>
              <w:contextualSpacing/>
              <w:rPr>
                <w:rFonts w:ascii="David" w:hAnsi="David"/>
                <w:noProof/>
                <w:sz w:val="24"/>
                <w:szCs w:val="24"/>
                <w:rtl/>
              </w:rPr>
            </w:pPr>
          </w:p>
        </w:tc>
        <w:tc>
          <w:tcPr>
            <w:tcW w:w="393" w:type="dxa"/>
          </w:tcPr>
          <w:p w14:paraId="27E0EDDF" w14:textId="77777777" w:rsidR="00334579" w:rsidRDefault="00334579" w:rsidP="00334579">
            <w:pPr>
              <w:spacing w:line="360" w:lineRule="auto"/>
              <w:contextualSpacing/>
              <w:rPr>
                <w:rFonts w:ascii="David" w:hAnsi="David"/>
                <w:noProof/>
                <w:sz w:val="24"/>
                <w:szCs w:val="24"/>
                <w:rtl/>
              </w:rPr>
            </w:pPr>
          </w:p>
        </w:tc>
        <w:tc>
          <w:tcPr>
            <w:tcW w:w="393" w:type="dxa"/>
          </w:tcPr>
          <w:p w14:paraId="7B124D83" w14:textId="77777777" w:rsidR="00334579" w:rsidRDefault="00334579" w:rsidP="00334579">
            <w:pPr>
              <w:spacing w:line="360" w:lineRule="auto"/>
              <w:contextualSpacing/>
              <w:rPr>
                <w:rFonts w:ascii="David" w:hAnsi="David"/>
                <w:noProof/>
                <w:sz w:val="24"/>
                <w:szCs w:val="24"/>
                <w:rtl/>
              </w:rPr>
            </w:pPr>
          </w:p>
        </w:tc>
        <w:tc>
          <w:tcPr>
            <w:tcW w:w="393" w:type="dxa"/>
          </w:tcPr>
          <w:p w14:paraId="0834A210" w14:textId="77777777" w:rsidR="00334579" w:rsidRDefault="00334579" w:rsidP="00334579">
            <w:pPr>
              <w:spacing w:line="360" w:lineRule="auto"/>
              <w:contextualSpacing/>
              <w:rPr>
                <w:rFonts w:ascii="David" w:hAnsi="David"/>
                <w:noProof/>
                <w:sz w:val="24"/>
                <w:szCs w:val="24"/>
                <w:rtl/>
              </w:rPr>
            </w:pPr>
          </w:p>
        </w:tc>
        <w:tc>
          <w:tcPr>
            <w:tcW w:w="393" w:type="dxa"/>
          </w:tcPr>
          <w:p w14:paraId="663A02DF" w14:textId="77777777" w:rsidR="00334579" w:rsidRDefault="00334579" w:rsidP="00334579">
            <w:pPr>
              <w:spacing w:line="360" w:lineRule="auto"/>
              <w:contextualSpacing/>
              <w:rPr>
                <w:rFonts w:ascii="David" w:hAnsi="David"/>
                <w:noProof/>
                <w:sz w:val="24"/>
                <w:szCs w:val="24"/>
                <w:rtl/>
              </w:rPr>
            </w:pPr>
          </w:p>
        </w:tc>
        <w:tc>
          <w:tcPr>
            <w:tcW w:w="393" w:type="dxa"/>
          </w:tcPr>
          <w:p w14:paraId="5A8D14A7" w14:textId="77777777" w:rsidR="00334579" w:rsidRDefault="00334579" w:rsidP="00334579">
            <w:pPr>
              <w:spacing w:line="360" w:lineRule="auto"/>
              <w:contextualSpacing/>
              <w:rPr>
                <w:rFonts w:ascii="David" w:hAnsi="David"/>
                <w:noProof/>
                <w:sz w:val="24"/>
                <w:szCs w:val="24"/>
                <w:rtl/>
              </w:rPr>
            </w:pPr>
          </w:p>
        </w:tc>
        <w:tc>
          <w:tcPr>
            <w:tcW w:w="393" w:type="dxa"/>
          </w:tcPr>
          <w:p w14:paraId="715E3D3B" w14:textId="77777777" w:rsidR="00334579" w:rsidRDefault="00334579" w:rsidP="00334579">
            <w:pPr>
              <w:spacing w:line="360" w:lineRule="auto"/>
              <w:contextualSpacing/>
              <w:rPr>
                <w:rFonts w:ascii="David" w:hAnsi="David"/>
                <w:noProof/>
                <w:sz w:val="24"/>
                <w:szCs w:val="24"/>
                <w:rtl/>
              </w:rPr>
            </w:pPr>
          </w:p>
        </w:tc>
        <w:tc>
          <w:tcPr>
            <w:tcW w:w="393" w:type="dxa"/>
          </w:tcPr>
          <w:p w14:paraId="475FF639" w14:textId="77777777" w:rsidR="00334579" w:rsidRDefault="00334579" w:rsidP="00334579">
            <w:pPr>
              <w:spacing w:line="360" w:lineRule="auto"/>
              <w:contextualSpacing/>
              <w:rPr>
                <w:rFonts w:ascii="David" w:hAnsi="David"/>
                <w:noProof/>
                <w:sz w:val="24"/>
                <w:szCs w:val="24"/>
                <w:rtl/>
              </w:rPr>
            </w:pPr>
          </w:p>
        </w:tc>
        <w:tc>
          <w:tcPr>
            <w:tcW w:w="393" w:type="dxa"/>
          </w:tcPr>
          <w:p w14:paraId="4775B0DD" w14:textId="77777777" w:rsidR="00334579" w:rsidRDefault="00334579" w:rsidP="00334579">
            <w:pPr>
              <w:spacing w:line="360" w:lineRule="auto"/>
              <w:contextualSpacing/>
              <w:rPr>
                <w:rFonts w:ascii="David" w:hAnsi="David"/>
                <w:noProof/>
                <w:sz w:val="24"/>
                <w:szCs w:val="24"/>
                <w:rtl/>
              </w:rPr>
            </w:pPr>
          </w:p>
        </w:tc>
        <w:tc>
          <w:tcPr>
            <w:tcW w:w="393" w:type="dxa"/>
          </w:tcPr>
          <w:p w14:paraId="090EE50E" w14:textId="77777777" w:rsidR="00334579" w:rsidRDefault="00334579" w:rsidP="00334579">
            <w:pPr>
              <w:spacing w:line="360" w:lineRule="auto"/>
              <w:contextualSpacing/>
              <w:rPr>
                <w:rFonts w:ascii="David" w:hAnsi="David"/>
                <w:noProof/>
                <w:sz w:val="24"/>
                <w:szCs w:val="24"/>
                <w:rtl/>
              </w:rPr>
            </w:pPr>
          </w:p>
        </w:tc>
      </w:tr>
      <w:tr w:rsidR="00334579" w:rsidRPr="00215343" w14:paraId="73F7EBE9" w14:textId="77777777" w:rsidTr="00380637">
        <w:tc>
          <w:tcPr>
            <w:tcW w:w="9864" w:type="dxa"/>
            <w:gridSpan w:val="25"/>
          </w:tcPr>
          <w:p w14:paraId="1A81787C" w14:textId="77777777" w:rsidR="00334579" w:rsidRPr="00B13A60" w:rsidRDefault="00334579" w:rsidP="00334579">
            <w:pPr>
              <w:spacing w:line="360" w:lineRule="auto"/>
              <w:contextualSpacing/>
              <w:jc w:val="center"/>
              <w:rPr>
                <w:rFonts w:ascii="David" w:hAnsi="David"/>
                <w:noProof/>
                <w:sz w:val="16"/>
                <w:szCs w:val="16"/>
                <w:rtl/>
              </w:rPr>
            </w:pPr>
          </w:p>
        </w:tc>
      </w:tr>
      <w:tr w:rsidR="00334579" w:rsidRPr="00215343" w14:paraId="7FFFA39D" w14:textId="77777777" w:rsidTr="00380637">
        <w:tc>
          <w:tcPr>
            <w:tcW w:w="9864" w:type="dxa"/>
            <w:gridSpan w:val="25"/>
            <w:tcBorders>
              <w:bottom w:val="single" w:sz="4" w:space="0" w:color="auto"/>
            </w:tcBorders>
          </w:tcPr>
          <w:p w14:paraId="092232B3" w14:textId="77777777" w:rsidR="00334579" w:rsidRPr="00215343" w:rsidRDefault="00334579" w:rsidP="00334579">
            <w:pPr>
              <w:spacing w:line="360" w:lineRule="auto"/>
              <w:contextualSpacing/>
              <w:rPr>
                <w:rFonts w:ascii="David" w:hAnsi="David"/>
                <w:noProof/>
                <w:sz w:val="24"/>
                <w:szCs w:val="24"/>
                <w:rtl/>
              </w:rPr>
            </w:pPr>
            <w:r>
              <w:rPr>
                <w:rFonts w:ascii="David" w:hAnsi="David" w:hint="cs"/>
                <w:b/>
                <w:bCs/>
                <w:noProof/>
                <w:sz w:val="24"/>
                <w:szCs w:val="24"/>
                <w:rtl/>
              </w:rPr>
              <w:t>בכבוד רב,</w:t>
            </w:r>
          </w:p>
        </w:tc>
      </w:tr>
      <w:tr w:rsidR="00334579" w:rsidRPr="00215343" w14:paraId="2C8113BE" w14:textId="77777777" w:rsidTr="00380637">
        <w:tc>
          <w:tcPr>
            <w:tcW w:w="2375" w:type="dxa"/>
            <w:gridSpan w:val="6"/>
            <w:tcBorders>
              <w:top w:val="single" w:sz="4" w:space="0" w:color="auto"/>
              <w:left w:val="single" w:sz="4" w:space="0" w:color="auto"/>
              <w:bottom w:val="single" w:sz="4" w:space="0" w:color="auto"/>
            </w:tcBorders>
          </w:tcPr>
          <w:p w14:paraId="0D34ACC8" w14:textId="77777777" w:rsidR="00334579" w:rsidRPr="00215343" w:rsidRDefault="00334579" w:rsidP="00334579">
            <w:pPr>
              <w:spacing w:line="360" w:lineRule="auto"/>
              <w:contextualSpacing/>
              <w:jc w:val="center"/>
              <w:rPr>
                <w:rFonts w:ascii="David" w:hAnsi="David"/>
                <w:noProof/>
                <w:sz w:val="24"/>
                <w:szCs w:val="24"/>
                <w:rtl/>
              </w:rPr>
            </w:pPr>
          </w:p>
        </w:tc>
        <w:tc>
          <w:tcPr>
            <w:tcW w:w="391" w:type="dxa"/>
            <w:tcBorders>
              <w:top w:val="single" w:sz="4" w:space="0" w:color="auto"/>
            </w:tcBorders>
          </w:tcPr>
          <w:p w14:paraId="38D53A1E" w14:textId="77777777" w:rsidR="00334579" w:rsidRPr="00215343" w:rsidRDefault="00334579" w:rsidP="00334579">
            <w:pPr>
              <w:spacing w:line="360" w:lineRule="auto"/>
              <w:contextualSpacing/>
              <w:jc w:val="center"/>
              <w:rPr>
                <w:rFonts w:ascii="David" w:hAnsi="David"/>
                <w:noProof/>
                <w:sz w:val="24"/>
                <w:szCs w:val="24"/>
                <w:rtl/>
              </w:rPr>
            </w:pPr>
          </w:p>
        </w:tc>
        <w:tc>
          <w:tcPr>
            <w:tcW w:w="397" w:type="dxa"/>
            <w:tcBorders>
              <w:top w:val="single" w:sz="4" w:space="0" w:color="auto"/>
            </w:tcBorders>
          </w:tcPr>
          <w:p w14:paraId="672352FC" w14:textId="77777777" w:rsidR="00334579" w:rsidRPr="00215343" w:rsidRDefault="00334579" w:rsidP="00334579">
            <w:pPr>
              <w:spacing w:line="360" w:lineRule="auto"/>
              <w:contextualSpacing/>
              <w:jc w:val="center"/>
              <w:rPr>
                <w:rFonts w:ascii="David" w:hAnsi="David"/>
                <w:noProof/>
                <w:sz w:val="24"/>
                <w:szCs w:val="24"/>
                <w:rtl/>
              </w:rPr>
            </w:pPr>
          </w:p>
        </w:tc>
        <w:tc>
          <w:tcPr>
            <w:tcW w:w="2378" w:type="dxa"/>
            <w:gridSpan w:val="6"/>
            <w:tcBorders>
              <w:top w:val="single" w:sz="4" w:space="0" w:color="auto"/>
            </w:tcBorders>
          </w:tcPr>
          <w:p w14:paraId="51336F54" w14:textId="77777777" w:rsidR="00334579" w:rsidRPr="00215343" w:rsidRDefault="00334579" w:rsidP="00334579">
            <w:pPr>
              <w:spacing w:line="360" w:lineRule="auto"/>
              <w:contextualSpacing/>
              <w:jc w:val="center"/>
              <w:rPr>
                <w:rFonts w:ascii="David" w:hAnsi="David"/>
                <w:noProof/>
                <w:sz w:val="24"/>
                <w:szCs w:val="24"/>
                <w:rtl/>
              </w:rPr>
            </w:pPr>
          </w:p>
        </w:tc>
        <w:tc>
          <w:tcPr>
            <w:tcW w:w="393" w:type="dxa"/>
            <w:tcBorders>
              <w:top w:val="single" w:sz="4" w:space="0" w:color="auto"/>
            </w:tcBorders>
          </w:tcPr>
          <w:p w14:paraId="3D42C4EE" w14:textId="77777777" w:rsidR="00334579" w:rsidRPr="00215343" w:rsidRDefault="00334579" w:rsidP="00334579">
            <w:pPr>
              <w:spacing w:line="360" w:lineRule="auto"/>
              <w:contextualSpacing/>
              <w:jc w:val="center"/>
              <w:rPr>
                <w:rFonts w:ascii="David" w:hAnsi="David"/>
                <w:noProof/>
                <w:sz w:val="24"/>
                <w:szCs w:val="24"/>
                <w:rtl/>
              </w:rPr>
            </w:pPr>
          </w:p>
        </w:tc>
        <w:tc>
          <w:tcPr>
            <w:tcW w:w="393" w:type="dxa"/>
            <w:tcBorders>
              <w:top w:val="single" w:sz="4" w:space="0" w:color="auto"/>
            </w:tcBorders>
          </w:tcPr>
          <w:p w14:paraId="4589A904" w14:textId="77777777" w:rsidR="00334579" w:rsidRPr="00215343" w:rsidRDefault="00334579" w:rsidP="00334579">
            <w:pPr>
              <w:spacing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tcPr>
          <w:p w14:paraId="4D25CE07" w14:textId="77777777" w:rsidR="00334579" w:rsidRDefault="00334579" w:rsidP="00334579">
            <w:pPr>
              <w:spacing w:line="360" w:lineRule="auto"/>
              <w:contextualSpacing/>
              <w:jc w:val="center"/>
              <w:rPr>
                <w:rFonts w:ascii="David" w:hAnsi="David"/>
                <w:noProof/>
                <w:sz w:val="24"/>
                <w:szCs w:val="24"/>
                <w:rtl/>
              </w:rPr>
            </w:pPr>
          </w:p>
          <w:p w14:paraId="3E5DB8A3" w14:textId="77777777" w:rsidR="00334579" w:rsidRPr="00215343" w:rsidRDefault="00334579" w:rsidP="00334579">
            <w:pPr>
              <w:spacing w:line="360" w:lineRule="auto"/>
              <w:contextualSpacing/>
              <w:jc w:val="center"/>
              <w:rPr>
                <w:rFonts w:ascii="David" w:hAnsi="David"/>
                <w:noProof/>
                <w:sz w:val="24"/>
                <w:szCs w:val="24"/>
                <w:rtl/>
              </w:rPr>
            </w:pPr>
          </w:p>
        </w:tc>
      </w:tr>
      <w:tr w:rsidR="00334579" w:rsidRPr="00215343" w14:paraId="05EE0599" w14:textId="77777777" w:rsidTr="00380637">
        <w:tc>
          <w:tcPr>
            <w:tcW w:w="2375" w:type="dxa"/>
            <w:gridSpan w:val="6"/>
            <w:tcBorders>
              <w:top w:val="single" w:sz="4" w:space="0" w:color="auto"/>
              <w:left w:val="single" w:sz="4" w:space="0" w:color="auto"/>
              <w:bottom w:val="single" w:sz="4" w:space="0" w:color="auto"/>
            </w:tcBorders>
          </w:tcPr>
          <w:p w14:paraId="6EDF2149" w14:textId="77777777" w:rsidR="00334579" w:rsidRPr="00215343" w:rsidRDefault="00334579" w:rsidP="00334579">
            <w:pPr>
              <w:spacing w:line="360" w:lineRule="auto"/>
              <w:contextualSpacing/>
              <w:jc w:val="center"/>
              <w:rPr>
                <w:rFonts w:ascii="David" w:hAnsi="David"/>
                <w:noProof/>
                <w:sz w:val="24"/>
                <w:szCs w:val="24"/>
                <w:rtl/>
              </w:rPr>
            </w:pPr>
            <w:r>
              <w:rPr>
                <w:rFonts w:ascii="David" w:hAnsi="David" w:hint="cs"/>
                <w:b/>
                <w:bCs/>
                <w:noProof/>
                <w:sz w:val="24"/>
                <w:szCs w:val="24"/>
                <w:rtl/>
              </w:rPr>
              <w:t>תאריך</w:t>
            </w:r>
          </w:p>
        </w:tc>
        <w:tc>
          <w:tcPr>
            <w:tcW w:w="391" w:type="dxa"/>
            <w:tcBorders>
              <w:bottom w:val="single" w:sz="4" w:space="0" w:color="auto"/>
            </w:tcBorders>
          </w:tcPr>
          <w:p w14:paraId="010CCF61" w14:textId="77777777" w:rsidR="00334579" w:rsidRPr="00215343" w:rsidRDefault="00334579" w:rsidP="00334579">
            <w:pPr>
              <w:spacing w:line="360" w:lineRule="auto"/>
              <w:contextualSpacing/>
              <w:jc w:val="center"/>
              <w:rPr>
                <w:rFonts w:ascii="David" w:hAnsi="David"/>
                <w:noProof/>
                <w:sz w:val="24"/>
                <w:szCs w:val="24"/>
                <w:rtl/>
              </w:rPr>
            </w:pPr>
          </w:p>
        </w:tc>
        <w:tc>
          <w:tcPr>
            <w:tcW w:w="397" w:type="dxa"/>
            <w:tcBorders>
              <w:bottom w:val="single" w:sz="4" w:space="0" w:color="auto"/>
            </w:tcBorders>
          </w:tcPr>
          <w:p w14:paraId="637C7867" w14:textId="77777777" w:rsidR="00334579" w:rsidRPr="00215343" w:rsidRDefault="00334579" w:rsidP="00334579">
            <w:pPr>
              <w:spacing w:line="360" w:lineRule="auto"/>
              <w:contextualSpacing/>
              <w:jc w:val="center"/>
              <w:rPr>
                <w:rFonts w:ascii="David" w:hAnsi="David"/>
                <w:noProof/>
                <w:sz w:val="24"/>
                <w:szCs w:val="24"/>
                <w:rtl/>
              </w:rPr>
            </w:pPr>
          </w:p>
        </w:tc>
        <w:tc>
          <w:tcPr>
            <w:tcW w:w="2378" w:type="dxa"/>
            <w:gridSpan w:val="6"/>
            <w:tcBorders>
              <w:top w:val="single" w:sz="4" w:space="0" w:color="auto"/>
              <w:bottom w:val="single" w:sz="4" w:space="0" w:color="auto"/>
            </w:tcBorders>
          </w:tcPr>
          <w:p w14:paraId="39240227" w14:textId="77777777" w:rsidR="00334579" w:rsidRPr="00215343" w:rsidRDefault="00334579" w:rsidP="00334579">
            <w:pPr>
              <w:spacing w:line="360" w:lineRule="auto"/>
              <w:contextualSpacing/>
              <w:jc w:val="center"/>
              <w:rPr>
                <w:rFonts w:ascii="David" w:hAnsi="David"/>
                <w:noProof/>
                <w:sz w:val="24"/>
                <w:szCs w:val="24"/>
                <w:rtl/>
              </w:rPr>
            </w:pPr>
            <w:r>
              <w:rPr>
                <w:rFonts w:ascii="David" w:hAnsi="David" w:hint="cs"/>
                <w:b/>
                <w:bCs/>
                <w:noProof/>
                <w:sz w:val="24"/>
                <w:szCs w:val="24"/>
                <w:rtl/>
              </w:rPr>
              <w:t>שם המציע</w:t>
            </w:r>
          </w:p>
        </w:tc>
        <w:tc>
          <w:tcPr>
            <w:tcW w:w="393" w:type="dxa"/>
            <w:tcBorders>
              <w:bottom w:val="single" w:sz="4" w:space="0" w:color="auto"/>
            </w:tcBorders>
          </w:tcPr>
          <w:p w14:paraId="35736557" w14:textId="77777777" w:rsidR="00334579" w:rsidRPr="00215343" w:rsidRDefault="00334579" w:rsidP="00334579">
            <w:pPr>
              <w:spacing w:line="360" w:lineRule="auto"/>
              <w:contextualSpacing/>
              <w:jc w:val="center"/>
              <w:rPr>
                <w:rFonts w:ascii="David" w:hAnsi="David"/>
                <w:noProof/>
                <w:sz w:val="24"/>
                <w:szCs w:val="24"/>
                <w:rtl/>
              </w:rPr>
            </w:pPr>
          </w:p>
        </w:tc>
        <w:tc>
          <w:tcPr>
            <w:tcW w:w="393" w:type="dxa"/>
            <w:tcBorders>
              <w:bottom w:val="single" w:sz="4" w:space="0" w:color="auto"/>
            </w:tcBorders>
          </w:tcPr>
          <w:p w14:paraId="270385E9" w14:textId="77777777" w:rsidR="00334579" w:rsidRPr="00215343" w:rsidRDefault="00334579" w:rsidP="00334579">
            <w:pPr>
              <w:spacing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tcPr>
          <w:p w14:paraId="4D35042D" w14:textId="77777777" w:rsidR="00334579" w:rsidRPr="00215343" w:rsidRDefault="00334579" w:rsidP="00334579">
            <w:pPr>
              <w:spacing w:line="360" w:lineRule="auto"/>
              <w:contextualSpacing/>
              <w:jc w:val="center"/>
              <w:rPr>
                <w:rFonts w:ascii="David" w:hAnsi="David"/>
                <w:noProof/>
                <w:sz w:val="24"/>
                <w:szCs w:val="24"/>
                <w:rtl/>
              </w:rPr>
            </w:pPr>
            <w:r>
              <w:rPr>
                <w:rFonts w:ascii="David" w:hAnsi="David" w:hint="cs"/>
                <w:b/>
                <w:bCs/>
                <w:noProof/>
                <w:sz w:val="24"/>
                <w:szCs w:val="24"/>
                <w:rtl/>
              </w:rPr>
              <w:t>חתימה וחותמת</w:t>
            </w:r>
          </w:p>
        </w:tc>
      </w:tr>
    </w:tbl>
    <w:p w14:paraId="17596A7E" w14:textId="77777777" w:rsidR="00C52505" w:rsidRDefault="00C52505" w:rsidP="00C52505">
      <w:pPr>
        <w:bidi w:val="0"/>
      </w:pPr>
      <w:r>
        <w:rPr>
          <w:rtl/>
        </w:rPr>
        <w:br w:type="page"/>
      </w:r>
    </w:p>
    <w:p w14:paraId="5C57282E" w14:textId="4A042320" w:rsidR="00C52505" w:rsidRDefault="00C52505" w:rsidP="004D514B">
      <w:pPr>
        <w:pStyle w:val="Heading2"/>
        <w:rPr>
          <w:rFonts w:ascii="Segoe UI Semibold" w:hAnsi="Segoe UI Semibold" w:cs="Times New Roman"/>
          <w:b/>
          <w:bCs/>
          <w:color w:val="002060"/>
          <w:sz w:val="24"/>
          <w:szCs w:val="24"/>
          <w:rtl/>
        </w:rPr>
      </w:pPr>
      <w:bookmarkStart w:id="220" w:name="_נספח_ז':_פרטי"/>
      <w:bookmarkStart w:id="221" w:name="_נספח_2ח':_פרטי"/>
      <w:bookmarkStart w:id="222" w:name="_Toc112870312"/>
      <w:bookmarkEnd w:id="220"/>
      <w:bookmarkEnd w:id="221"/>
      <w:r w:rsidRPr="00866495">
        <w:rPr>
          <w:rFonts w:ascii="Segoe UI Semibold" w:hAnsi="Segoe UI Semibold" w:cs="Times New Roman"/>
          <w:b/>
          <w:bCs/>
          <w:color w:val="002060"/>
          <w:sz w:val="24"/>
          <w:szCs w:val="24"/>
          <w:rtl/>
        </w:rPr>
        <w:lastRenderedPageBreak/>
        <w:t xml:space="preserve">נספח </w:t>
      </w:r>
      <w:r w:rsidR="004D514B">
        <w:rPr>
          <w:rFonts w:ascii="Segoe UI Semibold" w:hAnsi="Segoe UI Semibold" w:cs="Times New Roman" w:hint="cs"/>
          <w:b/>
          <w:bCs/>
          <w:color w:val="002060"/>
          <w:sz w:val="24"/>
          <w:szCs w:val="24"/>
          <w:rtl/>
        </w:rPr>
        <w:t>2ט</w:t>
      </w:r>
      <w:r w:rsidR="004D514B" w:rsidRPr="00866495">
        <w:rPr>
          <w:rFonts w:ascii="Segoe UI Semibold" w:hAnsi="Segoe UI Semibold" w:cs="Times New Roman"/>
          <w:b/>
          <w:bCs/>
          <w:color w:val="002060"/>
          <w:sz w:val="24"/>
          <w:szCs w:val="24"/>
          <w:rtl/>
        </w:rPr>
        <w:t>'</w:t>
      </w:r>
      <w:r w:rsidRPr="00866495">
        <w:rPr>
          <w:rFonts w:ascii="Segoe UI Semibold" w:hAnsi="Segoe UI Semibold" w:cs="Times New Roman"/>
          <w:b/>
          <w:bCs/>
          <w:color w:val="002060"/>
          <w:sz w:val="24"/>
          <w:szCs w:val="24"/>
          <w:rtl/>
        </w:rPr>
        <w:t xml:space="preserve">: </w:t>
      </w:r>
      <w:r w:rsidRPr="006E0474">
        <w:rPr>
          <w:rFonts w:ascii="David" w:hAnsi="David"/>
          <w:b/>
          <w:bCs/>
          <w:color w:val="002060"/>
          <w:sz w:val="24"/>
          <w:szCs w:val="24"/>
          <w:rtl/>
        </w:rPr>
        <w:t xml:space="preserve">פרטי </w:t>
      </w:r>
      <w:proofErr w:type="spellStart"/>
      <w:r w:rsidRPr="006E0474">
        <w:rPr>
          <w:rFonts w:ascii="David" w:hAnsi="David" w:hint="eastAsia"/>
          <w:b/>
          <w:bCs/>
          <w:color w:val="002060"/>
          <w:sz w:val="24"/>
          <w:szCs w:val="24"/>
          <w:rtl/>
        </w:rPr>
        <w:t>נסיון</w:t>
      </w:r>
      <w:proofErr w:type="spellEnd"/>
      <w:r w:rsidRPr="006E0474">
        <w:rPr>
          <w:rFonts w:ascii="David" w:hAnsi="David"/>
          <w:b/>
          <w:bCs/>
          <w:color w:val="002060"/>
          <w:sz w:val="24"/>
          <w:szCs w:val="24"/>
          <w:rtl/>
        </w:rPr>
        <w:t xml:space="preserve"> של </w:t>
      </w:r>
      <w:r w:rsidRPr="00F27A00">
        <w:rPr>
          <w:rFonts w:ascii="David" w:hAnsi="David"/>
          <w:b/>
          <w:bCs/>
          <w:color w:val="002060"/>
          <w:sz w:val="24"/>
          <w:szCs w:val="24"/>
          <w:rtl/>
        </w:rPr>
        <w:t>מומחה אבטחת מידע בדגש על ארכיטקטורה וסביבות ענן</w:t>
      </w:r>
      <w:bookmarkEnd w:id="222"/>
    </w:p>
    <w:p w14:paraId="16AD66B2" w14:textId="77777777" w:rsidR="00C52505" w:rsidRPr="00F367D1" w:rsidRDefault="00C52505" w:rsidP="00C52505">
      <w:pPr>
        <w:rPr>
          <w:rtl/>
        </w:rPr>
      </w:pPr>
    </w:p>
    <w:tbl>
      <w:tblPr>
        <w:tblStyle w:val="TableGrid"/>
        <w:bidiVisual/>
        <w:tblW w:w="98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7"/>
        <w:gridCol w:w="394"/>
        <w:gridCol w:w="395"/>
        <w:gridCol w:w="395"/>
        <w:gridCol w:w="395"/>
        <w:gridCol w:w="9"/>
        <w:gridCol w:w="391"/>
        <w:gridCol w:w="397"/>
        <w:gridCol w:w="393"/>
        <w:gridCol w:w="393"/>
        <w:gridCol w:w="397"/>
        <w:gridCol w:w="397"/>
        <w:gridCol w:w="397"/>
        <w:gridCol w:w="401"/>
        <w:gridCol w:w="393"/>
        <w:gridCol w:w="393"/>
        <w:gridCol w:w="393"/>
        <w:gridCol w:w="393"/>
        <w:gridCol w:w="393"/>
        <w:gridCol w:w="393"/>
        <w:gridCol w:w="393"/>
        <w:gridCol w:w="393"/>
        <w:gridCol w:w="393"/>
        <w:gridCol w:w="393"/>
        <w:gridCol w:w="393"/>
      </w:tblGrid>
      <w:tr w:rsidR="00C52505" w14:paraId="41297DAD" w14:textId="77777777" w:rsidTr="00380637">
        <w:tc>
          <w:tcPr>
            <w:tcW w:w="9864" w:type="dxa"/>
            <w:gridSpan w:val="25"/>
          </w:tcPr>
          <w:p w14:paraId="1549896B" w14:textId="77777777" w:rsidR="00C52505" w:rsidRDefault="00C52505" w:rsidP="00380637">
            <w:pPr>
              <w:spacing w:line="360" w:lineRule="auto"/>
              <w:contextualSpacing/>
              <w:jc w:val="both"/>
              <w:rPr>
                <w:rFonts w:ascii="David" w:hAnsi="David"/>
                <w:b/>
                <w:bCs/>
                <w:noProof/>
                <w:sz w:val="24"/>
                <w:szCs w:val="24"/>
                <w:rtl/>
              </w:rPr>
            </w:pPr>
            <w:r w:rsidRPr="00150EE1">
              <w:rPr>
                <w:rFonts w:ascii="David" w:hAnsi="David"/>
                <w:b/>
                <w:bCs/>
                <w:noProof/>
                <w:sz w:val="24"/>
                <w:szCs w:val="24"/>
                <w:rtl/>
              </w:rPr>
              <w:t>לכבוד: המרכז למיפוי ישראל</w:t>
            </w:r>
          </w:p>
        </w:tc>
      </w:tr>
      <w:tr w:rsidR="00C52505" w14:paraId="46D68C1C" w14:textId="77777777" w:rsidTr="00380637">
        <w:tc>
          <w:tcPr>
            <w:tcW w:w="9864" w:type="dxa"/>
            <w:gridSpan w:val="25"/>
          </w:tcPr>
          <w:p w14:paraId="6FC72B57" w14:textId="77777777" w:rsidR="00C52505" w:rsidRDefault="00C52505" w:rsidP="00380637">
            <w:pPr>
              <w:spacing w:line="360" w:lineRule="auto"/>
              <w:contextualSpacing/>
              <w:jc w:val="both"/>
              <w:rPr>
                <w:rFonts w:ascii="David" w:hAnsi="David"/>
                <w:b/>
                <w:bCs/>
                <w:noProof/>
                <w:sz w:val="24"/>
                <w:szCs w:val="24"/>
                <w:rtl/>
              </w:rPr>
            </w:pPr>
            <w:r w:rsidRPr="00150EE1">
              <w:rPr>
                <w:rFonts w:ascii="David" w:hAnsi="David"/>
                <w:b/>
                <w:bCs/>
                <w:noProof/>
                <w:sz w:val="24"/>
                <w:szCs w:val="24"/>
                <w:rtl/>
              </w:rPr>
              <w:t>משרד הבינוי והשיכון</w:t>
            </w:r>
          </w:p>
        </w:tc>
      </w:tr>
      <w:tr w:rsidR="00C52505" w14:paraId="71187E46" w14:textId="77777777" w:rsidTr="00380637">
        <w:tc>
          <w:tcPr>
            <w:tcW w:w="9864" w:type="dxa"/>
            <w:gridSpan w:val="25"/>
          </w:tcPr>
          <w:p w14:paraId="2FC9F067" w14:textId="77777777" w:rsidR="00C52505" w:rsidRDefault="00C52505" w:rsidP="00380637">
            <w:pPr>
              <w:spacing w:line="360" w:lineRule="auto"/>
              <w:contextualSpacing/>
              <w:jc w:val="both"/>
              <w:rPr>
                <w:rFonts w:ascii="David" w:hAnsi="David"/>
                <w:b/>
                <w:bCs/>
                <w:noProof/>
                <w:sz w:val="24"/>
                <w:szCs w:val="24"/>
                <w:rtl/>
              </w:rPr>
            </w:pPr>
            <w:r w:rsidRPr="00150EE1">
              <w:rPr>
                <w:rFonts w:ascii="David" w:hAnsi="David"/>
                <w:b/>
                <w:bCs/>
                <w:noProof/>
                <w:sz w:val="24"/>
                <w:szCs w:val="24"/>
                <w:rtl/>
              </w:rPr>
              <w:t>ממשלת ישראל</w:t>
            </w:r>
          </w:p>
        </w:tc>
      </w:tr>
      <w:tr w:rsidR="00C52505" w:rsidRPr="00150EE1" w14:paraId="523D3271" w14:textId="77777777" w:rsidTr="00380637">
        <w:tc>
          <w:tcPr>
            <w:tcW w:w="9864" w:type="dxa"/>
            <w:gridSpan w:val="25"/>
          </w:tcPr>
          <w:p w14:paraId="53B141FC" w14:textId="77777777" w:rsidR="00C52505" w:rsidRPr="00150EE1" w:rsidRDefault="00C52505" w:rsidP="00380637">
            <w:pPr>
              <w:spacing w:line="276" w:lineRule="auto"/>
              <w:contextualSpacing/>
              <w:jc w:val="both"/>
              <w:rPr>
                <w:rFonts w:ascii="David" w:hAnsi="David"/>
                <w:b/>
                <w:bCs/>
                <w:noProof/>
                <w:sz w:val="24"/>
                <w:szCs w:val="24"/>
                <w:rtl/>
              </w:rPr>
            </w:pPr>
          </w:p>
        </w:tc>
      </w:tr>
      <w:tr w:rsidR="00334579" w14:paraId="2CFC820B" w14:textId="77777777" w:rsidTr="00380637">
        <w:tc>
          <w:tcPr>
            <w:tcW w:w="9864" w:type="dxa"/>
            <w:gridSpan w:val="25"/>
          </w:tcPr>
          <w:p w14:paraId="10C50759" w14:textId="77777777" w:rsidR="008F75B9" w:rsidRDefault="008F75B9" w:rsidP="008F75B9">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sidR="00A972E7">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71B7A331" w14:textId="77777777" w:rsidR="00334579" w:rsidRDefault="008F75B9" w:rsidP="008F75B9">
            <w:pPr>
              <w:spacing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C52505" w:rsidRPr="006D6567" w14:paraId="12A26F7A" w14:textId="77777777" w:rsidTr="00380637">
        <w:tc>
          <w:tcPr>
            <w:tcW w:w="787" w:type="dxa"/>
          </w:tcPr>
          <w:p w14:paraId="6E15A18E" w14:textId="77777777" w:rsidR="00C52505" w:rsidRPr="006D6567" w:rsidRDefault="00C52505" w:rsidP="00380637">
            <w:pPr>
              <w:spacing w:line="360" w:lineRule="auto"/>
              <w:contextualSpacing/>
              <w:jc w:val="center"/>
              <w:rPr>
                <w:rFonts w:ascii="David" w:hAnsi="David"/>
                <w:b/>
                <w:bCs/>
                <w:noProof/>
                <w:sz w:val="16"/>
                <w:szCs w:val="16"/>
                <w:rtl/>
              </w:rPr>
            </w:pPr>
          </w:p>
        </w:tc>
        <w:tc>
          <w:tcPr>
            <w:tcW w:w="9077" w:type="dxa"/>
            <w:gridSpan w:val="24"/>
          </w:tcPr>
          <w:p w14:paraId="4EE3C251" w14:textId="77777777" w:rsidR="00C52505" w:rsidRPr="006D6567" w:rsidRDefault="00C52505" w:rsidP="00380637">
            <w:pPr>
              <w:spacing w:line="360" w:lineRule="auto"/>
              <w:contextualSpacing/>
              <w:rPr>
                <w:rFonts w:ascii="David" w:hAnsi="David"/>
                <w:b/>
                <w:bCs/>
                <w:noProof/>
                <w:sz w:val="16"/>
                <w:szCs w:val="16"/>
                <w:rtl/>
              </w:rPr>
            </w:pPr>
          </w:p>
        </w:tc>
      </w:tr>
      <w:tr w:rsidR="00C52505" w14:paraId="4C8FFF22" w14:textId="77777777" w:rsidTr="00380637">
        <w:tc>
          <w:tcPr>
            <w:tcW w:w="787" w:type="dxa"/>
          </w:tcPr>
          <w:p w14:paraId="7C9B4AD2" w14:textId="77777777" w:rsidR="00C52505" w:rsidRDefault="00C52505" w:rsidP="00380637">
            <w:pPr>
              <w:spacing w:line="360" w:lineRule="auto"/>
              <w:contextualSpacing/>
              <w:jc w:val="center"/>
              <w:rPr>
                <w:rFonts w:ascii="David" w:hAnsi="David"/>
                <w:noProof/>
                <w:sz w:val="24"/>
                <w:szCs w:val="24"/>
                <w:rtl/>
              </w:rPr>
            </w:pPr>
          </w:p>
        </w:tc>
        <w:tc>
          <w:tcPr>
            <w:tcW w:w="1979" w:type="dxa"/>
            <w:gridSpan w:val="6"/>
            <w:vAlign w:val="center"/>
          </w:tcPr>
          <w:p w14:paraId="6C9260A2" w14:textId="77777777" w:rsidR="00C52505" w:rsidRDefault="00C52505" w:rsidP="00380637">
            <w:pPr>
              <w:spacing w:line="360" w:lineRule="auto"/>
              <w:contextualSpacing/>
              <w:rPr>
                <w:rFonts w:ascii="David" w:hAnsi="David"/>
                <w:noProof/>
                <w:sz w:val="24"/>
                <w:szCs w:val="24"/>
                <w:rtl/>
              </w:rPr>
            </w:pPr>
            <w:r>
              <w:rPr>
                <w:rFonts w:ascii="David" w:hAnsi="David" w:hint="cs"/>
                <w:noProof/>
                <w:sz w:val="24"/>
                <w:szCs w:val="24"/>
                <w:rtl/>
              </w:rPr>
              <w:t>שם מלא:</w:t>
            </w:r>
          </w:p>
        </w:tc>
        <w:tc>
          <w:tcPr>
            <w:tcW w:w="2775" w:type="dxa"/>
            <w:gridSpan w:val="7"/>
            <w:tcBorders>
              <w:bottom w:val="single" w:sz="4" w:space="0" w:color="auto"/>
            </w:tcBorders>
          </w:tcPr>
          <w:p w14:paraId="46921AEA" w14:textId="77777777" w:rsidR="00C52505" w:rsidRDefault="00C52505" w:rsidP="00380637">
            <w:pPr>
              <w:spacing w:line="360" w:lineRule="auto"/>
              <w:contextualSpacing/>
              <w:rPr>
                <w:rFonts w:ascii="David" w:hAnsi="David"/>
                <w:noProof/>
                <w:sz w:val="24"/>
                <w:szCs w:val="24"/>
                <w:rtl/>
              </w:rPr>
            </w:pPr>
          </w:p>
        </w:tc>
        <w:tc>
          <w:tcPr>
            <w:tcW w:w="393" w:type="dxa"/>
          </w:tcPr>
          <w:p w14:paraId="6E1F6AC8" w14:textId="77777777" w:rsidR="00C52505" w:rsidRDefault="00C52505" w:rsidP="00380637">
            <w:pPr>
              <w:spacing w:line="360" w:lineRule="auto"/>
              <w:contextualSpacing/>
              <w:rPr>
                <w:rFonts w:ascii="David" w:hAnsi="David"/>
                <w:noProof/>
                <w:sz w:val="24"/>
                <w:szCs w:val="24"/>
                <w:rtl/>
              </w:rPr>
            </w:pPr>
          </w:p>
        </w:tc>
        <w:tc>
          <w:tcPr>
            <w:tcW w:w="393" w:type="dxa"/>
          </w:tcPr>
          <w:p w14:paraId="46506A73" w14:textId="77777777" w:rsidR="00C52505" w:rsidRDefault="00C52505" w:rsidP="00380637">
            <w:pPr>
              <w:spacing w:line="360" w:lineRule="auto"/>
              <w:contextualSpacing/>
              <w:rPr>
                <w:rFonts w:ascii="David" w:hAnsi="David"/>
                <w:noProof/>
                <w:sz w:val="24"/>
                <w:szCs w:val="24"/>
                <w:rtl/>
              </w:rPr>
            </w:pPr>
          </w:p>
        </w:tc>
        <w:tc>
          <w:tcPr>
            <w:tcW w:w="393" w:type="dxa"/>
          </w:tcPr>
          <w:p w14:paraId="161097EB" w14:textId="77777777" w:rsidR="00C52505" w:rsidRDefault="00C52505" w:rsidP="00380637">
            <w:pPr>
              <w:spacing w:line="360" w:lineRule="auto"/>
              <w:contextualSpacing/>
              <w:rPr>
                <w:rFonts w:ascii="David" w:hAnsi="David"/>
                <w:noProof/>
                <w:sz w:val="24"/>
                <w:szCs w:val="24"/>
                <w:rtl/>
              </w:rPr>
            </w:pPr>
          </w:p>
        </w:tc>
        <w:tc>
          <w:tcPr>
            <w:tcW w:w="393" w:type="dxa"/>
          </w:tcPr>
          <w:p w14:paraId="15A0D98E" w14:textId="77777777" w:rsidR="00C52505" w:rsidRDefault="00C52505" w:rsidP="00380637">
            <w:pPr>
              <w:spacing w:line="360" w:lineRule="auto"/>
              <w:contextualSpacing/>
              <w:rPr>
                <w:rFonts w:ascii="David" w:hAnsi="David"/>
                <w:noProof/>
                <w:sz w:val="24"/>
                <w:szCs w:val="24"/>
                <w:rtl/>
              </w:rPr>
            </w:pPr>
          </w:p>
        </w:tc>
        <w:tc>
          <w:tcPr>
            <w:tcW w:w="393" w:type="dxa"/>
          </w:tcPr>
          <w:p w14:paraId="56C6E57D" w14:textId="77777777" w:rsidR="00C52505" w:rsidRDefault="00C52505" w:rsidP="00380637">
            <w:pPr>
              <w:spacing w:line="360" w:lineRule="auto"/>
              <w:contextualSpacing/>
              <w:rPr>
                <w:rFonts w:ascii="David" w:hAnsi="David"/>
                <w:noProof/>
                <w:sz w:val="24"/>
                <w:szCs w:val="24"/>
                <w:rtl/>
              </w:rPr>
            </w:pPr>
          </w:p>
        </w:tc>
        <w:tc>
          <w:tcPr>
            <w:tcW w:w="393" w:type="dxa"/>
          </w:tcPr>
          <w:p w14:paraId="275EE280" w14:textId="77777777" w:rsidR="00C52505" w:rsidRDefault="00C52505" w:rsidP="00380637">
            <w:pPr>
              <w:spacing w:line="360" w:lineRule="auto"/>
              <w:contextualSpacing/>
              <w:rPr>
                <w:rFonts w:ascii="David" w:hAnsi="David"/>
                <w:noProof/>
                <w:sz w:val="24"/>
                <w:szCs w:val="24"/>
                <w:rtl/>
              </w:rPr>
            </w:pPr>
          </w:p>
        </w:tc>
        <w:tc>
          <w:tcPr>
            <w:tcW w:w="393" w:type="dxa"/>
          </w:tcPr>
          <w:p w14:paraId="7E24062A" w14:textId="77777777" w:rsidR="00C52505" w:rsidRDefault="00C52505" w:rsidP="00380637">
            <w:pPr>
              <w:spacing w:line="360" w:lineRule="auto"/>
              <w:contextualSpacing/>
              <w:rPr>
                <w:rFonts w:ascii="David" w:hAnsi="David"/>
                <w:noProof/>
                <w:sz w:val="24"/>
                <w:szCs w:val="24"/>
                <w:rtl/>
              </w:rPr>
            </w:pPr>
          </w:p>
        </w:tc>
        <w:tc>
          <w:tcPr>
            <w:tcW w:w="393" w:type="dxa"/>
          </w:tcPr>
          <w:p w14:paraId="470D65E7" w14:textId="77777777" w:rsidR="00C52505" w:rsidRDefault="00C52505" w:rsidP="00380637">
            <w:pPr>
              <w:spacing w:line="360" w:lineRule="auto"/>
              <w:contextualSpacing/>
              <w:rPr>
                <w:rFonts w:ascii="David" w:hAnsi="David"/>
                <w:noProof/>
                <w:sz w:val="24"/>
                <w:szCs w:val="24"/>
                <w:rtl/>
              </w:rPr>
            </w:pPr>
          </w:p>
        </w:tc>
        <w:tc>
          <w:tcPr>
            <w:tcW w:w="393" w:type="dxa"/>
          </w:tcPr>
          <w:p w14:paraId="680B3771" w14:textId="77777777" w:rsidR="00C52505" w:rsidRDefault="00C52505" w:rsidP="00380637">
            <w:pPr>
              <w:spacing w:line="360" w:lineRule="auto"/>
              <w:contextualSpacing/>
              <w:rPr>
                <w:rFonts w:ascii="David" w:hAnsi="David"/>
                <w:noProof/>
                <w:sz w:val="24"/>
                <w:szCs w:val="24"/>
                <w:rtl/>
              </w:rPr>
            </w:pPr>
          </w:p>
        </w:tc>
        <w:tc>
          <w:tcPr>
            <w:tcW w:w="393" w:type="dxa"/>
          </w:tcPr>
          <w:p w14:paraId="115AD2CE" w14:textId="77777777" w:rsidR="00C52505" w:rsidRDefault="00C52505" w:rsidP="00380637">
            <w:pPr>
              <w:spacing w:line="360" w:lineRule="auto"/>
              <w:contextualSpacing/>
              <w:rPr>
                <w:rFonts w:ascii="David" w:hAnsi="David"/>
                <w:noProof/>
                <w:sz w:val="24"/>
                <w:szCs w:val="24"/>
                <w:rtl/>
              </w:rPr>
            </w:pPr>
          </w:p>
        </w:tc>
        <w:tc>
          <w:tcPr>
            <w:tcW w:w="393" w:type="dxa"/>
          </w:tcPr>
          <w:p w14:paraId="6455D9C3" w14:textId="77777777" w:rsidR="00C52505" w:rsidRDefault="00C52505" w:rsidP="00380637">
            <w:pPr>
              <w:spacing w:line="360" w:lineRule="auto"/>
              <w:contextualSpacing/>
              <w:rPr>
                <w:rFonts w:ascii="David" w:hAnsi="David"/>
                <w:noProof/>
                <w:sz w:val="24"/>
                <w:szCs w:val="24"/>
                <w:rtl/>
              </w:rPr>
            </w:pPr>
          </w:p>
        </w:tc>
      </w:tr>
      <w:tr w:rsidR="00C52505" w14:paraId="074294C6" w14:textId="77777777" w:rsidTr="00380637">
        <w:tc>
          <w:tcPr>
            <w:tcW w:w="787" w:type="dxa"/>
          </w:tcPr>
          <w:p w14:paraId="4B3B8767" w14:textId="77777777" w:rsidR="00C52505" w:rsidRDefault="00C52505" w:rsidP="00380637">
            <w:pPr>
              <w:spacing w:line="360" w:lineRule="auto"/>
              <w:contextualSpacing/>
              <w:jc w:val="center"/>
              <w:rPr>
                <w:rFonts w:ascii="David" w:hAnsi="David"/>
                <w:noProof/>
                <w:sz w:val="24"/>
                <w:szCs w:val="24"/>
                <w:rtl/>
              </w:rPr>
            </w:pPr>
          </w:p>
        </w:tc>
        <w:tc>
          <w:tcPr>
            <w:tcW w:w="1979" w:type="dxa"/>
            <w:gridSpan w:val="6"/>
            <w:vAlign w:val="center"/>
          </w:tcPr>
          <w:p w14:paraId="45C66245" w14:textId="77777777" w:rsidR="00C52505" w:rsidRDefault="00C52505" w:rsidP="00380637">
            <w:pPr>
              <w:spacing w:line="360" w:lineRule="auto"/>
              <w:contextualSpacing/>
              <w:rPr>
                <w:rFonts w:ascii="David" w:hAnsi="David"/>
                <w:noProof/>
                <w:sz w:val="24"/>
                <w:szCs w:val="24"/>
                <w:rtl/>
              </w:rPr>
            </w:pPr>
            <w:r>
              <w:rPr>
                <w:rFonts w:ascii="David" w:hAnsi="David" w:hint="cs"/>
                <w:noProof/>
                <w:sz w:val="24"/>
                <w:szCs w:val="24"/>
                <w:rtl/>
              </w:rPr>
              <w:t>מס' רישיון:</w:t>
            </w:r>
          </w:p>
        </w:tc>
        <w:tc>
          <w:tcPr>
            <w:tcW w:w="2775" w:type="dxa"/>
            <w:gridSpan w:val="7"/>
            <w:tcBorders>
              <w:bottom w:val="single" w:sz="4" w:space="0" w:color="auto"/>
            </w:tcBorders>
          </w:tcPr>
          <w:p w14:paraId="66B4C176" w14:textId="77777777" w:rsidR="00C52505" w:rsidRDefault="00C52505" w:rsidP="00380637">
            <w:pPr>
              <w:spacing w:line="360" w:lineRule="auto"/>
              <w:contextualSpacing/>
              <w:rPr>
                <w:rFonts w:ascii="David" w:hAnsi="David"/>
                <w:noProof/>
                <w:sz w:val="24"/>
                <w:szCs w:val="24"/>
                <w:rtl/>
              </w:rPr>
            </w:pPr>
          </w:p>
        </w:tc>
        <w:tc>
          <w:tcPr>
            <w:tcW w:w="393" w:type="dxa"/>
          </w:tcPr>
          <w:p w14:paraId="3F6EC840" w14:textId="77777777" w:rsidR="00C52505" w:rsidRDefault="00C52505" w:rsidP="00380637">
            <w:pPr>
              <w:spacing w:line="360" w:lineRule="auto"/>
              <w:contextualSpacing/>
              <w:rPr>
                <w:rFonts w:ascii="David" w:hAnsi="David"/>
                <w:noProof/>
                <w:sz w:val="24"/>
                <w:szCs w:val="24"/>
                <w:rtl/>
              </w:rPr>
            </w:pPr>
          </w:p>
        </w:tc>
        <w:tc>
          <w:tcPr>
            <w:tcW w:w="393" w:type="dxa"/>
          </w:tcPr>
          <w:p w14:paraId="180506CF" w14:textId="77777777" w:rsidR="00C52505" w:rsidRDefault="00C52505" w:rsidP="00380637">
            <w:pPr>
              <w:spacing w:line="360" w:lineRule="auto"/>
              <w:contextualSpacing/>
              <w:rPr>
                <w:rFonts w:ascii="David" w:hAnsi="David"/>
                <w:noProof/>
                <w:sz w:val="24"/>
                <w:szCs w:val="24"/>
                <w:rtl/>
              </w:rPr>
            </w:pPr>
          </w:p>
        </w:tc>
        <w:tc>
          <w:tcPr>
            <w:tcW w:w="393" w:type="dxa"/>
          </w:tcPr>
          <w:p w14:paraId="13E2F896" w14:textId="77777777" w:rsidR="00C52505" w:rsidRDefault="00C52505" w:rsidP="00380637">
            <w:pPr>
              <w:spacing w:line="360" w:lineRule="auto"/>
              <w:contextualSpacing/>
              <w:rPr>
                <w:rFonts w:ascii="David" w:hAnsi="David"/>
                <w:noProof/>
                <w:sz w:val="24"/>
                <w:szCs w:val="24"/>
                <w:rtl/>
              </w:rPr>
            </w:pPr>
          </w:p>
        </w:tc>
        <w:tc>
          <w:tcPr>
            <w:tcW w:w="393" w:type="dxa"/>
          </w:tcPr>
          <w:p w14:paraId="05674D9D" w14:textId="77777777" w:rsidR="00C52505" w:rsidRDefault="00C52505" w:rsidP="00380637">
            <w:pPr>
              <w:spacing w:line="360" w:lineRule="auto"/>
              <w:contextualSpacing/>
              <w:rPr>
                <w:rFonts w:ascii="David" w:hAnsi="David"/>
                <w:noProof/>
                <w:sz w:val="24"/>
                <w:szCs w:val="24"/>
                <w:rtl/>
              </w:rPr>
            </w:pPr>
          </w:p>
        </w:tc>
        <w:tc>
          <w:tcPr>
            <w:tcW w:w="393" w:type="dxa"/>
          </w:tcPr>
          <w:p w14:paraId="67193F93" w14:textId="77777777" w:rsidR="00C52505" w:rsidRDefault="00C52505" w:rsidP="00380637">
            <w:pPr>
              <w:spacing w:line="360" w:lineRule="auto"/>
              <w:contextualSpacing/>
              <w:rPr>
                <w:rFonts w:ascii="David" w:hAnsi="David"/>
                <w:noProof/>
                <w:sz w:val="24"/>
                <w:szCs w:val="24"/>
                <w:rtl/>
              </w:rPr>
            </w:pPr>
          </w:p>
        </w:tc>
        <w:tc>
          <w:tcPr>
            <w:tcW w:w="393" w:type="dxa"/>
          </w:tcPr>
          <w:p w14:paraId="4EA8C571" w14:textId="77777777" w:rsidR="00C52505" w:rsidRDefault="00C52505" w:rsidP="00380637">
            <w:pPr>
              <w:spacing w:line="360" w:lineRule="auto"/>
              <w:contextualSpacing/>
              <w:rPr>
                <w:rFonts w:ascii="David" w:hAnsi="David"/>
                <w:noProof/>
                <w:sz w:val="24"/>
                <w:szCs w:val="24"/>
                <w:rtl/>
              </w:rPr>
            </w:pPr>
          </w:p>
        </w:tc>
        <w:tc>
          <w:tcPr>
            <w:tcW w:w="393" w:type="dxa"/>
          </w:tcPr>
          <w:p w14:paraId="3BAB4E20" w14:textId="77777777" w:rsidR="00C52505" w:rsidRDefault="00C52505" w:rsidP="00380637">
            <w:pPr>
              <w:spacing w:line="360" w:lineRule="auto"/>
              <w:contextualSpacing/>
              <w:rPr>
                <w:rFonts w:ascii="David" w:hAnsi="David"/>
                <w:noProof/>
                <w:sz w:val="24"/>
                <w:szCs w:val="24"/>
                <w:rtl/>
              </w:rPr>
            </w:pPr>
          </w:p>
        </w:tc>
        <w:tc>
          <w:tcPr>
            <w:tcW w:w="393" w:type="dxa"/>
          </w:tcPr>
          <w:p w14:paraId="35E105CE" w14:textId="77777777" w:rsidR="00C52505" w:rsidRDefault="00C52505" w:rsidP="00380637">
            <w:pPr>
              <w:spacing w:line="360" w:lineRule="auto"/>
              <w:contextualSpacing/>
              <w:rPr>
                <w:rFonts w:ascii="David" w:hAnsi="David"/>
                <w:noProof/>
                <w:sz w:val="24"/>
                <w:szCs w:val="24"/>
                <w:rtl/>
              </w:rPr>
            </w:pPr>
          </w:p>
        </w:tc>
        <w:tc>
          <w:tcPr>
            <w:tcW w:w="393" w:type="dxa"/>
          </w:tcPr>
          <w:p w14:paraId="14A8840F" w14:textId="77777777" w:rsidR="00C52505" w:rsidRDefault="00C52505" w:rsidP="00380637">
            <w:pPr>
              <w:spacing w:line="360" w:lineRule="auto"/>
              <w:contextualSpacing/>
              <w:rPr>
                <w:rFonts w:ascii="David" w:hAnsi="David"/>
                <w:noProof/>
                <w:sz w:val="24"/>
                <w:szCs w:val="24"/>
                <w:rtl/>
              </w:rPr>
            </w:pPr>
          </w:p>
        </w:tc>
        <w:tc>
          <w:tcPr>
            <w:tcW w:w="393" w:type="dxa"/>
          </w:tcPr>
          <w:p w14:paraId="1FDEED39" w14:textId="77777777" w:rsidR="00C52505" w:rsidRDefault="00C52505" w:rsidP="00380637">
            <w:pPr>
              <w:spacing w:line="360" w:lineRule="auto"/>
              <w:contextualSpacing/>
              <w:rPr>
                <w:rFonts w:ascii="David" w:hAnsi="David"/>
                <w:noProof/>
                <w:sz w:val="24"/>
                <w:szCs w:val="24"/>
                <w:rtl/>
              </w:rPr>
            </w:pPr>
          </w:p>
        </w:tc>
        <w:tc>
          <w:tcPr>
            <w:tcW w:w="393" w:type="dxa"/>
          </w:tcPr>
          <w:p w14:paraId="463F58E8" w14:textId="77777777" w:rsidR="00C52505" w:rsidRDefault="00C52505" w:rsidP="00380637">
            <w:pPr>
              <w:spacing w:line="360" w:lineRule="auto"/>
              <w:contextualSpacing/>
              <w:rPr>
                <w:rFonts w:ascii="David" w:hAnsi="David"/>
                <w:noProof/>
                <w:sz w:val="24"/>
                <w:szCs w:val="24"/>
                <w:rtl/>
              </w:rPr>
            </w:pPr>
          </w:p>
        </w:tc>
      </w:tr>
      <w:tr w:rsidR="00C52505" w:rsidRPr="006D6567" w14:paraId="1C28325E" w14:textId="77777777" w:rsidTr="00380637">
        <w:tc>
          <w:tcPr>
            <w:tcW w:w="787" w:type="dxa"/>
          </w:tcPr>
          <w:p w14:paraId="20523744" w14:textId="77777777" w:rsidR="00C52505" w:rsidRPr="006D6567" w:rsidRDefault="00C52505" w:rsidP="00380637">
            <w:pPr>
              <w:spacing w:line="360" w:lineRule="auto"/>
              <w:contextualSpacing/>
              <w:jc w:val="center"/>
              <w:rPr>
                <w:rFonts w:ascii="David" w:hAnsi="David"/>
                <w:noProof/>
                <w:sz w:val="16"/>
                <w:szCs w:val="16"/>
                <w:rtl/>
              </w:rPr>
            </w:pPr>
          </w:p>
        </w:tc>
        <w:tc>
          <w:tcPr>
            <w:tcW w:w="789" w:type="dxa"/>
            <w:gridSpan w:val="2"/>
          </w:tcPr>
          <w:p w14:paraId="0D1EDC2F" w14:textId="77777777" w:rsidR="00C52505" w:rsidRPr="006D6567" w:rsidRDefault="00C52505" w:rsidP="00380637">
            <w:pPr>
              <w:spacing w:line="360" w:lineRule="auto"/>
              <w:contextualSpacing/>
              <w:rPr>
                <w:rFonts w:ascii="David" w:hAnsi="David"/>
                <w:noProof/>
                <w:sz w:val="16"/>
                <w:szCs w:val="16"/>
                <w:rtl/>
              </w:rPr>
            </w:pPr>
          </w:p>
        </w:tc>
        <w:tc>
          <w:tcPr>
            <w:tcW w:w="8288" w:type="dxa"/>
            <w:gridSpan w:val="22"/>
          </w:tcPr>
          <w:p w14:paraId="73F1BE8E" w14:textId="77777777" w:rsidR="00C52505" w:rsidRPr="006D6567" w:rsidRDefault="00C52505" w:rsidP="00380637">
            <w:pPr>
              <w:spacing w:line="360" w:lineRule="auto"/>
              <w:contextualSpacing/>
              <w:rPr>
                <w:rFonts w:ascii="David" w:hAnsi="David"/>
                <w:noProof/>
                <w:sz w:val="16"/>
                <w:szCs w:val="16"/>
                <w:rtl/>
              </w:rPr>
            </w:pPr>
          </w:p>
        </w:tc>
      </w:tr>
      <w:tr w:rsidR="00C52505" w14:paraId="6C207DC3" w14:textId="77777777" w:rsidTr="00380637">
        <w:tc>
          <w:tcPr>
            <w:tcW w:w="787" w:type="dxa"/>
          </w:tcPr>
          <w:p w14:paraId="4D20FF76" w14:textId="77777777" w:rsidR="00C52505" w:rsidRDefault="00C52505" w:rsidP="00380637">
            <w:pPr>
              <w:spacing w:line="360" w:lineRule="auto"/>
              <w:contextualSpacing/>
              <w:jc w:val="center"/>
              <w:rPr>
                <w:rFonts w:ascii="David" w:hAnsi="David"/>
                <w:noProof/>
                <w:sz w:val="24"/>
                <w:szCs w:val="24"/>
                <w:rtl/>
              </w:rPr>
            </w:pPr>
          </w:p>
        </w:tc>
        <w:tc>
          <w:tcPr>
            <w:tcW w:w="789" w:type="dxa"/>
            <w:gridSpan w:val="2"/>
          </w:tcPr>
          <w:p w14:paraId="05F53E5E" w14:textId="77777777" w:rsidR="00C52505" w:rsidRDefault="00C52505" w:rsidP="00380637">
            <w:pPr>
              <w:spacing w:line="360" w:lineRule="auto"/>
              <w:contextualSpacing/>
              <w:rPr>
                <w:rFonts w:ascii="David" w:hAnsi="David"/>
                <w:noProof/>
                <w:sz w:val="24"/>
                <w:szCs w:val="24"/>
                <w:rtl/>
              </w:rPr>
            </w:pPr>
            <w:r>
              <w:rPr>
                <w:rFonts w:ascii="David" w:hAnsi="David" w:hint="cs"/>
                <w:noProof/>
                <w:sz w:val="24"/>
                <w:szCs w:val="24"/>
                <w:rtl/>
              </w:rPr>
              <w:t>א.</w:t>
            </w:r>
          </w:p>
        </w:tc>
        <w:tc>
          <w:tcPr>
            <w:tcW w:w="8288" w:type="dxa"/>
            <w:gridSpan w:val="22"/>
            <w:tcBorders>
              <w:bottom w:val="single" w:sz="4" w:space="0" w:color="auto"/>
            </w:tcBorders>
          </w:tcPr>
          <w:p w14:paraId="2C66503A" w14:textId="77777777" w:rsidR="00C52505" w:rsidRDefault="00C52505" w:rsidP="00380637">
            <w:pPr>
              <w:spacing w:line="360" w:lineRule="auto"/>
              <w:contextualSpacing/>
              <w:rPr>
                <w:rFonts w:ascii="David" w:hAnsi="David"/>
                <w:noProof/>
                <w:sz w:val="24"/>
                <w:szCs w:val="24"/>
                <w:rtl/>
              </w:rPr>
            </w:pPr>
            <w:r>
              <w:rPr>
                <w:rFonts w:ascii="David" w:hAnsi="David" w:hint="cs"/>
                <w:noProof/>
                <w:sz w:val="24"/>
                <w:szCs w:val="24"/>
                <w:rtl/>
              </w:rPr>
              <w:t xml:space="preserve">פירוט של פרוייקטים\ אתרי אינטרנט בהם ניתן להוכיח </w:t>
            </w:r>
            <w:r w:rsidRPr="008B1452">
              <w:rPr>
                <w:rFonts w:ascii="David" w:hAnsi="David"/>
                <w:noProof/>
                <w:sz w:val="24"/>
                <w:szCs w:val="24"/>
                <w:rtl/>
              </w:rPr>
              <w:t xml:space="preserve">ניסיון </w:t>
            </w:r>
            <w:r w:rsidRPr="00594206">
              <w:rPr>
                <w:rFonts w:ascii="David" w:hAnsi="David"/>
                <w:noProof/>
                <w:sz w:val="24"/>
                <w:szCs w:val="24"/>
                <w:rtl/>
              </w:rPr>
              <w:t>מומחה אבטחת מידע בדגש על ארכיטקטורה וסביבות ענן</w:t>
            </w:r>
            <w:r>
              <w:rPr>
                <w:rFonts w:ascii="David" w:hAnsi="David" w:hint="cs"/>
                <w:noProof/>
                <w:sz w:val="24"/>
                <w:szCs w:val="24"/>
                <w:rtl/>
              </w:rPr>
              <w:t xml:space="preserve">: </w:t>
            </w:r>
          </w:p>
        </w:tc>
      </w:tr>
      <w:tr w:rsidR="00C52505" w14:paraId="29D47502" w14:textId="77777777" w:rsidTr="00380637">
        <w:tc>
          <w:tcPr>
            <w:tcW w:w="787" w:type="dxa"/>
          </w:tcPr>
          <w:p w14:paraId="358580A0" w14:textId="77777777" w:rsidR="00C52505" w:rsidRDefault="00C52505" w:rsidP="00380637">
            <w:pPr>
              <w:spacing w:line="360" w:lineRule="auto"/>
              <w:contextualSpacing/>
              <w:jc w:val="center"/>
              <w:rPr>
                <w:rFonts w:ascii="David" w:hAnsi="David"/>
                <w:noProof/>
                <w:sz w:val="24"/>
                <w:szCs w:val="24"/>
                <w:rtl/>
              </w:rPr>
            </w:pPr>
          </w:p>
        </w:tc>
        <w:tc>
          <w:tcPr>
            <w:tcW w:w="394" w:type="dxa"/>
          </w:tcPr>
          <w:p w14:paraId="5DA44B6C" w14:textId="77777777" w:rsidR="00C52505" w:rsidRDefault="00C52505" w:rsidP="00380637">
            <w:pPr>
              <w:spacing w:line="360" w:lineRule="auto"/>
              <w:contextualSpacing/>
              <w:rPr>
                <w:rFonts w:ascii="David" w:hAnsi="David"/>
                <w:noProof/>
                <w:sz w:val="24"/>
                <w:szCs w:val="24"/>
                <w:rtl/>
              </w:rPr>
            </w:pPr>
          </w:p>
        </w:tc>
        <w:tc>
          <w:tcPr>
            <w:tcW w:w="395" w:type="dxa"/>
            <w:tcBorders>
              <w:right w:val="single" w:sz="4" w:space="0" w:color="auto"/>
            </w:tcBorders>
          </w:tcPr>
          <w:p w14:paraId="02EE4B26" w14:textId="77777777" w:rsidR="00C52505" w:rsidRDefault="00C52505" w:rsidP="00380637">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0AC5AD47" w14:textId="77777777" w:rsidR="00C52505" w:rsidRDefault="00C52505" w:rsidP="00380637">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5C95204F" w14:textId="77777777" w:rsidR="00C52505" w:rsidRDefault="00C52505" w:rsidP="00380637">
            <w:pPr>
              <w:spacing w:line="360" w:lineRule="auto"/>
              <w:contextualSpacing/>
              <w:rPr>
                <w:rFonts w:ascii="David" w:hAnsi="David"/>
                <w:noProof/>
                <w:sz w:val="24"/>
                <w:szCs w:val="24"/>
                <w:rtl/>
              </w:rPr>
            </w:pPr>
            <w:r>
              <w:rPr>
                <w:rFonts w:ascii="David" w:hAnsi="David" w:hint="cs"/>
                <w:noProof/>
                <w:sz w:val="24"/>
                <w:szCs w:val="24"/>
                <w:rtl/>
              </w:rPr>
              <w:t>שנה</w:t>
            </w:r>
          </w:p>
        </w:tc>
        <w:tc>
          <w:tcPr>
            <w:tcW w:w="2378" w:type="dxa"/>
            <w:gridSpan w:val="6"/>
            <w:tcBorders>
              <w:top w:val="single" w:sz="4" w:space="0" w:color="auto"/>
              <w:left w:val="single" w:sz="4" w:space="0" w:color="auto"/>
              <w:bottom w:val="single" w:sz="4" w:space="0" w:color="auto"/>
              <w:right w:val="single" w:sz="4" w:space="0" w:color="auto"/>
            </w:tcBorders>
          </w:tcPr>
          <w:p w14:paraId="60056B47" w14:textId="77777777" w:rsidR="00C52505" w:rsidRDefault="00C52505" w:rsidP="00380637">
            <w:pPr>
              <w:spacing w:line="360" w:lineRule="auto"/>
              <w:contextualSpacing/>
              <w:rPr>
                <w:rFonts w:ascii="David" w:hAnsi="David"/>
                <w:noProof/>
                <w:sz w:val="24"/>
                <w:szCs w:val="24"/>
                <w:rtl/>
              </w:rPr>
            </w:pPr>
            <w:r>
              <w:rPr>
                <w:rFonts w:ascii="David" w:hAnsi="David" w:hint="cs"/>
                <w:noProof/>
                <w:sz w:val="24"/>
                <w:szCs w:val="24"/>
                <w:rtl/>
              </w:rPr>
              <w:t>לקוח</w:t>
            </w:r>
          </w:p>
        </w:tc>
        <w:tc>
          <w:tcPr>
            <w:tcW w:w="3930" w:type="dxa"/>
            <w:gridSpan w:val="10"/>
            <w:tcBorders>
              <w:top w:val="single" w:sz="4" w:space="0" w:color="auto"/>
              <w:left w:val="single" w:sz="4" w:space="0" w:color="auto"/>
              <w:bottom w:val="single" w:sz="4" w:space="0" w:color="auto"/>
              <w:right w:val="single" w:sz="4" w:space="0" w:color="auto"/>
            </w:tcBorders>
          </w:tcPr>
          <w:p w14:paraId="4AF1659F" w14:textId="77777777" w:rsidR="00C52505" w:rsidRDefault="00C52505" w:rsidP="00380637">
            <w:pPr>
              <w:spacing w:line="360" w:lineRule="auto"/>
              <w:contextualSpacing/>
              <w:jc w:val="both"/>
              <w:rPr>
                <w:rFonts w:ascii="David" w:hAnsi="David"/>
                <w:noProof/>
                <w:sz w:val="24"/>
                <w:szCs w:val="24"/>
                <w:rtl/>
              </w:rPr>
            </w:pPr>
            <w:r>
              <w:rPr>
                <w:rFonts w:ascii="David" w:hAnsi="David" w:hint="cs"/>
                <w:noProof/>
                <w:sz w:val="24"/>
                <w:szCs w:val="24"/>
                <w:rtl/>
              </w:rPr>
              <w:t>פרטי הפרויקט</w:t>
            </w:r>
          </w:p>
        </w:tc>
      </w:tr>
      <w:tr w:rsidR="00C52505" w14:paraId="6A76AFD4" w14:textId="77777777" w:rsidTr="00380637">
        <w:tc>
          <w:tcPr>
            <w:tcW w:w="787" w:type="dxa"/>
          </w:tcPr>
          <w:p w14:paraId="569984F3" w14:textId="77777777" w:rsidR="00C52505" w:rsidRDefault="00C52505" w:rsidP="00380637">
            <w:pPr>
              <w:spacing w:line="360" w:lineRule="auto"/>
              <w:contextualSpacing/>
              <w:jc w:val="center"/>
              <w:rPr>
                <w:rFonts w:ascii="David" w:hAnsi="David"/>
                <w:noProof/>
                <w:sz w:val="24"/>
                <w:szCs w:val="24"/>
                <w:rtl/>
              </w:rPr>
            </w:pPr>
          </w:p>
        </w:tc>
        <w:tc>
          <w:tcPr>
            <w:tcW w:w="394" w:type="dxa"/>
          </w:tcPr>
          <w:p w14:paraId="5A8E3318" w14:textId="77777777" w:rsidR="00C52505" w:rsidRDefault="00C52505" w:rsidP="00380637">
            <w:pPr>
              <w:spacing w:line="360" w:lineRule="auto"/>
              <w:contextualSpacing/>
              <w:rPr>
                <w:rFonts w:ascii="David" w:hAnsi="David"/>
                <w:noProof/>
                <w:sz w:val="24"/>
                <w:szCs w:val="24"/>
                <w:rtl/>
              </w:rPr>
            </w:pPr>
          </w:p>
        </w:tc>
        <w:tc>
          <w:tcPr>
            <w:tcW w:w="395" w:type="dxa"/>
            <w:tcBorders>
              <w:right w:val="single" w:sz="4" w:space="0" w:color="auto"/>
            </w:tcBorders>
          </w:tcPr>
          <w:p w14:paraId="1C4B113D" w14:textId="77777777" w:rsidR="00C52505" w:rsidRDefault="00C52505" w:rsidP="00380637">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06E10BC2" w14:textId="77777777" w:rsidR="00C52505" w:rsidRDefault="00C52505" w:rsidP="00380637">
            <w:pPr>
              <w:spacing w:line="360" w:lineRule="auto"/>
              <w:contextualSpacing/>
              <w:rPr>
                <w:rFonts w:ascii="David" w:hAnsi="David"/>
                <w:noProof/>
                <w:sz w:val="24"/>
                <w:szCs w:val="24"/>
                <w:rtl/>
              </w:rPr>
            </w:pPr>
            <w:r>
              <w:rPr>
                <w:rFonts w:ascii="David" w:hAnsi="David" w:hint="cs"/>
                <w:noProof/>
                <w:sz w:val="24"/>
                <w:szCs w:val="24"/>
                <w:rtl/>
              </w:rPr>
              <w:t>(1)</w:t>
            </w:r>
          </w:p>
        </w:tc>
        <w:tc>
          <w:tcPr>
            <w:tcW w:w="1190" w:type="dxa"/>
            <w:gridSpan w:val="4"/>
            <w:tcBorders>
              <w:top w:val="single" w:sz="4" w:space="0" w:color="auto"/>
              <w:left w:val="single" w:sz="4" w:space="0" w:color="auto"/>
              <w:bottom w:val="single" w:sz="4" w:space="0" w:color="auto"/>
              <w:right w:val="single" w:sz="4" w:space="0" w:color="auto"/>
            </w:tcBorders>
          </w:tcPr>
          <w:p w14:paraId="028CC69B" w14:textId="77777777" w:rsidR="00C52505" w:rsidRDefault="00C52505" w:rsidP="00380637">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6DABD377" w14:textId="77777777" w:rsidR="00C52505" w:rsidRDefault="00C52505" w:rsidP="00380637">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73DC6E0C" w14:textId="77777777" w:rsidR="00C52505" w:rsidRDefault="00C52505" w:rsidP="00380637">
            <w:pPr>
              <w:spacing w:line="360" w:lineRule="auto"/>
              <w:contextualSpacing/>
              <w:rPr>
                <w:rFonts w:ascii="David" w:hAnsi="David"/>
                <w:noProof/>
                <w:sz w:val="24"/>
                <w:szCs w:val="24"/>
                <w:rtl/>
              </w:rPr>
            </w:pPr>
          </w:p>
        </w:tc>
      </w:tr>
      <w:tr w:rsidR="00C52505" w14:paraId="19924E59" w14:textId="77777777" w:rsidTr="00380637">
        <w:tc>
          <w:tcPr>
            <w:tcW w:w="787" w:type="dxa"/>
          </w:tcPr>
          <w:p w14:paraId="66444064" w14:textId="77777777" w:rsidR="00C52505" w:rsidRDefault="00C52505" w:rsidP="00380637">
            <w:pPr>
              <w:spacing w:line="360" w:lineRule="auto"/>
              <w:contextualSpacing/>
              <w:jc w:val="center"/>
              <w:rPr>
                <w:rFonts w:ascii="David" w:hAnsi="David"/>
                <w:noProof/>
                <w:sz w:val="24"/>
                <w:szCs w:val="24"/>
                <w:rtl/>
              </w:rPr>
            </w:pPr>
          </w:p>
        </w:tc>
        <w:tc>
          <w:tcPr>
            <w:tcW w:w="394" w:type="dxa"/>
          </w:tcPr>
          <w:p w14:paraId="63671724" w14:textId="77777777" w:rsidR="00C52505" w:rsidRDefault="00C52505" w:rsidP="00380637">
            <w:pPr>
              <w:spacing w:line="360" w:lineRule="auto"/>
              <w:contextualSpacing/>
              <w:rPr>
                <w:rFonts w:ascii="David" w:hAnsi="David"/>
                <w:noProof/>
                <w:sz w:val="24"/>
                <w:szCs w:val="24"/>
                <w:rtl/>
              </w:rPr>
            </w:pPr>
          </w:p>
        </w:tc>
        <w:tc>
          <w:tcPr>
            <w:tcW w:w="395" w:type="dxa"/>
            <w:tcBorders>
              <w:right w:val="single" w:sz="4" w:space="0" w:color="auto"/>
            </w:tcBorders>
          </w:tcPr>
          <w:p w14:paraId="04EF9F9E" w14:textId="77777777" w:rsidR="00C52505" w:rsidRDefault="00C52505" w:rsidP="00380637">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77CB1436" w14:textId="77777777" w:rsidR="00C52505" w:rsidRDefault="00C52505" w:rsidP="00380637">
            <w:pPr>
              <w:spacing w:line="360" w:lineRule="auto"/>
              <w:contextualSpacing/>
              <w:rPr>
                <w:rFonts w:ascii="David" w:hAnsi="David"/>
                <w:noProof/>
                <w:sz w:val="24"/>
                <w:szCs w:val="24"/>
                <w:rtl/>
              </w:rPr>
            </w:pPr>
            <w:r w:rsidRPr="00B8361C">
              <w:rPr>
                <w:rFonts w:ascii="David" w:hAnsi="David" w:hint="cs"/>
                <w:noProof/>
                <w:sz w:val="24"/>
                <w:szCs w:val="24"/>
                <w:rtl/>
              </w:rPr>
              <w:t>(</w:t>
            </w:r>
            <w:r>
              <w:rPr>
                <w:rFonts w:ascii="David" w:hAnsi="David" w:hint="cs"/>
                <w:noProof/>
                <w:sz w:val="24"/>
                <w:szCs w:val="24"/>
                <w:rtl/>
              </w:rPr>
              <w:t>2</w:t>
            </w:r>
            <w:r w:rsidRPr="00B8361C">
              <w:rPr>
                <w:rFonts w:ascii="David" w:hAnsi="David" w:hint="cs"/>
                <w:noProof/>
                <w:sz w:val="24"/>
                <w:szCs w:val="24"/>
                <w:rtl/>
              </w:rPr>
              <w:t>)</w:t>
            </w:r>
          </w:p>
        </w:tc>
        <w:tc>
          <w:tcPr>
            <w:tcW w:w="1190" w:type="dxa"/>
            <w:gridSpan w:val="4"/>
            <w:tcBorders>
              <w:top w:val="single" w:sz="4" w:space="0" w:color="auto"/>
              <w:left w:val="single" w:sz="4" w:space="0" w:color="auto"/>
              <w:bottom w:val="single" w:sz="4" w:space="0" w:color="auto"/>
              <w:right w:val="single" w:sz="4" w:space="0" w:color="auto"/>
            </w:tcBorders>
          </w:tcPr>
          <w:p w14:paraId="44D35513" w14:textId="77777777" w:rsidR="00C52505" w:rsidRDefault="00C52505" w:rsidP="00380637">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7A73A4AC" w14:textId="77777777" w:rsidR="00C52505" w:rsidRDefault="00C52505" w:rsidP="00380637">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41815478" w14:textId="77777777" w:rsidR="00C52505" w:rsidRDefault="00C52505" w:rsidP="00380637">
            <w:pPr>
              <w:spacing w:line="360" w:lineRule="auto"/>
              <w:contextualSpacing/>
              <w:rPr>
                <w:rFonts w:ascii="David" w:hAnsi="David"/>
                <w:noProof/>
                <w:sz w:val="24"/>
                <w:szCs w:val="24"/>
                <w:rtl/>
              </w:rPr>
            </w:pPr>
          </w:p>
        </w:tc>
      </w:tr>
      <w:tr w:rsidR="00C52505" w14:paraId="716CD127" w14:textId="77777777" w:rsidTr="00380637">
        <w:tc>
          <w:tcPr>
            <w:tcW w:w="787" w:type="dxa"/>
          </w:tcPr>
          <w:p w14:paraId="1CD45C24" w14:textId="77777777" w:rsidR="00C52505" w:rsidRDefault="00C52505" w:rsidP="00380637">
            <w:pPr>
              <w:spacing w:line="360" w:lineRule="auto"/>
              <w:contextualSpacing/>
              <w:jc w:val="center"/>
              <w:rPr>
                <w:rFonts w:ascii="David" w:hAnsi="David"/>
                <w:noProof/>
                <w:sz w:val="24"/>
                <w:szCs w:val="24"/>
                <w:rtl/>
              </w:rPr>
            </w:pPr>
          </w:p>
        </w:tc>
        <w:tc>
          <w:tcPr>
            <w:tcW w:w="394" w:type="dxa"/>
          </w:tcPr>
          <w:p w14:paraId="19DF8036" w14:textId="77777777" w:rsidR="00C52505" w:rsidRDefault="00C52505" w:rsidP="00380637">
            <w:pPr>
              <w:spacing w:line="360" w:lineRule="auto"/>
              <w:contextualSpacing/>
              <w:rPr>
                <w:rFonts w:ascii="David" w:hAnsi="David"/>
                <w:noProof/>
                <w:sz w:val="24"/>
                <w:szCs w:val="24"/>
                <w:rtl/>
              </w:rPr>
            </w:pPr>
          </w:p>
        </w:tc>
        <w:tc>
          <w:tcPr>
            <w:tcW w:w="395" w:type="dxa"/>
            <w:tcBorders>
              <w:right w:val="single" w:sz="4" w:space="0" w:color="auto"/>
            </w:tcBorders>
          </w:tcPr>
          <w:p w14:paraId="2E4654C3" w14:textId="77777777" w:rsidR="00C52505" w:rsidRDefault="00C52505" w:rsidP="00380637">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5B2E78B5" w14:textId="77777777" w:rsidR="00C52505" w:rsidRDefault="00C52505" w:rsidP="00380637">
            <w:pPr>
              <w:spacing w:line="360" w:lineRule="auto"/>
              <w:contextualSpacing/>
              <w:rPr>
                <w:rFonts w:ascii="David" w:hAnsi="David"/>
                <w:noProof/>
                <w:sz w:val="24"/>
                <w:szCs w:val="24"/>
                <w:rtl/>
              </w:rPr>
            </w:pPr>
            <w:r w:rsidRPr="00B8361C">
              <w:rPr>
                <w:rFonts w:ascii="David" w:hAnsi="David" w:hint="cs"/>
                <w:noProof/>
                <w:sz w:val="24"/>
                <w:szCs w:val="24"/>
                <w:rtl/>
              </w:rPr>
              <w:t>(</w:t>
            </w:r>
            <w:r>
              <w:rPr>
                <w:rFonts w:ascii="David" w:hAnsi="David" w:hint="cs"/>
                <w:noProof/>
                <w:sz w:val="24"/>
                <w:szCs w:val="24"/>
                <w:rtl/>
              </w:rPr>
              <w:t>3</w:t>
            </w:r>
            <w:r w:rsidRPr="00B8361C">
              <w:rPr>
                <w:rFonts w:ascii="David" w:hAnsi="David" w:hint="cs"/>
                <w:noProof/>
                <w:sz w:val="24"/>
                <w:szCs w:val="24"/>
                <w:rtl/>
              </w:rPr>
              <w:t>)</w:t>
            </w:r>
          </w:p>
        </w:tc>
        <w:tc>
          <w:tcPr>
            <w:tcW w:w="1190" w:type="dxa"/>
            <w:gridSpan w:val="4"/>
            <w:tcBorders>
              <w:top w:val="single" w:sz="4" w:space="0" w:color="auto"/>
              <w:left w:val="single" w:sz="4" w:space="0" w:color="auto"/>
              <w:bottom w:val="single" w:sz="4" w:space="0" w:color="auto"/>
              <w:right w:val="single" w:sz="4" w:space="0" w:color="auto"/>
            </w:tcBorders>
          </w:tcPr>
          <w:p w14:paraId="20D9969E" w14:textId="77777777" w:rsidR="00C52505" w:rsidRDefault="00C52505" w:rsidP="00380637">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5673DD3A" w14:textId="77777777" w:rsidR="00C52505" w:rsidRDefault="00C52505" w:rsidP="00380637">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35FACBE5" w14:textId="77777777" w:rsidR="00C52505" w:rsidRDefault="00C52505" w:rsidP="00380637">
            <w:pPr>
              <w:spacing w:line="360" w:lineRule="auto"/>
              <w:contextualSpacing/>
              <w:rPr>
                <w:rFonts w:ascii="David" w:hAnsi="David"/>
                <w:noProof/>
                <w:sz w:val="24"/>
                <w:szCs w:val="24"/>
                <w:rtl/>
              </w:rPr>
            </w:pPr>
          </w:p>
        </w:tc>
      </w:tr>
      <w:tr w:rsidR="00C52505" w14:paraId="23DE71CB" w14:textId="77777777" w:rsidTr="00380637">
        <w:tc>
          <w:tcPr>
            <w:tcW w:w="787" w:type="dxa"/>
          </w:tcPr>
          <w:p w14:paraId="76A0B183" w14:textId="77777777" w:rsidR="00C52505" w:rsidRDefault="00C52505" w:rsidP="00380637">
            <w:pPr>
              <w:spacing w:line="360" w:lineRule="auto"/>
              <w:contextualSpacing/>
              <w:jc w:val="center"/>
              <w:rPr>
                <w:rFonts w:ascii="David" w:hAnsi="David"/>
                <w:noProof/>
                <w:sz w:val="24"/>
                <w:szCs w:val="24"/>
                <w:rtl/>
              </w:rPr>
            </w:pPr>
          </w:p>
        </w:tc>
        <w:tc>
          <w:tcPr>
            <w:tcW w:w="394" w:type="dxa"/>
          </w:tcPr>
          <w:p w14:paraId="0DC6E19C" w14:textId="77777777" w:rsidR="00C52505" w:rsidRDefault="00C52505" w:rsidP="00380637">
            <w:pPr>
              <w:spacing w:line="360" w:lineRule="auto"/>
              <w:contextualSpacing/>
              <w:rPr>
                <w:rFonts w:ascii="David" w:hAnsi="David"/>
                <w:noProof/>
                <w:sz w:val="24"/>
                <w:szCs w:val="24"/>
                <w:rtl/>
              </w:rPr>
            </w:pPr>
          </w:p>
        </w:tc>
        <w:tc>
          <w:tcPr>
            <w:tcW w:w="395" w:type="dxa"/>
            <w:tcBorders>
              <w:right w:val="single" w:sz="4" w:space="0" w:color="auto"/>
            </w:tcBorders>
          </w:tcPr>
          <w:p w14:paraId="21C9CA42" w14:textId="77777777" w:rsidR="00C52505" w:rsidRDefault="00C52505" w:rsidP="00380637">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5560FC60" w14:textId="77777777" w:rsidR="00C52505" w:rsidRDefault="00C52505" w:rsidP="00380637">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04BEC3C6" w14:textId="77777777" w:rsidR="00C52505" w:rsidRDefault="00C52505" w:rsidP="00380637">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25692EB1" w14:textId="77777777" w:rsidR="00C52505" w:rsidRDefault="00C52505" w:rsidP="00380637">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4F30F2C6" w14:textId="77777777" w:rsidR="00C52505" w:rsidRDefault="00C52505" w:rsidP="00380637">
            <w:pPr>
              <w:spacing w:line="360" w:lineRule="auto"/>
              <w:contextualSpacing/>
              <w:rPr>
                <w:rFonts w:ascii="David" w:hAnsi="David"/>
                <w:noProof/>
                <w:sz w:val="24"/>
                <w:szCs w:val="24"/>
                <w:rtl/>
              </w:rPr>
            </w:pPr>
          </w:p>
        </w:tc>
      </w:tr>
      <w:tr w:rsidR="00C52505" w14:paraId="61CCEDC0" w14:textId="77777777" w:rsidTr="00380637">
        <w:tc>
          <w:tcPr>
            <w:tcW w:w="787" w:type="dxa"/>
          </w:tcPr>
          <w:p w14:paraId="27C046C0" w14:textId="77777777" w:rsidR="00C52505" w:rsidRDefault="00C52505" w:rsidP="00380637">
            <w:pPr>
              <w:spacing w:line="360" w:lineRule="auto"/>
              <w:contextualSpacing/>
              <w:jc w:val="center"/>
              <w:rPr>
                <w:rFonts w:ascii="David" w:hAnsi="David"/>
                <w:noProof/>
                <w:sz w:val="24"/>
                <w:szCs w:val="24"/>
                <w:rtl/>
              </w:rPr>
            </w:pPr>
          </w:p>
        </w:tc>
        <w:tc>
          <w:tcPr>
            <w:tcW w:w="394" w:type="dxa"/>
          </w:tcPr>
          <w:p w14:paraId="1666EA9A" w14:textId="77777777" w:rsidR="00C52505" w:rsidRDefault="00C52505" w:rsidP="00380637">
            <w:pPr>
              <w:spacing w:line="360" w:lineRule="auto"/>
              <w:contextualSpacing/>
              <w:rPr>
                <w:rFonts w:ascii="David" w:hAnsi="David"/>
                <w:noProof/>
                <w:sz w:val="24"/>
                <w:szCs w:val="24"/>
                <w:rtl/>
              </w:rPr>
            </w:pPr>
          </w:p>
        </w:tc>
        <w:tc>
          <w:tcPr>
            <w:tcW w:w="395" w:type="dxa"/>
            <w:tcBorders>
              <w:right w:val="single" w:sz="4" w:space="0" w:color="auto"/>
            </w:tcBorders>
          </w:tcPr>
          <w:p w14:paraId="0542C7ED" w14:textId="77777777" w:rsidR="00C52505" w:rsidRDefault="00C52505" w:rsidP="00380637">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6DFC887E" w14:textId="77777777" w:rsidR="00C52505" w:rsidRDefault="00C52505" w:rsidP="00380637">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0C0D28DC" w14:textId="77777777" w:rsidR="00C52505" w:rsidRDefault="00C52505" w:rsidP="00380637">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6FE546BA" w14:textId="77777777" w:rsidR="00C52505" w:rsidRDefault="00C52505" w:rsidP="00380637">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49D7405C" w14:textId="77777777" w:rsidR="00C52505" w:rsidRDefault="00C52505" w:rsidP="00380637">
            <w:pPr>
              <w:spacing w:line="360" w:lineRule="auto"/>
              <w:contextualSpacing/>
              <w:rPr>
                <w:rFonts w:ascii="David" w:hAnsi="David"/>
                <w:noProof/>
                <w:sz w:val="24"/>
                <w:szCs w:val="24"/>
                <w:rtl/>
              </w:rPr>
            </w:pPr>
          </w:p>
        </w:tc>
      </w:tr>
      <w:tr w:rsidR="00C52505" w14:paraId="3A2164F5" w14:textId="77777777" w:rsidTr="00380637">
        <w:trPr>
          <w:trHeight w:val="190"/>
        </w:trPr>
        <w:tc>
          <w:tcPr>
            <w:tcW w:w="787" w:type="dxa"/>
          </w:tcPr>
          <w:p w14:paraId="0DC9C0E9" w14:textId="77777777" w:rsidR="00C52505" w:rsidRDefault="00C52505" w:rsidP="00380637">
            <w:pPr>
              <w:spacing w:line="360" w:lineRule="auto"/>
              <w:contextualSpacing/>
              <w:jc w:val="center"/>
              <w:rPr>
                <w:rFonts w:ascii="David" w:hAnsi="David"/>
                <w:noProof/>
                <w:sz w:val="24"/>
                <w:szCs w:val="24"/>
                <w:rtl/>
              </w:rPr>
            </w:pPr>
          </w:p>
        </w:tc>
        <w:tc>
          <w:tcPr>
            <w:tcW w:w="394" w:type="dxa"/>
          </w:tcPr>
          <w:p w14:paraId="0FFA5C2D" w14:textId="77777777" w:rsidR="00C52505" w:rsidRDefault="00C52505" w:rsidP="00380637">
            <w:pPr>
              <w:spacing w:line="360" w:lineRule="auto"/>
              <w:contextualSpacing/>
              <w:rPr>
                <w:rFonts w:ascii="David" w:hAnsi="David"/>
                <w:noProof/>
                <w:sz w:val="24"/>
                <w:szCs w:val="24"/>
                <w:rtl/>
              </w:rPr>
            </w:pPr>
          </w:p>
        </w:tc>
        <w:tc>
          <w:tcPr>
            <w:tcW w:w="395" w:type="dxa"/>
          </w:tcPr>
          <w:p w14:paraId="12AEE04D" w14:textId="77777777" w:rsidR="00C52505" w:rsidRDefault="00C52505" w:rsidP="00380637">
            <w:pPr>
              <w:spacing w:line="360" w:lineRule="auto"/>
              <w:contextualSpacing/>
              <w:rPr>
                <w:rFonts w:ascii="David" w:hAnsi="David"/>
                <w:noProof/>
                <w:sz w:val="24"/>
                <w:szCs w:val="24"/>
                <w:rtl/>
              </w:rPr>
            </w:pPr>
          </w:p>
        </w:tc>
        <w:tc>
          <w:tcPr>
            <w:tcW w:w="395" w:type="dxa"/>
            <w:tcBorders>
              <w:top w:val="single" w:sz="4" w:space="0" w:color="auto"/>
            </w:tcBorders>
          </w:tcPr>
          <w:p w14:paraId="59DF950E" w14:textId="77777777" w:rsidR="00C52505" w:rsidRDefault="00C52505" w:rsidP="00380637">
            <w:pPr>
              <w:spacing w:line="360" w:lineRule="auto"/>
              <w:contextualSpacing/>
              <w:rPr>
                <w:rFonts w:ascii="David" w:hAnsi="David"/>
                <w:noProof/>
                <w:sz w:val="24"/>
                <w:szCs w:val="24"/>
                <w:rtl/>
              </w:rPr>
            </w:pPr>
          </w:p>
        </w:tc>
        <w:tc>
          <w:tcPr>
            <w:tcW w:w="395" w:type="dxa"/>
            <w:tcBorders>
              <w:top w:val="single" w:sz="4" w:space="0" w:color="auto"/>
            </w:tcBorders>
          </w:tcPr>
          <w:p w14:paraId="716624EE" w14:textId="77777777" w:rsidR="00C52505" w:rsidRDefault="00C52505" w:rsidP="00380637">
            <w:pPr>
              <w:spacing w:line="360" w:lineRule="auto"/>
              <w:contextualSpacing/>
              <w:rPr>
                <w:rFonts w:ascii="David" w:hAnsi="David"/>
                <w:noProof/>
                <w:sz w:val="24"/>
                <w:szCs w:val="24"/>
                <w:rtl/>
              </w:rPr>
            </w:pPr>
          </w:p>
        </w:tc>
        <w:tc>
          <w:tcPr>
            <w:tcW w:w="400" w:type="dxa"/>
            <w:gridSpan w:val="2"/>
            <w:tcBorders>
              <w:top w:val="single" w:sz="4" w:space="0" w:color="auto"/>
            </w:tcBorders>
          </w:tcPr>
          <w:p w14:paraId="76A3BF69" w14:textId="77777777" w:rsidR="00C52505" w:rsidRDefault="00C52505" w:rsidP="00380637">
            <w:pPr>
              <w:spacing w:line="360" w:lineRule="auto"/>
              <w:contextualSpacing/>
              <w:rPr>
                <w:rFonts w:ascii="David" w:hAnsi="David"/>
                <w:noProof/>
                <w:sz w:val="24"/>
                <w:szCs w:val="24"/>
                <w:rtl/>
              </w:rPr>
            </w:pPr>
          </w:p>
        </w:tc>
        <w:tc>
          <w:tcPr>
            <w:tcW w:w="397" w:type="dxa"/>
            <w:tcBorders>
              <w:top w:val="single" w:sz="4" w:space="0" w:color="auto"/>
            </w:tcBorders>
          </w:tcPr>
          <w:p w14:paraId="02F31037" w14:textId="77777777" w:rsidR="00C52505" w:rsidRDefault="00C52505" w:rsidP="00380637">
            <w:pPr>
              <w:spacing w:line="360" w:lineRule="auto"/>
              <w:contextualSpacing/>
              <w:rPr>
                <w:rFonts w:ascii="David" w:hAnsi="David"/>
                <w:noProof/>
                <w:sz w:val="24"/>
                <w:szCs w:val="24"/>
                <w:rtl/>
              </w:rPr>
            </w:pPr>
          </w:p>
        </w:tc>
        <w:tc>
          <w:tcPr>
            <w:tcW w:w="393" w:type="dxa"/>
            <w:tcBorders>
              <w:top w:val="single" w:sz="4" w:space="0" w:color="auto"/>
            </w:tcBorders>
          </w:tcPr>
          <w:p w14:paraId="41C1C534" w14:textId="77777777" w:rsidR="00C52505" w:rsidRDefault="00C52505" w:rsidP="00380637">
            <w:pPr>
              <w:spacing w:line="360" w:lineRule="auto"/>
              <w:contextualSpacing/>
              <w:rPr>
                <w:rFonts w:ascii="David" w:hAnsi="David"/>
                <w:noProof/>
                <w:sz w:val="24"/>
                <w:szCs w:val="24"/>
                <w:rtl/>
              </w:rPr>
            </w:pPr>
          </w:p>
        </w:tc>
        <w:tc>
          <w:tcPr>
            <w:tcW w:w="393" w:type="dxa"/>
            <w:tcBorders>
              <w:top w:val="single" w:sz="4" w:space="0" w:color="auto"/>
            </w:tcBorders>
          </w:tcPr>
          <w:p w14:paraId="41B730B6" w14:textId="77777777" w:rsidR="00C52505" w:rsidRDefault="00C52505" w:rsidP="00380637">
            <w:pPr>
              <w:spacing w:line="360" w:lineRule="auto"/>
              <w:contextualSpacing/>
              <w:rPr>
                <w:rFonts w:ascii="David" w:hAnsi="David"/>
                <w:noProof/>
                <w:sz w:val="24"/>
                <w:szCs w:val="24"/>
                <w:rtl/>
              </w:rPr>
            </w:pPr>
          </w:p>
        </w:tc>
        <w:tc>
          <w:tcPr>
            <w:tcW w:w="397" w:type="dxa"/>
            <w:tcBorders>
              <w:top w:val="single" w:sz="4" w:space="0" w:color="auto"/>
            </w:tcBorders>
          </w:tcPr>
          <w:p w14:paraId="2BD49846" w14:textId="77777777" w:rsidR="00C52505" w:rsidRDefault="00C52505" w:rsidP="00380637">
            <w:pPr>
              <w:spacing w:line="360" w:lineRule="auto"/>
              <w:contextualSpacing/>
              <w:rPr>
                <w:rFonts w:ascii="David" w:hAnsi="David"/>
                <w:noProof/>
                <w:sz w:val="24"/>
                <w:szCs w:val="24"/>
                <w:rtl/>
              </w:rPr>
            </w:pPr>
          </w:p>
        </w:tc>
        <w:tc>
          <w:tcPr>
            <w:tcW w:w="397" w:type="dxa"/>
            <w:tcBorders>
              <w:top w:val="single" w:sz="4" w:space="0" w:color="auto"/>
            </w:tcBorders>
          </w:tcPr>
          <w:p w14:paraId="15E28D53" w14:textId="77777777" w:rsidR="00C52505" w:rsidRDefault="00C52505" w:rsidP="00380637">
            <w:pPr>
              <w:spacing w:line="360" w:lineRule="auto"/>
              <w:contextualSpacing/>
              <w:rPr>
                <w:rFonts w:ascii="David" w:hAnsi="David"/>
                <w:noProof/>
                <w:sz w:val="24"/>
                <w:szCs w:val="24"/>
                <w:rtl/>
              </w:rPr>
            </w:pPr>
          </w:p>
        </w:tc>
        <w:tc>
          <w:tcPr>
            <w:tcW w:w="397" w:type="dxa"/>
            <w:tcBorders>
              <w:top w:val="single" w:sz="4" w:space="0" w:color="auto"/>
            </w:tcBorders>
          </w:tcPr>
          <w:p w14:paraId="2F545F1A" w14:textId="77777777" w:rsidR="00C52505" w:rsidRDefault="00C52505" w:rsidP="00380637">
            <w:pPr>
              <w:spacing w:line="360" w:lineRule="auto"/>
              <w:contextualSpacing/>
              <w:rPr>
                <w:rFonts w:ascii="David" w:hAnsi="David"/>
                <w:noProof/>
                <w:sz w:val="24"/>
                <w:szCs w:val="24"/>
                <w:rtl/>
              </w:rPr>
            </w:pPr>
          </w:p>
        </w:tc>
        <w:tc>
          <w:tcPr>
            <w:tcW w:w="401" w:type="dxa"/>
            <w:tcBorders>
              <w:top w:val="single" w:sz="4" w:space="0" w:color="auto"/>
            </w:tcBorders>
          </w:tcPr>
          <w:p w14:paraId="52D139E4" w14:textId="77777777" w:rsidR="00C52505" w:rsidRDefault="00C52505" w:rsidP="00380637">
            <w:pPr>
              <w:spacing w:line="360" w:lineRule="auto"/>
              <w:contextualSpacing/>
              <w:rPr>
                <w:rFonts w:ascii="David" w:hAnsi="David"/>
                <w:noProof/>
                <w:sz w:val="24"/>
                <w:szCs w:val="24"/>
                <w:rtl/>
              </w:rPr>
            </w:pPr>
          </w:p>
        </w:tc>
        <w:tc>
          <w:tcPr>
            <w:tcW w:w="393" w:type="dxa"/>
            <w:tcBorders>
              <w:top w:val="single" w:sz="4" w:space="0" w:color="auto"/>
            </w:tcBorders>
          </w:tcPr>
          <w:p w14:paraId="3FA6CAAD" w14:textId="77777777" w:rsidR="00C52505" w:rsidRDefault="00C52505" w:rsidP="00380637">
            <w:pPr>
              <w:spacing w:line="360" w:lineRule="auto"/>
              <w:contextualSpacing/>
              <w:rPr>
                <w:rFonts w:ascii="David" w:hAnsi="David"/>
                <w:noProof/>
                <w:sz w:val="24"/>
                <w:szCs w:val="24"/>
                <w:rtl/>
              </w:rPr>
            </w:pPr>
          </w:p>
        </w:tc>
        <w:tc>
          <w:tcPr>
            <w:tcW w:w="393" w:type="dxa"/>
            <w:tcBorders>
              <w:top w:val="single" w:sz="4" w:space="0" w:color="auto"/>
            </w:tcBorders>
          </w:tcPr>
          <w:p w14:paraId="7CBA296F" w14:textId="77777777" w:rsidR="00C52505" w:rsidRDefault="00C52505" w:rsidP="00380637">
            <w:pPr>
              <w:spacing w:line="360" w:lineRule="auto"/>
              <w:contextualSpacing/>
              <w:rPr>
                <w:rFonts w:ascii="David" w:hAnsi="David"/>
                <w:noProof/>
                <w:sz w:val="24"/>
                <w:szCs w:val="24"/>
                <w:rtl/>
              </w:rPr>
            </w:pPr>
          </w:p>
        </w:tc>
        <w:tc>
          <w:tcPr>
            <w:tcW w:w="393" w:type="dxa"/>
            <w:tcBorders>
              <w:top w:val="single" w:sz="4" w:space="0" w:color="auto"/>
            </w:tcBorders>
          </w:tcPr>
          <w:p w14:paraId="0CD47852" w14:textId="77777777" w:rsidR="00C52505" w:rsidRDefault="00C52505" w:rsidP="00380637">
            <w:pPr>
              <w:spacing w:line="360" w:lineRule="auto"/>
              <w:contextualSpacing/>
              <w:rPr>
                <w:rFonts w:ascii="David" w:hAnsi="David"/>
                <w:noProof/>
                <w:sz w:val="24"/>
                <w:szCs w:val="24"/>
                <w:rtl/>
              </w:rPr>
            </w:pPr>
          </w:p>
        </w:tc>
        <w:tc>
          <w:tcPr>
            <w:tcW w:w="393" w:type="dxa"/>
            <w:tcBorders>
              <w:top w:val="single" w:sz="4" w:space="0" w:color="auto"/>
            </w:tcBorders>
          </w:tcPr>
          <w:p w14:paraId="4E1891F8" w14:textId="77777777" w:rsidR="00C52505" w:rsidRDefault="00C52505" w:rsidP="00380637">
            <w:pPr>
              <w:spacing w:line="360" w:lineRule="auto"/>
              <w:contextualSpacing/>
              <w:rPr>
                <w:rFonts w:ascii="David" w:hAnsi="David"/>
                <w:noProof/>
                <w:sz w:val="24"/>
                <w:szCs w:val="24"/>
                <w:rtl/>
              </w:rPr>
            </w:pPr>
          </w:p>
        </w:tc>
        <w:tc>
          <w:tcPr>
            <w:tcW w:w="393" w:type="dxa"/>
            <w:tcBorders>
              <w:top w:val="single" w:sz="4" w:space="0" w:color="auto"/>
            </w:tcBorders>
          </w:tcPr>
          <w:p w14:paraId="1FA4A911" w14:textId="77777777" w:rsidR="00C52505" w:rsidRDefault="00C52505" w:rsidP="00380637">
            <w:pPr>
              <w:spacing w:line="360" w:lineRule="auto"/>
              <w:contextualSpacing/>
              <w:rPr>
                <w:rFonts w:ascii="David" w:hAnsi="David"/>
                <w:noProof/>
                <w:sz w:val="24"/>
                <w:szCs w:val="24"/>
                <w:rtl/>
              </w:rPr>
            </w:pPr>
          </w:p>
        </w:tc>
        <w:tc>
          <w:tcPr>
            <w:tcW w:w="393" w:type="dxa"/>
            <w:tcBorders>
              <w:top w:val="single" w:sz="4" w:space="0" w:color="auto"/>
            </w:tcBorders>
          </w:tcPr>
          <w:p w14:paraId="0AF6C014" w14:textId="77777777" w:rsidR="00C52505" w:rsidRDefault="00C52505" w:rsidP="00380637">
            <w:pPr>
              <w:spacing w:line="360" w:lineRule="auto"/>
              <w:contextualSpacing/>
              <w:rPr>
                <w:rFonts w:ascii="David" w:hAnsi="David"/>
                <w:noProof/>
                <w:sz w:val="24"/>
                <w:szCs w:val="24"/>
                <w:rtl/>
              </w:rPr>
            </w:pPr>
          </w:p>
        </w:tc>
        <w:tc>
          <w:tcPr>
            <w:tcW w:w="393" w:type="dxa"/>
            <w:tcBorders>
              <w:top w:val="single" w:sz="4" w:space="0" w:color="auto"/>
            </w:tcBorders>
          </w:tcPr>
          <w:p w14:paraId="37337D02" w14:textId="77777777" w:rsidR="00C52505" w:rsidRDefault="00C52505" w:rsidP="00380637">
            <w:pPr>
              <w:spacing w:line="360" w:lineRule="auto"/>
              <w:contextualSpacing/>
              <w:rPr>
                <w:rFonts w:ascii="David" w:hAnsi="David"/>
                <w:noProof/>
                <w:sz w:val="24"/>
                <w:szCs w:val="24"/>
                <w:rtl/>
              </w:rPr>
            </w:pPr>
          </w:p>
        </w:tc>
        <w:tc>
          <w:tcPr>
            <w:tcW w:w="393" w:type="dxa"/>
            <w:tcBorders>
              <w:top w:val="single" w:sz="4" w:space="0" w:color="auto"/>
            </w:tcBorders>
          </w:tcPr>
          <w:p w14:paraId="4D4F82FA" w14:textId="77777777" w:rsidR="00C52505" w:rsidRDefault="00C52505" w:rsidP="00380637">
            <w:pPr>
              <w:spacing w:line="360" w:lineRule="auto"/>
              <w:contextualSpacing/>
              <w:rPr>
                <w:rFonts w:ascii="David" w:hAnsi="David"/>
                <w:noProof/>
                <w:sz w:val="24"/>
                <w:szCs w:val="24"/>
                <w:rtl/>
              </w:rPr>
            </w:pPr>
          </w:p>
        </w:tc>
        <w:tc>
          <w:tcPr>
            <w:tcW w:w="393" w:type="dxa"/>
            <w:tcBorders>
              <w:top w:val="single" w:sz="4" w:space="0" w:color="auto"/>
            </w:tcBorders>
          </w:tcPr>
          <w:p w14:paraId="7E609512" w14:textId="77777777" w:rsidR="00C52505" w:rsidRDefault="00C52505" w:rsidP="00380637">
            <w:pPr>
              <w:spacing w:line="360" w:lineRule="auto"/>
              <w:contextualSpacing/>
              <w:rPr>
                <w:rFonts w:ascii="David" w:hAnsi="David"/>
                <w:noProof/>
                <w:sz w:val="24"/>
                <w:szCs w:val="24"/>
                <w:rtl/>
              </w:rPr>
            </w:pPr>
          </w:p>
        </w:tc>
        <w:tc>
          <w:tcPr>
            <w:tcW w:w="393" w:type="dxa"/>
            <w:tcBorders>
              <w:top w:val="single" w:sz="4" w:space="0" w:color="auto"/>
            </w:tcBorders>
          </w:tcPr>
          <w:p w14:paraId="5A43D517" w14:textId="77777777" w:rsidR="00C52505" w:rsidRDefault="00C52505" w:rsidP="00380637">
            <w:pPr>
              <w:spacing w:line="360" w:lineRule="auto"/>
              <w:contextualSpacing/>
              <w:rPr>
                <w:rFonts w:ascii="David" w:hAnsi="David"/>
                <w:noProof/>
                <w:sz w:val="24"/>
                <w:szCs w:val="24"/>
                <w:rtl/>
              </w:rPr>
            </w:pPr>
          </w:p>
        </w:tc>
        <w:tc>
          <w:tcPr>
            <w:tcW w:w="393" w:type="dxa"/>
            <w:tcBorders>
              <w:top w:val="single" w:sz="4" w:space="0" w:color="auto"/>
            </w:tcBorders>
          </w:tcPr>
          <w:p w14:paraId="7752AF70" w14:textId="77777777" w:rsidR="00C52505" w:rsidRDefault="00C52505" w:rsidP="00380637">
            <w:pPr>
              <w:spacing w:line="360" w:lineRule="auto"/>
              <w:contextualSpacing/>
              <w:rPr>
                <w:rFonts w:ascii="David" w:hAnsi="David"/>
                <w:noProof/>
                <w:sz w:val="24"/>
                <w:szCs w:val="24"/>
                <w:rtl/>
              </w:rPr>
            </w:pPr>
          </w:p>
        </w:tc>
      </w:tr>
      <w:tr w:rsidR="00C52505" w14:paraId="720EDB7C" w14:textId="77777777" w:rsidTr="00380637">
        <w:trPr>
          <w:trHeight w:val="190"/>
        </w:trPr>
        <w:tc>
          <w:tcPr>
            <w:tcW w:w="787" w:type="dxa"/>
          </w:tcPr>
          <w:p w14:paraId="2E2ADBDA" w14:textId="77777777" w:rsidR="00C52505" w:rsidRDefault="00C52505" w:rsidP="00380637">
            <w:pPr>
              <w:spacing w:line="360" w:lineRule="auto"/>
              <w:contextualSpacing/>
              <w:jc w:val="center"/>
              <w:rPr>
                <w:rFonts w:ascii="David" w:hAnsi="David"/>
                <w:noProof/>
                <w:sz w:val="24"/>
                <w:szCs w:val="24"/>
                <w:rtl/>
              </w:rPr>
            </w:pPr>
          </w:p>
        </w:tc>
        <w:tc>
          <w:tcPr>
            <w:tcW w:w="789" w:type="dxa"/>
            <w:gridSpan w:val="2"/>
          </w:tcPr>
          <w:p w14:paraId="3D4113A9" w14:textId="77777777" w:rsidR="00C52505" w:rsidRDefault="00C52505" w:rsidP="00380637">
            <w:pPr>
              <w:spacing w:line="360" w:lineRule="auto"/>
              <w:contextualSpacing/>
              <w:rPr>
                <w:rFonts w:ascii="David" w:hAnsi="David"/>
                <w:noProof/>
                <w:sz w:val="24"/>
                <w:szCs w:val="24"/>
                <w:rtl/>
              </w:rPr>
            </w:pPr>
            <w:r>
              <w:rPr>
                <w:rFonts w:ascii="David" w:hAnsi="David" w:hint="cs"/>
                <w:noProof/>
                <w:sz w:val="24"/>
                <w:szCs w:val="24"/>
                <w:rtl/>
              </w:rPr>
              <w:t>ב.</w:t>
            </w:r>
          </w:p>
        </w:tc>
        <w:tc>
          <w:tcPr>
            <w:tcW w:w="8288" w:type="dxa"/>
            <w:gridSpan w:val="22"/>
          </w:tcPr>
          <w:p w14:paraId="049C0F98" w14:textId="77777777" w:rsidR="00C52505" w:rsidRDefault="00C52505" w:rsidP="00380637">
            <w:pPr>
              <w:spacing w:line="360" w:lineRule="auto"/>
              <w:contextualSpacing/>
              <w:jc w:val="both"/>
              <w:rPr>
                <w:rFonts w:ascii="David" w:hAnsi="David"/>
                <w:noProof/>
                <w:sz w:val="24"/>
                <w:szCs w:val="24"/>
                <w:rtl/>
              </w:rPr>
            </w:pPr>
            <w:r>
              <w:rPr>
                <w:rFonts w:ascii="David" w:hAnsi="David" w:hint="cs"/>
                <w:noProof/>
                <w:sz w:val="24"/>
                <w:szCs w:val="24"/>
                <w:rtl/>
              </w:rPr>
              <w:t>המציע יפרט בפרטי הפרויקט את כלל הפרטים המתארים את הטכנולוגיה בה בוצעה שימוש, אתגרים מרכזיים שהיו בפרויקט וכל מידע נוסף המתאר את הידע והניסיון של המומחה המוצע.</w:t>
            </w:r>
          </w:p>
        </w:tc>
      </w:tr>
      <w:tr w:rsidR="00C52505" w14:paraId="0FCE9CF8" w14:textId="77777777" w:rsidTr="00380637">
        <w:tc>
          <w:tcPr>
            <w:tcW w:w="787" w:type="dxa"/>
          </w:tcPr>
          <w:p w14:paraId="3F0716C3" w14:textId="77777777" w:rsidR="00C52505" w:rsidRPr="00A84712" w:rsidRDefault="00C52505" w:rsidP="00380637">
            <w:pPr>
              <w:spacing w:line="360" w:lineRule="auto"/>
              <w:contextualSpacing/>
              <w:jc w:val="center"/>
              <w:rPr>
                <w:rFonts w:ascii="David" w:hAnsi="David"/>
                <w:noProof/>
                <w:sz w:val="24"/>
                <w:szCs w:val="24"/>
                <w:rtl/>
              </w:rPr>
            </w:pPr>
          </w:p>
        </w:tc>
        <w:tc>
          <w:tcPr>
            <w:tcW w:w="394" w:type="dxa"/>
          </w:tcPr>
          <w:p w14:paraId="0E011447" w14:textId="77777777" w:rsidR="00C52505" w:rsidRDefault="00C52505" w:rsidP="00380637">
            <w:pPr>
              <w:spacing w:line="360" w:lineRule="auto"/>
              <w:contextualSpacing/>
              <w:rPr>
                <w:rFonts w:ascii="David" w:hAnsi="David"/>
                <w:noProof/>
                <w:sz w:val="24"/>
                <w:szCs w:val="24"/>
                <w:rtl/>
              </w:rPr>
            </w:pPr>
          </w:p>
        </w:tc>
        <w:tc>
          <w:tcPr>
            <w:tcW w:w="395" w:type="dxa"/>
          </w:tcPr>
          <w:p w14:paraId="5A73AEAD" w14:textId="77777777" w:rsidR="00C52505" w:rsidRDefault="00C52505" w:rsidP="00380637">
            <w:pPr>
              <w:spacing w:line="360" w:lineRule="auto"/>
              <w:contextualSpacing/>
              <w:rPr>
                <w:rFonts w:ascii="David" w:hAnsi="David"/>
                <w:noProof/>
                <w:sz w:val="24"/>
                <w:szCs w:val="24"/>
                <w:rtl/>
              </w:rPr>
            </w:pPr>
          </w:p>
        </w:tc>
        <w:tc>
          <w:tcPr>
            <w:tcW w:w="395" w:type="dxa"/>
          </w:tcPr>
          <w:p w14:paraId="2300F63F" w14:textId="77777777" w:rsidR="00C52505" w:rsidRDefault="00C52505" w:rsidP="00380637">
            <w:pPr>
              <w:spacing w:line="360" w:lineRule="auto"/>
              <w:contextualSpacing/>
              <w:rPr>
                <w:rFonts w:ascii="David" w:hAnsi="David"/>
                <w:noProof/>
                <w:sz w:val="24"/>
                <w:szCs w:val="24"/>
                <w:rtl/>
              </w:rPr>
            </w:pPr>
          </w:p>
        </w:tc>
        <w:tc>
          <w:tcPr>
            <w:tcW w:w="395" w:type="dxa"/>
          </w:tcPr>
          <w:p w14:paraId="76F388BA" w14:textId="77777777" w:rsidR="00C52505" w:rsidRDefault="00C52505" w:rsidP="00380637">
            <w:pPr>
              <w:spacing w:line="360" w:lineRule="auto"/>
              <w:contextualSpacing/>
              <w:rPr>
                <w:rFonts w:ascii="David" w:hAnsi="David"/>
                <w:noProof/>
                <w:sz w:val="24"/>
                <w:szCs w:val="24"/>
                <w:rtl/>
              </w:rPr>
            </w:pPr>
          </w:p>
        </w:tc>
        <w:tc>
          <w:tcPr>
            <w:tcW w:w="400" w:type="dxa"/>
            <w:gridSpan w:val="2"/>
          </w:tcPr>
          <w:p w14:paraId="77D15076" w14:textId="77777777" w:rsidR="00C52505" w:rsidRDefault="00C52505" w:rsidP="00380637">
            <w:pPr>
              <w:spacing w:line="360" w:lineRule="auto"/>
              <w:contextualSpacing/>
              <w:rPr>
                <w:rFonts w:ascii="David" w:hAnsi="David"/>
                <w:noProof/>
                <w:sz w:val="24"/>
                <w:szCs w:val="24"/>
                <w:rtl/>
              </w:rPr>
            </w:pPr>
          </w:p>
        </w:tc>
        <w:tc>
          <w:tcPr>
            <w:tcW w:w="397" w:type="dxa"/>
          </w:tcPr>
          <w:p w14:paraId="3408B9AD" w14:textId="77777777" w:rsidR="00C52505" w:rsidRDefault="00C52505" w:rsidP="00380637">
            <w:pPr>
              <w:spacing w:line="360" w:lineRule="auto"/>
              <w:contextualSpacing/>
              <w:rPr>
                <w:rFonts w:ascii="David" w:hAnsi="David"/>
                <w:noProof/>
                <w:sz w:val="24"/>
                <w:szCs w:val="24"/>
                <w:rtl/>
              </w:rPr>
            </w:pPr>
          </w:p>
        </w:tc>
        <w:tc>
          <w:tcPr>
            <w:tcW w:w="393" w:type="dxa"/>
          </w:tcPr>
          <w:p w14:paraId="4DC7F099" w14:textId="77777777" w:rsidR="00C52505" w:rsidRDefault="00C52505" w:rsidP="00380637">
            <w:pPr>
              <w:spacing w:line="360" w:lineRule="auto"/>
              <w:contextualSpacing/>
              <w:rPr>
                <w:rFonts w:ascii="David" w:hAnsi="David"/>
                <w:noProof/>
                <w:sz w:val="24"/>
                <w:szCs w:val="24"/>
                <w:rtl/>
              </w:rPr>
            </w:pPr>
          </w:p>
        </w:tc>
        <w:tc>
          <w:tcPr>
            <w:tcW w:w="393" w:type="dxa"/>
          </w:tcPr>
          <w:p w14:paraId="0A65F3C1" w14:textId="77777777" w:rsidR="00C52505" w:rsidRDefault="00C52505" w:rsidP="00380637">
            <w:pPr>
              <w:spacing w:line="360" w:lineRule="auto"/>
              <w:contextualSpacing/>
              <w:rPr>
                <w:rFonts w:ascii="David" w:hAnsi="David"/>
                <w:noProof/>
                <w:sz w:val="24"/>
                <w:szCs w:val="24"/>
                <w:rtl/>
              </w:rPr>
            </w:pPr>
          </w:p>
        </w:tc>
        <w:tc>
          <w:tcPr>
            <w:tcW w:w="397" w:type="dxa"/>
          </w:tcPr>
          <w:p w14:paraId="0444E23F" w14:textId="77777777" w:rsidR="00C52505" w:rsidRDefault="00C52505" w:rsidP="00380637">
            <w:pPr>
              <w:spacing w:line="360" w:lineRule="auto"/>
              <w:contextualSpacing/>
              <w:rPr>
                <w:rFonts w:ascii="David" w:hAnsi="David"/>
                <w:noProof/>
                <w:sz w:val="24"/>
                <w:szCs w:val="24"/>
                <w:rtl/>
              </w:rPr>
            </w:pPr>
          </w:p>
        </w:tc>
        <w:tc>
          <w:tcPr>
            <w:tcW w:w="397" w:type="dxa"/>
          </w:tcPr>
          <w:p w14:paraId="61A84807" w14:textId="77777777" w:rsidR="00C52505" w:rsidRDefault="00C52505" w:rsidP="00380637">
            <w:pPr>
              <w:spacing w:line="360" w:lineRule="auto"/>
              <w:contextualSpacing/>
              <w:rPr>
                <w:rFonts w:ascii="David" w:hAnsi="David"/>
                <w:noProof/>
                <w:sz w:val="24"/>
                <w:szCs w:val="24"/>
                <w:rtl/>
              </w:rPr>
            </w:pPr>
          </w:p>
        </w:tc>
        <w:tc>
          <w:tcPr>
            <w:tcW w:w="397" w:type="dxa"/>
          </w:tcPr>
          <w:p w14:paraId="0FE016C7" w14:textId="77777777" w:rsidR="00C52505" w:rsidRDefault="00C52505" w:rsidP="00380637">
            <w:pPr>
              <w:spacing w:line="360" w:lineRule="auto"/>
              <w:contextualSpacing/>
              <w:rPr>
                <w:rFonts w:ascii="David" w:hAnsi="David"/>
                <w:noProof/>
                <w:sz w:val="24"/>
                <w:szCs w:val="24"/>
                <w:rtl/>
              </w:rPr>
            </w:pPr>
          </w:p>
        </w:tc>
        <w:tc>
          <w:tcPr>
            <w:tcW w:w="401" w:type="dxa"/>
          </w:tcPr>
          <w:p w14:paraId="22D688CA" w14:textId="77777777" w:rsidR="00C52505" w:rsidRDefault="00C52505" w:rsidP="00380637">
            <w:pPr>
              <w:spacing w:line="360" w:lineRule="auto"/>
              <w:contextualSpacing/>
              <w:rPr>
                <w:rFonts w:ascii="David" w:hAnsi="David"/>
                <w:noProof/>
                <w:sz w:val="24"/>
                <w:szCs w:val="24"/>
                <w:rtl/>
              </w:rPr>
            </w:pPr>
          </w:p>
        </w:tc>
        <w:tc>
          <w:tcPr>
            <w:tcW w:w="393" w:type="dxa"/>
          </w:tcPr>
          <w:p w14:paraId="1B4A8593" w14:textId="77777777" w:rsidR="00C52505" w:rsidRDefault="00C52505" w:rsidP="00380637">
            <w:pPr>
              <w:spacing w:line="360" w:lineRule="auto"/>
              <w:contextualSpacing/>
              <w:rPr>
                <w:rFonts w:ascii="David" w:hAnsi="David"/>
                <w:noProof/>
                <w:sz w:val="24"/>
                <w:szCs w:val="24"/>
                <w:rtl/>
              </w:rPr>
            </w:pPr>
          </w:p>
        </w:tc>
        <w:tc>
          <w:tcPr>
            <w:tcW w:w="393" w:type="dxa"/>
          </w:tcPr>
          <w:p w14:paraId="14F32A3A" w14:textId="77777777" w:rsidR="00C52505" w:rsidRDefault="00C52505" w:rsidP="00380637">
            <w:pPr>
              <w:spacing w:line="360" w:lineRule="auto"/>
              <w:contextualSpacing/>
              <w:rPr>
                <w:rFonts w:ascii="David" w:hAnsi="David"/>
                <w:noProof/>
                <w:sz w:val="24"/>
                <w:szCs w:val="24"/>
                <w:rtl/>
              </w:rPr>
            </w:pPr>
          </w:p>
        </w:tc>
        <w:tc>
          <w:tcPr>
            <w:tcW w:w="393" w:type="dxa"/>
          </w:tcPr>
          <w:p w14:paraId="4FA7B408" w14:textId="77777777" w:rsidR="00C52505" w:rsidRDefault="00C52505" w:rsidP="00380637">
            <w:pPr>
              <w:spacing w:line="360" w:lineRule="auto"/>
              <w:contextualSpacing/>
              <w:rPr>
                <w:rFonts w:ascii="David" w:hAnsi="David"/>
                <w:noProof/>
                <w:sz w:val="24"/>
                <w:szCs w:val="24"/>
                <w:rtl/>
              </w:rPr>
            </w:pPr>
          </w:p>
        </w:tc>
        <w:tc>
          <w:tcPr>
            <w:tcW w:w="393" w:type="dxa"/>
          </w:tcPr>
          <w:p w14:paraId="6FB28340" w14:textId="77777777" w:rsidR="00C52505" w:rsidRDefault="00C52505" w:rsidP="00380637">
            <w:pPr>
              <w:spacing w:line="360" w:lineRule="auto"/>
              <w:contextualSpacing/>
              <w:rPr>
                <w:rFonts w:ascii="David" w:hAnsi="David"/>
                <w:noProof/>
                <w:sz w:val="24"/>
                <w:szCs w:val="24"/>
                <w:rtl/>
              </w:rPr>
            </w:pPr>
          </w:p>
        </w:tc>
        <w:tc>
          <w:tcPr>
            <w:tcW w:w="393" w:type="dxa"/>
          </w:tcPr>
          <w:p w14:paraId="2E62211E" w14:textId="77777777" w:rsidR="00C52505" w:rsidRDefault="00C52505" w:rsidP="00380637">
            <w:pPr>
              <w:spacing w:line="360" w:lineRule="auto"/>
              <w:contextualSpacing/>
              <w:rPr>
                <w:rFonts w:ascii="David" w:hAnsi="David"/>
                <w:noProof/>
                <w:sz w:val="24"/>
                <w:szCs w:val="24"/>
                <w:rtl/>
              </w:rPr>
            </w:pPr>
          </w:p>
        </w:tc>
        <w:tc>
          <w:tcPr>
            <w:tcW w:w="393" w:type="dxa"/>
          </w:tcPr>
          <w:p w14:paraId="059D40E9" w14:textId="77777777" w:rsidR="00C52505" w:rsidRDefault="00C52505" w:rsidP="00380637">
            <w:pPr>
              <w:spacing w:line="360" w:lineRule="auto"/>
              <w:contextualSpacing/>
              <w:rPr>
                <w:rFonts w:ascii="David" w:hAnsi="David"/>
                <w:noProof/>
                <w:sz w:val="24"/>
                <w:szCs w:val="24"/>
                <w:rtl/>
              </w:rPr>
            </w:pPr>
          </w:p>
        </w:tc>
        <w:tc>
          <w:tcPr>
            <w:tcW w:w="393" w:type="dxa"/>
          </w:tcPr>
          <w:p w14:paraId="7CCFE948" w14:textId="77777777" w:rsidR="00C52505" w:rsidRDefault="00C52505" w:rsidP="00380637">
            <w:pPr>
              <w:spacing w:line="360" w:lineRule="auto"/>
              <w:contextualSpacing/>
              <w:rPr>
                <w:rFonts w:ascii="David" w:hAnsi="David"/>
                <w:noProof/>
                <w:sz w:val="24"/>
                <w:szCs w:val="24"/>
                <w:rtl/>
              </w:rPr>
            </w:pPr>
          </w:p>
        </w:tc>
        <w:tc>
          <w:tcPr>
            <w:tcW w:w="393" w:type="dxa"/>
          </w:tcPr>
          <w:p w14:paraId="4F3569AA" w14:textId="77777777" w:rsidR="00C52505" w:rsidRDefault="00C52505" w:rsidP="00380637">
            <w:pPr>
              <w:spacing w:line="360" w:lineRule="auto"/>
              <w:contextualSpacing/>
              <w:rPr>
                <w:rFonts w:ascii="David" w:hAnsi="David"/>
                <w:noProof/>
                <w:sz w:val="24"/>
                <w:szCs w:val="24"/>
                <w:rtl/>
              </w:rPr>
            </w:pPr>
          </w:p>
        </w:tc>
        <w:tc>
          <w:tcPr>
            <w:tcW w:w="393" w:type="dxa"/>
          </w:tcPr>
          <w:p w14:paraId="4F2377FF" w14:textId="77777777" w:rsidR="00C52505" w:rsidRDefault="00C52505" w:rsidP="00380637">
            <w:pPr>
              <w:spacing w:line="360" w:lineRule="auto"/>
              <w:contextualSpacing/>
              <w:rPr>
                <w:rFonts w:ascii="David" w:hAnsi="David"/>
                <w:noProof/>
                <w:sz w:val="24"/>
                <w:szCs w:val="24"/>
                <w:rtl/>
              </w:rPr>
            </w:pPr>
          </w:p>
        </w:tc>
        <w:tc>
          <w:tcPr>
            <w:tcW w:w="393" w:type="dxa"/>
          </w:tcPr>
          <w:p w14:paraId="1EBF584A" w14:textId="77777777" w:rsidR="00C52505" w:rsidRDefault="00C52505" w:rsidP="00380637">
            <w:pPr>
              <w:spacing w:line="360" w:lineRule="auto"/>
              <w:contextualSpacing/>
              <w:rPr>
                <w:rFonts w:ascii="David" w:hAnsi="David"/>
                <w:noProof/>
                <w:sz w:val="24"/>
                <w:szCs w:val="24"/>
                <w:rtl/>
              </w:rPr>
            </w:pPr>
          </w:p>
        </w:tc>
        <w:tc>
          <w:tcPr>
            <w:tcW w:w="393" w:type="dxa"/>
          </w:tcPr>
          <w:p w14:paraId="2DAAE2E1" w14:textId="77777777" w:rsidR="00C52505" w:rsidRDefault="00C52505" w:rsidP="00380637">
            <w:pPr>
              <w:spacing w:line="360" w:lineRule="auto"/>
              <w:contextualSpacing/>
              <w:rPr>
                <w:rFonts w:ascii="David" w:hAnsi="David"/>
                <w:noProof/>
                <w:sz w:val="24"/>
                <w:szCs w:val="24"/>
                <w:rtl/>
              </w:rPr>
            </w:pPr>
          </w:p>
        </w:tc>
      </w:tr>
      <w:tr w:rsidR="00C52505" w:rsidRPr="00B13A60" w14:paraId="3B8EDF66" w14:textId="77777777" w:rsidTr="00380637">
        <w:tc>
          <w:tcPr>
            <w:tcW w:w="9864" w:type="dxa"/>
            <w:gridSpan w:val="25"/>
          </w:tcPr>
          <w:p w14:paraId="046897A9" w14:textId="77777777" w:rsidR="00C52505" w:rsidRPr="00B13A60" w:rsidRDefault="00C52505" w:rsidP="00380637">
            <w:pPr>
              <w:spacing w:line="360" w:lineRule="auto"/>
              <w:contextualSpacing/>
              <w:jc w:val="center"/>
              <w:rPr>
                <w:rFonts w:ascii="David" w:hAnsi="David"/>
                <w:noProof/>
                <w:sz w:val="16"/>
                <w:szCs w:val="16"/>
                <w:rtl/>
              </w:rPr>
            </w:pPr>
          </w:p>
        </w:tc>
      </w:tr>
      <w:tr w:rsidR="00C52505" w:rsidRPr="00215343" w14:paraId="3F12E192" w14:textId="77777777" w:rsidTr="00380637">
        <w:tc>
          <w:tcPr>
            <w:tcW w:w="9864" w:type="dxa"/>
            <w:gridSpan w:val="25"/>
            <w:tcBorders>
              <w:bottom w:val="single" w:sz="4" w:space="0" w:color="auto"/>
            </w:tcBorders>
          </w:tcPr>
          <w:p w14:paraId="731D1DF3" w14:textId="77777777" w:rsidR="00C52505" w:rsidRPr="00215343" w:rsidRDefault="00C52505" w:rsidP="00380637">
            <w:pPr>
              <w:spacing w:line="360" w:lineRule="auto"/>
              <w:contextualSpacing/>
              <w:rPr>
                <w:rFonts w:ascii="David" w:hAnsi="David"/>
                <w:noProof/>
                <w:sz w:val="24"/>
                <w:szCs w:val="24"/>
                <w:rtl/>
              </w:rPr>
            </w:pPr>
            <w:r>
              <w:rPr>
                <w:rFonts w:ascii="David" w:hAnsi="David" w:hint="cs"/>
                <w:b/>
                <w:bCs/>
                <w:noProof/>
                <w:sz w:val="24"/>
                <w:szCs w:val="24"/>
                <w:rtl/>
              </w:rPr>
              <w:t>בכבוד רב,</w:t>
            </w:r>
          </w:p>
        </w:tc>
      </w:tr>
      <w:tr w:rsidR="00C52505" w:rsidRPr="00215343" w14:paraId="7EAB9D04" w14:textId="77777777" w:rsidTr="00380637">
        <w:tc>
          <w:tcPr>
            <w:tcW w:w="2375" w:type="dxa"/>
            <w:gridSpan w:val="6"/>
            <w:tcBorders>
              <w:top w:val="single" w:sz="4" w:space="0" w:color="auto"/>
              <w:left w:val="single" w:sz="4" w:space="0" w:color="auto"/>
              <w:bottom w:val="single" w:sz="4" w:space="0" w:color="auto"/>
            </w:tcBorders>
          </w:tcPr>
          <w:p w14:paraId="52648643" w14:textId="77777777" w:rsidR="00C52505" w:rsidRPr="00215343" w:rsidRDefault="00C52505" w:rsidP="00380637">
            <w:pPr>
              <w:spacing w:line="360" w:lineRule="auto"/>
              <w:contextualSpacing/>
              <w:jc w:val="center"/>
              <w:rPr>
                <w:rFonts w:ascii="David" w:hAnsi="David"/>
                <w:noProof/>
                <w:sz w:val="24"/>
                <w:szCs w:val="24"/>
                <w:rtl/>
              </w:rPr>
            </w:pPr>
          </w:p>
        </w:tc>
        <w:tc>
          <w:tcPr>
            <w:tcW w:w="391" w:type="dxa"/>
            <w:tcBorders>
              <w:top w:val="single" w:sz="4" w:space="0" w:color="auto"/>
            </w:tcBorders>
          </w:tcPr>
          <w:p w14:paraId="757FAB94" w14:textId="77777777" w:rsidR="00C52505" w:rsidRPr="00215343" w:rsidRDefault="00C52505" w:rsidP="00380637">
            <w:pPr>
              <w:spacing w:line="360" w:lineRule="auto"/>
              <w:contextualSpacing/>
              <w:jc w:val="center"/>
              <w:rPr>
                <w:rFonts w:ascii="David" w:hAnsi="David"/>
                <w:noProof/>
                <w:sz w:val="24"/>
                <w:szCs w:val="24"/>
                <w:rtl/>
              </w:rPr>
            </w:pPr>
          </w:p>
        </w:tc>
        <w:tc>
          <w:tcPr>
            <w:tcW w:w="397" w:type="dxa"/>
            <w:tcBorders>
              <w:top w:val="single" w:sz="4" w:space="0" w:color="auto"/>
            </w:tcBorders>
          </w:tcPr>
          <w:p w14:paraId="3DE6348B" w14:textId="77777777" w:rsidR="00C52505" w:rsidRPr="00215343" w:rsidRDefault="00C52505" w:rsidP="00380637">
            <w:pPr>
              <w:spacing w:line="360" w:lineRule="auto"/>
              <w:contextualSpacing/>
              <w:jc w:val="center"/>
              <w:rPr>
                <w:rFonts w:ascii="David" w:hAnsi="David"/>
                <w:noProof/>
                <w:sz w:val="24"/>
                <w:szCs w:val="24"/>
                <w:rtl/>
              </w:rPr>
            </w:pPr>
          </w:p>
        </w:tc>
        <w:tc>
          <w:tcPr>
            <w:tcW w:w="2378" w:type="dxa"/>
            <w:gridSpan w:val="6"/>
            <w:tcBorders>
              <w:top w:val="single" w:sz="4" w:space="0" w:color="auto"/>
            </w:tcBorders>
          </w:tcPr>
          <w:p w14:paraId="437A8200" w14:textId="77777777" w:rsidR="00C52505" w:rsidRPr="00215343" w:rsidRDefault="00C52505" w:rsidP="00380637">
            <w:pPr>
              <w:spacing w:line="360" w:lineRule="auto"/>
              <w:contextualSpacing/>
              <w:jc w:val="center"/>
              <w:rPr>
                <w:rFonts w:ascii="David" w:hAnsi="David"/>
                <w:noProof/>
                <w:sz w:val="24"/>
                <w:szCs w:val="24"/>
                <w:rtl/>
              </w:rPr>
            </w:pPr>
          </w:p>
        </w:tc>
        <w:tc>
          <w:tcPr>
            <w:tcW w:w="393" w:type="dxa"/>
            <w:tcBorders>
              <w:top w:val="single" w:sz="4" w:space="0" w:color="auto"/>
            </w:tcBorders>
          </w:tcPr>
          <w:p w14:paraId="4DDA1B1B" w14:textId="77777777" w:rsidR="00C52505" w:rsidRPr="00215343" w:rsidRDefault="00C52505" w:rsidP="00380637">
            <w:pPr>
              <w:spacing w:line="360" w:lineRule="auto"/>
              <w:contextualSpacing/>
              <w:jc w:val="center"/>
              <w:rPr>
                <w:rFonts w:ascii="David" w:hAnsi="David"/>
                <w:noProof/>
                <w:sz w:val="24"/>
                <w:szCs w:val="24"/>
                <w:rtl/>
              </w:rPr>
            </w:pPr>
          </w:p>
        </w:tc>
        <w:tc>
          <w:tcPr>
            <w:tcW w:w="393" w:type="dxa"/>
            <w:tcBorders>
              <w:top w:val="single" w:sz="4" w:space="0" w:color="auto"/>
            </w:tcBorders>
          </w:tcPr>
          <w:p w14:paraId="434EC43C" w14:textId="77777777" w:rsidR="00C52505" w:rsidRPr="00215343" w:rsidRDefault="00C52505" w:rsidP="00380637">
            <w:pPr>
              <w:spacing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tcPr>
          <w:p w14:paraId="3FCAFB14" w14:textId="77777777" w:rsidR="00C52505" w:rsidRDefault="00C52505" w:rsidP="00380637">
            <w:pPr>
              <w:spacing w:line="360" w:lineRule="auto"/>
              <w:contextualSpacing/>
              <w:jc w:val="center"/>
              <w:rPr>
                <w:rFonts w:ascii="David" w:hAnsi="David"/>
                <w:noProof/>
                <w:sz w:val="24"/>
                <w:szCs w:val="24"/>
                <w:rtl/>
              </w:rPr>
            </w:pPr>
          </w:p>
          <w:p w14:paraId="690EFA77" w14:textId="77777777" w:rsidR="00C52505" w:rsidRPr="00215343" w:rsidRDefault="00C52505" w:rsidP="00380637">
            <w:pPr>
              <w:spacing w:line="360" w:lineRule="auto"/>
              <w:contextualSpacing/>
              <w:jc w:val="center"/>
              <w:rPr>
                <w:rFonts w:ascii="David" w:hAnsi="David"/>
                <w:noProof/>
                <w:sz w:val="24"/>
                <w:szCs w:val="24"/>
                <w:rtl/>
              </w:rPr>
            </w:pPr>
          </w:p>
        </w:tc>
      </w:tr>
      <w:tr w:rsidR="00C52505" w:rsidRPr="00215343" w14:paraId="547FB37D" w14:textId="77777777" w:rsidTr="00380637">
        <w:tc>
          <w:tcPr>
            <w:tcW w:w="2375" w:type="dxa"/>
            <w:gridSpan w:val="6"/>
            <w:tcBorders>
              <w:top w:val="single" w:sz="4" w:space="0" w:color="auto"/>
              <w:left w:val="single" w:sz="4" w:space="0" w:color="auto"/>
              <w:bottom w:val="single" w:sz="4" w:space="0" w:color="auto"/>
            </w:tcBorders>
          </w:tcPr>
          <w:p w14:paraId="18B390FA" w14:textId="77777777" w:rsidR="00C52505" w:rsidRPr="00215343" w:rsidRDefault="00C52505" w:rsidP="00380637">
            <w:pPr>
              <w:spacing w:line="360" w:lineRule="auto"/>
              <w:contextualSpacing/>
              <w:jc w:val="center"/>
              <w:rPr>
                <w:rFonts w:ascii="David" w:hAnsi="David"/>
                <w:noProof/>
                <w:sz w:val="24"/>
                <w:szCs w:val="24"/>
                <w:rtl/>
              </w:rPr>
            </w:pPr>
            <w:r>
              <w:rPr>
                <w:rFonts w:ascii="David" w:hAnsi="David" w:hint="cs"/>
                <w:b/>
                <w:bCs/>
                <w:noProof/>
                <w:sz w:val="24"/>
                <w:szCs w:val="24"/>
                <w:rtl/>
              </w:rPr>
              <w:t>תאריך</w:t>
            </w:r>
          </w:p>
        </w:tc>
        <w:tc>
          <w:tcPr>
            <w:tcW w:w="391" w:type="dxa"/>
            <w:tcBorders>
              <w:bottom w:val="single" w:sz="4" w:space="0" w:color="auto"/>
            </w:tcBorders>
          </w:tcPr>
          <w:p w14:paraId="3BCD774D" w14:textId="77777777" w:rsidR="00C52505" w:rsidRPr="00215343" w:rsidRDefault="00C52505" w:rsidP="00380637">
            <w:pPr>
              <w:spacing w:line="360" w:lineRule="auto"/>
              <w:contextualSpacing/>
              <w:jc w:val="center"/>
              <w:rPr>
                <w:rFonts w:ascii="David" w:hAnsi="David"/>
                <w:noProof/>
                <w:sz w:val="24"/>
                <w:szCs w:val="24"/>
                <w:rtl/>
              </w:rPr>
            </w:pPr>
          </w:p>
        </w:tc>
        <w:tc>
          <w:tcPr>
            <w:tcW w:w="397" w:type="dxa"/>
            <w:tcBorders>
              <w:bottom w:val="single" w:sz="4" w:space="0" w:color="auto"/>
            </w:tcBorders>
          </w:tcPr>
          <w:p w14:paraId="54668C74" w14:textId="77777777" w:rsidR="00C52505" w:rsidRPr="00215343" w:rsidRDefault="00C52505" w:rsidP="00380637">
            <w:pPr>
              <w:spacing w:line="360" w:lineRule="auto"/>
              <w:contextualSpacing/>
              <w:jc w:val="center"/>
              <w:rPr>
                <w:rFonts w:ascii="David" w:hAnsi="David"/>
                <w:noProof/>
                <w:sz w:val="24"/>
                <w:szCs w:val="24"/>
                <w:rtl/>
              </w:rPr>
            </w:pPr>
          </w:p>
        </w:tc>
        <w:tc>
          <w:tcPr>
            <w:tcW w:w="2378" w:type="dxa"/>
            <w:gridSpan w:val="6"/>
            <w:tcBorders>
              <w:top w:val="single" w:sz="4" w:space="0" w:color="auto"/>
              <w:bottom w:val="single" w:sz="4" w:space="0" w:color="auto"/>
            </w:tcBorders>
          </w:tcPr>
          <w:p w14:paraId="7D2722EA" w14:textId="77777777" w:rsidR="00C52505" w:rsidRPr="00215343" w:rsidRDefault="00C52505" w:rsidP="00380637">
            <w:pPr>
              <w:spacing w:line="360" w:lineRule="auto"/>
              <w:contextualSpacing/>
              <w:jc w:val="center"/>
              <w:rPr>
                <w:rFonts w:ascii="David" w:hAnsi="David"/>
                <w:noProof/>
                <w:sz w:val="24"/>
                <w:szCs w:val="24"/>
                <w:rtl/>
              </w:rPr>
            </w:pPr>
            <w:r>
              <w:rPr>
                <w:rFonts w:ascii="David" w:hAnsi="David" w:hint="cs"/>
                <w:b/>
                <w:bCs/>
                <w:noProof/>
                <w:sz w:val="24"/>
                <w:szCs w:val="24"/>
                <w:rtl/>
              </w:rPr>
              <w:t>שם המציע</w:t>
            </w:r>
          </w:p>
        </w:tc>
        <w:tc>
          <w:tcPr>
            <w:tcW w:w="393" w:type="dxa"/>
            <w:tcBorders>
              <w:bottom w:val="single" w:sz="4" w:space="0" w:color="auto"/>
            </w:tcBorders>
          </w:tcPr>
          <w:p w14:paraId="617376F9" w14:textId="77777777" w:rsidR="00C52505" w:rsidRPr="00215343" w:rsidRDefault="00C52505" w:rsidP="00380637">
            <w:pPr>
              <w:spacing w:line="360" w:lineRule="auto"/>
              <w:contextualSpacing/>
              <w:jc w:val="center"/>
              <w:rPr>
                <w:rFonts w:ascii="David" w:hAnsi="David"/>
                <w:noProof/>
                <w:sz w:val="24"/>
                <w:szCs w:val="24"/>
                <w:rtl/>
              </w:rPr>
            </w:pPr>
          </w:p>
        </w:tc>
        <w:tc>
          <w:tcPr>
            <w:tcW w:w="393" w:type="dxa"/>
            <w:tcBorders>
              <w:bottom w:val="single" w:sz="4" w:space="0" w:color="auto"/>
            </w:tcBorders>
          </w:tcPr>
          <w:p w14:paraId="25A813FD" w14:textId="77777777" w:rsidR="00C52505" w:rsidRPr="00215343" w:rsidRDefault="00C52505" w:rsidP="00380637">
            <w:pPr>
              <w:spacing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tcPr>
          <w:p w14:paraId="3C13891B" w14:textId="77777777" w:rsidR="00C52505" w:rsidRPr="00215343" w:rsidRDefault="00C52505" w:rsidP="00380637">
            <w:pPr>
              <w:spacing w:line="360" w:lineRule="auto"/>
              <w:contextualSpacing/>
              <w:jc w:val="center"/>
              <w:rPr>
                <w:rFonts w:ascii="David" w:hAnsi="David"/>
                <w:noProof/>
                <w:sz w:val="24"/>
                <w:szCs w:val="24"/>
                <w:rtl/>
              </w:rPr>
            </w:pPr>
            <w:r>
              <w:rPr>
                <w:rFonts w:ascii="David" w:hAnsi="David" w:hint="cs"/>
                <w:b/>
                <w:bCs/>
                <w:noProof/>
                <w:sz w:val="24"/>
                <w:szCs w:val="24"/>
                <w:rtl/>
              </w:rPr>
              <w:t>חתימה וחותמת</w:t>
            </w:r>
          </w:p>
        </w:tc>
      </w:tr>
    </w:tbl>
    <w:p w14:paraId="4215A4B7" w14:textId="77777777" w:rsidR="00C52505" w:rsidRDefault="00C52505" w:rsidP="00C52505">
      <w:pPr>
        <w:rPr>
          <w:rtl/>
        </w:rPr>
      </w:pPr>
    </w:p>
    <w:p w14:paraId="535CE64F" w14:textId="77777777" w:rsidR="00C52505" w:rsidRPr="006850C5" w:rsidRDefault="00C52505" w:rsidP="00C52505">
      <w:pPr>
        <w:rPr>
          <w:rtl/>
        </w:rPr>
      </w:pPr>
      <w:bookmarkStart w:id="223" w:name="_נספח_ח':_פרטי"/>
      <w:bookmarkStart w:id="224" w:name="_נספח_2ט'-1:_פרטי"/>
      <w:bookmarkStart w:id="225" w:name="_נספח_2ט'-3:_פרטי"/>
      <w:bookmarkEnd w:id="223"/>
      <w:bookmarkEnd w:id="224"/>
      <w:bookmarkEnd w:id="225"/>
    </w:p>
    <w:p w14:paraId="2DFC38C5" w14:textId="77777777" w:rsidR="00C52505" w:rsidRDefault="00C52505" w:rsidP="00C52505">
      <w:pPr>
        <w:rPr>
          <w:rtl/>
        </w:rPr>
      </w:pPr>
    </w:p>
    <w:p w14:paraId="401AAFC3" w14:textId="77777777" w:rsidR="00F64FAD" w:rsidRDefault="00F64FAD">
      <w:pPr>
        <w:bidi w:val="0"/>
        <w:spacing w:after="0" w:line="240" w:lineRule="auto"/>
        <w:rPr>
          <w:rFonts w:ascii="Segoe UI Semilight" w:eastAsia="Times New Roman" w:hAnsi="Segoe UI Semilight"/>
          <w:b/>
          <w:bCs/>
          <w:color w:val="002060"/>
          <w:sz w:val="96"/>
          <w:szCs w:val="72"/>
        </w:rPr>
      </w:pPr>
      <w:bookmarkStart w:id="226" w:name="_נספח_ט':_פרטי"/>
      <w:bookmarkStart w:id="227" w:name="_Toc112870316"/>
      <w:bookmarkEnd w:id="226"/>
      <w:r>
        <w:rPr>
          <w:rFonts w:ascii="Segoe UI Semilight" w:hAnsi="Segoe UI Semilight"/>
          <w:b/>
          <w:bCs/>
          <w:color w:val="002060"/>
          <w:sz w:val="96"/>
          <w:szCs w:val="72"/>
          <w:rtl/>
        </w:rPr>
        <w:br w:type="page"/>
      </w:r>
    </w:p>
    <w:p w14:paraId="5AD5AFA5" w14:textId="77777777" w:rsidR="00F64FAD" w:rsidRDefault="00F64FAD" w:rsidP="00F64FAD">
      <w:pPr>
        <w:rPr>
          <w:rFonts w:ascii="Segoe UI Semilight" w:hAnsi="Segoe UI Semilight"/>
          <w:b/>
          <w:bCs/>
          <w:color w:val="002060"/>
          <w:sz w:val="96"/>
          <w:szCs w:val="72"/>
          <w:rtl/>
        </w:rPr>
      </w:pPr>
      <w:r w:rsidRPr="003938B5">
        <w:rPr>
          <w:rFonts w:ascii="Segoe UI Semilight" w:hAnsi="Segoe UI Semilight"/>
          <w:b/>
          <w:bCs/>
          <w:noProof/>
          <w:color w:val="002060"/>
          <w:sz w:val="96"/>
          <w:szCs w:val="72"/>
          <w:rtl/>
        </w:rPr>
        <w:lastRenderedPageBreak/>
        <w:drawing>
          <wp:anchor distT="0" distB="0" distL="114300" distR="114300" simplePos="0" relativeHeight="251663872" behindDoc="0" locked="0" layoutInCell="1" allowOverlap="1" wp14:anchorId="7EA4B722" wp14:editId="10129A3A">
            <wp:simplePos x="0" y="0"/>
            <wp:positionH relativeFrom="column">
              <wp:posOffset>3072130</wp:posOffset>
            </wp:positionH>
            <wp:positionV relativeFrom="paragraph">
              <wp:posOffset>0</wp:posOffset>
            </wp:positionV>
            <wp:extent cx="3048000" cy="714375"/>
            <wp:effectExtent l="0" t="0" r="0" b="0"/>
            <wp:wrapSquare wrapText="bothSides"/>
            <wp:docPr id="39" name="תמונה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48000" cy="714375"/>
                    </a:xfrm>
                    <a:prstGeom prst="rect">
                      <a:avLst/>
                    </a:prstGeom>
                    <a:noFill/>
                    <a:ln>
                      <a:noFill/>
                    </a:ln>
                  </pic:spPr>
                </pic:pic>
              </a:graphicData>
            </a:graphic>
            <wp14:sizeRelH relativeFrom="margin">
              <wp14:pctWidth>0</wp14:pctWidth>
            </wp14:sizeRelH>
            <wp14:sizeRelV relativeFrom="page">
              <wp14:pctHeight>0</wp14:pctHeight>
            </wp14:sizeRelV>
          </wp:anchor>
        </w:drawing>
      </w:r>
    </w:p>
    <w:p w14:paraId="52C024AE" w14:textId="77777777" w:rsidR="00F64FAD" w:rsidRDefault="00F64FAD" w:rsidP="00F64FAD">
      <w:pPr>
        <w:rPr>
          <w:rFonts w:ascii="Segoe UI Semilight" w:hAnsi="Segoe UI Semilight"/>
          <w:b/>
          <w:bCs/>
          <w:color w:val="002060"/>
          <w:sz w:val="96"/>
          <w:szCs w:val="72"/>
          <w:rtl/>
        </w:rPr>
      </w:pPr>
    </w:p>
    <w:p w14:paraId="304C1BF3" w14:textId="77777777" w:rsidR="00C52505" w:rsidRDefault="00C52505" w:rsidP="00C52505">
      <w:pPr>
        <w:pStyle w:val="Heading1"/>
        <w:spacing w:before="0" w:line="360" w:lineRule="auto"/>
        <w:contextualSpacing/>
        <w:jc w:val="center"/>
        <w:rPr>
          <w:rFonts w:ascii="Segoe UI Semibold" w:hAnsi="Segoe UI Semibold" w:cs="Times New Roman"/>
          <w:b/>
          <w:bCs/>
          <w:color w:val="002060"/>
          <w:sz w:val="24"/>
          <w:szCs w:val="24"/>
          <w:rtl/>
        </w:rPr>
      </w:pPr>
      <w:r w:rsidRPr="006A1817">
        <w:rPr>
          <w:rFonts w:ascii="Segoe UI Semilight" w:hAnsi="Segoe UI Semilight" w:hint="cs"/>
          <w:b/>
          <w:bCs/>
          <w:color w:val="002060"/>
          <w:sz w:val="96"/>
          <w:szCs w:val="72"/>
          <w:rtl/>
        </w:rPr>
        <w:t xml:space="preserve">נספחים </w:t>
      </w:r>
      <w:r>
        <w:rPr>
          <w:rFonts w:ascii="Segoe UI Semilight" w:hAnsi="Segoe UI Semilight" w:hint="cs"/>
          <w:b/>
          <w:bCs/>
          <w:color w:val="002060"/>
          <w:sz w:val="96"/>
          <w:szCs w:val="72"/>
          <w:rtl/>
        </w:rPr>
        <w:t xml:space="preserve">3 </w:t>
      </w:r>
      <w:r>
        <w:rPr>
          <w:rFonts w:ascii="Segoe UI Semilight" w:hAnsi="Segoe UI Semilight"/>
          <w:b/>
          <w:bCs/>
          <w:color w:val="002060"/>
          <w:sz w:val="96"/>
          <w:szCs w:val="72"/>
          <w:rtl/>
        </w:rPr>
        <w:t>–</w:t>
      </w:r>
      <w:r>
        <w:rPr>
          <w:rFonts w:ascii="Segoe UI Semilight" w:hAnsi="Segoe UI Semilight" w:hint="cs"/>
          <w:b/>
          <w:bCs/>
          <w:color w:val="002060"/>
          <w:sz w:val="96"/>
          <w:szCs w:val="72"/>
          <w:rtl/>
        </w:rPr>
        <w:t xml:space="preserve"> תצהירים והתחייבויות המציע</w:t>
      </w:r>
      <w:bookmarkEnd w:id="227"/>
    </w:p>
    <w:p w14:paraId="72D912F7" w14:textId="77777777" w:rsidR="00F64FAD" w:rsidRDefault="00F64FAD">
      <w:pPr>
        <w:bidi w:val="0"/>
        <w:spacing w:after="0" w:line="240" w:lineRule="auto"/>
      </w:pPr>
      <w:r>
        <w:rPr>
          <w:rtl/>
        </w:rPr>
        <w:br w:type="page"/>
      </w:r>
    </w:p>
    <w:p w14:paraId="0CB977D5" w14:textId="77777777" w:rsidR="00C52505" w:rsidRPr="006E0474" w:rsidRDefault="00C52505" w:rsidP="00C52505">
      <w:pPr>
        <w:pStyle w:val="Heading2"/>
        <w:rPr>
          <w:rFonts w:ascii="Segoe UI Semibold" w:hAnsi="Segoe UI Semibold" w:cs="Segoe UI Semibold"/>
          <w:b/>
          <w:bCs/>
          <w:color w:val="002060"/>
          <w:sz w:val="24"/>
          <w:szCs w:val="24"/>
          <w:rtl/>
        </w:rPr>
      </w:pPr>
      <w:bookmarkStart w:id="228" w:name="_Toc112870317"/>
      <w:bookmarkEnd w:id="178"/>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 xml:space="preserve">3א' </w:t>
      </w:r>
      <w:r w:rsidRPr="006E0474">
        <w:rPr>
          <w:rFonts w:ascii="Segoe UI Semibold" w:hAnsi="Segoe UI Semibold" w:cs="Segoe UI Semibold"/>
          <w:b/>
          <w:bCs/>
          <w:color w:val="002060"/>
          <w:sz w:val="24"/>
          <w:szCs w:val="24"/>
          <w:rtl/>
        </w:rPr>
        <w:t xml:space="preserve">: </w:t>
      </w:r>
      <w:r w:rsidRPr="006E0474">
        <w:rPr>
          <w:rFonts w:ascii="Segoe UI Semibold" w:hAnsi="Segoe UI Semibold" w:cs="Times New Roman"/>
          <w:b/>
          <w:bCs/>
          <w:color w:val="002060"/>
          <w:sz w:val="24"/>
          <w:szCs w:val="24"/>
          <w:rtl/>
        </w:rPr>
        <w:t>הצהרה והתחייבות אודות שימוש בתוכנות מקוריות</w:t>
      </w:r>
      <w:bookmarkEnd w:id="228"/>
    </w:p>
    <w:p w14:paraId="4236E1A6" w14:textId="77777777" w:rsidR="00C52505" w:rsidRDefault="00C52505" w:rsidP="00C52505">
      <w:pPr>
        <w:spacing w:after="0" w:line="360" w:lineRule="auto"/>
        <w:contextualSpacing/>
        <w:jc w:val="both"/>
        <w:rPr>
          <w:rFonts w:ascii="David" w:hAnsi="David"/>
          <w:b/>
          <w:bCs/>
          <w:noProof/>
          <w:sz w:val="24"/>
          <w:szCs w:val="24"/>
          <w:rtl/>
        </w:rPr>
      </w:pPr>
    </w:p>
    <w:tbl>
      <w:tblPr>
        <w:bidiVisual/>
        <w:tblW w:w="9854" w:type="dxa"/>
        <w:tblLook w:val="04A0" w:firstRow="1" w:lastRow="0" w:firstColumn="1" w:lastColumn="0" w:noHBand="0" w:noVBand="1"/>
      </w:tblPr>
      <w:tblGrid>
        <w:gridCol w:w="788"/>
        <w:gridCol w:w="1576"/>
        <w:gridCol w:w="395"/>
        <w:gridCol w:w="394"/>
        <w:gridCol w:w="2365"/>
        <w:gridCol w:w="394"/>
        <w:gridCol w:w="394"/>
        <w:gridCol w:w="3548"/>
      </w:tblGrid>
      <w:tr w:rsidR="00C52505" w:rsidRPr="005B7BF6" w14:paraId="6FBC4D73" w14:textId="77777777" w:rsidTr="00380637">
        <w:tc>
          <w:tcPr>
            <w:tcW w:w="9854" w:type="dxa"/>
            <w:gridSpan w:val="8"/>
            <w:shd w:val="clear" w:color="auto" w:fill="auto"/>
          </w:tcPr>
          <w:p w14:paraId="4E7B6AC8"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C52505" w:rsidRPr="005B7BF6" w14:paraId="22FAC5DE" w14:textId="77777777" w:rsidTr="00380637">
        <w:tc>
          <w:tcPr>
            <w:tcW w:w="9854" w:type="dxa"/>
            <w:gridSpan w:val="8"/>
            <w:shd w:val="clear" w:color="auto" w:fill="auto"/>
          </w:tcPr>
          <w:p w14:paraId="25F429F8"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C52505" w:rsidRPr="005B7BF6" w14:paraId="67654EB2" w14:textId="77777777" w:rsidTr="00380637">
        <w:tc>
          <w:tcPr>
            <w:tcW w:w="9854" w:type="dxa"/>
            <w:gridSpan w:val="8"/>
            <w:shd w:val="clear" w:color="auto" w:fill="auto"/>
          </w:tcPr>
          <w:p w14:paraId="0985A706"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C52505" w:rsidRPr="005B7BF6" w14:paraId="023AEA22" w14:textId="77777777" w:rsidTr="00380637">
        <w:tc>
          <w:tcPr>
            <w:tcW w:w="9854" w:type="dxa"/>
            <w:gridSpan w:val="8"/>
            <w:shd w:val="clear" w:color="auto" w:fill="auto"/>
          </w:tcPr>
          <w:p w14:paraId="3488E160" w14:textId="77777777" w:rsidR="00C52505" w:rsidRPr="005B7BF6" w:rsidRDefault="00C52505" w:rsidP="00380637">
            <w:pPr>
              <w:spacing w:after="0" w:line="360" w:lineRule="auto"/>
              <w:contextualSpacing/>
              <w:jc w:val="both"/>
              <w:rPr>
                <w:rFonts w:ascii="David" w:hAnsi="David"/>
                <w:b/>
                <w:bCs/>
                <w:noProof/>
                <w:sz w:val="24"/>
                <w:szCs w:val="24"/>
                <w:rtl/>
              </w:rPr>
            </w:pPr>
          </w:p>
        </w:tc>
      </w:tr>
      <w:tr w:rsidR="00334579" w:rsidRPr="005B7BF6" w14:paraId="2C3F0101" w14:textId="77777777" w:rsidTr="00380637">
        <w:tc>
          <w:tcPr>
            <w:tcW w:w="9854" w:type="dxa"/>
            <w:gridSpan w:val="8"/>
            <w:shd w:val="clear" w:color="auto" w:fill="auto"/>
          </w:tcPr>
          <w:p w14:paraId="2934CE0E" w14:textId="77777777" w:rsidR="008F75B9" w:rsidRDefault="008F75B9" w:rsidP="008F75B9">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sidR="00C136CC">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69D1AF4D" w14:textId="77777777" w:rsidR="00334579" w:rsidRPr="005B7BF6" w:rsidRDefault="008F75B9" w:rsidP="008F75B9">
            <w:pPr>
              <w:spacing w:after="0"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334579" w:rsidRPr="005B7BF6" w14:paraId="5A142751" w14:textId="77777777" w:rsidTr="00380637">
        <w:tc>
          <w:tcPr>
            <w:tcW w:w="9854" w:type="dxa"/>
            <w:gridSpan w:val="8"/>
            <w:shd w:val="clear" w:color="auto" w:fill="auto"/>
          </w:tcPr>
          <w:p w14:paraId="081649A6" w14:textId="77777777" w:rsidR="00334579" w:rsidRPr="005B7BF6" w:rsidRDefault="00334579" w:rsidP="00334579">
            <w:pPr>
              <w:spacing w:after="0" w:line="480" w:lineRule="auto"/>
              <w:contextualSpacing/>
              <w:jc w:val="both"/>
              <w:rPr>
                <w:rFonts w:ascii="David" w:hAnsi="David"/>
                <w:b/>
                <w:bCs/>
                <w:noProof/>
                <w:sz w:val="16"/>
                <w:szCs w:val="16"/>
                <w:rtl/>
              </w:rPr>
            </w:pPr>
          </w:p>
        </w:tc>
      </w:tr>
      <w:tr w:rsidR="00334579" w:rsidRPr="005B7BF6" w14:paraId="5C7BE8B1" w14:textId="77777777" w:rsidTr="00380637">
        <w:tc>
          <w:tcPr>
            <w:tcW w:w="9854" w:type="dxa"/>
            <w:gridSpan w:val="8"/>
            <w:shd w:val="clear" w:color="auto" w:fill="auto"/>
          </w:tcPr>
          <w:p w14:paraId="5235293D" w14:textId="77777777" w:rsidR="00334579" w:rsidRPr="005B7BF6" w:rsidRDefault="00334579" w:rsidP="00334579">
            <w:pPr>
              <w:spacing w:after="0" w:line="360" w:lineRule="auto"/>
              <w:contextualSpacing/>
              <w:rPr>
                <w:rFonts w:ascii="David" w:hAnsi="David"/>
                <w:sz w:val="24"/>
                <w:szCs w:val="24"/>
                <w:rtl/>
              </w:rPr>
            </w:pPr>
            <w:r w:rsidRPr="005B7BF6">
              <w:rPr>
                <w:rFonts w:ascii="David" w:hAnsi="David"/>
                <w:sz w:val="24"/>
                <w:szCs w:val="24"/>
                <w:rtl/>
              </w:rPr>
              <w:t>אני מצהירים בזאת כדלקמן:</w:t>
            </w:r>
          </w:p>
        </w:tc>
      </w:tr>
      <w:tr w:rsidR="00334579" w:rsidRPr="005B7BF6" w14:paraId="01987A04" w14:textId="77777777" w:rsidTr="00380637">
        <w:tc>
          <w:tcPr>
            <w:tcW w:w="788" w:type="dxa"/>
            <w:shd w:val="clear" w:color="auto" w:fill="auto"/>
          </w:tcPr>
          <w:p w14:paraId="189ABED9" w14:textId="77777777" w:rsidR="00334579" w:rsidRPr="005B7BF6" w:rsidRDefault="00334579" w:rsidP="00334579">
            <w:pPr>
              <w:spacing w:after="0" w:line="360" w:lineRule="auto"/>
              <w:contextualSpacing/>
              <w:rPr>
                <w:rFonts w:ascii="David" w:hAnsi="David"/>
                <w:sz w:val="24"/>
                <w:szCs w:val="24"/>
                <w:rtl/>
              </w:rPr>
            </w:pPr>
            <w:r w:rsidRPr="005B7BF6">
              <w:rPr>
                <w:rFonts w:ascii="David" w:hAnsi="David" w:hint="cs"/>
                <w:sz w:val="24"/>
                <w:szCs w:val="24"/>
                <w:rtl/>
              </w:rPr>
              <w:t>א.</w:t>
            </w:r>
          </w:p>
        </w:tc>
        <w:tc>
          <w:tcPr>
            <w:tcW w:w="9066" w:type="dxa"/>
            <w:gridSpan w:val="7"/>
            <w:shd w:val="clear" w:color="auto" w:fill="auto"/>
          </w:tcPr>
          <w:p w14:paraId="03983791" w14:textId="77777777" w:rsidR="00334579" w:rsidRPr="005B7BF6" w:rsidRDefault="00334579" w:rsidP="00334579">
            <w:pPr>
              <w:spacing w:after="0" w:line="360" w:lineRule="auto"/>
              <w:jc w:val="both"/>
              <w:rPr>
                <w:rFonts w:ascii="David" w:hAnsi="David"/>
                <w:sz w:val="24"/>
                <w:szCs w:val="24"/>
                <w:rtl/>
              </w:rPr>
            </w:pPr>
            <w:r w:rsidRPr="005B7BF6">
              <w:rPr>
                <w:rFonts w:ascii="David" w:hAnsi="David"/>
                <w:sz w:val="24"/>
                <w:szCs w:val="24"/>
                <w:rtl/>
              </w:rPr>
              <w:t xml:space="preserve">כי בחנו בקפדנות וקראנו בעיון את כל מסמכי פנייה מס' </w:t>
            </w:r>
            <w:r w:rsidR="00274968">
              <w:rPr>
                <w:rFonts w:ascii="David" w:hAnsi="David" w:hint="cs"/>
                <w:sz w:val="24"/>
                <w:szCs w:val="24"/>
                <w:rtl/>
              </w:rPr>
              <w:t>01</w:t>
            </w:r>
            <w:r w:rsidRPr="005B7BF6">
              <w:rPr>
                <w:rFonts w:ascii="David" w:hAnsi="David" w:hint="cs"/>
                <w:sz w:val="24"/>
                <w:szCs w:val="24"/>
                <w:rtl/>
              </w:rPr>
              <w:t>/202</w:t>
            </w:r>
            <w:r w:rsidR="00274968">
              <w:rPr>
                <w:rFonts w:ascii="David" w:hAnsi="David" w:hint="cs"/>
                <w:sz w:val="24"/>
                <w:szCs w:val="24"/>
                <w:rtl/>
              </w:rPr>
              <w:t>3</w:t>
            </w:r>
            <w:r w:rsidRPr="005B7BF6">
              <w:rPr>
                <w:rFonts w:ascii="David" w:hAnsi="David"/>
                <w:sz w:val="24"/>
                <w:szCs w:val="24"/>
                <w:rtl/>
              </w:rPr>
              <w:t xml:space="preserve"> וכי לצורך ביצוע התחייבויותינו במסגרת הפנייה אני אעשה שימוש רק בתוכנות מקוריות, אשר אני מחזיקים בהם כדין.</w:t>
            </w:r>
          </w:p>
        </w:tc>
      </w:tr>
      <w:tr w:rsidR="00334579" w:rsidRPr="005B7BF6" w14:paraId="55854A73" w14:textId="77777777" w:rsidTr="00380637">
        <w:tc>
          <w:tcPr>
            <w:tcW w:w="788" w:type="dxa"/>
            <w:shd w:val="clear" w:color="auto" w:fill="auto"/>
          </w:tcPr>
          <w:p w14:paraId="518D91BE" w14:textId="77777777" w:rsidR="00334579" w:rsidRPr="005B7BF6" w:rsidRDefault="00334579" w:rsidP="00334579">
            <w:pPr>
              <w:spacing w:after="0" w:line="360" w:lineRule="auto"/>
              <w:contextualSpacing/>
              <w:rPr>
                <w:rFonts w:ascii="David" w:hAnsi="David"/>
                <w:sz w:val="24"/>
                <w:szCs w:val="24"/>
                <w:rtl/>
              </w:rPr>
            </w:pPr>
            <w:r w:rsidRPr="005B7BF6">
              <w:rPr>
                <w:rFonts w:ascii="David" w:hAnsi="David" w:hint="cs"/>
                <w:sz w:val="24"/>
                <w:szCs w:val="24"/>
                <w:rtl/>
              </w:rPr>
              <w:t>ב.</w:t>
            </w:r>
          </w:p>
        </w:tc>
        <w:tc>
          <w:tcPr>
            <w:tcW w:w="9066" w:type="dxa"/>
            <w:gridSpan w:val="7"/>
            <w:shd w:val="clear" w:color="auto" w:fill="auto"/>
          </w:tcPr>
          <w:p w14:paraId="3F1CF8E5" w14:textId="77777777" w:rsidR="00334579" w:rsidRPr="005B7BF6" w:rsidRDefault="00334579" w:rsidP="00334579">
            <w:pPr>
              <w:spacing w:after="0" w:line="360" w:lineRule="auto"/>
              <w:jc w:val="both"/>
              <w:rPr>
                <w:rFonts w:ascii="David" w:hAnsi="David"/>
                <w:sz w:val="24"/>
                <w:szCs w:val="24"/>
                <w:rtl/>
              </w:rPr>
            </w:pPr>
            <w:r w:rsidRPr="005B7BF6">
              <w:rPr>
                <w:rFonts w:ascii="David" w:hAnsi="David"/>
                <w:sz w:val="24"/>
                <w:szCs w:val="24"/>
                <w:rtl/>
              </w:rPr>
              <w:t>באם נדרש לעשות כן, על ידי נציג המרכז, אנו נציג אישורים ו/או מסמכים המעידים על נכונות הצהרתנו דלעיל.</w:t>
            </w:r>
          </w:p>
        </w:tc>
      </w:tr>
      <w:tr w:rsidR="00334579" w:rsidRPr="005B7BF6" w14:paraId="0440CED6" w14:textId="77777777" w:rsidTr="00380637">
        <w:tc>
          <w:tcPr>
            <w:tcW w:w="788" w:type="dxa"/>
            <w:shd w:val="clear" w:color="auto" w:fill="auto"/>
          </w:tcPr>
          <w:p w14:paraId="7585EEC6" w14:textId="77777777" w:rsidR="00334579" w:rsidRPr="005B7BF6" w:rsidRDefault="00334579" w:rsidP="00334579">
            <w:pPr>
              <w:spacing w:after="0" w:line="360" w:lineRule="auto"/>
              <w:contextualSpacing/>
              <w:rPr>
                <w:rFonts w:ascii="David" w:hAnsi="David"/>
                <w:sz w:val="24"/>
                <w:szCs w:val="24"/>
                <w:rtl/>
              </w:rPr>
            </w:pPr>
          </w:p>
        </w:tc>
        <w:tc>
          <w:tcPr>
            <w:tcW w:w="9066" w:type="dxa"/>
            <w:gridSpan w:val="7"/>
            <w:shd w:val="clear" w:color="auto" w:fill="auto"/>
          </w:tcPr>
          <w:p w14:paraId="2E260955" w14:textId="77777777" w:rsidR="00334579" w:rsidRPr="005B7BF6" w:rsidRDefault="00334579" w:rsidP="00334579">
            <w:pPr>
              <w:spacing w:after="0" w:line="360" w:lineRule="auto"/>
              <w:jc w:val="both"/>
              <w:rPr>
                <w:rFonts w:ascii="David" w:hAnsi="David"/>
                <w:sz w:val="24"/>
                <w:szCs w:val="24"/>
                <w:rtl/>
              </w:rPr>
            </w:pPr>
          </w:p>
        </w:tc>
      </w:tr>
      <w:tr w:rsidR="00334579" w:rsidRPr="005B7BF6" w14:paraId="7DF0C325" w14:textId="77777777" w:rsidTr="00380637">
        <w:tc>
          <w:tcPr>
            <w:tcW w:w="9854" w:type="dxa"/>
            <w:gridSpan w:val="8"/>
            <w:shd w:val="clear" w:color="auto" w:fill="auto"/>
          </w:tcPr>
          <w:p w14:paraId="454B89C2" w14:textId="77777777" w:rsidR="00334579" w:rsidRPr="005B7BF6" w:rsidRDefault="00334579" w:rsidP="00334579">
            <w:pPr>
              <w:spacing w:after="0" w:line="360" w:lineRule="auto"/>
              <w:rPr>
                <w:rFonts w:ascii="David" w:hAnsi="David"/>
                <w:sz w:val="24"/>
                <w:szCs w:val="24"/>
                <w:rtl/>
              </w:rPr>
            </w:pPr>
            <w:r w:rsidRPr="005B7BF6">
              <w:rPr>
                <w:rFonts w:ascii="David" w:hAnsi="David"/>
                <w:b/>
                <w:bCs/>
                <w:sz w:val="24"/>
                <w:szCs w:val="24"/>
                <w:rtl/>
              </w:rPr>
              <w:t>ידוע לי כי הצהרתי והתחייבותי דלעיל מהוות תנאי להשתתפות בפנייה זו.</w:t>
            </w:r>
          </w:p>
        </w:tc>
      </w:tr>
      <w:tr w:rsidR="00334579" w:rsidRPr="005B7BF6" w14:paraId="591D8A70" w14:textId="77777777" w:rsidTr="00380637">
        <w:tc>
          <w:tcPr>
            <w:tcW w:w="788" w:type="dxa"/>
            <w:shd w:val="clear" w:color="auto" w:fill="auto"/>
          </w:tcPr>
          <w:p w14:paraId="187B6352" w14:textId="77777777" w:rsidR="00334579" w:rsidRPr="005B7BF6" w:rsidRDefault="00334579" w:rsidP="00334579">
            <w:pPr>
              <w:spacing w:after="0" w:line="360" w:lineRule="auto"/>
              <w:contextualSpacing/>
              <w:rPr>
                <w:rFonts w:ascii="David" w:hAnsi="David"/>
                <w:sz w:val="24"/>
                <w:szCs w:val="24"/>
                <w:rtl/>
              </w:rPr>
            </w:pPr>
          </w:p>
        </w:tc>
        <w:tc>
          <w:tcPr>
            <w:tcW w:w="9066" w:type="dxa"/>
            <w:gridSpan w:val="7"/>
            <w:shd w:val="clear" w:color="auto" w:fill="auto"/>
          </w:tcPr>
          <w:p w14:paraId="509E0473" w14:textId="77777777" w:rsidR="00334579" w:rsidRPr="005B7BF6" w:rsidRDefault="00334579" w:rsidP="00334579">
            <w:pPr>
              <w:spacing w:after="0" w:line="360" w:lineRule="auto"/>
              <w:contextualSpacing/>
              <w:rPr>
                <w:rFonts w:ascii="David" w:hAnsi="David"/>
                <w:sz w:val="24"/>
                <w:szCs w:val="24"/>
                <w:rtl/>
              </w:rPr>
            </w:pPr>
          </w:p>
        </w:tc>
      </w:tr>
      <w:tr w:rsidR="00334579" w:rsidRPr="005B7BF6" w14:paraId="1C87CCBA" w14:textId="77777777" w:rsidTr="00380637">
        <w:tc>
          <w:tcPr>
            <w:tcW w:w="9854" w:type="dxa"/>
            <w:gridSpan w:val="8"/>
            <w:tcBorders>
              <w:bottom w:val="single" w:sz="4" w:space="0" w:color="auto"/>
            </w:tcBorders>
            <w:shd w:val="clear" w:color="auto" w:fill="auto"/>
          </w:tcPr>
          <w:p w14:paraId="5D54E2A5" w14:textId="77777777" w:rsidR="00334579" w:rsidRPr="005B7BF6" w:rsidRDefault="00334579" w:rsidP="00334579">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בכבוד רב,</w:t>
            </w:r>
          </w:p>
        </w:tc>
      </w:tr>
      <w:tr w:rsidR="00334579" w:rsidRPr="005B7BF6" w14:paraId="5AC0AF8C" w14:textId="77777777" w:rsidTr="00380637">
        <w:tc>
          <w:tcPr>
            <w:tcW w:w="2364" w:type="dxa"/>
            <w:gridSpan w:val="2"/>
            <w:tcBorders>
              <w:top w:val="single" w:sz="4" w:space="0" w:color="auto"/>
              <w:left w:val="single" w:sz="4" w:space="0" w:color="auto"/>
            </w:tcBorders>
            <w:shd w:val="clear" w:color="auto" w:fill="auto"/>
          </w:tcPr>
          <w:p w14:paraId="20C5CDEB"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5F797BBF"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528D4440"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2365" w:type="dxa"/>
            <w:tcBorders>
              <w:top w:val="single" w:sz="4" w:space="0" w:color="auto"/>
            </w:tcBorders>
            <w:shd w:val="clear" w:color="auto" w:fill="auto"/>
          </w:tcPr>
          <w:p w14:paraId="10801A61"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D80A786"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6BA78091"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13FC200F" w14:textId="77777777" w:rsidR="00334579" w:rsidRPr="005B7BF6" w:rsidRDefault="00334579" w:rsidP="00334579">
            <w:pPr>
              <w:spacing w:after="0" w:line="480" w:lineRule="auto"/>
              <w:contextualSpacing/>
              <w:jc w:val="both"/>
              <w:rPr>
                <w:rFonts w:ascii="David" w:hAnsi="David"/>
                <w:b/>
                <w:bCs/>
                <w:noProof/>
                <w:sz w:val="24"/>
                <w:szCs w:val="24"/>
                <w:rtl/>
              </w:rPr>
            </w:pPr>
          </w:p>
          <w:p w14:paraId="4A6689C9" w14:textId="77777777" w:rsidR="00334579" w:rsidRPr="005B7BF6" w:rsidRDefault="00334579" w:rsidP="00334579">
            <w:pPr>
              <w:spacing w:after="0" w:line="480" w:lineRule="auto"/>
              <w:contextualSpacing/>
              <w:jc w:val="both"/>
              <w:rPr>
                <w:rFonts w:ascii="David" w:hAnsi="David"/>
                <w:b/>
                <w:bCs/>
                <w:noProof/>
                <w:sz w:val="24"/>
                <w:szCs w:val="24"/>
                <w:rtl/>
              </w:rPr>
            </w:pPr>
          </w:p>
        </w:tc>
      </w:tr>
      <w:tr w:rsidR="00334579" w:rsidRPr="005B7BF6" w14:paraId="19A05867" w14:textId="77777777" w:rsidTr="00380637">
        <w:tc>
          <w:tcPr>
            <w:tcW w:w="2364" w:type="dxa"/>
            <w:gridSpan w:val="2"/>
            <w:tcBorders>
              <w:top w:val="single" w:sz="4" w:space="0" w:color="auto"/>
              <w:left w:val="single" w:sz="4" w:space="0" w:color="auto"/>
              <w:bottom w:val="single" w:sz="4" w:space="0" w:color="auto"/>
            </w:tcBorders>
            <w:shd w:val="clear" w:color="auto" w:fill="auto"/>
          </w:tcPr>
          <w:p w14:paraId="2D1B6B4C" w14:textId="77777777" w:rsidR="00334579" w:rsidRPr="005B7BF6" w:rsidRDefault="00334579" w:rsidP="0033457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0FF0097F"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06A8FA2C"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2365" w:type="dxa"/>
            <w:tcBorders>
              <w:top w:val="single" w:sz="4" w:space="0" w:color="auto"/>
              <w:bottom w:val="single" w:sz="4" w:space="0" w:color="auto"/>
            </w:tcBorders>
            <w:shd w:val="clear" w:color="auto" w:fill="auto"/>
          </w:tcPr>
          <w:p w14:paraId="1B9223D5" w14:textId="77777777" w:rsidR="00334579" w:rsidRPr="005B7BF6" w:rsidRDefault="00334579" w:rsidP="0033457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50755E8C"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41B8F53B"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6FA4A023" w14:textId="77777777" w:rsidR="00334579" w:rsidRPr="005B7BF6" w:rsidRDefault="00334579" w:rsidP="0033457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376C1A4C" w14:textId="77777777" w:rsidR="00C52505" w:rsidRDefault="00C52505" w:rsidP="00C52505">
      <w:pPr>
        <w:spacing w:after="0" w:line="360" w:lineRule="auto"/>
        <w:contextualSpacing/>
        <w:jc w:val="both"/>
        <w:rPr>
          <w:rFonts w:ascii="David" w:hAnsi="David"/>
          <w:b/>
          <w:bCs/>
          <w:noProof/>
          <w:sz w:val="24"/>
          <w:szCs w:val="24"/>
          <w:rtl/>
        </w:rPr>
      </w:pPr>
    </w:p>
    <w:p w14:paraId="493995E6" w14:textId="77777777" w:rsidR="00C52505" w:rsidRDefault="00C52505" w:rsidP="00C52505">
      <w:pPr>
        <w:bidi w:val="0"/>
        <w:rPr>
          <w:rFonts w:ascii="David" w:hAnsi="David"/>
          <w:b/>
          <w:bCs/>
          <w:noProof/>
          <w:sz w:val="24"/>
          <w:szCs w:val="24"/>
        </w:rPr>
      </w:pPr>
      <w:r>
        <w:rPr>
          <w:rFonts w:ascii="David" w:hAnsi="David"/>
          <w:b/>
          <w:bCs/>
          <w:noProof/>
          <w:sz w:val="24"/>
          <w:szCs w:val="24"/>
          <w:rtl/>
        </w:rPr>
        <w:br w:type="page"/>
      </w:r>
    </w:p>
    <w:p w14:paraId="41386C8D" w14:textId="77777777" w:rsidR="00C52505" w:rsidRPr="00433799" w:rsidRDefault="00C52505" w:rsidP="00C52505">
      <w:pPr>
        <w:pStyle w:val="Heading2"/>
        <w:rPr>
          <w:rFonts w:ascii="Segoe UI Semibold" w:hAnsi="Segoe UI Semibold" w:cs="Times New Roman"/>
          <w:b/>
          <w:bCs/>
          <w:color w:val="002060"/>
          <w:sz w:val="24"/>
          <w:szCs w:val="24"/>
          <w:rtl/>
        </w:rPr>
      </w:pPr>
      <w:bookmarkStart w:id="229" w:name="_נספח_י&quot;ב:_תצהיר"/>
      <w:bookmarkStart w:id="230" w:name="_נספח_י&quot;א:_תצהיר"/>
      <w:bookmarkStart w:id="231" w:name="_נספח_י&quot;ג:_תצהיר"/>
      <w:bookmarkStart w:id="232" w:name="_נספח_י&quot;ד:_תצהיר"/>
      <w:bookmarkStart w:id="233" w:name="_Toc112870318"/>
      <w:bookmarkStart w:id="234" w:name="_Ref402098332"/>
      <w:bookmarkEnd w:id="229"/>
      <w:bookmarkEnd w:id="230"/>
      <w:bookmarkEnd w:id="231"/>
      <w:bookmarkEnd w:id="232"/>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 xml:space="preserve">3ב' </w:t>
      </w:r>
      <w:r w:rsidRPr="00433799">
        <w:rPr>
          <w:rFonts w:ascii="Segoe UI Semibold" w:hAnsi="Segoe UI Semibold" w:cs="Times New Roman"/>
          <w:b/>
          <w:bCs/>
          <w:color w:val="002060"/>
          <w:sz w:val="24"/>
          <w:szCs w:val="24"/>
          <w:rtl/>
        </w:rPr>
        <w:t xml:space="preserve">: </w:t>
      </w:r>
      <w:r w:rsidRPr="006E0474">
        <w:rPr>
          <w:rFonts w:ascii="Segoe UI Semibold" w:hAnsi="Segoe UI Semibold" w:cs="Times New Roman"/>
          <w:b/>
          <w:bCs/>
          <w:color w:val="002060"/>
          <w:sz w:val="24"/>
          <w:szCs w:val="24"/>
          <w:rtl/>
        </w:rPr>
        <w:t>התחייבות להיעדר ניגוד עניינים</w:t>
      </w:r>
      <w:bookmarkEnd w:id="233"/>
    </w:p>
    <w:p w14:paraId="2CA92874" w14:textId="77777777" w:rsidR="00C52505" w:rsidRDefault="00C52505" w:rsidP="00C52505">
      <w:pPr>
        <w:rPr>
          <w:rFonts w:ascii="David" w:hAnsi="David"/>
          <w:b/>
          <w:bCs/>
          <w:sz w:val="24"/>
          <w:szCs w:val="24"/>
          <w:rtl/>
        </w:rPr>
      </w:pPr>
    </w:p>
    <w:tbl>
      <w:tblPr>
        <w:bidiVisual/>
        <w:tblW w:w="9854" w:type="dxa"/>
        <w:tblLook w:val="04A0" w:firstRow="1" w:lastRow="0" w:firstColumn="1" w:lastColumn="0" w:noHBand="0" w:noVBand="1"/>
      </w:tblPr>
      <w:tblGrid>
        <w:gridCol w:w="787"/>
        <w:gridCol w:w="394"/>
        <w:gridCol w:w="394"/>
        <w:gridCol w:w="788"/>
        <w:gridCol w:w="395"/>
        <w:gridCol w:w="394"/>
        <w:gridCol w:w="1182"/>
        <w:gridCol w:w="394"/>
        <w:gridCol w:w="395"/>
        <w:gridCol w:w="395"/>
        <w:gridCol w:w="394"/>
        <w:gridCol w:w="394"/>
        <w:gridCol w:w="394"/>
        <w:gridCol w:w="394"/>
        <w:gridCol w:w="395"/>
        <w:gridCol w:w="394"/>
        <w:gridCol w:w="394"/>
        <w:gridCol w:w="394"/>
        <w:gridCol w:w="394"/>
        <w:gridCol w:w="394"/>
        <w:gridCol w:w="395"/>
      </w:tblGrid>
      <w:tr w:rsidR="00C52505" w:rsidRPr="005B7BF6" w14:paraId="39A4EFC2" w14:textId="77777777" w:rsidTr="00380637">
        <w:tc>
          <w:tcPr>
            <w:tcW w:w="9854" w:type="dxa"/>
            <w:gridSpan w:val="21"/>
            <w:shd w:val="clear" w:color="auto" w:fill="auto"/>
          </w:tcPr>
          <w:p w14:paraId="7081ABB3"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C52505" w:rsidRPr="005B7BF6" w14:paraId="0923658D" w14:textId="77777777" w:rsidTr="00380637">
        <w:tc>
          <w:tcPr>
            <w:tcW w:w="9854" w:type="dxa"/>
            <w:gridSpan w:val="21"/>
            <w:shd w:val="clear" w:color="auto" w:fill="auto"/>
          </w:tcPr>
          <w:p w14:paraId="078EB787"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C52505" w:rsidRPr="005B7BF6" w14:paraId="2630AB19" w14:textId="77777777" w:rsidTr="00380637">
        <w:tc>
          <w:tcPr>
            <w:tcW w:w="9854" w:type="dxa"/>
            <w:gridSpan w:val="21"/>
            <w:shd w:val="clear" w:color="auto" w:fill="auto"/>
          </w:tcPr>
          <w:p w14:paraId="2DFB8BD8"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C52505" w:rsidRPr="005B7BF6" w14:paraId="618560B9" w14:textId="77777777" w:rsidTr="00380637">
        <w:tc>
          <w:tcPr>
            <w:tcW w:w="9854" w:type="dxa"/>
            <w:gridSpan w:val="21"/>
            <w:shd w:val="clear" w:color="auto" w:fill="auto"/>
          </w:tcPr>
          <w:p w14:paraId="34209874" w14:textId="77777777" w:rsidR="00C52505" w:rsidRPr="005B7BF6" w:rsidRDefault="00C52505" w:rsidP="00380637">
            <w:pPr>
              <w:spacing w:after="0" w:line="360" w:lineRule="auto"/>
              <w:contextualSpacing/>
              <w:jc w:val="both"/>
              <w:rPr>
                <w:rFonts w:ascii="David" w:hAnsi="David"/>
                <w:b/>
                <w:bCs/>
                <w:noProof/>
                <w:sz w:val="24"/>
                <w:szCs w:val="24"/>
                <w:rtl/>
              </w:rPr>
            </w:pPr>
          </w:p>
        </w:tc>
      </w:tr>
      <w:tr w:rsidR="00334579" w:rsidRPr="005B7BF6" w14:paraId="0CA91365" w14:textId="77777777" w:rsidTr="00380637">
        <w:tc>
          <w:tcPr>
            <w:tcW w:w="9854" w:type="dxa"/>
            <w:gridSpan w:val="21"/>
            <w:shd w:val="clear" w:color="auto" w:fill="auto"/>
          </w:tcPr>
          <w:p w14:paraId="54DC7717" w14:textId="77777777" w:rsidR="008F75B9" w:rsidRDefault="008F75B9" w:rsidP="008F75B9">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sidR="00755C70">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28D19E0D" w14:textId="77777777" w:rsidR="00334579" w:rsidRPr="005B7BF6" w:rsidRDefault="008F75B9" w:rsidP="008F75B9">
            <w:pPr>
              <w:spacing w:after="0"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334579" w:rsidRPr="005B7BF6" w14:paraId="08057D6D" w14:textId="77777777" w:rsidTr="00380637">
        <w:tc>
          <w:tcPr>
            <w:tcW w:w="9854" w:type="dxa"/>
            <w:gridSpan w:val="21"/>
            <w:shd w:val="clear" w:color="auto" w:fill="auto"/>
          </w:tcPr>
          <w:p w14:paraId="4D59C5C9" w14:textId="77777777" w:rsidR="00334579" w:rsidRPr="005B7BF6" w:rsidRDefault="00334579" w:rsidP="00334579">
            <w:pPr>
              <w:spacing w:after="0" w:line="480" w:lineRule="auto"/>
              <w:contextualSpacing/>
              <w:jc w:val="both"/>
              <w:rPr>
                <w:rFonts w:ascii="David" w:hAnsi="David"/>
                <w:b/>
                <w:bCs/>
                <w:noProof/>
                <w:sz w:val="16"/>
                <w:szCs w:val="16"/>
                <w:rtl/>
              </w:rPr>
            </w:pPr>
          </w:p>
        </w:tc>
      </w:tr>
      <w:tr w:rsidR="00334579" w:rsidRPr="005B7BF6" w14:paraId="5E708CC2" w14:textId="77777777" w:rsidTr="00380637">
        <w:trPr>
          <w:trHeight w:val="624"/>
        </w:trPr>
        <w:tc>
          <w:tcPr>
            <w:tcW w:w="9854" w:type="dxa"/>
            <w:gridSpan w:val="21"/>
            <w:shd w:val="clear" w:color="auto" w:fill="auto"/>
            <w:vAlign w:val="bottom"/>
          </w:tcPr>
          <w:p w14:paraId="55A96410" w14:textId="77777777" w:rsidR="00334579" w:rsidRPr="005B7BF6" w:rsidRDefault="00334579" w:rsidP="00334579">
            <w:pPr>
              <w:spacing w:after="0" w:line="480" w:lineRule="auto"/>
              <w:contextualSpacing/>
              <w:rPr>
                <w:rFonts w:ascii="David" w:hAnsi="David"/>
                <w:noProof/>
                <w:sz w:val="24"/>
                <w:szCs w:val="24"/>
                <w:rtl/>
              </w:rPr>
            </w:pPr>
            <w:r w:rsidRPr="005B7BF6">
              <w:rPr>
                <w:rFonts w:ascii="David" w:hAnsi="David" w:hint="cs"/>
                <w:noProof/>
                <w:sz w:val="24"/>
                <w:szCs w:val="24"/>
                <w:rtl/>
              </w:rPr>
              <w:t>שנערכה ונחתמה ב ________________ ביום ______ בחודש ________ שנת ________.</w:t>
            </w:r>
          </w:p>
        </w:tc>
      </w:tr>
      <w:tr w:rsidR="00334579" w:rsidRPr="005B7BF6" w14:paraId="6D568B46" w14:textId="77777777" w:rsidTr="00380637">
        <w:tc>
          <w:tcPr>
            <w:tcW w:w="1181" w:type="dxa"/>
            <w:gridSpan w:val="2"/>
            <w:shd w:val="clear" w:color="auto" w:fill="auto"/>
          </w:tcPr>
          <w:p w14:paraId="1ED4CB3D" w14:textId="77777777" w:rsidR="00334579" w:rsidRPr="005B7BF6" w:rsidRDefault="00334579" w:rsidP="00334579">
            <w:pPr>
              <w:spacing w:after="0" w:line="360" w:lineRule="auto"/>
              <w:contextualSpacing/>
              <w:rPr>
                <w:rFonts w:ascii="David" w:hAnsi="David"/>
                <w:sz w:val="24"/>
                <w:szCs w:val="24"/>
                <w:rtl/>
              </w:rPr>
            </w:pPr>
            <w:r w:rsidRPr="005B7BF6">
              <w:rPr>
                <w:rFonts w:ascii="David" w:hAnsi="David" w:hint="cs"/>
                <w:sz w:val="24"/>
                <w:szCs w:val="24"/>
                <w:rtl/>
              </w:rPr>
              <w:t>על ידי</w:t>
            </w:r>
          </w:p>
        </w:tc>
        <w:tc>
          <w:tcPr>
            <w:tcW w:w="3153" w:type="dxa"/>
            <w:gridSpan w:val="5"/>
            <w:tcBorders>
              <w:bottom w:val="single" w:sz="4" w:space="0" w:color="auto"/>
            </w:tcBorders>
            <w:shd w:val="clear" w:color="auto" w:fill="auto"/>
          </w:tcPr>
          <w:p w14:paraId="6485B80D"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78F2C334" w14:textId="77777777" w:rsidR="00334579" w:rsidRPr="005B7BF6" w:rsidRDefault="00334579" w:rsidP="00334579">
            <w:pPr>
              <w:spacing w:after="0" w:line="360" w:lineRule="auto"/>
              <w:contextualSpacing/>
              <w:rPr>
                <w:rFonts w:ascii="David" w:hAnsi="David"/>
                <w:sz w:val="24"/>
                <w:szCs w:val="24"/>
                <w:rtl/>
              </w:rPr>
            </w:pPr>
          </w:p>
        </w:tc>
        <w:tc>
          <w:tcPr>
            <w:tcW w:w="395" w:type="dxa"/>
            <w:shd w:val="clear" w:color="auto" w:fill="auto"/>
          </w:tcPr>
          <w:p w14:paraId="1437A518" w14:textId="77777777" w:rsidR="00334579" w:rsidRPr="005B7BF6" w:rsidRDefault="00334579" w:rsidP="00334579">
            <w:pPr>
              <w:spacing w:after="0" w:line="360" w:lineRule="auto"/>
              <w:contextualSpacing/>
              <w:rPr>
                <w:rFonts w:ascii="David" w:hAnsi="David"/>
                <w:sz w:val="24"/>
                <w:szCs w:val="24"/>
                <w:rtl/>
              </w:rPr>
            </w:pPr>
          </w:p>
        </w:tc>
        <w:tc>
          <w:tcPr>
            <w:tcW w:w="395" w:type="dxa"/>
            <w:shd w:val="clear" w:color="auto" w:fill="auto"/>
          </w:tcPr>
          <w:p w14:paraId="35C53F4B"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6B19F536"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5DE11812"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1F654355"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0AD4D0B9" w14:textId="77777777" w:rsidR="00334579" w:rsidRPr="005B7BF6" w:rsidRDefault="00334579" w:rsidP="00334579">
            <w:pPr>
              <w:spacing w:after="0" w:line="360" w:lineRule="auto"/>
              <w:contextualSpacing/>
              <w:rPr>
                <w:rFonts w:ascii="David" w:hAnsi="David"/>
                <w:sz w:val="24"/>
                <w:szCs w:val="24"/>
                <w:rtl/>
              </w:rPr>
            </w:pPr>
          </w:p>
        </w:tc>
        <w:tc>
          <w:tcPr>
            <w:tcW w:w="395" w:type="dxa"/>
            <w:shd w:val="clear" w:color="auto" w:fill="auto"/>
          </w:tcPr>
          <w:p w14:paraId="21580F91"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4A59F6A8"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785861B8"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71A9D61D"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1B88038F"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4BFD4384" w14:textId="77777777" w:rsidR="00334579" w:rsidRPr="005B7BF6" w:rsidRDefault="00334579" w:rsidP="00334579">
            <w:pPr>
              <w:spacing w:after="0" w:line="360" w:lineRule="auto"/>
              <w:contextualSpacing/>
              <w:rPr>
                <w:rFonts w:ascii="David" w:hAnsi="David"/>
                <w:sz w:val="24"/>
                <w:szCs w:val="24"/>
                <w:rtl/>
              </w:rPr>
            </w:pPr>
          </w:p>
        </w:tc>
        <w:tc>
          <w:tcPr>
            <w:tcW w:w="395" w:type="dxa"/>
            <w:shd w:val="clear" w:color="auto" w:fill="auto"/>
          </w:tcPr>
          <w:p w14:paraId="4E13EC21" w14:textId="77777777" w:rsidR="00334579" w:rsidRPr="005B7BF6" w:rsidRDefault="00334579" w:rsidP="00334579">
            <w:pPr>
              <w:spacing w:after="0" w:line="360" w:lineRule="auto"/>
              <w:contextualSpacing/>
              <w:rPr>
                <w:rFonts w:ascii="David" w:hAnsi="David"/>
                <w:sz w:val="24"/>
                <w:szCs w:val="24"/>
                <w:rtl/>
              </w:rPr>
            </w:pPr>
          </w:p>
        </w:tc>
      </w:tr>
      <w:tr w:rsidR="00334579" w:rsidRPr="005B7BF6" w14:paraId="7714CA40" w14:textId="77777777" w:rsidTr="00380637">
        <w:tc>
          <w:tcPr>
            <w:tcW w:w="1181" w:type="dxa"/>
            <w:gridSpan w:val="2"/>
            <w:shd w:val="clear" w:color="auto" w:fill="auto"/>
          </w:tcPr>
          <w:p w14:paraId="2C29DBBD" w14:textId="77777777" w:rsidR="00334579" w:rsidRPr="005B7BF6" w:rsidRDefault="00334579" w:rsidP="00334579">
            <w:pPr>
              <w:spacing w:after="0" w:line="360" w:lineRule="auto"/>
              <w:contextualSpacing/>
              <w:rPr>
                <w:rFonts w:ascii="David" w:hAnsi="David"/>
                <w:sz w:val="24"/>
                <w:szCs w:val="24"/>
                <w:rtl/>
              </w:rPr>
            </w:pPr>
            <w:r w:rsidRPr="005B7BF6">
              <w:rPr>
                <w:rFonts w:ascii="David" w:hAnsi="David" w:hint="cs"/>
                <w:sz w:val="24"/>
                <w:szCs w:val="24"/>
                <w:rtl/>
              </w:rPr>
              <w:t>ת.ז.</w:t>
            </w:r>
          </w:p>
        </w:tc>
        <w:tc>
          <w:tcPr>
            <w:tcW w:w="3153" w:type="dxa"/>
            <w:gridSpan w:val="5"/>
            <w:tcBorders>
              <w:bottom w:val="single" w:sz="4" w:space="0" w:color="auto"/>
            </w:tcBorders>
            <w:shd w:val="clear" w:color="auto" w:fill="auto"/>
          </w:tcPr>
          <w:p w14:paraId="5CDFBD4C"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0E6DEC12" w14:textId="77777777" w:rsidR="00334579" w:rsidRPr="005B7BF6" w:rsidRDefault="00334579" w:rsidP="00334579">
            <w:pPr>
              <w:spacing w:after="0" w:line="360" w:lineRule="auto"/>
              <w:contextualSpacing/>
              <w:rPr>
                <w:rFonts w:ascii="David" w:hAnsi="David"/>
                <w:sz w:val="24"/>
                <w:szCs w:val="24"/>
                <w:rtl/>
              </w:rPr>
            </w:pPr>
          </w:p>
        </w:tc>
        <w:tc>
          <w:tcPr>
            <w:tcW w:w="395" w:type="dxa"/>
            <w:shd w:val="clear" w:color="auto" w:fill="auto"/>
          </w:tcPr>
          <w:p w14:paraId="2A0631C0" w14:textId="77777777" w:rsidR="00334579" w:rsidRPr="005B7BF6" w:rsidRDefault="00334579" w:rsidP="00334579">
            <w:pPr>
              <w:spacing w:after="0" w:line="360" w:lineRule="auto"/>
              <w:contextualSpacing/>
              <w:rPr>
                <w:rFonts w:ascii="David" w:hAnsi="David"/>
                <w:sz w:val="24"/>
                <w:szCs w:val="24"/>
                <w:rtl/>
              </w:rPr>
            </w:pPr>
          </w:p>
        </w:tc>
        <w:tc>
          <w:tcPr>
            <w:tcW w:w="395" w:type="dxa"/>
            <w:shd w:val="clear" w:color="auto" w:fill="auto"/>
          </w:tcPr>
          <w:p w14:paraId="4AAF69F7"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4681130E"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60C4D042"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79765B73"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4C9F450F" w14:textId="77777777" w:rsidR="00334579" w:rsidRPr="005B7BF6" w:rsidRDefault="00334579" w:rsidP="00334579">
            <w:pPr>
              <w:spacing w:after="0" w:line="360" w:lineRule="auto"/>
              <w:contextualSpacing/>
              <w:rPr>
                <w:rFonts w:ascii="David" w:hAnsi="David"/>
                <w:sz w:val="24"/>
                <w:szCs w:val="24"/>
                <w:rtl/>
              </w:rPr>
            </w:pPr>
          </w:p>
        </w:tc>
        <w:tc>
          <w:tcPr>
            <w:tcW w:w="395" w:type="dxa"/>
            <w:shd w:val="clear" w:color="auto" w:fill="auto"/>
          </w:tcPr>
          <w:p w14:paraId="15293B13"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69CC0D95"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54320A7C"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1EC90C78"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21F00DC5"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114CFE8F" w14:textId="77777777" w:rsidR="00334579" w:rsidRPr="005B7BF6" w:rsidRDefault="00334579" w:rsidP="00334579">
            <w:pPr>
              <w:spacing w:after="0" w:line="360" w:lineRule="auto"/>
              <w:contextualSpacing/>
              <w:rPr>
                <w:rFonts w:ascii="David" w:hAnsi="David"/>
                <w:sz w:val="24"/>
                <w:szCs w:val="24"/>
                <w:rtl/>
              </w:rPr>
            </w:pPr>
          </w:p>
        </w:tc>
        <w:tc>
          <w:tcPr>
            <w:tcW w:w="395" w:type="dxa"/>
            <w:shd w:val="clear" w:color="auto" w:fill="auto"/>
          </w:tcPr>
          <w:p w14:paraId="51CE6C12" w14:textId="77777777" w:rsidR="00334579" w:rsidRPr="005B7BF6" w:rsidRDefault="00334579" w:rsidP="00334579">
            <w:pPr>
              <w:spacing w:after="0" w:line="360" w:lineRule="auto"/>
              <w:contextualSpacing/>
              <w:rPr>
                <w:rFonts w:ascii="David" w:hAnsi="David"/>
                <w:sz w:val="24"/>
                <w:szCs w:val="24"/>
                <w:rtl/>
              </w:rPr>
            </w:pPr>
          </w:p>
        </w:tc>
      </w:tr>
      <w:tr w:rsidR="00334579" w:rsidRPr="005B7BF6" w14:paraId="59335EA1" w14:textId="77777777" w:rsidTr="00380637">
        <w:tc>
          <w:tcPr>
            <w:tcW w:w="1181" w:type="dxa"/>
            <w:gridSpan w:val="2"/>
            <w:shd w:val="clear" w:color="auto" w:fill="auto"/>
          </w:tcPr>
          <w:p w14:paraId="739FDFAD" w14:textId="77777777" w:rsidR="00334579" w:rsidRPr="005B7BF6" w:rsidRDefault="00334579" w:rsidP="00334579">
            <w:pPr>
              <w:spacing w:after="0" w:line="360" w:lineRule="auto"/>
              <w:contextualSpacing/>
              <w:rPr>
                <w:rFonts w:ascii="David" w:hAnsi="David"/>
                <w:sz w:val="24"/>
                <w:szCs w:val="24"/>
                <w:rtl/>
              </w:rPr>
            </w:pPr>
            <w:r w:rsidRPr="005B7BF6">
              <w:rPr>
                <w:rFonts w:ascii="David" w:hAnsi="David" w:hint="cs"/>
                <w:sz w:val="24"/>
                <w:szCs w:val="24"/>
                <w:rtl/>
              </w:rPr>
              <w:t>מכתובת</w:t>
            </w:r>
          </w:p>
        </w:tc>
        <w:tc>
          <w:tcPr>
            <w:tcW w:w="3153" w:type="dxa"/>
            <w:gridSpan w:val="5"/>
            <w:tcBorders>
              <w:bottom w:val="single" w:sz="4" w:space="0" w:color="auto"/>
            </w:tcBorders>
            <w:shd w:val="clear" w:color="auto" w:fill="auto"/>
          </w:tcPr>
          <w:p w14:paraId="5754D560"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6C8AA282" w14:textId="77777777" w:rsidR="00334579" w:rsidRPr="005B7BF6" w:rsidRDefault="00334579" w:rsidP="00334579">
            <w:pPr>
              <w:spacing w:after="0" w:line="360" w:lineRule="auto"/>
              <w:contextualSpacing/>
              <w:rPr>
                <w:rFonts w:ascii="David" w:hAnsi="David"/>
                <w:sz w:val="24"/>
                <w:szCs w:val="24"/>
                <w:rtl/>
              </w:rPr>
            </w:pPr>
          </w:p>
        </w:tc>
        <w:tc>
          <w:tcPr>
            <w:tcW w:w="395" w:type="dxa"/>
            <w:shd w:val="clear" w:color="auto" w:fill="auto"/>
          </w:tcPr>
          <w:p w14:paraId="1D893EE1" w14:textId="77777777" w:rsidR="00334579" w:rsidRPr="005B7BF6" w:rsidRDefault="00334579" w:rsidP="00334579">
            <w:pPr>
              <w:spacing w:after="0" w:line="360" w:lineRule="auto"/>
              <w:contextualSpacing/>
              <w:rPr>
                <w:rFonts w:ascii="David" w:hAnsi="David"/>
                <w:sz w:val="24"/>
                <w:szCs w:val="24"/>
                <w:rtl/>
              </w:rPr>
            </w:pPr>
          </w:p>
        </w:tc>
        <w:tc>
          <w:tcPr>
            <w:tcW w:w="395" w:type="dxa"/>
            <w:shd w:val="clear" w:color="auto" w:fill="auto"/>
          </w:tcPr>
          <w:p w14:paraId="353DF5B6"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250814E5"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42165D7F"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6F0DB5D6"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7C05D7BD" w14:textId="77777777" w:rsidR="00334579" w:rsidRPr="005B7BF6" w:rsidRDefault="00334579" w:rsidP="00334579">
            <w:pPr>
              <w:spacing w:after="0" w:line="360" w:lineRule="auto"/>
              <w:contextualSpacing/>
              <w:rPr>
                <w:rFonts w:ascii="David" w:hAnsi="David"/>
                <w:sz w:val="24"/>
                <w:szCs w:val="24"/>
                <w:rtl/>
              </w:rPr>
            </w:pPr>
          </w:p>
        </w:tc>
        <w:tc>
          <w:tcPr>
            <w:tcW w:w="395" w:type="dxa"/>
            <w:shd w:val="clear" w:color="auto" w:fill="auto"/>
          </w:tcPr>
          <w:p w14:paraId="07325763"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314F2FD5"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45EAC111"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59FD75FA"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6BA3D8A0" w14:textId="77777777" w:rsidR="00334579" w:rsidRPr="005B7BF6" w:rsidRDefault="00334579" w:rsidP="00334579">
            <w:pPr>
              <w:spacing w:after="0" w:line="360" w:lineRule="auto"/>
              <w:contextualSpacing/>
              <w:rPr>
                <w:rFonts w:ascii="David" w:hAnsi="David"/>
                <w:sz w:val="24"/>
                <w:szCs w:val="24"/>
                <w:rtl/>
              </w:rPr>
            </w:pPr>
          </w:p>
        </w:tc>
        <w:tc>
          <w:tcPr>
            <w:tcW w:w="394" w:type="dxa"/>
            <w:shd w:val="clear" w:color="auto" w:fill="auto"/>
          </w:tcPr>
          <w:p w14:paraId="07BA660B" w14:textId="77777777" w:rsidR="00334579" w:rsidRPr="005B7BF6" w:rsidRDefault="00334579" w:rsidP="00334579">
            <w:pPr>
              <w:spacing w:after="0" w:line="360" w:lineRule="auto"/>
              <w:contextualSpacing/>
              <w:rPr>
                <w:rFonts w:ascii="David" w:hAnsi="David"/>
                <w:sz w:val="24"/>
                <w:szCs w:val="24"/>
                <w:rtl/>
              </w:rPr>
            </w:pPr>
          </w:p>
        </w:tc>
        <w:tc>
          <w:tcPr>
            <w:tcW w:w="395" w:type="dxa"/>
            <w:shd w:val="clear" w:color="auto" w:fill="auto"/>
          </w:tcPr>
          <w:p w14:paraId="14E9677A" w14:textId="77777777" w:rsidR="00334579" w:rsidRPr="005B7BF6" w:rsidRDefault="00334579" w:rsidP="00334579">
            <w:pPr>
              <w:spacing w:after="0" w:line="360" w:lineRule="auto"/>
              <w:contextualSpacing/>
              <w:rPr>
                <w:rFonts w:ascii="David" w:hAnsi="David"/>
                <w:sz w:val="24"/>
                <w:szCs w:val="24"/>
                <w:rtl/>
              </w:rPr>
            </w:pPr>
          </w:p>
        </w:tc>
      </w:tr>
      <w:tr w:rsidR="00334579" w:rsidRPr="005B7BF6" w14:paraId="0C4DC8F8" w14:textId="77777777" w:rsidTr="00380637">
        <w:tc>
          <w:tcPr>
            <w:tcW w:w="9854" w:type="dxa"/>
            <w:gridSpan w:val="21"/>
            <w:shd w:val="clear" w:color="auto" w:fill="auto"/>
          </w:tcPr>
          <w:p w14:paraId="22C21FE1" w14:textId="77777777" w:rsidR="00334579" w:rsidRPr="005B7BF6" w:rsidRDefault="00334579" w:rsidP="00334579">
            <w:pPr>
              <w:spacing w:after="0" w:line="360" w:lineRule="auto"/>
              <w:contextualSpacing/>
              <w:rPr>
                <w:rFonts w:ascii="David" w:hAnsi="David"/>
                <w:sz w:val="24"/>
                <w:szCs w:val="24"/>
                <w:rtl/>
              </w:rPr>
            </w:pPr>
          </w:p>
        </w:tc>
      </w:tr>
      <w:tr w:rsidR="00334579" w:rsidRPr="005B7BF6" w14:paraId="35840155" w14:textId="77777777" w:rsidTr="00380637">
        <w:tc>
          <w:tcPr>
            <w:tcW w:w="1181" w:type="dxa"/>
            <w:gridSpan w:val="2"/>
            <w:shd w:val="clear" w:color="auto" w:fill="auto"/>
          </w:tcPr>
          <w:p w14:paraId="1F23777C" w14:textId="77777777" w:rsidR="00334579" w:rsidRPr="005B7BF6" w:rsidRDefault="00334579" w:rsidP="00334579">
            <w:pPr>
              <w:spacing w:after="0" w:line="360" w:lineRule="auto"/>
              <w:contextualSpacing/>
              <w:rPr>
                <w:rFonts w:ascii="David" w:hAnsi="David"/>
                <w:sz w:val="24"/>
                <w:szCs w:val="24"/>
                <w:rtl/>
              </w:rPr>
            </w:pPr>
            <w:r w:rsidRPr="005B7BF6">
              <w:rPr>
                <w:rFonts w:ascii="David" w:hAnsi="David"/>
                <w:b/>
                <w:bCs/>
                <w:sz w:val="24"/>
                <w:szCs w:val="24"/>
                <w:rtl/>
              </w:rPr>
              <w:t>הואיל</w:t>
            </w:r>
          </w:p>
        </w:tc>
        <w:tc>
          <w:tcPr>
            <w:tcW w:w="394" w:type="dxa"/>
            <w:shd w:val="clear" w:color="auto" w:fill="auto"/>
          </w:tcPr>
          <w:p w14:paraId="2EAB9C07" w14:textId="77777777" w:rsidR="00334579" w:rsidRPr="005B7BF6" w:rsidRDefault="00334579" w:rsidP="00334579">
            <w:pPr>
              <w:spacing w:after="0" w:line="360" w:lineRule="auto"/>
              <w:contextualSpacing/>
              <w:rPr>
                <w:rFonts w:ascii="David" w:hAnsi="David"/>
                <w:sz w:val="24"/>
                <w:szCs w:val="24"/>
                <w:rtl/>
              </w:rPr>
            </w:pPr>
          </w:p>
        </w:tc>
        <w:tc>
          <w:tcPr>
            <w:tcW w:w="8279" w:type="dxa"/>
            <w:gridSpan w:val="18"/>
            <w:shd w:val="clear" w:color="auto" w:fill="auto"/>
          </w:tcPr>
          <w:p w14:paraId="088D7311" w14:textId="77777777" w:rsidR="00334579" w:rsidRPr="005B7BF6" w:rsidRDefault="00334579" w:rsidP="00334579">
            <w:pPr>
              <w:spacing w:after="0" w:line="360" w:lineRule="auto"/>
              <w:contextualSpacing/>
              <w:rPr>
                <w:rFonts w:ascii="David" w:hAnsi="David"/>
                <w:sz w:val="24"/>
                <w:szCs w:val="24"/>
                <w:rtl/>
              </w:rPr>
            </w:pPr>
            <w:r w:rsidRPr="005B7BF6">
              <w:rPr>
                <w:rFonts w:ascii="David" w:hAnsi="David"/>
                <w:sz w:val="24"/>
                <w:szCs w:val="24"/>
                <w:rtl/>
              </w:rPr>
              <w:t>וממשלת ישראל בשם מדינת ישראל מקבלת את השירותים</w:t>
            </w:r>
            <w:r w:rsidRPr="005B7BF6">
              <w:rPr>
                <w:rFonts w:ascii="David" w:hAnsi="David"/>
                <w:sz w:val="24"/>
                <w:szCs w:val="24"/>
              </w:rPr>
              <w:t>/</w:t>
            </w:r>
            <w:r w:rsidRPr="005B7BF6">
              <w:rPr>
                <w:rFonts w:ascii="David" w:hAnsi="David"/>
                <w:sz w:val="24"/>
                <w:szCs w:val="24"/>
                <w:rtl/>
              </w:rPr>
              <w:t>הטובין כהגדרתם להלן;</w:t>
            </w:r>
          </w:p>
        </w:tc>
      </w:tr>
      <w:tr w:rsidR="00334579" w:rsidRPr="005B7BF6" w14:paraId="698F32E9" w14:textId="77777777" w:rsidTr="00380637">
        <w:tc>
          <w:tcPr>
            <w:tcW w:w="1181" w:type="dxa"/>
            <w:gridSpan w:val="2"/>
            <w:shd w:val="clear" w:color="auto" w:fill="auto"/>
          </w:tcPr>
          <w:p w14:paraId="2433EF86" w14:textId="77777777" w:rsidR="00334579" w:rsidRPr="005B7BF6" w:rsidRDefault="00334579" w:rsidP="00334579">
            <w:pPr>
              <w:spacing w:after="0" w:line="360" w:lineRule="auto"/>
              <w:contextualSpacing/>
              <w:rPr>
                <w:rFonts w:ascii="David" w:hAnsi="David"/>
                <w:sz w:val="24"/>
                <w:szCs w:val="24"/>
                <w:rtl/>
              </w:rPr>
            </w:pPr>
            <w:r w:rsidRPr="005B7BF6">
              <w:rPr>
                <w:rFonts w:ascii="David" w:hAnsi="David"/>
                <w:b/>
                <w:bCs/>
                <w:sz w:val="24"/>
                <w:szCs w:val="24"/>
                <w:rtl/>
              </w:rPr>
              <w:t>והואיל</w:t>
            </w:r>
          </w:p>
        </w:tc>
        <w:tc>
          <w:tcPr>
            <w:tcW w:w="394" w:type="dxa"/>
            <w:shd w:val="clear" w:color="auto" w:fill="auto"/>
          </w:tcPr>
          <w:p w14:paraId="7778B2C1" w14:textId="77777777" w:rsidR="00334579" w:rsidRPr="005B7BF6" w:rsidRDefault="00334579" w:rsidP="00334579">
            <w:pPr>
              <w:spacing w:after="0" w:line="360" w:lineRule="auto"/>
              <w:contextualSpacing/>
              <w:rPr>
                <w:rFonts w:ascii="David" w:hAnsi="David"/>
                <w:sz w:val="24"/>
                <w:szCs w:val="24"/>
                <w:rtl/>
              </w:rPr>
            </w:pPr>
          </w:p>
        </w:tc>
        <w:tc>
          <w:tcPr>
            <w:tcW w:w="8279" w:type="dxa"/>
            <w:gridSpan w:val="18"/>
            <w:shd w:val="clear" w:color="auto" w:fill="auto"/>
          </w:tcPr>
          <w:p w14:paraId="6C6E9677" w14:textId="77777777" w:rsidR="00334579" w:rsidRPr="005B7BF6" w:rsidRDefault="00334579" w:rsidP="00334579">
            <w:pPr>
              <w:spacing w:after="0" w:line="360" w:lineRule="auto"/>
              <w:contextualSpacing/>
              <w:rPr>
                <w:rFonts w:ascii="David" w:hAnsi="David"/>
                <w:sz w:val="24"/>
                <w:szCs w:val="24"/>
                <w:rtl/>
              </w:rPr>
            </w:pPr>
            <w:r w:rsidRPr="005B7BF6">
              <w:rPr>
                <w:rFonts w:ascii="David" w:hAnsi="David"/>
                <w:sz w:val="24"/>
                <w:szCs w:val="24"/>
                <w:rtl/>
              </w:rPr>
              <w:t>והנני מועסק בקשר למתן השירותים</w:t>
            </w:r>
            <w:r w:rsidRPr="005B7BF6">
              <w:rPr>
                <w:rFonts w:ascii="David" w:hAnsi="David"/>
                <w:sz w:val="24"/>
                <w:szCs w:val="24"/>
              </w:rPr>
              <w:t>/</w:t>
            </w:r>
            <w:r w:rsidRPr="005B7BF6">
              <w:rPr>
                <w:rFonts w:ascii="David" w:hAnsi="David"/>
                <w:sz w:val="24"/>
                <w:szCs w:val="24"/>
                <w:rtl/>
              </w:rPr>
              <w:t>הספקת הטובין;</w:t>
            </w:r>
          </w:p>
        </w:tc>
      </w:tr>
      <w:tr w:rsidR="00334579" w:rsidRPr="005B7BF6" w14:paraId="4CE84774" w14:textId="77777777" w:rsidTr="00380637">
        <w:tc>
          <w:tcPr>
            <w:tcW w:w="1181" w:type="dxa"/>
            <w:gridSpan w:val="2"/>
            <w:shd w:val="clear" w:color="auto" w:fill="auto"/>
          </w:tcPr>
          <w:p w14:paraId="35A11333" w14:textId="77777777" w:rsidR="00334579" w:rsidRPr="005B7BF6" w:rsidRDefault="00334579" w:rsidP="00334579">
            <w:pPr>
              <w:spacing w:after="0" w:line="360" w:lineRule="auto"/>
              <w:contextualSpacing/>
              <w:rPr>
                <w:rFonts w:ascii="David" w:hAnsi="David"/>
                <w:sz w:val="24"/>
                <w:szCs w:val="24"/>
                <w:rtl/>
              </w:rPr>
            </w:pPr>
            <w:r w:rsidRPr="005B7BF6">
              <w:rPr>
                <w:rFonts w:ascii="David" w:hAnsi="David" w:hint="cs"/>
                <w:b/>
                <w:bCs/>
                <w:sz w:val="24"/>
                <w:szCs w:val="24"/>
                <w:rtl/>
              </w:rPr>
              <w:t>ו</w:t>
            </w:r>
            <w:r w:rsidRPr="005B7BF6">
              <w:rPr>
                <w:rFonts w:ascii="David" w:hAnsi="David"/>
                <w:b/>
                <w:bCs/>
                <w:sz w:val="24"/>
                <w:szCs w:val="24"/>
                <w:rtl/>
              </w:rPr>
              <w:t>הואיל</w:t>
            </w:r>
          </w:p>
        </w:tc>
        <w:tc>
          <w:tcPr>
            <w:tcW w:w="394" w:type="dxa"/>
            <w:shd w:val="clear" w:color="auto" w:fill="auto"/>
          </w:tcPr>
          <w:p w14:paraId="7F6A5D58" w14:textId="77777777" w:rsidR="00334579" w:rsidRPr="005B7BF6" w:rsidRDefault="00334579" w:rsidP="00334579">
            <w:pPr>
              <w:spacing w:after="0" w:line="360" w:lineRule="auto"/>
              <w:contextualSpacing/>
              <w:rPr>
                <w:rFonts w:ascii="David" w:hAnsi="David"/>
                <w:sz w:val="24"/>
                <w:szCs w:val="24"/>
                <w:rtl/>
              </w:rPr>
            </w:pPr>
          </w:p>
        </w:tc>
        <w:tc>
          <w:tcPr>
            <w:tcW w:w="8279" w:type="dxa"/>
            <w:gridSpan w:val="18"/>
            <w:shd w:val="clear" w:color="auto" w:fill="auto"/>
          </w:tcPr>
          <w:p w14:paraId="2E8C06A9" w14:textId="77777777" w:rsidR="00334579" w:rsidRPr="005B7BF6" w:rsidRDefault="00334579" w:rsidP="00334579">
            <w:pPr>
              <w:spacing w:after="0" w:line="360" w:lineRule="auto"/>
              <w:contextualSpacing/>
              <w:rPr>
                <w:rFonts w:ascii="David" w:hAnsi="David"/>
                <w:sz w:val="24"/>
                <w:szCs w:val="24"/>
                <w:rtl/>
              </w:rPr>
            </w:pPr>
            <w:r w:rsidRPr="005B7BF6">
              <w:rPr>
                <w:rFonts w:ascii="David" w:hAnsi="David"/>
                <w:sz w:val="24"/>
                <w:szCs w:val="24"/>
                <w:rtl/>
              </w:rPr>
              <w:t>והנני עשוי להימצא במצב של ניגוד עניינים במסגרת מתן השירותים</w:t>
            </w:r>
            <w:r w:rsidRPr="005B7BF6">
              <w:rPr>
                <w:rFonts w:ascii="David" w:hAnsi="David"/>
                <w:sz w:val="24"/>
                <w:szCs w:val="24"/>
              </w:rPr>
              <w:t>/</w:t>
            </w:r>
            <w:r w:rsidRPr="005B7BF6">
              <w:rPr>
                <w:rFonts w:ascii="David" w:hAnsi="David"/>
                <w:sz w:val="24"/>
                <w:szCs w:val="24"/>
                <w:rtl/>
              </w:rPr>
              <w:t>הספקת הטובין ולאחריו;</w:t>
            </w:r>
          </w:p>
        </w:tc>
      </w:tr>
      <w:tr w:rsidR="00334579" w:rsidRPr="005B7BF6" w14:paraId="79BF2E3D" w14:textId="77777777" w:rsidTr="00380637">
        <w:tc>
          <w:tcPr>
            <w:tcW w:w="787" w:type="dxa"/>
            <w:shd w:val="clear" w:color="auto" w:fill="auto"/>
          </w:tcPr>
          <w:p w14:paraId="060A009D" w14:textId="77777777" w:rsidR="00334579" w:rsidRPr="005B7BF6" w:rsidRDefault="00334579" w:rsidP="00334579">
            <w:pPr>
              <w:spacing w:after="0" w:line="360" w:lineRule="auto"/>
              <w:contextualSpacing/>
              <w:rPr>
                <w:rFonts w:ascii="David" w:hAnsi="David"/>
                <w:sz w:val="24"/>
                <w:szCs w:val="24"/>
                <w:rtl/>
              </w:rPr>
            </w:pPr>
          </w:p>
        </w:tc>
        <w:tc>
          <w:tcPr>
            <w:tcW w:w="9067" w:type="dxa"/>
            <w:gridSpan w:val="20"/>
            <w:shd w:val="clear" w:color="auto" w:fill="auto"/>
          </w:tcPr>
          <w:p w14:paraId="48C647D9" w14:textId="77777777" w:rsidR="00334579" w:rsidRPr="005B7BF6" w:rsidRDefault="00334579" w:rsidP="00334579">
            <w:pPr>
              <w:spacing w:after="0" w:line="360" w:lineRule="auto"/>
              <w:jc w:val="both"/>
              <w:rPr>
                <w:rFonts w:ascii="David" w:hAnsi="David"/>
                <w:sz w:val="24"/>
                <w:szCs w:val="24"/>
                <w:rtl/>
              </w:rPr>
            </w:pPr>
          </w:p>
        </w:tc>
      </w:tr>
      <w:tr w:rsidR="00334579" w:rsidRPr="005B7BF6" w14:paraId="48CB7C53" w14:textId="77777777" w:rsidTr="00380637">
        <w:tc>
          <w:tcPr>
            <w:tcW w:w="9854" w:type="dxa"/>
            <w:gridSpan w:val="21"/>
            <w:shd w:val="clear" w:color="auto" w:fill="auto"/>
          </w:tcPr>
          <w:p w14:paraId="365DD545" w14:textId="77777777" w:rsidR="00334579" w:rsidRPr="005B7BF6" w:rsidRDefault="00334579" w:rsidP="00334579">
            <w:pPr>
              <w:spacing w:after="0" w:line="360" w:lineRule="auto"/>
              <w:contextualSpacing/>
              <w:jc w:val="both"/>
              <w:rPr>
                <w:rFonts w:ascii="David" w:hAnsi="David"/>
                <w:sz w:val="24"/>
                <w:szCs w:val="24"/>
                <w:rtl/>
              </w:rPr>
            </w:pPr>
            <w:r w:rsidRPr="005B7BF6">
              <w:rPr>
                <w:rFonts w:ascii="David" w:hAnsi="David"/>
                <w:sz w:val="24"/>
                <w:szCs w:val="24"/>
                <w:rtl/>
              </w:rPr>
              <w:t>לפיכך הנני מתחייב כלפי מדינת ישראל כדלקמן:</w:t>
            </w:r>
          </w:p>
        </w:tc>
      </w:tr>
      <w:tr w:rsidR="00334579" w:rsidRPr="005B7BF6" w14:paraId="38821ABC" w14:textId="77777777" w:rsidTr="00380637">
        <w:tc>
          <w:tcPr>
            <w:tcW w:w="787" w:type="dxa"/>
            <w:shd w:val="clear" w:color="auto" w:fill="auto"/>
          </w:tcPr>
          <w:p w14:paraId="416D6833" w14:textId="77777777" w:rsidR="00334579" w:rsidRPr="005B7BF6" w:rsidRDefault="00334579" w:rsidP="00334579">
            <w:pPr>
              <w:spacing w:after="0" w:line="360" w:lineRule="auto"/>
              <w:contextualSpacing/>
              <w:rPr>
                <w:rFonts w:ascii="David" w:hAnsi="David"/>
                <w:sz w:val="24"/>
                <w:szCs w:val="24"/>
                <w:rtl/>
              </w:rPr>
            </w:pPr>
            <w:r w:rsidRPr="005B7BF6">
              <w:rPr>
                <w:rFonts w:ascii="David" w:hAnsi="David" w:hint="cs"/>
                <w:sz w:val="24"/>
                <w:szCs w:val="24"/>
                <w:rtl/>
              </w:rPr>
              <w:t>1.</w:t>
            </w:r>
          </w:p>
        </w:tc>
        <w:tc>
          <w:tcPr>
            <w:tcW w:w="9067" w:type="dxa"/>
            <w:gridSpan w:val="20"/>
            <w:shd w:val="clear" w:color="auto" w:fill="auto"/>
          </w:tcPr>
          <w:p w14:paraId="1D434386" w14:textId="77777777" w:rsidR="00334579" w:rsidRPr="005B7BF6" w:rsidRDefault="00334579" w:rsidP="00334579">
            <w:pPr>
              <w:spacing w:after="0" w:line="360" w:lineRule="auto"/>
              <w:jc w:val="both"/>
              <w:rPr>
                <w:rFonts w:ascii="David" w:hAnsi="David"/>
                <w:sz w:val="24"/>
                <w:szCs w:val="24"/>
                <w:rtl/>
              </w:rPr>
            </w:pPr>
            <w:r w:rsidRPr="005B7BF6">
              <w:rPr>
                <w:rFonts w:ascii="David" w:hAnsi="David" w:hint="cs"/>
                <w:sz w:val="24"/>
                <w:szCs w:val="24"/>
                <w:rtl/>
              </w:rPr>
              <w:t>הגדרות:</w:t>
            </w:r>
          </w:p>
        </w:tc>
      </w:tr>
      <w:tr w:rsidR="00334579" w:rsidRPr="005B7BF6" w14:paraId="64709B91" w14:textId="77777777" w:rsidTr="00380637">
        <w:tc>
          <w:tcPr>
            <w:tcW w:w="787" w:type="dxa"/>
            <w:shd w:val="clear" w:color="auto" w:fill="auto"/>
          </w:tcPr>
          <w:p w14:paraId="72487AD5" w14:textId="77777777" w:rsidR="00334579" w:rsidRPr="005B7BF6" w:rsidRDefault="00334579" w:rsidP="00334579">
            <w:pPr>
              <w:spacing w:after="0" w:line="360" w:lineRule="auto"/>
              <w:contextualSpacing/>
              <w:rPr>
                <w:rFonts w:ascii="David" w:hAnsi="David"/>
                <w:sz w:val="24"/>
                <w:szCs w:val="24"/>
                <w:rtl/>
              </w:rPr>
            </w:pPr>
          </w:p>
        </w:tc>
        <w:tc>
          <w:tcPr>
            <w:tcW w:w="9067" w:type="dxa"/>
            <w:gridSpan w:val="20"/>
            <w:shd w:val="clear" w:color="auto" w:fill="auto"/>
          </w:tcPr>
          <w:p w14:paraId="619D23BB" w14:textId="77777777" w:rsidR="00334579" w:rsidRPr="005B7BF6" w:rsidRDefault="00334579" w:rsidP="00334579">
            <w:pPr>
              <w:spacing w:after="0" w:line="360" w:lineRule="auto"/>
              <w:jc w:val="both"/>
              <w:rPr>
                <w:rFonts w:ascii="David" w:hAnsi="David"/>
                <w:sz w:val="24"/>
                <w:szCs w:val="24"/>
                <w:rtl/>
              </w:rPr>
            </w:pPr>
            <w:r w:rsidRPr="005B7BF6">
              <w:rPr>
                <w:rFonts w:ascii="David" w:hAnsi="David"/>
                <w:sz w:val="24"/>
                <w:szCs w:val="24"/>
                <w:rtl/>
              </w:rPr>
              <w:t xml:space="preserve">בהתחייבות זו תהיה למונחים הבאים המשמעות המופיעה </w:t>
            </w:r>
            <w:proofErr w:type="spellStart"/>
            <w:r w:rsidRPr="005B7BF6">
              <w:rPr>
                <w:rFonts w:ascii="David" w:hAnsi="David"/>
                <w:sz w:val="24"/>
                <w:szCs w:val="24"/>
                <w:rtl/>
              </w:rPr>
              <w:t>לצידם</w:t>
            </w:r>
            <w:proofErr w:type="spellEnd"/>
            <w:r w:rsidRPr="005B7BF6">
              <w:rPr>
                <w:rFonts w:ascii="David" w:hAnsi="David"/>
                <w:sz w:val="24"/>
                <w:szCs w:val="24"/>
                <w:rtl/>
              </w:rPr>
              <w:t>:</w:t>
            </w:r>
          </w:p>
        </w:tc>
      </w:tr>
      <w:tr w:rsidR="00334579" w:rsidRPr="005B7BF6" w14:paraId="2270EA72" w14:textId="77777777" w:rsidTr="00380637">
        <w:tc>
          <w:tcPr>
            <w:tcW w:w="787" w:type="dxa"/>
            <w:shd w:val="clear" w:color="auto" w:fill="auto"/>
          </w:tcPr>
          <w:p w14:paraId="4F0CF353" w14:textId="77777777" w:rsidR="00334579" w:rsidRPr="005B7BF6" w:rsidRDefault="00334579" w:rsidP="00334579">
            <w:pPr>
              <w:spacing w:after="0" w:line="360" w:lineRule="auto"/>
              <w:contextualSpacing/>
              <w:rPr>
                <w:rFonts w:ascii="David" w:hAnsi="David"/>
                <w:sz w:val="24"/>
                <w:szCs w:val="24"/>
                <w:rtl/>
              </w:rPr>
            </w:pPr>
          </w:p>
        </w:tc>
        <w:tc>
          <w:tcPr>
            <w:tcW w:w="9067" w:type="dxa"/>
            <w:gridSpan w:val="20"/>
            <w:shd w:val="clear" w:color="auto" w:fill="auto"/>
          </w:tcPr>
          <w:p w14:paraId="3EDF9556" w14:textId="77777777" w:rsidR="00334579" w:rsidRPr="005B7BF6" w:rsidRDefault="00334579" w:rsidP="00334579">
            <w:pPr>
              <w:spacing w:after="0" w:line="360" w:lineRule="auto"/>
              <w:jc w:val="both"/>
              <w:rPr>
                <w:rFonts w:ascii="David" w:hAnsi="David"/>
                <w:sz w:val="24"/>
                <w:szCs w:val="24"/>
                <w:rtl/>
              </w:rPr>
            </w:pPr>
            <w:r w:rsidRPr="005B7BF6">
              <w:rPr>
                <w:rFonts w:ascii="David" w:hAnsi="David"/>
                <w:b/>
                <w:bCs/>
                <w:sz w:val="24"/>
                <w:szCs w:val="24"/>
                <w:rtl/>
              </w:rPr>
              <w:t>"השירותים</w:t>
            </w:r>
            <w:r w:rsidRPr="005B7BF6">
              <w:rPr>
                <w:rFonts w:ascii="David" w:hAnsi="David"/>
                <w:b/>
                <w:bCs/>
                <w:sz w:val="24"/>
                <w:szCs w:val="24"/>
              </w:rPr>
              <w:t>/</w:t>
            </w:r>
            <w:r w:rsidRPr="005B7BF6">
              <w:rPr>
                <w:rFonts w:ascii="David" w:hAnsi="David"/>
                <w:b/>
                <w:bCs/>
                <w:sz w:val="24"/>
                <w:szCs w:val="24"/>
                <w:rtl/>
              </w:rPr>
              <w:t>הטובין"</w:t>
            </w:r>
            <w:r w:rsidRPr="005B7BF6">
              <w:rPr>
                <w:rFonts w:ascii="David" w:hAnsi="David"/>
                <w:sz w:val="24"/>
                <w:szCs w:val="24"/>
                <w:rtl/>
              </w:rPr>
              <w:t xml:space="preserve"> – השירותים והעבודה הנדרשים לביצוע בהתאם למכרז מס </w:t>
            </w:r>
            <w:r w:rsidR="00DE638F">
              <w:rPr>
                <w:rFonts w:ascii="David" w:hAnsi="David" w:hint="cs"/>
                <w:sz w:val="24"/>
                <w:szCs w:val="24"/>
                <w:rtl/>
              </w:rPr>
              <w:t>01</w:t>
            </w:r>
            <w:r w:rsidRPr="005B7BF6">
              <w:rPr>
                <w:rFonts w:ascii="David" w:hAnsi="David" w:hint="cs"/>
                <w:sz w:val="24"/>
                <w:szCs w:val="24"/>
                <w:rtl/>
              </w:rPr>
              <w:t>/202</w:t>
            </w:r>
            <w:r w:rsidR="00DE638F">
              <w:rPr>
                <w:rFonts w:ascii="David" w:hAnsi="David" w:hint="cs"/>
                <w:sz w:val="24"/>
                <w:szCs w:val="24"/>
                <w:rtl/>
              </w:rPr>
              <w:t>3</w:t>
            </w:r>
            <w:r w:rsidRPr="005B7BF6">
              <w:rPr>
                <w:rFonts w:ascii="David" w:hAnsi="David"/>
                <w:sz w:val="24"/>
                <w:szCs w:val="24"/>
                <w:rtl/>
              </w:rPr>
              <w:t>.</w:t>
            </w:r>
          </w:p>
        </w:tc>
      </w:tr>
      <w:tr w:rsidR="00334579" w:rsidRPr="005B7BF6" w14:paraId="5760AB77" w14:textId="77777777" w:rsidTr="00380637">
        <w:tc>
          <w:tcPr>
            <w:tcW w:w="787" w:type="dxa"/>
            <w:shd w:val="clear" w:color="auto" w:fill="auto"/>
          </w:tcPr>
          <w:p w14:paraId="60DEE7F6" w14:textId="77777777" w:rsidR="00334579" w:rsidRPr="005B7BF6" w:rsidRDefault="00334579" w:rsidP="00334579">
            <w:pPr>
              <w:spacing w:after="0" w:line="360" w:lineRule="auto"/>
              <w:contextualSpacing/>
              <w:rPr>
                <w:rFonts w:ascii="David" w:hAnsi="David"/>
                <w:sz w:val="24"/>
                <w:szCs w:val="24"/>
                <w:rtl/>
              </w:rPr>
            </w:pPr>
          </w:p>
        </w:tc>
        <w:tc>
          <w:tcPr>
            <w:tcW w:w="9067" w:type="dxa"/>
            <w:gridSpan w:val="20"/>
            <w:shd w:val="clear" w:color="auto" w:fill="auto"/>
          </w:tcPr>
          <w:p w14:paraId="6275AC52" w14:textId="77777777" w:rsidR="00334579" w:rsidRPr="005B7BF6" w:rsidRDefault="00334579" w:rsidP="00334579">
            <w:pPr>
              <w:spacing w:after="0" w:line="360" w:lineRule="auto"/>
              <w:jc w:val="both"/>
              <w:rPr>
                <w:rFonts w:ascii="David" w:hAnsi="David"/>
                <w:sz w:val="24"/>
                <w:szCs w:val="24"/>
                <w:rtl/>
              </w:rPr>
            </w:pPr>
            <w:r w:rsidRPr="005B7BF6">
              <w:rPr>
                <w:rFonts w:ascii="David" w:hAnsi="David"/>
                <w:b/>
                <w:bCs/>
                <w:sz w:val="24"/>
                <w:szCs w:val="24"/>
                <w:rtl/>
              </w:rPr>
              <w:t>"עובד"</w:t>
            </w:r>
            <w:r w:rsidRPr="005B7BF6">
              <w:rPr>
                <w:rFonts w:ascii="David" w:hAnsi="David"/>
                <w:sz w:val="24"/>
                <w:szCs w:val="24"/>
                <w:rtl/>
              </w:rPr>
              <w:t xml:space="preserve"> -</w:t>
            </w:r>
            <w:r w:rsidRPr="005B7BF6">
              <w:rPr>
                <w:rFonts w:ascii="David" w:hAnsi="David"/>
                <w:sz w:val="24"/>
                <w:szCs w:val="24"/>
                <w:rtl/>
              </w:rPr>
              <w:tab/>
              <w:t>כל אחד מעובדי הקבלן אשר באמצעותו יינתנו השירותים</w:t>
            </w:r>
            <w:r w:rsidRPr="005B7BF6">
              <w:rPr>
                <w:rFonts w:ascii="David" w:hAnsi="David"/>
                <w:sz w:val="24"/>
                <w:szCs w:val="24"/>
              </w:rPr>
              <w:t>/</w:t>
            </w:r>
            <w:r w:rsidRPr="005B7BF6">
              <w:rPr>
                <w:rFonts w:ascii="David" w:hAnsi="David"/>
                <w:sz w:val="24"/>
                <w:szCs w:val="24"/>
                <w:rtl/>
              </w:rPr>
              <w:t>הטובין למזמין.</w:t>
            </w:r>
          </w:p>
        </w:tc>
      </w:tr>
      <w:tr w:rsidR="00334579" w:rsidRPr="005B7BF6" w14:paraId="2E92A1C8" w14:textId="77777777" w:rsidTr="00380637">
        <w:tc>
          <w:tcPr>
            <w:tcW w:w="787" w:type="dxa"/>
            <w:shd w:val="clear" w:color="auto" w:fill="auto"/>
          </w:tcPr>
          <w:p w14:paraId="329EE0BA" w14:textId="77777777" w:rsidR="00334579" w:rsidRPr="005B7BF6" w:rsidRDefault="00334579" w:rsidP="00334579">
            <w:pPr>
              <w:spacing w:after="0" w:line="360" w:lineRule="auto"/>
              <w:contextualSpacing/>
              <w:rPr>
                <w:rFonts w:ascii="David" w:hAnsi="David"/>
                <w:sz w:val="24"/>
                <w:szCs w:val="24"/>
                <w:rtl/>
              </w:rPr>
            </w:pPr>
          </w:p>
        </w:tc>
        <w:tc>
          <w:tcPr>
            <w:tcW w:w="9067" w:type="dxa"/>
            <w:gridSpan w:val="20"/>
            <w:shd w:val="clear" w:color="auto" w:fill="auto"/>
          </w:tcPr>
          <w:p w14:paraId="14201A03" w14:textId="77777777" w:rsidR="00334579" w:rsidRPr="005B7BF6" w:rsidRDefault="00334579" w:rsidP="00334579">
            <w:pPr>
              <w:spacing w:after="0" w:line="360" w:lineRule="auto"/>
              <w:jc w:val="both"/>
              <w:rPr>
                <w:rFonts w:ascii="David" w:hAnsi="David"/>
                <w:sz w:val="24"/>
                <w:szCs w:val="24"/>
                <w:rtl/>
              </w:rPr>
            </w:pPr>
            <w:r w:rsidRPr="005B7BF6">
              <w:rPr>
                <w:rFonts w:ascii="David" w:hAnsi="David"/>
                <w:b/>
                <w:bCs/>
                <w:sz w:val="24"/>
                <w:szCs w:val="24"/>
                <w:rtl/>
              </w:rPr>
              <w:t>"מידע"</w:t>
            </w:r>
            <w:r w:rsidRPr="005B7BF6">
              <w:rPr>
                <w:rFonts w:ascii="David" w:hAnsi="David"/>
                <w:sz w:val="24"/>
                <w:szCs w:val="24"/>
                <w:rtl/>
              </w:rPr>
              <w:t xml:space="preserve"> -</w:t>
            </w:r>
            <w:r w:rsidRPr="005B7BF6">
              <w:rPr>
                <w:rFonts w:ascii="David" w:hAnsi="David"/>
                <w:sz w:val="24"/>
                <w:szCs w:val="24"/>
                <w:rtl/>
              </w:rPr>
              <w:tab/>
              <w:t>כל מידע (</w:t>
            </w:r>
            <w:r w:rsidRPr="005B7BF6">
              <w:rPr>
                <w:rFonts w:ascii="David" w:hAnsi="David"/>
                <w:sz w:val="24"/>
                <w:szCs w:val="24"/>
              </w:rPr>
              <w:t>Information</w:t>
            </w:r>
            <w:r w:rsidRPr="005B7BF6">
              <w:rPr>
                <w:rFonts w:ascii="David" w:hAnsi="David"/>
                <w:sz w:val="24"/>
                <w:szCs w:val="24"/>
                <w:rtl/>
              </w:rPr>
              <w:t>), ידע (</w:t>
            </w:r>
            <w:r w:rsidRPr="005B7BF6">
              <w:rPr>
                <w:rFonts w:ascii="David" w:hAnsi="David"/>
                <w:sz w:val="24"/>
                <w:szCs w:val="24"/>
              </w:rPr>
              <w:t>Know-How</w:t>
            </w:r>
            <w:r w:rsidRPr="005B7BF6">
              <w:rPr>
                <w:rFonts w:ascii="David" w:hAnsi="David"/>
                <w:sz w:val="24"/>
                <w:szCs w:val="24"/>
                <w:rtl/>
              </w:rPr>
              <w:t>), ידיעה, מסמך, תכתובת, תכנית, נתון, מודל, חוות דעת, מסקנה וכל דבר אחר כיוצ"ב הקשור ו/או הנוגע למתן השירותים</w:t>
            </w:r>
            <w:r w:rsidRPr="005B7BF6">
              <w:rPr>
                <w:rFonts w:ascii="David" w:hAnsi="David"/>
                <w:sz w:val="24"/>
                <w:szCs w:val="24"/>
              </w:rPr>
              <w:t>/</w:t>
            </w:r>
            <w:r w:rsidRPr="005B7BF6">
              <w:rPr>
                <w:rFonts w:ascii="David" w:hAnsi="David"/>
                <w:sz w:val="24"/>
                <w:szCs w:val="24"/>
                <w:rtl/>
              </w:rPr>
              <w:t>הספקת הטובין בין בכתב ובין בע"פ ו/או בכל צורה או דרך של שימור ידיעות בצורה חשמלית ו/או אלקטרונית ו/או אופטית ו/או מגנטית ו/או אחרת.</w:t>
            </w:r>
          </w:p>
        </w:tc>
      </w:tr>
      <w:tr w:rsidR="00334579" w:rsidRPr="005B7BF6" w14:paraId="6769075F" w14:textId="77777777" w:rsidTr="00380637">
        <w:tc>
          <w:tcPr>
            <w:tcW w:w="787" w:type="dxa"/>
            <w:shd w:val="clear" w:color="auto" w:fill="auto"/>
          </w:tcPr>
          <w:p w14:paraId="4A555471" w14:textId="77777777" w:rsidR="00334579" w:rsidRPr="005B7BF6" w:rsidRDefault="00334579" w:rsidP="00334579">
            <w:pPr>
              <w:spacing w:after="0" w:line="360" w:lineRule="auto"/>
              <w:contextualSpacing/>
              <w:rPr>
                <w:rFonts w:ascii="David" w:hAnsi="David"/>
                <w:sz w:val="24"/>
                <w:szCs w:val="24"/>
                <w:rtl/>
              </w:rPr>
            </w:pPr>
          </w:p>
        </w:tc>
        <w:tc>
          <w:tcPr>
            <w:tcW w:w="9067" w:type="dxa"/>
            <w:gridSpan w:val="20"/>
            <w:shd w:val="clear" w:color="auto" w:fill="auto"/>
          </w:tcPr>
          <w:p w14:paraId="46954446" w14:textId="77777777" w:rsidR="00334579" w:rsidRPr="005B7BF6" w:rsidRDefault="00334579" w:rsidP="00334579">
            <w:pPr>
              <w:spacing w:after="0" w:line="360" w:lineRule="auto"/>
              <w:jc w:val="both"/>
              <w:rPr>
                <w:rFonts w:ascii="David" w:hAnsi="David"/>
                <w:sz w:val="24"/>
                <w:szCs w:val="24"/>
                <w:rtl/>
              </w:rPr>
            </w:pPr>
            <w:r w:rsidRPr="005B7BF6">
              <w:rPr>
                <w:rFonts w:ascii="David" w:hAnsi="David"/>
                <w:b/>
                <w:bCs/>
                <w:sz w:val="24"/>
                <w:szCs w:val="24"/>
                <w:rtl/>
              </w:rPr>
              <w:t>"סודות מקצועיים"</w:t>
            </w:r>
            <w:r w:rsidRPr="005B7BF6">
              <w:rPr>
                <w:rFonts w:ascii="David" w:hAnsi="David"/>
                <w:sz w:val="24"/>
                <w:szCs w:val="24"/>
                <w:rtl/>
              </w:rPr>
              <w:t xml:space="preserve"> - כל מידע אשר יגיע לידי הקבלן או העובד בקשר למתן השירותים</w:t>
            </w:r>
            <w:r w:rsidRPr="005B7BF6">
              <w:rPr>
                <w:rFonts w:ascii="David" w:hAnsi="David"/>
                <w:sz w:val="24"/>
                <w:szCs w:val="24"/>
              </w:rPr>
              <w:t>/</w:t>
            </w:r>
            <w:r w:rsidRPr="005B7BF6">
              <w:rPr>
                <w:rFonts w:ascii="David" w:hAnsi="David"/>
                <w:sz w:val="24"/>
                <w:szCs w:val="24"/>
                <w:rtl/>
              </w:rPr>
              <w:t>הספקת הטובין, בין אם נתקבל במהלך מתן השירותים</w:t>
            </w:r>
            <w:r w:rsidRPr="005B7BF6">
              <w:rPr>
                <w:rFonts w:ascii="David" w:hAnsi="David"/>
                <w:sz w:val="24"/>
                <w:szCs w:val="24"/>
              </w:rPr>
              <w:t>/</w:t>
            </w:r>
            <w:r w:rsidRPr="005B7BF6">
              <w:rPr>
                <w:rFonts w:ascii="David" w:hAnsi="David"/>
                <w:sz w:val="24"/>
                <w:szCs w:val="24"/>
                <w:rtl/>
              </w:rPr>
              <w:t xml:space="preserve">הספקת הטובין או לאחר מכן, לרבות ומבלי לפגוע בכלליות האמור לעיל: מידע אשר </w:t>
            </w:r>
            <w:proofErr w:type="spellStart"/>
            <w:r w:rsidRPr="005B7BF6">
              <w:rPr>
                <w:rFonts w:ascii="David" w:hAnsi="David"/>
                <w:sz w:val="24"/>
                <w:szCs w:val="24"/>
                <w:rtl/>
              </w:rPr>
              <w:t>ימסר</w:t>
            </w:r>
            <w:proofErr w:type="spellEnd"/>
            <w:r w:rsidRPr="005B7BF6">
              <w:rPr>
                <w:rFonts w:ascii="David" w:hAnsi="David"/>
                <w:sz w:val="24"/>
                <w:szCs w:val="24"/>
                <w:rtl/>
              </w:rPr>
              <w:t xml:space="preserve"> ע"י המזמין ו/או כל גורם אחר ו/או מי מטעמו. </w:t>
            </w:r>
          </w:p>
        </w:tc>
      </w:tr>
      <w:tr w:rsidR="00334579" w:rsidRPr="005B7BF6" w14:paraId="46671167" w14:textId="77777777" w:rsidTr="00380637">
        <w:tc>
          <w:tcPr>
            <w:tcW w:w="787" w:type="dxa"/>
            <w:shd w:val="clear" w:color="auto" w:fill="auto"/>
          </w:tcPr>
          <w:p w14:paraId="434CAE77" w14:textId="77777777" w:rsidR="00334579" w:rsidRPr="005B7BF6" w:rsidRDefault="00334579" w:rsidP="00334579">
            <w:pPr>
              <w:spacing w:after="0" w:line="360" w:lineRule="auto"/>
              <w:contextualSpacing/>
              <w:rPr>
                <w:rFonts w:ascii="David" w:hAnsi="David"/>
                <w:sz w:val="24"/>
                <w:szCs w:val="24"/>
                <w:rtl/>
              </w:rPr>
            </w:pPr>
            <w:r w:rsidRPr="005B7BF6">
              <w:rPr>
                <w:rFonts w:ascii="David" w:hAnsi="David" w:hint="cs"/>
                <w:sz w:val="24"/>
                <w:szCs w:val="24"/>
                <w:rtl/>
              </w:rPr>
              <w:t>2.</w:t>
            </w:r>
          </w:p>
        </w:tc>
        <w:tc>
          <w:tcPr>
            <w:tcW w:w="9067" w:type="dxa"/>
            <w:gridSpan w:val="20"/>
            <w:shd w:val="clear" w:color="auto" w:fill="auto"/>
          </w:tcPr>
          <w:p w14:paraId="6FCDD4BC" w14:textId="77777777" w:rsidR="00334579" w:rsidRPr="005B7BF6" w:rsidRDefault="00334579" w:rsidP="00334579">
            <w:pPr>
              <w:overflowPunct w:val="0"/>
              <w:autoSpaceDE w:val="0"/>
              <w:autoSpaceDN w:val="0"/>
              <w:adjustRightInd w:val="0"/>
              <w:spacing w:after="0" w:line="360" w:lineRule="auto"/>
              <w:jc w:val="both"/>
              <w:textAlignment w:val="baseline"/>
              <w:rPr>
                <w:rFonts w:ascii="David" w:hAnsi="David"/>
                <w:sz w:val="24"/>
                <w:szCs w:val="24"/>
                <w:rtl/>
              </w:rPr>
            </w:pPr>
            <w:r w:rsidRPr="005B7BF6">
              <w:rPr>
                <w:rFonts w:ascii="David" w:hAnsi="David"/>
                <w:sz w:val="24"/>
                <w:szCs w:val="24"/>
                <w:rtl/>
              </w:rPr>
              <w:t>הנני מצהיר ומתחייב שאין ולא יהיה לי, במהלך תקופת מתן השירותים</w:t>
            </w:r>
            <w:r w:rsidRPr="005B7BF6">
              <w:rPr>
                <w:rFonts w:ascii="David" w:hAnsi="David"/>
                <w:sz w:val="24"/>
                <w:szCs w:val="24"/>
              </w:rPr>
              <w:t>/</w:t>
            </w:r>
            <w:r w:rsidRPr="005B7BF6">
              <w:rPr>
                <w:rFonts w:ascii="David" w:hAnsi="David"/>
                <w:sz w:val="24"/>
                <w:szCs w:val="24"/>
                <w:rtl/>
              </w:rPr>
              <w:t>הספקת הטובין, ובמהלך שלושה חודשים מתום תקופה זו, ניגוד עניינים מכל מין וסוג שהוא עם גורמים בעלי עניין בתחום נושא הפניה, למעט באם וועד</w:t>
            </w:r>
            <w:r w:rsidRPr="005B7BF6">
              <w:rPr>
                <w:rFonts w:ascii="David" w:hAnsi="David" w:hint="cs"/>
                <w:sz w:val="24"/>
                <w:szCs w:val="24"/>
                <w:rtl/>
              </w:rPr>
              <w:t>ת</w:t>
            </w:r>
            <w:r w:rsidRPr="005B7BF6">
              <w:rPr>
                <w:rFonts w:ascii="David" w:hAnsi="David"/>
                <w:sz w:val="24"/>
                <w:szCs w:val="24"/>
                <w:rtl/>
              </w:rPr>
              <w:t xml:space="preserve"> </w:t>
            </w:r>
            <w:r w:rsidRPr="005B7BF6">
              <w:rPr>
                <w:rFonts w:ascii="David" w:hAnsi="David" w:hint="cs"/>
                <w:sz w:val="24"/>
                <w:szCs w:val="24"/>
                <w:rtl/>
              </w:rPr>
              <w:t>המכרזים</w:t>
            </w:r>
            <w:r w:rsidRPr="005B7BF6">
              <w:rPr>
                <w:rFonts w:ascii="David" w:hAnsi="David"/>
                <w:sz w:val="24"/>
                <w:szCs w:val="24"/>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tc>
      </w:tr>
      <w:tr w:rsidR="00334579" w:rsidRPr="005B7BF6" w14:paraId="74DF2A19" w14:textId="77777777" w:rsidTr="00380637">
        <w:tc>
          <w:tcPr>
            <w:tcW w:w="787" w:type="dxa"/>
            <w:shd w:val="clear" w:color="auto" w:fill="auto"/>
          </w:tcPr>
          <w:p w14:paraId="7B1385D7" w14:textId="77777777" w:rsidR="00334579" w:rsidRPr="005B7BF6" w:rsidRDefault="00334579" w:rsidP="00334579">
            <w:pPr>
              <w:spacing w:after="0" w:line="360" w:lineRule="auto"/>
              <w:contextualSpacing/>
              <w:rPr>
                <w:rFonts w:ascii="David" w:hAnsi="David"/>
                <w:sz w:val="24"/>
                <w:szCs w:val="24"/>
                <w:rtl/>
              </w:rPr>
            </w:pPr>
            <w:r w:rsidRPr="005B7BF6">
              <w:rPr>
                <w:rFonts w:ascii="David" w:hAnsi="David" w:hint="cs"/>
                <w:sz w:val="24"/>
                <w:szCs w:val="24"/>
                <w:rtl/>
              </w:rPr>
              <w:t>3.</w:t>
            </w:r>
          </w:p>
        </w:tc>
        <w:tc>
          <w:tcPr>
            <w:tcW w:w="9067" w:type="dxa"/>
            <w:gridSpan w:val="20"/>
            <w:shd w:val="clear" w:color="auto" w:fill="auto"/>
          </w:tcPr>
          <w:p w14:paraId="370278C0" w14:textId="77777777" w:rsidR="00334579" w:rsidRPr="005B7BF6" w:rsidRDefault="00334579" w:rsidP="00334579">
            <w:pPr>
              <w:overflowPunct w:val="0"/>
              <w:autoSpaceDE w:val="0"/>
              <w:autoSpaceDN w:val="0"/>
              <w:adjustRightInd w:val="0"/>
              <w:spacing w:after="0" w:line="360" w:lineRule="auto"/>
              <w:jc w:val="both"/>
              <w:textAlignment w:val="baseline"/>
              <w:rPr>
                <w:rFonts w:ascii="David" w:hAnsi="David"/>
                <w:sz w:val="24"/>
                <w:szCs w:val="24"/>
                <w:rtl/>
              </w:rPr>
            </w:pPr>
            <w:r w:rsidRPr="005B7BF6">
              <w:rPr>
                <w:rFonts w:ascii="David" w:hAnsi="David"/>
                <w:sz w:val="24"/>
                <w:szCs w:val="24"/>
                <w:rtl/>
              </w:rPr>
              <w:t>הנני מצהיר ומתחייב שלא אייצג או אפעל מטעם כל גורם שהוא בתחום השירותים</w:t>
            </w:r>
            <w:r w:rsidRPr="005B7BF6">
              <w:rPr>
                <w:rFonts w:ascii="David" w:hAnsi="David"/>
                <w:sz w:val="24"/>
                <w:szCs w:val="24"/>
              </w:rPr>
              <w:t>/</w:t>
            </w:r>
            <w:r w:rsidRPr="005B7BF6">
              <w:rPr>
                <w:rFonts w:ascii="David" w:hAnsi="David"/>
                <w:sz w:val="24"/>
                <w:szCs w:val="24"/>
                <w:rtl/>
              </w:rPr>
              <w:t>הטובין נשוא מתן השירותים</w:t>
            </w:r>
            <w:r w:rsidRPr="005B7BF6">
              <w:rPr>
                <w:rFonts w:ascii="David" w:hAnsi="David"/>
                <w:sz w:val="24"/>
                <w:szCs w:val="24"/>
              </w:rPr>
              <w:t>/</w:t>
            </w:r>
            <w:r w:rsidRPr="005B7BF6">
              <w:rPr>
                <w:rFonts w:ascii="David" w:hAnsi="David"/>
                <w:sz w:val="24"/>
                <w:szCs w:val="24"/>
                <w:rtl/>
              </w:rPr>
              <w:t>הספקת הטובין, למעט מטעם המזמין, במהלך תקופת מתן השירותים</w:t>
            </w:r>
            <w:r w:rsidRPr="005B7BF6">
              <w:rPr>
                <w:rFonts w:ascii="David" w:hAnsi="David"/>
                <w:sz w:val="24"/>
                <w:szCs w:val="24"/>
              </w:rPr>
              <w:t>/</w:t>
            </w:r>
            <w:r w:rsidRPr="005B7BF6">
              <w:rPr>
                <w:rFonts w:ascii="David" w:hAnsi="David"/>
                <w:sz w:val="24"/>
                <w:szCs w:val="24"/>
                <w:rtl/>
              </w:rPr>
              <w:t>הספקת הטובין בין הצדדים ושלושה חודשים לאחריה,  אלא אם כן התקבל לכך אישור מראש ובכתב של המזמין.</w:t>
            </w:r>
          </w:p>
        </w:tc>
      </w:tr>
      <w:tr w:rsidR="00334579" w:rsidRPr="005B7BF6" w14:paraId="15C9A4CC" w14:textId="77777777" w:rsidTr="00380637">
        <w:tc>
          <w:tcPr>
            <w:tcW w:w="787" w:type="dxa"/>
            <w:shd w:val="clear" w:color="auto" w:fill="auto"/>
          </w:tcPr>
          <w:p w14:paraId="305F04CF" w14:textId="77777777" w:rsidR="00334579" w:rsidRPr="005B7BF6" w:rsidRDefault="00334579" w:rsidP="00334579">
            <w:pPr>
              <w:spacing w:after="0" w:line="360" w:lineRule="auto"/>
              <w:contextualSpacing/>
              <w:rPr>
                <w:rFonts w:ascii="David" w:hAnsi="David"/>
                <w:sz w:val="24"/>
                <w:szCs w:val="24"/>
                <w:rtl/>
              </w:rPr>
            </w:pPr>
            <w:r w:rsidRPr="005B7BF6">
              <w:rPr>
                <w:rFonts w:ascii="David" w:hAnsi="David" w:hint="cs"/>
                <w:sz w:val="24"/>
                <w:szCs w:val="24"/>
                <w:rtl/>
              </w:rPr>
              <w:lastRenderedPageBreak/>
              <w:t>4.</w:t>
            </w:r>
          </w:p>
        </w:tc>
        <w:tc>
          <w:tcPr>
            <w:tcW w:w="9067" w:type="dxa"/>
            <w:gridSpan w:val="20"/>
            <w:shd w:val="clear" w:color="auto" w:fill="auto"/>
          </w:tcPr>
          <w:p w14:paraId="48483943" w14:textId="77777777" w:rsidR="00334579" w:rsidRPr="005B7BF6" w:rsidRDefault="00334579" w:rsidP="00334579">
            <w:pPr>
              <w:overflowPunct w:val="0"/>
              <w:autoSpaceDE w:val="0"/>
              <w:autoSpaceDN w:val="0"/>
              <w:adjustRightInd w:val="0"/>
              <w:spacing w:after="0" w:line="360" w:lineRule="auto"/>
              <w:jc w:val="both"/>
              <w:textAlignment w:val="baseline"/>
              <w:rPr>
                <w:rFonts w:ascii="David" w:hAnsi="David"/>
                <w:sz w:val="24"/>
                <w:szCs w:val="24"/>
                <w:rtl/>
              </w:rPr>
            </w:pPr>
            <w:r w:rsidRPr="005B7BF6">
              <w:rPr>
                <w:rFonts w:ascii="David" w:hAnsi="David"/>
                <w:sz w:val="24"/>
                <w:szCs w:val="24"/>
                <w:rtl/>
              </w:rPr>
              <w:t xml:space="preserve">הנני מתחייב להודיע למזמין באופן </w:t>
            </w:r>
            <w:proofErr w:type="spellStart"/>
            <w:r w:rsidRPr="005B7BF6">
              <w:rPr>
                <w:rFonts w:ascii="David" w:hAnsi="David"/>
                <w:sz w:val="24"/>
                <w:szCs w:val="24"/>
                <w:rtl/>
              </w:rPr>
              <w:t>מיידי</w:t>
            </w:r>
            <w:proofErr w:type="spellEnd"/>
            <w:r w:rsidRPr="005B7BF6">
              <w:rPr>
                <w:rFonts w:ascii="David" w:hAnsi="David"/>
                <w:sz w:val="24"/>
                <w:szCs w:val="24"/>
                <w:rtl/>
              </w:rPr>
              <w:t xml:space="preserve"> על כל נתון או מצב שבשלם אני, עלול להימצא במצב של ניגוד עניינים, מיד עם היוודע לי הנתון או המצב האמורים. </w:t>
            </w:r>
          </w:p>
        </w:tc>
      </w:tr>
      <w:tr w:rsidR="00334579" w:rsidRPr="005B7BF6" w14:paraId="2AE7B8EE" w14:textId="77777777" w:rsidTr="00380637">
        <w:tc>
          <w:tcPr>
            <w:tcW w:w="787" w:type="dxa"/>
            <w:shd w:val="clear" w:color="auto" w:fill="auto"/>
          </w:tcPr>
          <w:p w14:paraId="73C3D756" w14:textId="77777777" w:rsidR="00334579" w:rsidRPr="005B7BF6" w:rsidRDefault="00334579" w:rsidP="00334579">
            <w:pPr>
              <w:spacing w:after="0" w:line="360" w:lineRule="auto"/>
              <w:contextualSpacing/>
              <w:rPr>
                <w:rFonts w:ascii="David" w:hAnsi="David"/>
                <w:sz w:val="24"/>
                <w:szCs w:val="24"/>
                <w:rtl/>
              </w:rPr>
            </w:pPr>
            <w:r w:rsidRPr="005B7BF6">
              <w:rPr>
                <w:rFonts w:ascii="David" w:hAnsi="David" w:hint="cs"/>
                <w:sz w:val="24"/>
                <w:szCs w:val="24"/>
                <w:rtl/>
              </w:rPr>
              <w:t>5.</w:t>
            </w:r>
          </w:p>
        </w:tc>
        <w:tc>
          <w:tcPr>
            <w:tcW w:w="9067" w:type="dxa"/>
            <w:gridSpan w:val="20"/>
            <w:shd w:val="clear" w:color="auto" w:fill="auto"/>
          </w:tcPr>
          <w:p w14:paraId="3B28E50B" w14:textId="77777777" w:rsidR="00334579" w:rsidRPr="005B7BF6" w:rsidRDefault="00334579" w:rsidP="00334579">
            <w:pPr>
              <w:overflowPunct w:val="0"/>
              <w:autoSpaceDE w:val="0"/>
              <w:autoSpaceDN w:val="0"/>
              <w:adjustRightInd w:val="0"/>
              <w:spacing w:after="0" w:line="360" w:lineRule="auto"/>
              <w:jc w:val="both"/>
              <w:textAlignment w:val="baseline"/>
              <w:rPr>
                <w:rFonts w:ascii="David" w:hAnsi="David"/>
                <w:sz w:val="24"/>
                <w:szCs w:val="24"/>
                <w:rtl/>
              </w:rPr>
            </w:pPr>
            <w:r w:rsidRPr="005B7BF6">
              <w:rPr>
                <w:rFonts w:ascii="David" w:hAnsi="David"/>
                <w:sz w:val="24"/>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tc>
      </w:tr>
      <w:tr w:rsidR="00334579" w:rsidRPr="005B7BF6" w14:paraId="5B6EB5AD" w14:textId="77777777" w:rsidTr="00380637">
        <w:tc>
          <w:tcPr>
            <w:tcW w:w="787" w:type="dxa"/>
            <w:shd w:val="clear" w:color="auto" w:fill="auto"/>
          </w:tcPr>
          <w:p w14:paraId="16AE4573" w14:textId="77777777" w:rsidR="00334579" w:rsidRPr="005B7BF6" w:rsidRDefault="00334579" w:rsidP="00334579">
            <w:pPr>
              <w:spacing w:after="0" w:line="360" w:lineRule="auto"/>
              <w:contextualSpacing/>
              <w:rPr>
                <w:rFonts w:ascii="David" w:hAnsi="David"/>
                <w:sz w:val="24"/>
                <w:szCs w:val="24"/>
                <w:rtl/>
              </w:rPr>
            </w:pPr>
          </w:p>
        </w:tc>
        <w:tc>
          <w:tcPr>
            <w:tcW w:w="9067" w:type="dxa"/>
            <w:gridSpan w:val="20"/>
            <w:shd w:val="clear" w:color="auto" w:fill="auto"/>
          </w:tcPr>
          <w:p w14:paraId="36AB0F17" w14:textId="77777777" w:rsidR="00334579" w:rsidRPr="005B7BF6" w:rsidRDefault="00334579" w:rsidP="00334579">
            <w:pPr>
              <w:overflowPunct w:val="0"/>
              <w:autoSpaceDE w:val="0"/>
              <w:autoSpaceDN w:val="0"/>
              <w:adjustRightInd w:val="0"/>
              <w:spacing w:after="0" w:line="360" w:lineRule="auto"/>
              <w:jc w:val="both"/>
              <w:textAlignment w:val="baseline"/>
              <w:rPr>
                <w:rFonts w:ascii="David" w:hAnsi="David"/>
                <w:sz w:val="24"/>
                <w:szCs w:val="24"/>
                <w:rtl/>
              </w:rPr>
            </w:pPr>
          </w:p>
        </w:tc>
      </w:tr>
      <w:tr w:rsidR="00334579" w:rsidRPr="005B7BF6" w14:paraId="4E500D04" w14:textId="77777777" w:rsidTr="00380637">
        <w:trPr>
          <w:trHeight w:val="340"/>
        </w:trPr>
        <w:tc>
          <w:tcPr>
            <w:tcW w:w="9854" w:type="dxa"/>
            <w:gridSpan w:val="21"/>
            <w:shd w:val="clear" w:color="auto" w:fill="auto"/>
          </w:tcPr>
          <w:p w14:paraId="413CA343" w14:textId="77777777" w:rsidR="00334579" w:rsidRPr="005B7BF6" w:rsidRDefault="00334579" w:rsidP="00334579">
            <w:pPr>
              <w:spacing w:after="0" w:line="480" w:lineRule="auto"/>
              <w:rPr>
                <w:rFonts w:ascii="David" w:hAnsi="David"/>
                <w:sz w:val="24"/>
                <w:szCs w:val="24"/>
                <w:rtl/>
              </w:rPr>
            </w:pPr>
            <w:r w:rsidRPr="005B7BF6">
              <w:rPr>
                <w:rFonts w:ascii="David" w:hAnsi="David"/>
                <w:b/>
                <w:bCs/>
                <w:sz w:val="24"/>
                <w:szCs w:val="24"/>
                <w:rtl/>
              </w:rPr>
              <w:t>ולראיה באתי על החתום</w:t>
            </w:r>
            <w:r w:rsidRPr="005B7BF6">
              <w:rPr>
                <w:rFonts w:ascii="David" w:hAnsi="David" w:hint="cs"/>
                <w:sz w:val="24"/>
                <w:szCs w:val="24"/>
                <w:rtl/>
              </w:rPr>
              <w:t xml:space="preserve"> היום בתאריך: _______________</w:t>
            </w:r>
          </w:p>
        </w:tc>
      </w:tr>
      <w:tr w:rsidR="00334579" w:rsidRPr="005B7BF6" w14:paraId="128C7D2E" w14:textId="77777777" w:rsidTr="00380637">
        <w:tc>
          <w:tcPr>
            <w:tcW w:w="787" w:type="dxa"/>
            <w:shd w:val="clear" w:color="auto" w:fill="auto"/>
          </w:tcPr>
          <w:p w14:paraId="70103DD3" w14:textId="77777777" w:rsidR="00334579" w:rsidRPr="005B7BF6" w:rsidRDefault="00334579" w:rsidP="00334579">
            <w:pPr>
              <w:spacing w:after="0" w:line="360" w:lineRule="auto"/>
              <w:contextualSpacing/>
              <w:rPr>
                <w:rFonts w:ascii="David" w:hAnsi="David"/>
                <w:sz w:val="24"/>
                <w:szCs w:val="24"/>
                <w:rtl/>
              </w:rPr>
            </w:pPr>
          </w:p>
        </w:tc>
        <w:tc>
          <w:tcPr>
            <w:tcW w:w="9067" w:type="dxa"/>
            <w:gridSpan w:val="20"/>
            <w:shd w:val="clear" w:color="auto" w:fill="auto"/>
          </w:tcPr>
          <w:p w14:paraId="3A20ACA8" w14:textId="77777777" w:rsidR="00334579" w:rsidRPr="005B7BF6" w:rsidRDefault="00334579" w:rsidP="00334579">
            <w:pPr>
              <w:spacing w:after="0" w:line="360" w:lineRule="auto"/>
              <w:contextualSpacing/>
              <w:rPr>
                <w:rFonts w:ascii="David" w:hAnsi="David"/>
                <w:sz w:val="24"/>
                <w:szCs w:val="24"/>
                <w:rtl/>
              </w:rPr>
            </w:pPr>
          </w:p>
        </w:tc>
      </w:tr>
      <w:tr w:rsidR="00334579" w:rsidRPr="005B7BF6" w14:paraId="7302EF6E" w14:textId="77777777" w:rsidTr="00380637">
        <w:tc>
          <w:tcPr>
            <w:tcW w:w="2363" w:type="dxa"/>
            <w:gridSpan w:val="4"/>
            <w:tcBorders>
              <w:top w:val="single" w:sz="4" w:space="0" w:color="auto"/>
              <w:left w:val="single" w:sz="4" w:space="0" w:color="auto"/>
            </w:tcBorders>
            <w:shd w:val="clear" w:color="auto" w:fill="auto"/>
          </w:tcPr>
          <w:p w14:paraId="32AB0083"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653F8145"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504F328B"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2366" w:type="dxa"/>
            <w:gridSpan w:val="4"/>
            <w:tcBorders>
              <w:top w:val="single" w:sz="4" w:space="0" w:color="auto"/>
            </w:tcBorders>
            <w:shd w:val="clear" w:color="auto" w:fill="auto"/>
          </w:tcPr>
          <w:p w14:paraId="0952EFB7"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4DC30490"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4D92F449"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548" w:type="dxa"/>
            <w:gridSpan w:val="9"/>
            <w:tcBorders>
              <w:top w:val="single" w:sz="4" w:space="0" w:color="auto"/>
              <w:bottom w:val="single" w:sz="4" w:space="0" w:color="auto"/>
              <w:right w:val="single" w:sz="4" w:space="0" w:color="auto"/>
            </w:tcBorders>
            <w:shd w:val="clear" w:color="auto" w:fill="auto"/>
          </w:tcPr>
          <w:p w14:paraId="19B2648C" w14:textId="77777777" w:rsidR="00334579" w:rsidRPr="005B7BF6" w:rsidRDefault="00334579" w:rsidP="00334579">
            <w:pPr>
              <w:spacing w:after="0" w:line="480" w:lineRule="auto"/>
              <w:contextualSpacing/>
              <w:jc w:val="both"/>
              <w:rPr>
                <w:rFonts w:ascii="David" w:hAnsi="David"/>
                <w:b/>
                <w:bCs/>
                <w:noProof/>
                <w:sz w:val="24"/>
                <w:szCs w:val="24"/>
                <w:rtl/>
              </w:rPr>
            </w:pPr>
          </w:p>
          <w:p w14:paraId="6BC80208" w14:textId="77777777" w:rsidR="00334579" w:rsidRPr="005B7BF6" w:rsidRDefault="00334579" w:rsidP="00334579">
            <w:pPr>
              <w:spacing w:after="0" w:line="480" w:lineRule="auto"/>
              <w:contextualSpacing/>
              <w:jc w:val="both"/>
              <w:rPr>
                <w:rFonts w:ascii="David" w:hAnsi="David"/>
                <w:b/>
                <w:bCs/>
                <w:noProof/>
                <w:sz w:val="24"/>
                <w:szCs w:val="24"/>
                <w:rtl/>
              </w:rPr>
            </w:pPr>
          </w:p>
        </w:tc>
      </w:tr>
      <w:tr w:rsidR="00334579" w:rsidRPr="005B7BF6" w14:paraId="122170C5" w14:textId="77777777" w:rsidTr="00380637">
        <w:tc>
          <w:tcPr>
            <w:tcW w:w="2363" w:type="dxa"/>
            <w:gridSpan w:val="4"/>
            <w:tcBorders>
              <w:top w:val="single" w:sz="4" w:space="0" w:color="auto"/>
              <w:left w:val="single" w:sz="4" w:space="0" w:color="auto"/>
              <w:bottom w:val="single" w:sz="4" w:space="0" w:color="auto"/>
            </w:tcBorders>
            <w:shd w:val="clear" w:color="auto" w:fill="auto"/>
          </w:tcPr>
          <w:p w14:paraId="52A838FC" w14:textId="77777777" w:rsidR="00334579" w:rsidRPr="005B7BF6" w:rsidRDefault="00334579" w:rsidP="0033457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1A9EF64A"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5F5B2715"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2366" w:type="dxa"/>
            <w:gridSpan w:val="4"/>
            <w:tcBorders>
              <w:top w:val="single" w:sz="4" w:space="0" w:color="auto"/>
              <w:bottom w:val="single" w:sz="4" w:space="0" w:color="auto"/>
            </w:tcBorders>
            <w:shd w:val="clear" w:color="auto" w:fill="auto"/>
          </w:tcPr>
          <w:p w14:paraId="46F7454B" w14:textId="77777777" w:rsidR="00334579" w:rsidRPr="005B7BF6" w:rsidRDefault="00334579" w:rsidP="0033457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172A20F8"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463F91F3"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548" w:type="dxa"/>
            <w:gridSpan w:val="9"/>
            <w:tcBorders>
              <w:top w:val="single" w:sz="4" w:space="0" w:color="auto"/>
              <w:bottom w:val="single" w:sz="4" w:space="0" w:color="auto"/>
              <w:right w:val="single" w:sz="4" w:space="0" w:color="auto"/>
            </w:tcBorders>
            <w:shd w:val="clear" w:color="auto" w:fill="auto"/>
          </w:tcPr>
          <w:p w14:paraId="0FCEF88A" w14:textId="77777777" w:rsidR="00334579" w:rsidRPr="005B7BF6" w:rsidRDefault="00334579" w:rsidP="0033457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bookmarkEnd w:id="234"/>
    </w:tbl>
    <w:p w14:paraId="27EFF69B" w14:textId="77777777" w:rsidR="00C52505" w:rsidRPr="005B7BF6" w:rsidRDefault="00C52505" w:rsidP="00C52505">
      <w:pPr>
        <w:spacing w:after="0" w:line="360" w:lineRule="auto"/>
        <w:contextualSpacing/>
        <w:rPr>
          <w:rFonts w:ascii="David" w:hAnsi="David"/>
          <w:sz w:val="24"/>
          <w:szCs w:val="24"/>
          <w:highlight w:val="lightGray"/>
        </w:rPr>
      </w:pPr>
    </w:p>
    <w:p w14:paraId="3BD46543" w14:textId="77777777" w:rsidR="00C52505" w:rsidRDefault="00C52505" w:rsidP="00C52505">
      <w:pPr>
        <w:bidi w:val="0"/>
        <w:rPr>
          <w:rFonts w:ascii="David" w:hAnsi="David"/>
          <w:sz w:val="24"/>
          <w:szCs w:val="24"/>
        </w:rPr>
      </w:pPr>
      <w:r>
        <w:rPr>
          <w:rFonts w:ascii="David" w:hAnsi="David"/>
          <w:sz w:val="24"/>
          <w:szCs w:val="24"/>
          <w:rtl/>
        </w:rPr>
        <w:br w:type="page"/>
      </w:r>
    </w:p>
    <w:p w14:paraId="5E3D83B8" w14:textId="77777777" w:rsidR="00C52505" w:rsidRPr="00433799" w:rsidRDefault="00C52505" w:rsidP="00C52505">
      <w:pPr>
        <w:pStyle w:val="Heading2"/>
        <w:rPr>
          <w:rFonts w:ascii="Segoe UI Semibold" w:hAnsi="Segoe UI Semibold" w:cs="Times New Roman"/>
          <w:b/>
          <w:bCs/>
          <w:color w:val="002060"/>
          <w:sz w:val="24"/>
          <w:szCs w:val="24"/>
          <w:rtl/>
        </w:rPr>
      </w:pPr>
      <w:bookmarkStart w:id="235" w:name="_נספח_ט&quot;ו:_נוסח"/>
      <w:bookmarkStart w:id="236" w:name="_Toc112870319"/>
      <w:bookmarkEnd w:id="235"/>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3ג'</w:t>
      </w:r>
      <w:r w:rsidRPr="00433799">
        <w:rPr>
          <w:rFonts w:ascii="Segoe UI Semibold" w:hAnsi="Segoe UI Semibold" w:cs="Times New Roman" w:hint="cs"/>
          <w:b/>
          <w:bCs/>
          <w:color w:val="002060"/>
          <w:sz w:val="24"/>
          <w:szCs w:val="24"/>
          <w:rtl/>
        </w:rPr>
        <w:t>:</w:t>
      </w:r>
      <w:r w:rsidRPr="00433799">
        <w:rPr>
          <w:rFonts w:ascii="Segoe UI Semibold" w:hAnsi="Segoe UI Semibold" w:cs="Times New Roman"/>
          <w:b/>
          <w:bCs/>
          <w:color w:val="002060"/>
          <w:sz w:val="24"/>
          <w:szCs w:val="24"/>
          <w:rtl/>
        </w:rPr>
        <w:t xml:space="preserve"> </w:t>
      </w:r>
      <w:r w:rsidRPr="006E0474">
        <w:rPr>
          <w:rFonts w:ascii="Segoe UI Semibold" w:hAnsi="Segoe UI Semibold" w:cs="Times New Roman"/>
          <w:b/>
          <w:bCs/>
          <w:color w:val="002060"/>
          <w:sz w:val="24"/>
          <w:szCs w:val="24"/>
          <w:rtl/>
        </w:rPr>
        <w:t>הצהרה והתחייבות אודות שמירה על סודיות</w:t>
      </w:r>
      <w:bookmarkEnd w:id="236"/>
    </w:p>
    <w:p w14:paraId="78F31583" w14:textId="77777777" w:rsidR="00C52505" w:rsidRDefault="00C52505" w:rsidP="00C52505">
      <w:pPr>
        <w:spacing w:after="0" w:line="360" w:lineRule="auto"/>
        <w:contextualSpacing/>
        <w:jc w:val="both"/>
        <w:rPr>
          <w:rFonts w:ascii="David" w:hAnsi="David"/>
          <w:b/>
          <w:bCs/>
          <w:noProof/>
          <w:sz w:val="24"/>
          <w:szCs w:val="24"/>
          <w:rtl/>
        </w:rPr>
      </w:pPr>
    </w:p>
    <w:tbl>
      <w:tblPr>
        <w:bidiVisual/>
        <w:tblW w:w="9854" w:type="dxa"/>
        <w:tblLook w:val="04A0" w:firstRow="1" w:lastRow="0" w:firstColumn="1" w:lastColumn="0" w:noHBand="0" w:noVBand="1"/>
      </w:tblPr>
      <w:tblGrid>
        <w:gridCol w:w="394"/>
        <w:gridCol w:w="394"/>
        <w:gridCol w:w="394"/>
        <w:gridCol w:w="394"/>
        <w:gridCol w:w="394"/>
        <w:gridCol w:w="394"/>
        <w:gridCol w:w="395"/>
        <w:gridCol w:w="394"/>
        <w:gridCol w:w="394"/>
        <w:gridCol w:w="394"/>
        <w:gridCol w:w="394"/>
        <w:gridCol w:w="394"/>
        <w:gridCol w:w="395"/>
        <w:gridCol w:w="394"/>
        <w:gridCol w:w="394"/>
        <w:gridCol w:w="394"/>
        <w:gridCol w:w="394"/>
        <w:gridCol w:w="394"/>
        <w:gridCol w:w="395"/>
        <w:gridCol w:w="394"/>
        <w:gridCol w:w="394"/>
        <w:gridCol w:w="394"/>
        <w:gridCol w:w="394"/>
        <w:gridCol w:w="394"/>
        <w:gridCol w:w="395"/>
      </w:tblGrid>
      <w:tr w:rsidR="00C52505" w:rsidRPr="005B7BF6" w14:paraId="66621641" w14:textId="77777777" w:rsidTr="00380637">
        <w:tc>
          <w:tcPr>
            <w:tcW w:w="9854" w:type="dxa"/>
            <w:gridSpan w:val="25"/>
            <w:shd w:val="clear" w:color="auto" w:fill="auto"/>
          </w:tcPr>
          <w:p w14:paraId="208D4378"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C52505" w:rsidRPr="005B7BF6" w14:paraId="041DF365" w14:textId="77777777" w:rsidTr="00380637">
        <w:tc>
          <w:tcPr>
            <w:tcW w:w="9854" w:type="dxa"/>
            <w:gridSpan w:val="25"/>
            <w:shd w:val="clear" w:color="auto" w:fill="auto"/>
          </w:tcPr>
          <w:p w14:paraId="5BFC9646"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C52505" w:rsidRPr="005B7BF6" w14:paraId="39C23919" w14:textId="77777777" w:rsidTr="00380637">
        <w:tc>
          <w:tcPr>
            <w:tcW w:w="9854" w:type="dxa"/>
            <w:gridSpan w:val="25"/>
            <w:shd w:val="clear" w:color="auto" w:fill="auto"/>
          </w:tcPr>
          <w:p w14:paraId="0C0F15C1"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C52505" w:rsidRPr="005B7BF6" w14:paraId="2930615E" w14:textId="77777777" w:rsidTr="00380637">
        <w:tc>
          <w:tcPr>
            <w:tcW w:w="9854" w:type="dxa"/>
            <w:gridSpan w:val="25"/>
            <w:shd w:val="clear" w:color="auto" w:fill="auto"/>
          </w:tcPr>
          <w:p w14:paraId="6B153F75" w14:textId="77777777" w:rsidR="00C52505" w:rsidRPr="005B7BF6" w:rsidRDefault="00C52505" w:rsidP="00380637">
            <w:pPr>
              <w:spacing w:after="0" w:line="360" w:lineRule="auto"/>
              <w:contextualSpacing/>
              <w:jc w:val="both"/>
              <w:rPr>
                <w:rFonts w:ascii="David" w:hAnsi="David"/>
                <w:b/>
                <w:bCs/>
                <w:noProof/>
                <w:sz w:val="24"/>
                <w:szCs w:val="24"/>
                <w:rtl/>
              </w:rPr>
            </w:pPr>
          </w:p>
        </w:tc>
      </w:tr>
      <w:tr w:rsidR="00334579" w:rsidRPr="005B7BF6" w14:paraId="6196EC0B" w14:textId="77777777" w:rsidTr="00380637">
        <w:tc>
          <w:tcPr>
            <w:tcW w:w="9854" w:type="dxa"/>
            <w:gridSpan w:val="25"/>
            <w:shd w:val="clear" w:color="auto" w:fill="auto"/>
          </w:tcPr>
          <w:p w14:paraId="40142259" w14:textId="77777777" w:rsidR="008F75B9" w:rsidRDefault="008F75B9" w:rsidP="008F75B9">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sidR="00DC71CD">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5F7689F2" w14:textId="77777777" w:rsidR="00334579" w:rsidRPr="005B7BF6" w:rsidRDefault="008F75B9" w:rsidP="008F75B9">
            <w:pPr>
              <w:spacing w:after="0"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334579" w:rsidRPr="005B7BF6" w14:paraId="37CF5DDA" w14:textId="77777777" w:rsidTr="00380637">
        <w:tc>
          <w:tcPr>
            <w:tcW w:w="9854" w:type="dxa"/>
            <w:gridSpan w:val="25"/>
            <w:shd w:val="clear" w:color="auto" w:fill="auto"/>
          </w:tcPr>
          <w:p w14:paraId="75EA47BF" w14:textId="77777777" w:rsidR="00334579" w:rsidRPr="005B7BF6" w:rsidRDefault="00334579" w:rsidP="00334579">
            <w:pPr>
              <w:spacing w:after="0" w:line="480" w:lineRule="auto"/>
              <w:contextualSpacing/>
              <w:jc w:val="both"/>
              <w:rPr>
                <w:rFonts w:ascii="David" w:hAnsi="David"/>
                <w:b/>
                <w:bCs/>
                <w:noProof/>
                <w:sz w:val="16"/>
                <w:szCs w:val="16"/>
                <w:rtl/>
              </w:rPr>
            </w:pPr>
          </w:p>
        </w:tc>
      </w:tr>
      <w:tr w:rsidR="00334579" w:rsidRPr="005B7BF6" w14:paraId="248E6FF9" w14:textId="77777777" w:rsidTr="00380637">
        <w:tc>
          <w:tcPr>
            <w:tcW w:w="6700" w:type="dxa"/>
            <w:gridSpan w:val="17"/>
            <w:shd w:val="clear" w:color="auto" w:fill="auto"/>
          </w:tcPr>
          <w:p w14:paraId="29504A97" w14:textId="77777777" w:rsidR="00334579" w:rsidRPr="005B7BF6" w:rsidRDefault="00334579" w:rsidP="00334579">
            <w:pPr>
              <w:spacing w:after="0" w:line="360" w:lineRule="auto"/>
              <w:jc w:val="both"/>
              <w:rPr>
                <w:rFonts w:ascii="David" w:hAnsi="David"/>
                <w:sz w:val="24"/>
                <w:szCs w:val="24"/>
                <w:rtl/>
              </w:rPr>
            </w:pPr>
            <w:r w:rsidRPr="005B7BF6">
              <w:rPr>
                <w:rFonts w:ascii="David" w:hAnsi="David"/>
                <w:b/>
                <w:bCs/>
                <w:sz w:val="24"/>
                <w:szCs w:val="24"/>
                <w:rtl/>
              </w:rPr>
              <w:t>אני</w:t>
            </w:r>
            <w:r w:rsidRPr="005B7BF6">
              <w:rPr>
                <w:rFonts w:ascii="David" w:hAnsi="David"/>
                <w:b/>
                <w:bCs/>
                <w:sz w:val="24"/>
                <w:szCs w:val="24"/>
              </w:rPr>
              <w:t>/</w:t>
            </w:r>
            <w:r w:rsidRPr="005B7BF6">
              <w:rPr>
                <w:rFonts w:ascii="David" w:hAnsi="David"/>
                <w:b/>
                <w:bCs/>
                <w:sz w:val="24"/>
                <w:szCs w:val="24"/>
                <w:rtl/>
              </w:rPr>
              <w:t xml:space="preserve"> הח"מ, מורשה</w:t>
            </w:r>
            <w:r w:rsidRPr="005B7BF6">
              <w:rPr>
                <w:rFonts w:ascii="David" w:hAnsi="David"/>
                <w:b/>
                <w:bCs/>
                <w:sz w:val="24"/>
                <w:szCs w:val="24"/>
              </w:rPr>
              <w:t>/</w:t>
            </w:r>
            <w:r w:rsidRPr="005B7BF6">
              <w:rPr>
                <w:rFonts w:ascii="David" w:hAnsi="David"/>
                <w:b/>
                <w:bCs/>
                <w:sz w:val="24"/>
                <w:szCs w:val="24"/>
                <w:rtl/>
              </w:rPr>
              <w:t>י החתימה והמוסמך</w:t>
            </w:r>
            <w:r w:rsidRPr="005B7BF6">
              <w:rPr>
                <w:rFonts w:ascii="David" w:hAnsi="David"/>
                <w:b/>
                <w:bCs/>
                <w:sz w:val="24"/>
                <w:szCs w:val="24"/>
              </w:rPr>
              <w:t>/</w:t>
            </w:r>
            <w:r w:rsidRPr="005B7BF6">
              <w:rPr>
                <w:rFonts w:ascii="David" w:hAnsi="David"/>
                <w:b/>
                <w:bCs/>
                <w:sz w:val="24"/>
                <w:szCs w:val="24"/>
                <w:rtl/>
              </w:rPr>
              <w:t>ים</w:t>
            </w:r>
            <w:r w:rsidRPr="005B7BF6">
              <w:rPr>
                <w:rFonts w:ascii="David" w:hAnsi="David"/>
                <w:b/>
                <w:bCs/>
                <w:sz w:val="24"/>
                <w:szCs w:val="24"/>
              </w:rPr>
              <w:t xml:space="preserve"> </w:t>
            </w:r>
            <w:r w:rsidRPr="005B7BF6">
              <w:rPr>
                <w:rFonts w:ascii="David" w:hAnsi="David"/>
                <w:b/>
                <w:bCs/>
                <w:sz w:val="24"/>
                <w:szCs w:val="24"/>
                <w:rtl/>
              </w:rPr>
              <w:t xml:space="preserve"> לתת תצהיר בשמה של חברת</w:t>
            </w:r>
          </w:p>
        </w:tc>
        <w:tc>
          <w:tcPr>
            <w:tcW w:w="3154" w:type="dxa"/>
            <w:gridSpan w:val="8"/>
            <w:tcBorders>
              <w:bottom w:val="single" w:sz="4" w:space="0" w:color="auto"/>
            </w:tcBorders>
            <w:shd w:val="clear" w:color="auto" w:fill="auto"/>
          </w:tcPr>
          <w:p w14:paraId="084A46E5" w14:textId="77777777" w:rsidR="00334579" w:rsidRPr="005B7BF6" w:rsidRDefault="00334579" w:rsidP="00334579">
            <w:pPr>
              <w:spacing w:after="0" w:line="360" w:lineRule="auto"/>
              <w:jc w:val="both"/>
              <w:rPr>
                <w:rFonts w:ascii="David" w:hAnsi="David"/>
                <w:sz w:val="24"/>
                <w:szCs w:val="24"/>
                <w:rtl/>
              </w:rPr>
            </w:pPr>
          </w:p>
        </w:tc>
      </w:tr>
      <w:tr w:rsidR="00334579" w:rsidRPr="005B7BF6" w14:paraId="67F9C81F" w14:textId="77777777" w:rsidTr="00380637">
        <w:tc>
          <w:tcPr>
            <w:tcW w:w="6700" w:type="dxa"/>
            <w:gridSpan w:val="17"/>
            <w:shd w:val="clear" w:color="auto" w:fill="auto"/>
          </w:tcPr>
          <w:p w14:paraId="076A6074" w14:textId="77777777" w:rsidR="00334579" w:rsidRPr="005B7BF6" w:rsidRDefault="00334579" w:rsidP="00334579">
            <w:pPr>
              <w:spacing w:after="0" w:line="360" w:lineRule="auto"/>
              <w:jc w:val="both"/>
              <w:rPr>
                <w:rFonts w:ascii="David" w:hAnsi="David"/>
                <w:sz w:val="24"/>
                <w:szCs w:val="24"/>
                <w:rtl/>
              </w:rPr>
            </w:pPr>
            <w:r w:rsidRPr="005B7BF6">
              <w:rPr>
                <w:rFonts w:ascii="David" w:hAnsi="David"/>
                <w:b/>
                <w:bCs/>
                <w:sz w:val="24"/>
                <w:szCs w:val="24"/>
                <w:rtl/>
              </w:rPr>
              <w:t>המציעה במכרז (להלן – "המציע"):</w:t>
            </w:r>
          </w:p>
        </w:tc>
        <w:tc>
          <w:tcPr>
            <w:tcW w:w="394" w:type="dxa"/>
            <w:tcBorders>
              <w:top w:val="single" w:sz="4" w:space="0" w:color="auto"/>
            </w:tcBorders>
            <w:shd w:val="clear" w:color="auto" w:fill="auto"/>
          </w:tcPr>
          <w:p w14:paraId="1702F013" w14:textId="77777777" w:rsidR="00334579" w:rsidRPr="005B7BF6" w:rsidRDefault="00334579" w:rsidP="00334579">
            <w:pPr>
              <w:spacing w:after="0" w:line="360" w:lineRule="auto"/>
              <w:jc w:val="both"/>
              <w:rPr>
                <w:rFonts w:ascii="David" w:hAnsi="David"/>
                <w:sz w:val="24"/>
                <w:szCs w:val="24"/>
                <w:rtl/>
              </w:rPr>
            </w:pPr>
          </w:p>
        </w:tc>
        <w:tc>
          <w:tcPr>
            <w:tcW w:w="395" w:type="dxa"/>
            <w:tcBorders>
              <w:top w:val="single" w:sz="4" w:space="0" w:color="auto"/>
            </w:tcBorders>
            <w:shd w:val="clear" w:color="auto" w:fill="auto"/>
          </w:tcPr>
          <w:p w14:paraId="66C0C9A3"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0D047006"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7E4A48AE"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02D32563"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794E0946"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41C6B91E" w14:textId="77777777" w:rsidR="00334579" w:rsidRPr="005B7BF6" w:rsidRDefault="00334579" w:rsidP="00334579">
            <w:pPr>
              <w:spacing w:after="0" w:line="360" w:lineRule="auto"/>
              <w:jc w:val="both"/>
              <w:rPr>
                <w:rFonts w:ascii="David" w:hAnsi="David"/>
                <w:sz w:val="24"/>
                <w:szCs w:val="24"/>
                <w:rtl/>
              </w:rPr>
            </w:pPr>
          </w:p>
        </w:tc>
        <w:tc>
          <w:tcPr>
            <w:tcW w:w="395" w:type="dxa"/>
            <w:tcBorders>
              <w:top w:val="single" w:sz="4" w:space="0" w:color="auto"/>
            </w:tcBorders>
            <w:shd w:val="clear" w:color="auto" w:fill="auto"/>
          </w:tcPr>
          <w:p w14:paraId="7FB89A06" w14:textId="77777777" w:rsidR="00334579" w:rsidRPr="005B7BF6" w:rsidRDefault="00334579" w:rsidP="00334579">
            <w:pPr>
              <w:spacing w:after="0" w:line="360" w:lineRule="auto"/>
              <w:jc w:val="both"/>
              <w:rPr>
                <w:rFonts w:ascii="David" w:hAnsi="David"/>
                <w:sz w:val="24"/>
                <w:szCs w:val="24"/>
                <w:rtl/>
              </w:rPr>
            </w:pPr>
          </w:p>
        </w:tc>
      </w:tr>
      <w:tr w:rsidR="00334579" w:rsidRPr="005B7BF6" w14:paraId="3A6ADEB5" w14:textId="77777777" w:rsidTr="00380637">
        <w:tc>
          <w:tcPr>
            <w:tcW w:w="394" w:type="dxa"/>
            <w:tcBorders>
              <w:bottom w:val="single" w:sz="4" w:space="0" w:color="auto"/>
            </w:tcBorders>
            <w:shd w:val="clear" w:color="auto" w:fill="auto"/>
          </w:tcPr>
          <w:p w14:paraId="747F357C" w14:textId="77777777" w:rsidR="00334579" w:rsidRPr="005B7BF6" w:rsidRDefault="00334579" w:rsidP="0033457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4F33C949" w14:textId="77777777" w:rsidR="00334579" w:rsidRPr="005B7BF6" w:rsidRDefault="00334579" w:rsidP="0033457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10BDDD73" w14:textId="77777777" w:rsidR="00334579" w:rsidRPr="005B7BF6" w:rsidRDefault="00334579" w:rsidP="0033457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5EE535C7" w14:textId="77777777" w:rsidR="00334579" w:rsidRPr="005B7BF6" w:rsidRDefault="00334579" w:rsidP="0033457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1A4D0B8E" w14:textId="77777777" w:rsidR="00334579" w:rsidRPr="005B7BF6" w:rsidRDefault="00334579" w:rsidP="0033457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18C10E85" w14:textId="77777777" w:rsidR="00334579" w:rsidRPr="005B7BF6" w:rsidRDefault="00334579" w:rsidP="00334579">
            <w:pPr>
              <w:spacing w:after="0" w:line="360" w:lineRule="auto"/>
              <w:jc w:val="both"/>
              <w:rPr>
                <w:rFonts w:ascii="David" w:hAnsi="David"/>
                <w:sz w:val="24"/>
                <w:szCs w:val="24"/>
                <w:rtl/>
              </w:rPr>
            </w:pPr>
          </w:p>
        </w:tc>
        <w:tc>
          <w:tcPr>
            <w:tcW w:w="395" w:type="dxa"/>
            <w:tcBorders>
              <w:bottom w:val="single" w:sz="4" w:space="0" w:color="auto"/>
            </w:tcBorders>
            <w:shd w:val="clear" w:color="auto" w:fill="auto"/>
          </w:tcPr>
          <w:p w14:paraId="4156C62E" w14:textId="77777777" w:rsidR="00334579" w:rsidRPr="005B7BF6" w:rsidRDefault="00334579" w:rsidP="0033457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38FD9F97" w14:textId="77777777" w:rsidR="00334579" w:rsidRPr="005B7BF6" w:rsidRDefault="00334579" w:rsidP="0033457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74E02544" w14:textId="77777777" w:rsidR="00334579" w:rsidRPr="005B7BF6" w:rsidRDefault="00334579" w:rsidP="0033457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5602917F" w14:textId="77777777" w:rsidR="00334579" w:rsidRPr="005B7BF6" w:rsidRDefault="00334579" w:rsidP="0033457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3B948F47" w14:textId="77777777" w:rsidR="00334579" w:rsidRPr="005B7BF6" w:rsidRDefault="00334579" w:rsidP="0033457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4D495DF9" w14:textId="77777777" w:rsidR="00334579" w:rsidRPr="005B7BF6" w:rsidRDefault="00334579" w:rsidP="00334579">
            <w:pPr>
              <w:spacing w:after="0" w:line="360" w:lineRule="auto"/>
              <w:jc w:val="both"/>
              <w:rPr>
                <w:rFonts w:ascii="David" w:hAnsi="David"/>
                <w:sz w:val="24"/>
                <w:szCs w:val="24"/>
                <w:rtl/>
              </w:rPr>
            </w:pPr>
          </w:p>
        </w:tc>
        <w:tc>
          <w:tcPr>
            <w:tcW w:w="395" w:type="dxa"/>
            <w:tcBorders>
              <w:bottom w:val="single" w:sz="4" w:space="0" w:color="auto"/>
            </w:tcBorders>
            <w:shd w:val="clear" w:color="auto" w:fill="auto"/>
          </w:tcPr>
          <w:p w14:paraId="12A708BB" w14:textId="77777777" w:rsidR="00334579" w:rsidRPr="005B7BF6" w:rsidRDefault="00334579" w:rsidP="0033457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2D06974C" w14:textId="77777777" w:rsidR="00334579" w:rsidRPr="005B7BF6" w:rsidRDefault="00334579" w:rsidP="0033457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70E6FC46" w14:textId="77777777" w:rsidR="00334579" w:rsidRPr="005B7BF6" w:rsidRDefault="00334579" w:rsidP="0033457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6868F613" w14:textId="77777777" w:rsidR="00334579" w:rsidRPr="005B7BF6" w:rsidRDefault="00334579" w:rsidP="0033457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1DB51F6E" w14:textId="77777777" w:rsidR="00334579" w:rsidRPr="005B7BF6" w:rsidRDefault="00334579" w:rsidP="0033457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48838159" w14:textId="77777777" w:rsidR="00334579" w:rsidRPr="005B7BF6" w:rsidRDefault="00334579" w:rsidP="00334579">
            <w:pPr>
              <w:spacing w:after="0" w:line="360" w:lineRule="auto"/>
              <w:jc w:val="both"/>
              <w:rPr>
                <w:rFonts w:ascii="David" w:hAnsi="David"/>
                <w:sz w:val="24"/>
                <w:szCs w:val="24"/>
                <w:rtl/>
              </w:rPr>
            </w:pPr>
          </w:p>
        </w:tc>
        <w:tc>
          <w:tcPr>
            <w:tcW w:w="395" w:type="dxa"/>
            <w:tcBorders>
              <w:bottom w:val="single" w:sz="4" w:space="0" w:color="auto"/>
            </w:tcBorders>
            <w:shd w:val="clear" w:color="auto" w:fill="auto"/>
          </w:tcPr>
          <w:p w14:paraId="78060A9F" w14:textId="77777777" w:rsidR="00334579" w:rsidRPr="005B7BF6" w:rsidRDefault="00334579" w:rsidP="0033457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1AD2670E" w14:textId="77777777" w:rsidR="00334579" w:rsidRPr="005B7BF6" w:rsidRDefault="00334579" w:rsidP="0033457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14C85024" w14:textId="77777777" w:rsidR="00334579" w:rsidRPr="005B7BF6" w:rsidRDefault="00334579" w:rsidP="0033457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63B73690" w14:textId="77777777" w:rsidR="00334579" w:rsidRPr="005B7BF6" w:rsidRDefault="00334579" w:rsidP="0033457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06B52914" w14:textId="77777777" w:rsidR="00334579" w:rsidRPr="005B7BF6" w:rsidRDefault="00334579" w:rsidP="0033457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6EF593EB" w14:textId="77777777" w:rsidR="00334579" w:rsidRPr="005B7BF6" w:rsidRDefault="00334579" w:rsidP="00334579">
            <w:pPr>
              <w:spacing w:after="0" w:line="360" w:lineRule="auto"/>
              <w:jc w:val="both"/>
              <w:rPr>
                <w:rFonts w:ascii="David" w:hAnsi="David"/>
                <w:sz w:val="24"/>
                <w:szCs w:val="24"/>
                <w:rtl/>
              </w:rPr>
            </w:pPr>
          </w:p>
        </w:tc>
        <w:tc>
          <w:tcPr>
            <w:tcW w:w="395" w:type="dxa"/>
            <w:tcBorders>
              <w:bottom w:val="single" w:sz="4" w:space="0" w:color="auto"/>
            </w:tcBorders>
            <w:shd w:val="clear" w:color="auto" w:fill="auto"/>
          </w:tcPr>
          <w:p w14:paraId="5E388C4A" w14:textId="77777777" w:rsidR="00334579" w:rsidRPr="005B7BF6" w:rsidRDefault="00334579" w:rsidP="00334579">
            <w:pPr>
              <w:spacing w:after="0" w:line="360" w:lineRule="auto"/>
              <w:jc w:val="both"/>
              <w:rPr>
                <w:rFonts w:ascii="David" w:hAnsi="David"/>
                <w:sz w:val="24"/>
                <w:szCs w:val="24"/>
                <w:rtl/>
              </w:rPr>
            </w:pPr>
          </w:p>
        </w:tc>
      </w:tr>
      <w:tr w:rsidR="00334579" w:rsidRPr="005B7BF6" w14:paraId="5F3011D2" w14:textId="77777777" w:rsidTr="00380637">
        <w:tc>
          <w:tcPr>
            <w:tcW w:w="2759" w:type="dxa"/>
            <w:gridSpan w:val="7"/>
            <w:tcBorders>
              <w:top w:val="single" w:sz="4" w:space="0" w:color="auto"/>
              <w:left w:val="single" w:sz="4" w:space="0" w:color="auto"/>
              <w:bottom w:val="single" w:sz="4" w:space="0" w:color="auto"/>
              <w:right w:val="single" w:sz="4" w:space="0" w:color="auto"/>
            </w:tcBorders>
            <w:shd w:val="clear" w:color="auto" w:fill="F2F2F2"/>
          </w:tcPr>
          <w:p w14:paraId="30EE87D8" w14:textId="77777777" w:rsidR="00334579" w:rsidRPr="005B7BF6" w:rsidRDefault="00334579" w:rsidP="00334579">
            <w:pPr>
              <w:spacing w:after="0" w:line="360" w:lineRule="auto"/>
              <w:jc w:val="both"/>
              <w:rPr>
                <w:rFonts w:ascii="David" w:hAnsi="David"/>
                <w:sz w:val="24"/>
                <w:szCs w:val="24"/>
                <w:rtl/>
              </w:rPr>
            </w:pPr>
            <w:r w:rsidRPr="005B7BF6">
              <w:rPr>
                <w:rFonts w:ascii="David" w:hAnsi="David"/>
                <w:b/>
                <w:bCs/>
                <w:sz w:val="24"/>
                <w:szCs w:val="24"/>
                <w:rtl/>
              </w:rPr>
              <w:t>שם מורשה החתימה</w:t>
            </w:r>
          </w:p>
        </w:tc>
        <w:tc>
          <w:tcPr>
            <w:tcW w:w="1970" w:type="dxa"/>
            <w:gridSpan w:val="5"/>
            <w:tcBorders>
              <w:top w:val="single" w:sz="4" w:space="0" w:color="auto"/>
              <w:left w:val="single" w:sz="4" w:space="0" w:color="auto"/>
              <w:bottom w:val="single" w:sz="4" w:space="0" w:color="auto"/>
              <w:right w:val="single" w:sz="4" w:space="0" w:color="auto"/>
            </w:tcBorders>
            <w:shd w:val="clear" w:color="auto" w:fill="F2F2F2"/>
          </w:tcPr>
          <w:p w14:paraId="49DE24E3" w14:textId="77777777" w:rsidR="00334579" w:rsidRPr="005B7BF6" w:rsidRDefault="00334579" w:rsidP="00334579">
            <w:pPr>
              <w:spacing w:after="0" w:line="360" w:lineRule="auto"/>
              <w:jc w:val="both"/>
              <w:rPr>
                <w:rFonts w:ascii="David" w:hAnsi="David"/>
                <w:sz w:val="24"/>
                <w:szCs w:val="24"/>
                <w:rtl/>
              </w:rPr>
            </w:pPr>
            <w:r w:rsidRPr="005B7BF6">
              <w:rPr>
                <w:rFonts w:ascii="David" w:hAnsi="David"/>
                <w:b/>
                <w:bCs/>
                <w:sz w:val="24"/>
                <w:szCs w:val="24"/>
                <w:rtl/>
              </w:rPr>
              <w:t>ת.ז.</w:t>
            </w:r>
          </w:p>
        </w:tc>
        <w:tc>
          <w:tcPr>
            <w:tcW w:w="2760" w:type="dxa"/>
            <w:gridSpan w:val="7"/>
            <w:tcBorders>
              <w:top w:val="single" w:sz="4" w:space="0" w:color="auto"/>
              <w:left w:val="single" w:sz="4" w:space="0" w:color="auto"/>
              <w:bottom w:val="single" w:sz="4" w:space="0" w:color="auto"/>
              <w:right w:val="single" w:sz="4" w:space="0" w:color="auto"/>
            </w:tcBorders>
            <w:shd w:val="clear" w:color="auto" w:fill="F2F2F2"/>
          </w:tcPr>
          <w:p w14:paraId="6A39F3E0" w14:textId="77777777" w:rsidR="00334579" w:rsidRPr="005B7BF6" w:rsidRDefault="00334579" w:rsidP="00334579">
            <w:pPr>
              <w:spacing w:after="0" w:line="360" w:lineRule="auto"/>
              <w:jc w:val="both"/>
              <w:rPr>
                <w:rFonts w:ascii="David" w:hAnsi="David"/>
                <w:sz w:val="24"/>
                <w:szCs w:val="24"/>
                <w:rtl/>
              </w:rPr>
            </w:pPr>
            <w:r w:rsidRPr="005B7BF6">
              <w:rPr>
                <w:rFonts w:ascii="David" w:hAnsi="David"/>
                <w:b/>
                <w:bCs/>
                <w:sz w:val="24"/>
                <w:szCs w:val="24"/>
                <w:rtl/>
              </w:rPr>
              <w:t>חתימה וחותמת</w:t>
            </w:r>
          </w:p>
        </w:tc>
        <w:tc>
          <w:tcPr>
            <w:tcW w:w="2365" w:type="dxa"/>
            <w:gridSpan w:val="6"/>
            <w:tcBorders>
              <w:top w:val="single" w:sz="4" w:space="0" w:color="auto"/>
              <w:left w:val="single" w:sz="4" w:space="0" w:color="auto"/>
              <w:bottom w:val="single" w:sz="4" w:space="0" w:color="auto"/>
              <w:right w:val="single" w:sz="4" w:space="0" w:color="auto"/>
            </w:tcBorders>
            <w:shd w:val="clear" w:color="auto" w:fill="F2F2F2"/>
          </w:tcPr>
          <w:p w14:paraId="4C4DC94B" w14:textId="77777777" w:rsidR="00334579" w:rsidRPr="005B7BF6" w:rsidRDefault="00334579" w:rsidP="00334579">
            <w:pPr>
              <w:spacing w:after="0" w:line="360" w:lineRule="auto"/>
              <w:jc w:val="both"/>
              <w:rPr>
                <w:rFonts w:ascii="David" w:hAnsi="David"/>
                <w:sz w:val="24"/>
                <w:szCs w:val="24"/>
                <w:rtl/>
              </w:rPr>
            </w:pPr>
            <w:r w:rsidRPr="005B7BF6">
              <w:rPr>
                <w:rFonts w:ascii="David" w:hAnsi="David"/>
                <w:b/>
                <w:bCs/>
                <w:sz w:val="24"/>
                <w:szCs w:val="24"/>
                <w:rtl/>
              </w:rPr>
              <w:t>תאריך</w:t>
            </w:r>
          </w:p>
        </w:tc>
      </w:tr>
      <w:tr w:rsidR="00334579" w:rsidRPr="005B7BF6" w14:paraId="3FC32F0F" w14:textId="77777777" w:rsidTr="00380637">
        <w:tc>
          <w:tcPr>
            <w:tcW w:w="2759" w:type="dxa"/>
            <w:gridSpan w:val="7"/>
            <w:tcBorders>
              <w:top w:val="single" w:sz="4" w:space="0" w:color="auto"/>
              <w:left w:val="single" w:sz="4" w:space="0" w:color="auto"/>
              <w:bottom w:val="single" w:sz="4" w:space="0" w:color="auto"/>
              <w:right w:val="single" w:sz="4" w:space="0" w:color="auto"/>
            </w:tcBorders>
            <w:shd w:val="clear" w:color="auto" w:fill="auto"/>
          </w:tcPr>
          <w:p w14:paraId="52287B62" w14:textId="77777777" w:rsidR="00334579" w:rsidRPr="005B7BF6" w:rsidRDefault="00334579" w:rsidP="00334579">
            <w:pPr>
              <w:spacing w:after="0" w:line="360" w:lineRule="auto"/>
              <w:jc w:val="both"/>
              <w:rPr>
                <w:rFonts w:ascii="David" w:hAnsi="David"/>
                <w:b/>
                <w:bCs/>
                <w:sz w:val="24"/>
                <w:szCs w:val="24"/>
                <w:rtl/>
              </w:rPr>
            </w:pPr>
          </w:p>
        </w:tc>
        <w:tc>
          <w:tcPr>
            <w:tcW w:w="1970" w:type="dxa"/>
            <w:gridSpan w:val="5"/>
            <w:tcBorders>
              <w:top w:val="single" w:sz="4" w:space="0" w:color="auto"/>
              <w:left w:val="single" w:sz="4" w:space="0" w:color="auto"/>
              <w:bottom w:val="single" w:sz="4" w:space="0" w:color="auto"/>
              <w:right w:val="single" w:sz="4" w:space="0" w:color="auto"/>
            </w:tcBorders>
            <w:shd w:val="clear" w:color="auto" w:fill="auto"/>
          </w:tcPr>
          <w:p w14:paraId="76122D20" w14:textId="77777777" w:rsidR="00334579" w:rsidRPr="005B7BF6" w:rsidRDefault="00334579" w:rsidP="00334579">
            <w:pPr>
              <w:spacing w:after="0" w:line="360" w:lineRule="auto"/>
              <w:jc w:val="both"/>
              <w:rPr>
                <w:rFonts w:ascii="David" w:hAnsi="David"/>
                <w:b/>
                <w:bCs/>
                <w:sz w:val="24"/>
                <w:szCs w:val="24"/>
                <w:rtl/>
              </w:rPr>
            </w:pPr>
          </w:p>
        </w:tc>
        <w:tc>
          <w:tcPr>
            <w:tcW w:w="2760" w:type="dxa"/>
            <w:gridSpan w:val="7"/>
            <w:tcBorders>
              <w:top w:val="single" w:sz="4" w:space="0" w:color="auto"/>
              <w:left w:val="single" w:sz="4" w:space="0" w:color="auto"/>
              <w:bottom w:val="single" w:sz="4" w:space="0" w:color="auto"/>
              <w:right w:val="single" w:sz="4" w:space="0" w:color="auto"/>
            </w:tcBorders>
            <w:shd w:val="clear" w:color="auto" w:fill="auto"/>
          </w:tcPr>
          <w:p w14:paraId="325A0C41" w14:textId="77777777" w:rsidR="00334579" w:rsidRPr="005B7BF6" w:rsidRDefault="00334579" w:rsidP="00334579">
            <w:pPr>
              <w:spacing w:after="0" w:line="360" w:lineRule="auto"/>
              <w:jc w:val="both"/>
              <w:rPr>
                <w:rFonts w:ascii="David" w:hAnsi="David"/>
                <w:b/>
                <w:bCs/>
                <w:sz w:val="24"/>
                <w:szCs w:val="24"/>
                <w:rtl/>
              </w:rPr>
            </w:pPr>
          </w:p>
        </w:tc>
        <w:tc>
          <w:tcPr>
            <w:tcW w:w="2365" w:type="dxa"/>
            <w:gridSpan w:val="6"/>
            <w:tcBorders>
              <w:top w:val="single" w:sz="4" w:space="0" w:color="auto"/>
              <w:left w:val="single" w:sz="4" w:space="0" w:color="auto"/>
              <w:bottom w:val="single" w:sz="4" w:space="0" w:color="auto"/>
              <w:right w:val="single" w:sz="4" w:space="0" w:color="auto"/>
            </w:tcBorders>
            <w:shd w:val="clear" w:color="auto" w:fill="auto"/>
          </w:tcPr>
          <w:p w14:paraId="4394D52E" w14:textId="77777777" w:rsidR="00334579" w:rsidRPr="005B7BF6" w:rsidRDefault="00334579" w:rsidP="00334579">
            <w:pPr>
              <w:spacing w:after="0" w:line="360" w:lineRule="auto"/>
              <w:jc w:val="both"/>
              <w:rPr>
                <w:rFonts w:ascii="David" w:hAnsi="David"/>
                <w:b/>
                <w:bCs/>
                <w:sz w:val="24"/>
                <w:szCs w:val="24"/>
                <w:rtl/>
              </w:rPr>
            </w:pPr>
          </w:p>
        </w:tc>
      </w:tr>
      <w:tr w:rsidR="00334579" w:rsidRPr="005B7BF6" w14:paraId="79B1D02B" w14:textId="77777777" w:rsidTr="00380637">
        <w:tc>
          <w:tcPr>
            <w:tcW w:w="2759" w:type="dxa"/>
            <w:gridSpan w:val="7"/>
            <w:tcBorders>
              <w:top w:val="single" w:sz="4" w:space="0" w:color="auto"/>
              <w:left w:val="single" w:sz="4" w:space="0" w:color="auto"/>
              <w:bottom w:val="single" w:sz="4" w:space="0" w:color="auto"/>
              <w:right w:val="single" w:sz="4" w:space="0" w:color="auto"/>
            </w:tcBorders>
            <w:shd w:val="clear" w:color="auto" w:fill="auto"/>
          </w:tcPr>
          <w:p w14:paraId="3DF13B20" w14:textId="77777777" w:rsidR="00334579" w:rsidRPr="005B7BF6" w:rsidRDefault="00334579" w:rsidP="00334579">
            <w:pPr>
              <w:spacing w:after="0" w:line="360" w:lineRule="auto"/>
              <w:jc w:val="both"/>
              <w:rPr>
                <w:rFonts w:ascii="David" w:hAnsi="David"/>
                <w:b/>
                <w:bCs/>
                <w:sz w:val="24"/>
                <w:szCs w:val="24"/>
                <w:rtl/>
              </w:rPr>
            </w:pPr>
          </w:p>
        </w:tc>
        <w:tc>
          <w:tcPr>
            <w:tcW w:w="1970" w:type="dxa"/>
            <w:gridSpan w:val="5"/>
            <w:tcBorders>
              <w:top w:val="single" w:sz="4" w:space="0" w:color="auto"/>
              <w:left w:val="single" w:sz="4" w:space="0" w:color="auto"/>
              <w:bottom w:val="single" w:sz="4" w:space="0" w:color="auto"/>
              <w:right w:val="single" w:sz="4" w:space="0" w:color="auto"/>
            </w:tcBorders>
            <w:shd w:val="clear" w:color="auto" w:fill="auto"/>
          </w:tcPr>
          <w:p w14:paraId="6A760AF2" w14:textId="77777777" w:rsidR="00334579" w:rsidRPr="005B7BF6" w:rsidRDefault="00334579" w:rsidP="00334579">
            <w:pPr>
              <w:spacing w:after="0" w:line="360" w:lineRule="auto"/>
              <w:jc w:val="both"/>
              <w:rPr>
                <w:rFonts w:ascii="David" w:hAnsi="David"/>
                <w:b/>
                <w:bCs/>
                <w:sz w:val="24"/>
                <w:szCs w:val="24"/>
                <w:rtl/>
              </w:rPr>
            </w:pPr>
          </w:p>
        </w:tc>
        <w:tc>
          <w:tcPr>
            <w:tcW w:w="2760" w:type="dxa"/>
            <w:gridSpan w:val="7"/>
            <w:tcBorders>
              <w:top w:val="single" w:sz="4" w:space="0" w:color="auto"/>
              <w:left w:val="single" w:sz="4" w:space="0" w:color="auto"/>
              <w:bottom w:val="single" w:sz="4" w:space="0" w:color="auto"/>
              <w:right w:val="single" w:sz="4" w:space="0" w:color="auto"/>
            </w:tcBorders>
            <w:shd w:val="clear" w:color="auto" w:fill="auto"/>
          </w:tcPr>
          <w:p w14:paraId="4D8EDB54" w14:textId="77777777" w:rsidR="00334579" w:rsidRPr="005B7BF6" w:rsidRDefault="00334579" w:rsidP="00334579">
            <w:pPr>
              <w:spacing w:after="0" w:line="360" w:lineRule="auto"/>
              <w:jc w:val="both"/>
              <w:rPr>
                <w:rFonts w:ascii="David" w:hAnsi="David"/>
                <w:b/>
                <w:bCs/>
                <w:sz w:val="24"/>
                <w:szCs w:val="24"/>
                <w:rtl/>
              </w:rPr>
            </w:pPr>
          </w:p>
        </w:tc>
        <w:tc>
          <w:tcPr>
            <w:tcW w:w="2365" w:type="dxa"/>
            <w:gridSpan w:val="6"/>
            <w:tcBorders>
              <w:top w:val="single" w:sz="4" w:space="0" w:color="auto"/>
              <w:left w:val="single" w:sz="4" w:space="0" w:color="auto"/>
              <w:bottom w:val="single" w:sz="4" w:space="0" w:color="auto"/>
              <w:right w:val="single" w:sz="4" w:space="0" w:color="auto"/>
            </w:tcBorders>
            <w:shd w:val="clear" w:color="auto" w:fill="auto"/>
          </w:tcPr>
          <w:p w14:paraId="7C80F131" w14:textId="77777777" w:rsidR="00334579" w:rsidRPr="005B7BF6" w:rsidRDefault="00334579" w:rsidP="00334579">
            <w:pPr>
              <w:spacing w:after="0" w:line="360" w:lineRule="auto"/>
              <w:jc w:val="both"/>
              <w:rPr>
                <w:rFonts w:ascii="David" w:hAnsi="David"/>
                <w:b/>
                <w:bCs/>
                <w:sz w:val="24"/>
                <w:szCs w:val="24"/>
                <w:rtl/>
              </w:rPr>
            </w:pPr>
          </w:p>
        </w:tc>
      </w:tr>
      <w:tr w:rsidR="00334579" w:rsidRPr="005B7BF6" w14:paraId="05D07CBB" w14:textId="77777777" w:rsidTr="00380637">
        <w:tc>
          <w:tcPr>
            <w:tcW w:w="394" w:type="dxa"/>
            <w:tcBorders>
              <w:top w:val="single" w:sz="4" w:space="0" w:color="auto"/>
            </w:tcBorders>
            <w:shd w:val="clear" w:color="auto" w:fill="auto"/>
          </w:tcPr>
          <w:p w14:paraId="358C0D10"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58DDFA00"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56CCAE03"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053C8508"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7DC83282"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0446A4AF" w14:textId="77777777" w:rsidR="00334579" w:rsidRPr="005B7BF6" w:rsidRDefault="00334579" w:rsidP="00334579">
            <w:pPr>
              <w:spacing w:after="0" w:line="360" w:lineRule="auto"/>
              <w:jc w:val="both"/>
              <w:rPr>
                <w:rFonts w:ascii="David" w:hAnsi="David"/>
                <w:sz w:val="24"/>
                <w:szCs w:val="24"/>
                <w:rtl/>
              </w:rPr>
            </w:pPr>
          </w:p>
        </w:tc>
        <w:tc>
          <w:tcPr>
            <w:tcW w:w="395" w:type="dxa"/>
            <w:tcBorders>
              <w:top w:val="single" w:sz="4" w:space="0" w:color="auto"/>
            </w:tcBorders>
            <w:shd w:val="clear" w:color="auto" w:fill="auto"/>
          </w:tcPr>
          <w:p w14:paraId="25288001"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1DC36335"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6BC1AE9C"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00548605"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45A61E4C"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10E51118" w14:textId="77777777" w:rsidR="00334579" w:rsidRPr="005B7BF6" w:rsidRDefault="00334579" w:rsidP="00334579">
            <w:pPr>
              <w:spacing w:after="0" w:line="360" w:lineRule="auto"/>
              <w:jc w:val="both"/>
              <w:rPr>
                <w:rFonts w:ascii="David" w:hAnsi="David"/>
                <w:sz w:val="24"/>
                <w:szCs w:val="24"/>
                <w:rtl/>
              </w:rPr>
            </w:pPr>
          </w:p>
        </w:tc>
        <w:tc>
          <w:tcPr>
            <w:tcW w:w="395" w:type="dxa"/>
            <w:tcBorders>
              <w:top w:val="single" w:sz="4" w:space="0" w:color="auto"/>
            </w:tcBorders>
            <w:shd w:val="clear" w:color="auto" w:fill="auto"/>
          </w:tcPr>
          <w:p w14:paraId="3ECD9285"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6F7AD91F"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56E86E2D"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2DD78E30"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4176991C"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7DDCA08F" w14:textId="77777777" w:rsidR="00334579" w:rsidRPr="005B7BF6" w:rsidRDefault="00334579" w:rsidP="00334579">
            <w:pPr>
              <w:spacing w:after="0" w:line="360" w:lineRule="auto"/>
              <w:jc w:val="both"/>
              <w:rPr>
                <w:rFonts w:ascii="David" w:hAnsi="David"/>
                <w:sz w:val="24"/>
                <w:szCs w:val="24"/>
                <w:rtl/>
              </w:rPr>
            </w:pPr>
          </w:p>
        </w:tc>
        <w:tc>
          <w:tcPr>
            <w:tcW w:w="395" w:type="dxa"/>
            <w:tcBorders>
              <w:top w:val="single" w:sz="4" w:space="0" w:color="auto"/>
            </w:tcBorders>
            <w:shd w:val="clear" w:color="auto" w:fill="auto"/>
          </w:tcPr>
          <w:p w14:paraId="1408828A"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2584B3E3"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6EF5D771"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6856EAEE"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697FA76B" w14:textId="77777777" w:rsidR="00334579" w:rsidRPr="005B7BF6" w:rsidRDefault="00334579" w:rsidP="0033457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6146907B" w14:textId="77777777" w:rsidR="00334579" w:rsidRPr="005B7BF6" w:rsidRDefault="00334579" w:rsidP="00334579">
            <w:pPr>
              <w:spacing w:after="0" w:line="360" w:lineRule="auto"/>
              <w:jc w:val="both"/>
              <w:rPr>
                <w:rFonts w:ascii="David" w:hAnsi="David"/>
                <w:sz w:val="24"/>
                <w:szCs w:val="24"/>
                <w:rtl/>
              </w:rPr>
            </w:pPr>
          </w:p>
        </w:tc>
        <w:tc>
          <w:tcPr>
            <w:tcW w:w="395" w:type="dxa"/>
            <w:tcBorders>
              <w:top w:val="single" w:sz="4" w:space="0" w:color="auto"/>
            </w:tcBorders>
            <w:shd w:val="clear" w:color="auto" w:fill="auto"/>
          </w:tcPr>
          <w:p w14:paraId="6B21AC00" w14:textId="77777777" w:rsidR="00334579" w:rsidRPr="005B7BF6" w:rsidRDefault="00334579" w:rsidP="00334579">
            <w:pPr>
              <w:spacing w:after="0" w:line="360" w:lineRule="auto"/>
              <w:jc w:val="both"/>
              <w:rPr>
                <w:rFonts w:ascii="David" w:hAnsi="David"/>
                <w:sz w:val="24"/>
                <w:szCs w:val="24"/>
                <w:rtl/>
              </w:rPr>
            </w:pPr>
          </w:p>
        </w:tc>
      </w:tr>
      <w:tr w:rsidR="00334579" w:rsidRPr="005B7BF6" w14:paraId="04F71AAF" w14:textId="77777777" w:rsidTr="00380637">
        <w:tc>
          <w:tcPr>
            <w:tcW w:w="9854" w:type="dxa"/>
            <w:gridSpan w:val="25"/>
            <w:shd w:val="clear" w:color="auto" w:fill="auto"/>
          </w:tcPr>
          <w:p w14:paraId="2A4DC7CF" w14:textId="77777777" w:rsidR="00334579" w:rsidRPr="005B7BF6" w:rsidRDefault="00334579" w:rsidP="00334579">
            <w:pPr>
              <w:spacing w:after="0" w:line="240" w:lineRule="auto"/>
              <w:rPr>
                <w:rFonts w:ascii="David" w:hAnsi="David"/>
                <w:sz w:val="24"/>
                <w:szCs w:val="24"/>
                <w:rtl/>
              </w:rPr>
            </w:pPr>
            <w:r w:rsidRPr="005B7BF6">
              <w:rPr>
                <w:rFonts w:ascii="David" w:hAnsi="David"/>
                <w:sz w:val="24"/>
                <w:szCs w:val="24"/>
                <w:rtl/>
              </w:rPr>
              <w:t>מצהירים בזאת כדלקמן:</w:t>
            </w:r>
          </w:p>
        </w:tc>
      </w:tr>
      <w:tr w:rsidR="00334579" w:rsidRPr="005B7BF6" w14:paraId="77012523" w14:textId="77777777" w:rsidTr="00380637">
        <w:tc>
          <w:tcPr>
            <w:tcW w:w="9854" w:type="dxa"/>
            <w:gridSpan w:val="25"/>
            <w:shd w:val="clear" w:color="auto" w:fill="auto"/>
          </w:tcPr>
          <w:p w14:paraId="16C74DD2" w14:textId="77777777" w:rsidR="00334579" w:rsidRPr="005B7BF6" w:rsidRDefault="00334579" w:rsidP="00334579">
            <w:pPr>
              <w:spacing w:after="0" w:line="240" w:lineRule="auto"/>
              <w:jc w:val="both"/>
              <w:rPr>
                <w:rFonts w:ascii="David" w:hAnsi="David"/>
                <w:sz w:val="24"/>
                <w:szCs w:val="24"/>
                <w:rtl/>
              </w:rPr>
            </w:pPr>
            <w:r w:rsidRPr="005B7BF6">
              <w:rPr>
                <w:rFonts w:ascii="David" w:hAnsi="David"/>
                <w:sz w:val="24"/>
                <w:szCs w:val="24"/>
                <w:rtl/>
              </w:rPr>
              <w:t xml:space="preserve">לא לגלות, להראות או למסור, בין במשך תקופת העסקתי בחברה ו/או על ידה  ובין לאחר מכן, לשום אדם או גוף, שום סודות מסחריים, ו/או אחרים של ממשלת ישראל ו/או של החברה ושום מידע הנוגע לממשלה ו/או לחברה בכלל ולעניין הסכם ההתקשרות עם המרכז למיפוי ישראל, בקשר עם מכרז מס' </w:t>
            </w:r>
            <w:r w:rsidR="0028575F">
              <w:rPr>
                <w:rFonts w:ascii="David" w:hAnsi="David" w:hint="cs"/>
                <w:sz w:val="24"/>
                <w:szCs w:val="24"/>
                <w:rtl/>
              </w:rPr>
              <w:t>01</w:t>
            </w:r>
            <w:r w:rsidRPr="005B7BF6">
              <w:rPr>
                <w:rFonts w:ascii="David" w:hAnsi="David" w:hint="cs"/>
                <w:sz w:val="24"/>
                <w:szCs w:val="24"/>
                <w:rtl/>
              </w:rPr>
              <w:t>/202</w:t>
            </w:r>
            <w:r w:rsidR="0028575F">
              <w:rPr>
                <w:rFonts w:ascii="David" w:hAnsi="David" w:hint="cs"/>
                <w:sz w:val="24"/>
                <w:szCs w:val="24"/>
                <w:rtl/>
              </w:rPr>
              <w:t>3</w:t>
            </w:r>
            <w:r w:rsidRPr="005B7BF6">
              <w:rPr>
                <w:rFonts w:ascii="David" w:hAnsi="David"/>
                <w:sz w:val="24"/>
                <w:szCs w:val="24"/>
                <w:rtl/>
              </w:rPr>
              <w:t xml:space="preserve">, בפרט, או שום מידע הקשור במישרין או בעקיפין, ברכושן, עסקיהן, </w:t>
            </w:r>
            <w:proofErr w:type="spellStart"/>
            <w:r w:rsidRPr="005B7BF6">
              <w:rPr>
                <w:rFonts w:ascii="David" w:hAnsi="David"/>
                <w:sz w:val="24"/>
                <w:szCs w:val="24"/>
                <w:rtl/>
              </w:rPr>
              <w:t>עניניהן</w:t>
            </w:r>
            <w:proofErr w:type="spellEnd"/>
            <w:r w:rsidRPr="005B7BF6">
              <w:rPr>
                <w:rFonts w:ascii="David" w:hAnsi="David"/>
                <w:sz w:val="24"/>
                <w:szCs w:val="24"/>
                <w:rtl/>
              </w:rPr>
              <w:t xml:space="preserve">, לקוחותיהן, ספקיהן והאנשים או הגופים הקשורים בממשלה ו/או בחברה או הבאים </w:t>
            </w:r>
            <w:proofErr w:type="spellStart"/>
            <w:r w:rsidRPr="005B7BF6">
              <w:rPr>
                <w:rFonts w:ascii="David" w:hAnsi="David"/>
                <w:sz w:val="24"/>
                <w:szCs w:val="24"/>
                <w:rtl/>
              </w:rPr>
              <w:t>עימהן</w:t>
            </w:r>
            <w:proofErr w:type="spellEnd"/>
            <w:r w:rsidRPr="005B7BF6">
              <w:rPr>
                <w:rFonts w:ascii="David" w:hAnsi="David"/>
                <w:sz w:val="24"/>
                <w:szCs w:val="24"/>
                <w:rtl/>
              </w:rPr>
              <w:t xml:space="preserve"> במגע, ולרבות, אך מבלי לגרוע מכלליות האמור לעיל, נושאי מחקר ופיתוח של הממשלה ו/או החברה, שיטות יצור, תהליכים, מחירים, תחשיבים, תנאי התקשרות עם לקוחות וספקים, תצלומי איר, שרטוטים מסמכים וסודות, וזאת בין שהסודות והאינפורמציה האמורים הגיעו אלי כתוצאה מהעסקתי בחברה ו/או במתן שירותים לממשלה ובין שהגיעו לידיעתי בכל אופן אחר שהוא.</w:t>
            </w:r>
          </w:p>
        </w:tc>
      </w:tr>
      <w:tr w:rsidR="00334579" w:rsidRPr="005B7BF6" w14:paraId="077B304C" w14:textId="77777777" w:rsidTr="00380637">
        <w:tc>
          <w:tcPr>
            <w:tcW w:w="9854" w:type="dxa"/>
            <w:gridSpan w:val="25"/>
            <w:shd w:val="clear" w:color="auto" w:fill="auto"/>
          </w:tcPr>
          <w:p w14:paraId="01FAA43C" w14:textId="77777777" w:rsidR="00334579" w:rsidRPr="005B7BF6" w:rsidRDefault="00334579" w:rsidP="00334579">
            <w:pPr>
              <w:spacing w:after="0" w:line="240" w:lineRule="auto"/>
              <w:jc w:val="both"/>
              <w:rPr>
                <w:rFonts w:ascii="David" w:hAnsi="David"/>
                <w:sz w:val="24"/>
                <w:szCs w:val="24"/>
                <w:rtl/>
              </w:rPr>
            </w:pPr>
            <w:r w:rsidRPr="005B7BF6">
              <w:rPr>
                <w:rFonts w:ascii="David" w:hAnsi="David"/>
                <w:sz w:val="24"/>
                <w:szCs w:val="24"/>
                <w:rtl/>
              </w:rPr>
              <w:t>לא לעשות כל שימוש במידע כאמור לעיל שלא למטרות ביצועה של העבודה נשוא ההסכם שנמסרה לביצוע על ידי הממשלה ו/או החברה , כולל ביצוע שכפולים, העתקים וכדומה, שלא למטרות אלה.</w:t>
            </w:r>
          </w:p>
        </w:tc>
      </w:tr>
      <w:tr w:rsidR="00334579" w:rsidRPr="005B7BF6" w14:paraId="27F8E472" w14:textId="77777777" w:rsidTr="00380637">
        <w:tc>
          <w:tcPr>
            <w:tcW w:w="9854" w:type="dxa"/>
            <w:gridSpan w:val="25"/>
            <w:shd w:val="clear" w:color="auto" w:fill="auto"/>
          </w:tcPr>
          <w:p w14:paraId="1BF88451" w14:textId="77777777" w:rsidR="00334579" w:rsidRPr="005B7BF6" w:rsidRDefault="00334579" w:rsidP="00334579">
            <w:pPr>
              <w:spacing w:after="0" w:line="240" w:lineRule="auto"/>
              <w:jc w:val="both"/>
              <w:rPr>
                <w:rFonts w:ascii="David" w:hAnsi="David"/>
                <w:sz w:val="24"/>
                <w:szCs w:val="24"/>
                <w:rtl/>
              </w:rPr>
            </w:pPr>
            <w:r w:rsidRPr="005B7BF6">
              <w:rPr>
                <w:rFonts w:ascii="David" w:hAnsi="David"/>
                <w:sz w:val="24"/>
                <w:szCs w:val="24"/>
                <w:rtl/>
              </w:rPr>
              <w:t xml:space="preserve">ידוע לי שאי מילוי ההתחייבויות כלפי הממשלה על פי הצהרה זהו מהווה עבירה על חוק העונשין, </w:t>
            </w:r>
            <w:proofErr w:type="spellStart"/>
            <w:r w:rsidRPr="005B7BF6">
              <w:rPr>
                <w:rFonts w:ascii="David" w:hAnsi="David"/>
                <w:sz w:val="24"/>
                <w:szCs w:val="24"/>
                <w:rtl/>
              </w:rPr>
              <w:t>התשל"ז</w:t>
            </w:r>
            <w:proofErr w:type="spellEnd"/>
            <w:r w:rsidRPr="005B7BF6">
              <w:rPr>
                <w:rFonts w:ascii="David" w:hAnsi="David"/>
                <w:sz w:val="24"/>
                <w:szCs w:val="24"/>
                <w:rtl/>
              </w:rPr>
              <w:t xml:space="preserve"> – 1977.</w:t>
            </w:r>
          </w:p>
        </w:tc>
      </w:tr>
      <w:tr w:rsidR="00334579" w:rsidRPr="005B7BF6" w14:paraId="215402B6" w14:textId="77777777" w:rsidTr="00380637">
        <w:tc>
          <w:tcPr>
            <w:tcW w:w="9854" w:type="dxa"/>
            <w:gridSpan w:val="25"/>
            <w:shd w:val="clear" w:color="auto" w:fill="auto"/>
          </w:tcPr>
          <w:p w14:paraId="1260A985" w14:textId="77777777" w:rsidR="00334579" w:rsidRPr="005B7BF6" w:rsidRDefault="00334579" w:rsidP="00334579">
            <w:pPr>
              <w:spacing w:after="0" w:line="240" w:lineRule="auto"/>
              <w:jc w:val="both"/>
              <w:rPr>
                <w:rFonts w:ascii="David" w:hAnsi="David"/>
                <w:sz w:val="24"/>
                <w:szCs w:val="24"/>
                <w:rtl/>
              </w:rPr>
            </w:pPr>
            <w:r w:rsidRPr="005B7BF6">
              <w:rPr>
                <w:rFonts w:ascii="David" w:hAnsi="David" w:hint="cs"/>
                <w:sz w:val="24"/>
                <w:szCs w:val="24"/>
                <w:rtl/>
              </w:rPr>
              <w:t xml:space="preserve">כמן כן </w:t>
            </w:r>
            <w:r w:rsidRPr="005B7BF6">
              <w:rPr>
                <w:rFonts w:ascii="David" w:hAnsi="David"/>
                <w:sz w:val="24"/>
                <w:szCs w:val="24"/>
                <w:rtl/>
              </w:rPr>
              <w:t>יד</w:t>
            </w:r>
            <w:r w:rsidRPr="005B7BF6">
              <w:rPr>
                <w:rFonts w:ascii="David" w:hAnsi="David" w:hint="cs"/>
                <w:sz w:val="24"/>
                <w:szCs w:val="24"/>
                <w:rtl/>
              </w:rPr>
              <w:t>ו</w:t>
            </w:r>
            <w:r w:rsidRPr="005B7BF6">
              <w:rPr>
                <w:rFonts w:ascii="David" w:hAnsi="David"/>
                <w:sz w:val="24"/>
                <w:szCs w:val="24"/>
                <w:rtl/>
              </w:rPr>
              <w:t xml:space="preserve">ע לי שהעברת מידע כאמור לעיל, למאן דהוא, ללא אישרו בכתב מהממשלה, עלול להסב לממשלה נזקים ביטחוניים וכלכליים משמעותיים ביותר. </w:t>
            </w:r>
          </w:p>
        </w:tc>
      </w:tr>
      <w:tr w:rsidR="00334579" w:rsidRPr="005B7BF6" w14:paraId="18493639" w14:textId="77777777" w:rsidTr="00380637">
        <w:tc>
          <w:tcPr>
            <w:tcW w:w="9854" w:type="dxa"/>
            <w:gridSpan w:val="25"/>
            <w:shd w:val="clear" w:color="auto" w:fill="auto"/>
          </w:tcPr>
          <w:p w14:paraId="2EF8C278" w14:textId="77777777" w:rsidR="00334579" w:rsidRPr="005B7BF6" w:rsidRDefault="00334579" w:rsidP="00334579">
            <w:pPr>
              <w:spacing w:after="0" w:line="240" w:lineRule="auto"/>
              <w:jc w:val="both"/>
              <w:rPr>
                <w:rFonts w:ascii="David" w:hAnsi="David"/>
                <w:sz w:val="24"/>
                <w:szCs w:val="24"/>
                <w:rtl/>
              </w:rPr>
            </w:pPr>
            <w:r w:rsidRPr="005B7BF6">
              <w:rPr>
                <w:rFonts w:ascii="David" w:hAnsi="David"/>
                <w:sz w:val="24"/>
                <w:szCs w:val="24"/>
                <w:rtl/>
              </w:rPr>
              <w:t>במשך תקופה של 12 (שנים עשר) חודש מיום הפסקת עבודתי בחברה או עבורה בכל סיבה כלשהי ו/או מיום סיום מתן השירותים נשוא ההסכם לממשלה – לא לעסוק בתחומי מדינת ישראל, בין במישרין ובין בעקיפין בין כיועץ, קבלן, סוכן, עובד עצמאי או בכל אופן אחר בין בעצמי ובין באמצעות קרוב או חברה או גוף כלשהם, בעסק, מפעל, או משרה הנוגעים לכל נושא בשטח הקשור לכל פריט ו/או מוצר אחר אשר נחשפו לידיעתי בעת עבודתי בחברה בעניין ההסכם.</w:t>
            </w:r>
          </w:p>
        </w:tc>
      </w:tr>
      <w:tr w:rsidR="00334579" w:rsidRPr="005B7BF6" w14:paraId="024BADD2" w14:textId="77777777" w:rsidTr="00380637">
        <w:tc>
          <w:tcPr>
            <w:tcW w:w="9854" w:type="dxa"/>
            <w:gridSpan w:val="25"/>
            <w:shd w:val="clear" w:color="auto" w:fill="auto"/>
          </w:tcPr>
          <w:p w14:paraId="4BB1E284" w14:textId="77777777" w:rsidR="00334579" w:rsidRPr="005B7BF6" w:rsidRDefault="00334579" w:rsidP="00334579">
            <w:pPr>
              <w:spacing w:after="0" w:line="240" w:lineRule="auto"/>
              <w:jc w:val="both"/>
              <w:rPr>
                <w:rFonts w:ascii="David" w:hAnsi="David"/>
                <w:sz w:val="24"/>
                <w:szCs w:val="24"/>
                <w:rtl/>
              </w:rPr>
            </w:pPr>
            <w:r w:rsidRPr="005B7BF6">
              <w:rPr>
                <w:rFonts w:ascii="David" w:hAnsi="David"/>
                <w:sz w:val="24"/>
                <w:szCs w:val="24"/>
                <w:rtl/>
              </w:rPr>
              <w:t>התחייבות זו תמשיך לחול אף לאחר תום תקופת ההסכם האמור.  התחייבות זו לא תחול על מידע שהוא בבחינת נחלת הציבור.</w:t>
            </w:r>
          </w:p>
        </w:tc>
      </w:tr>
      <w:tr w:rsidR="00334579" w:rsidRPr="005B7BF6" w14:paraId="68BA5CB2" w14:textId="77777777" w:rsidTr="00380637">
        <w:tc>
          <w:tcPr>
            <w:tcW w:w="788" w:type="dxa"/>
            <w:gridSpan w:val="2"/>
            <w:shd w:val="clear" w:color="auto" w:fill="auto"/>
          </w:tcPr>
          <w:p w14:paraId="2C581494" w14:textId="77777777" w:rsidR="00334579" w:rsidRPr="005B7BF6" w:rsidRDefault="00334579" w:rsidP="00334579">
            <w:pPr>
              <w:spacing w:after="0" w:line="360" w:lineRule="auto"/>
              <w:contextualSpacing/>
              <w:rPr>
                <w:rFonts w:ascii="David" w:hAnsi="David"/>
                <w:sz w:val="24"/>
                <w:szCs w:val="24"/>
                <w:rtl/>
              </w:rPr>
            </w:pPr>
          </w:p>
        </w:tc>
        <w:tc>
          <w:tcPr>
            <w:tcW w:w="9066" w:type="dxa"/>
            <w:gridSpan w:val="23"/>
            <w:shd w:val="clear" w:color="auto" w:fill="auto"/>
          </w:tcPr>
          <w:p w14:paraId="4A1A2997" w14:textId="77777777" w:rsidR="00334579" w:rsidRPr="005B7BF6" w:rsidRDefault="00334579" w:rsidP="00334579">
            <w:pPr>
              <w:spacing w:after="0" w:line="360" w:lineRule="auto"/>
              <w:contextualSpacing/>
              <w:rPr>
                <w:rFonts w:ascii="David" w:hAnsi="David"/>
                <w:sz w:val="24"/>
                <w:szCs w:val="24"/>
                <w:rtl/>
              </w:rPr>
            </w:pPr>
          </w:p>
        </w:tc>
      </w:tr>
      <w:tr w:rsidR="00334579" w:rsidRPr="005B7BF6" w14:paraId="63BECB92" w14:textId="77777777" w:rsidTr="00380637">
        <w:tc>
          <w:tcPr>
            <w:tcW w:w="2364" w:type="dxa"/>
            <w:gridSpan w:val="6"/>
            <w:tcBorders>
              <w:top w:val="single" w:sz="4" w:space="0" w:color="auto"/>
              <w:left w:val="single" w:sz="4" w:space="0" w:color="auto"/>
            </w:tcBorders>
            <w:shd w:val="clear" w:color="auto" w:fill="auto"/>
          </w:tcPr>
          <w:p w14:paraId="50830682"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4D9D8E01"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305DA1F8"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2365" w:type="dxa"/>
            <w:gridSpan w:val="6"/>
            <w:tcBorders>
              <w:top w:val="single" w:sz="4" w:space="0" w:color="auto"/>
            </w:tcBorders>
            <w:shd w:val="clear" w:color="auto" w:fill="auto"/>
          </w:tcPr>
          <w:p w14:paraId="131B6643"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D2ED08A"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2802FA74"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548" w:type="dxa"/>
            <w:gridSpan w:val="9"/>
            <w:tcBorders>
              <w:top w:val="single" w:sz="4" w:space="0" w:color="auto"/>
              <w:bottom w:val="single" w:sz="4" w:space="0" w:color="auto"/>
              <w:right w:val="single" w:sz="4" w:space="0" w:color="auto"/>
            </w:tcBorders>
            <w:shd w:val="clear" w:color="auto" w:fill="auto"/>
          </w:tcPr>
          <w:p w14:paraId="154EF016" w14:textId="77777777" w:rsidR="00334579" w:rsidRPr="005B7BF6" w:rsidRDefault="00334579" w:rsidP="00334579">
            <w:pPr>
              <w:spacing w:after="0" w:line="480" w:lineRule="auto"/>
              <w:contextualSpacing/>
              <w:jc w:val="both"/>
              <w:rPr>
                <w:rFonts w:ascii="David" w:hAnsi="David"/>
                <w:b/>
                <w:bCs/>
                <w:noProof/>
                <w:sz w:val="24"/>
                <w:szCs w:val="24"/>
                <w:rtl/>
              </w:rPr>
            </w:pPr>
          </w:p>
          <w:p w14:paraId="105D3B76" w14:textId="77777777" w:rsidR="00334579" w:rsidRPr="005B7BF6" w:rsidRDefault="00334579" w:rsidP="00334579">
            <w:pPr>
              <w:spacing w:after="0" w:line="480" w:lineRule="auto"/>
              <w:contextualSpacing/>
              <w:jc w:val="both"/>
              <w:rPr>
                <w:rFonts w:ascii="David" w:hAnsi="David"/>
                <w:b/>
                <w:bCs/>
                <w:noProof/>
                <w:sz w:val="24"/>
                <w:szCs w:val="24"/>
                <w:rtl/>
              </w:rPr>
            </w:pPr>
          </w:p>
        </w:tc>
      </w:tr>
      <w:tr w:rsidR="00334579" w:rsidRPr="005B7BF6" w14:paraId="339BF83A" w14:textId="77777777" w:rsidTr="00380637">
        <w:tc>
          <w:tcPr>
            <w:tcW w:w="2364" w:type="dxa"/>
            <w:gridSpan w:val="6"/>
            <w:tcBorders>
              <w:top w:val="single" w:sz="4" w:space="0" w:color="auto"/>
              <w:left w:val="single" w:sz="4" w:space="0" w:color="auto"/>
              <w:bottom w:val="single" w:sz="4" w:space="0" w:color="auto"/>
            </w:tcBorders>
            <w:shd w:val="clear" w:color="auto" w:fill="auto"/>
          </w:tcPr>
          <w:p w14:paraId="2994989A" w14:textId="77777777" w:rsidR="00334579" w:rsidRPr="005B7BF6" w:rsidRDefault="00334579" w:rsidP="0033457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44AF0963"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0A07F2B6"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2365" w:type="dxa"/>
            <w:gridSpan w:val="6"/>
            <w:tcBorders>
              <w:top w:val="single" w:sz="4" w:space="0" w:color="auto"/>
              <w:bottom w:val="single" w:sz="4" w:space="0" w:color="auto"/>
            </w:tcBorders>
            <w:shd w:val="clear" w:color="auto" w:fill="auto"/>
          </w:tcPr>
          <w:p w14:paraId="6DF6D820" w14:textId="77777777" w:rsidR="00334579" w:rsidRPr="005B7BF6" w:rsidRDefault="00334579" w:rsidP="0033457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31CE43AE"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51072E05"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548" w:type="dxa"/>
            <w:gridSpan w:val="9"/>
            <w:tcBorders>
              <w:top w:val="single" w:sz="4" w:space="0" w:color="auto"/>
              <w:bottom w:val="single" w:sz="4" w:space="0" w:color="auto"/>
              <w:right w:val="single" w:sz="4" w:space="0" w:color="auto"/>
            </w:tcBorders>
            <w:shd w:val="clear" w:color="auto" w:fill="auto"/>
          </w:tcPr>
          <w:p w14:paraId="1B7D5E6B" w14:textId="77777777" w:rsidR="00334579" w:rsidRPr="005B7BF6" w:rsidRDefault="00334579" w:rsidP="0033457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018E9C3F" w14:textId="77777777" w:rsidR="00C52505" w:rsidRDefault="00C52505" w:rsidP="00C52505">
      <w:pPr>
        <w:spacing w:after="0" w:line="360" w:lineRule="auto"/>
        <w:jc w:val="both"/>
        <w:rPr>
          <w:rFonts w:ascii="David" w:hAnsi="David"/>
          <w:sz w:val="24"/>
          <w:szCs w:val="24"/>
          <w:rtl/>
        </w:rPr>
      </w:pPr>
    </w:p>
    <w:p w14:paraId="570CC1D3" w14:textId="77777777" w:rsidR="00C52505" w:rsidRPr="00150EE1" w:rsidRDefault="00C52505" w:rsidP="00C52505">
      <w:pPr>
        <w:rPr>
          <w:rFonts w:ascii="David" w:hAnsi="David"/>
          <w:sz w:val="24"/>
          <w:szCs w:val="24"/>
          <w:rtl/>
        </w:rPr>
      </w:pPr>
    </w:p>
    <w:p w14:paraId="1F74AA8D" w14:textId="77777777" w:rsidR="00C52505" w:rsidRPr="00150EE1" w:rsidRDefault="00C52505" w:rsidP="00C52505">
      <w:pPr>
        <w:bidi w:val="0"/>
        <w:rPr>
          <w:rFonts w:ascii="David" w:hAnsi="David"/>
          <w:sz w:val="24"/>
          <w:szCs w:val="24"/>
        </w:rPr>
      </w:pPr>
      <w:r w:rsidRPr="00150EE1">
        <w:rPr>
          <w:rFonts w:ascii="David" w:hAnsi="David"/>
          <w:sz w:val="24"/>
          <w:szCs w:val="24"/>
          <w:rtl/>
        </w:rPr>
        <w:br w:type="page"/>
      </w:r>
    </w:p>
    <w:p w14:paraId="59BF9B91" w14:textId="77777777" w:rsidR="00C52505" w:rsidRDefault="00C52505" w:rsidP="00C52505">
      <w:pPr>
        <w:pStyle w:val="Heading2"/>
        <w:rPr>
          <w:rFonts w:ascii="Segoe UI Semibold" w:hAnsi="Segoe UI Semibold" w:cs="Times New Roman"/>
          <w:b/>
          <w:bCs/>
          <w:color w:val="002060"/>
          <w:sz w:val="24"/>
          <w:szCs w:val="24"/>
          <w:rtl/>
        </w:rPr>
      </w:pPr>
      <w:bookmarkStart w:id="237" w:name="_Toc112870320"/>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3ד'</w:t>
      </w:r>
      <w:r w:rsidRPr="00433799">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תצהיר</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בדבר</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אי</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תיאום</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הצעות</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במכרז</w:t>
      </w:r>
      <w:bookmarkEnd w:id="237"/>
    </w:p>
    <w:p w14:paraId="26BFFA4B" w14:textId="77777777" w:rsidR="00C52505" w:rsidRPr="00DD7B8A" w:rsidRDefault="00C52505" w:rsidP="00C52505">
      <w:pPr>
        <w:rPr>
          <w:rtl/>
        </w:rPr>
      </w:pPr>
    </w:p>
    <w:tbl>
      <w:tblPr>
        <w:bidiVisual/>
        <w:tblW w:w="9864" w:type="dxa"/>
        <w:tblLook w:val="04A0" w:firstRow="1" w:lastRow="0" w:firstColumn="1" w:lastColumn="0" w:noHBand="0" w:noVBand="1"/>
      </w:tblPr>
      <w:tblGrid>
        <w:gridCol w:w="394"/>
        <w:gridCol w:w="394"/>
        <w:gridCol w:w="296"/>
        <w:gridCol w:w="98"/>
        <w:gridCol w:w="296"/>
        <w:gridCol w:w="98"/>
        <w:gridCol w:w="122"/>
        <w:gridCol w:w="272"/>
        <w:gridCol w:w="68"/>
        <w:gridCol w:w="257"/>
        <w:gridCol w:w="69"/>
        <w:gridCol w:w="348"/>
        <w:gridCol w:w="47"/>
        <w:gridCol w:w="369"/>
        <w:gridCol w:w="25"/>
        <w:gridCol w:w="368"/>
        <w:gridCol w:w="26"/>
        <w:gridCol w:w="190"/>
        <w:gridCol w:w="204"/>
        <w:gridCol w:w="136"/>
        <w:gridCol w:w="258"/>
        <w:gridCol w:w="394"/>
        <w:gridCol w:w="395"/>
        <w:gridCol w:w="186"/>
        <w:gridCol w:w="208"/>
        <w:gridCol w:w="125"/>
        <w:gridCol w:w="133"/>
        <w:gridCol w:w="136"/>
        <w:gridCol w:w="113"/>
        <w:gridCol w:w="91"/>
        <w:gridCol w:w="190"/>
        <w:gridCol w:w="113"/>
        <w:gridCol w:w="281"/>
        <w:gridCol w:w="394"/>
        <w:gridCol w:w="395"/>
        <w:gridCol w:w="112"/>
        <w:gridCol w:w="214"/>
        <w:gridCol w:w="68"/>
        <w:gridCol w:w="272"/>
        <w:gridCol w:w="122"/>
        <w:gridCol w:w="394"/>
        <w:gridCol w:w="34"/>
        <w:gridCol w:w="360"/>
        <w:gridCol w:w="394"/>
        <w:gridCol w:w="395"/>
        <w:gridCol w:w="10"/>
      </w:tblGrid>
      <w:tr w:rsidR="00C52505" w:rsidRPr="005B7BF6" w14:paraId="34906247" w14:textId="77777777" w:rsidTr="00380637">
        <w:trPr>
          <w:gridAfter w:val="1"/>
          <w:wAfter w:w="10" w:type="dxa"/>
        </w:trPr>
        <w:tc>
          <w:tcPr>
            <w:tcW w:w="9854" w:type="dxa"/>
            <w:gridSpan w:val="45"/>
            <w:shd w:val="clear" w:color="auto" w:fill="auto"/>
          </w:tcPr>
          <w:p w14:paraId="2DF1E950"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C52505" w:rsidRPr="005B7BF6" w14:paraId="6906E9A3" w14:textId="77777777" w:rsidTr="00380637">
        <w:trPr>
          <w:gridAfter w:val="1"/>
          <w:wAfter w:w="10" w:type="dxa"/>
        </w:trPr>
        <w:tc>
          <w:tcPr>
            <w:tcW w:w="9854" w:type="dxa"/>
            <w:gridSpan w:val="45"/>
            <w:shd w:val="clear" w:color="auto" w:fill="auto"/>
          </w:tcPr>
          <w:p w14:paraId="22170AD2"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C52505" w:rsidRPr="005B7BF6" w14:paraId="69A3AF17" w14:textId="77777777" w:rsidTr="00380637">
        <w:trPr>
          <w:gridAfter w:val="1"/>
          <w:wAfter w:w="10" w:type="dxa"/>
        </w:trPr>
        <w:tc>
          <w:tcPr>
            <w:tcW w:w="9854" w:type="dxa"/>
            <w:gridSpan w:val="45"/>
            <w:shd w:val="clear" w:color="auto" w:fill="auto"/>
          </w:tcPr>
          <w:p w14:paraId="493DF9C4"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C52505" w:rsidRPr="005B7BF6" w14:paraId="37E51CFB" w14:textId="77777777" w:rsidTr="00380637">
        <w:trPr>
          <w:gridAfter w:val="1"/>
          <w:wAfter w:w="10" w:type="dxa"/>
        </w:trPr>
        <w:tc>
          <w:tcPr>
            <w:tcW w:w="9854" w:type="dxa"/>
            <w:gridSpan w:val="45"/>
            <w:shd w:val="clear" w:color="auto" w:fill="auto"/>
          </w:tcPr>
          <w:p w14:paraId="4780EBDB" w14:textId="77777777" w:rsidR="00C52505" w:rsidRPr="005B7BF6" w:rsidRDefault="00C52505" w:rsidP="00380637">
            <w:pPr>
              <w:spacing w:after="0" w:line="360" w:lineRule="auto"/>
              <w:contextualSpacing/>
              <w:jc w:val="both"/>
              <w:rPr>
                <w:rFonts w:ascii="David" w:hAnsi="David"/>
                <w:b/>
                <w:bCs/>
                <w:noProof/>
                <w:sz w:val="24"/>
                <w:szCs w:val="24"/>
                <w:rtl/>
              </w:rPr>
            </w:pPr>
          </w:p>
        </w:tc>
      </w:tr>
      <w:tr w:rsidR="00334579" w:rsidRPr="005B7BF6" w14:paraId="69C5D1F3" w14:textId="77777777" w:rsidTr="00380637">
        <w:trPr>
          <w:gridAfter w:val="1"/>
          <w:wAfter w:w="10" w:type="dxa"/>
        </w:trPr>
        <w:tc>
          <w:tcPr>
            <w:tcW w:w="9854" w:type="dxa"/>
            <w:gridSpan w:val="45"/>
            <w:shd w:val="clear" w:color="auto" w:fill="auto"/>
          </w:tcPr>
          <w:p w14:paraId="6B959CA7" w14:textId="77777777" w:rsidR="008F75B9" w:rsidRDefault="008F75B9" w:rsidP="008F75B9">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sidR="00585CED">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65A799D8" w14:textId="77777777" w:rsidR="00334579" w:rsidRPr="005B7BF6" w:rsidRDefault="008F75B9" w:rsidP="008F75B9">
            <w:pPr>
              <w:spacing w:after="0"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334579" w:rsidRPr="005B7BF6" w14:paraId="597B01B9" w14:textId="77777777" w:rsidTr="00380637">
        <w:trPr>
          <w:gridAfter w:val="1"/>
          <w:wAfter w:w="10" w:type="dxa"/>
        </w:trPr>
        <w:tc>
          <w:tcPr>
            <w:tcW w:w="1182" w:type="dxa"/>
            <w:gridSpan w:val="4"/>
            <w:shd w:val="clear" w:color="auto" w:fill="auto"/>
          </w:tcPr>
          <w:p w14:paraId="6514595A" w14:textId="77777777" w:rsidR="00334579" w:rsidRPr="005B7BF6" w:rsidRDefault="00334579" w:rsidP="00334579">
            <w:pPr>
              <w:spacing w:after="0" w:line="360" w:lineRule="auto"/>
              <w:contextualSpacing/>
              <w:jc w:val="both"/>
              <w:rPr>
                <w:rFonts w:ascii="David" w:hAnsi="David"/>
                <w:noProof/>
                <w:sz w:val="24"/>
                <w:szCs w:val="24"/>
                <w:rtl/>
              </w:rPr>
            </w:pPr>
            <w:r w:rsidRPr="005B7BF6">
              <w:rPr>
                <w:rFonts w:ascii="David" w:hAnsi="David" w:hint="cs"/>
                <w:noProof/>
                <w:sz w:val="24"/>
                <w:szCs w:val="24"/>
                <w:rtl/>
              </w:rPr>
              <w:t>אני הח"מ</w:t>
            </w:r>
          </w:p>
        </w:tc>
        <w:tc>
          <w:tcPr>
            <w:tcW w:w="1577" w:type="dxa"/>
            <w:gridSpan w:val="9"/>
            <w:tcBorders>
              <w:bottom w:val="single" w:sz="4" w:space="0" w:color="auto"/>
            </w:tcBorders>
            <w:shd w:val="clear" w:color="auto" w:fill="auto"/>
          </w:tcPr>
          <w:p w14:paraId="58B4B81F" w14:textId="77777777" w:rsidR="00334579" w:rsidRPr="005B7BF6" w:rsidRDefault="00334579" w:rsidP="00334579">
            <w:pPr>
              <w:spacing w:after="0" w:line="360" w:lineRule="auto"/>
              <w:contextualSpacing/>
              <w:jc w:val="both"/>
              <w:rPr>
                <w:rFonts w:ascii="David" w:hAnsi="David"/>
                <w:noProof/>
                <w:sz w:val="24"/>
                <w:szCs w:val="24"/>
                <w:rtl/>
              </w:rPr>
            </w:pPr>
          </w:p>
        </w:tc>
        <w:tc>
          <w:tcPr>
            <w:tcW w:w="1182" w:type="dxa"/>
            <w:gridSpan w:val="6"/>
            <w:shd w:val="clear" w:color="auto" w:fill="auto"/>
          </w:tcPr>
          <w:p w14:paraId="280862B7" w14:textId="77777777" w:rsidR="00334579" w:rsidRPr="005B7BF6" w:rsidRDefault="00334579" w:rsidP="00334579">
            <w:pPr>
              <w:spacing w:after="0" w:line="360" w:lineRule="auto"/>
              <w:contextualSpacing/>
              <w:jc w:val="both"/>
              <w:rPr>
                <w:rFonts w:ascii="David" w:hAnsi="David"/>
                <w:noProof/>
                <w:sz w:val="24"/>
                <w:szCs w:val="24"/>
                <w:rtl/>
              </w:rPr>
            </w:pPr>
            <w:r w:rsidRPr="005B7BF6">
              <w:rPr>
                <w:rFonts w:ascii="David" w:hAnsi="David" w:hint="cs"/>
                <w:noProof/>
                <w:sz w:val="24"/>
                <w:szCs w:val="24"/>
                <w:rtl/>
              </w:rPr>
              <w:t>מס' ת"ז</w:t>
            </w:r>
          </w:p>
        </w:tc>
        <w:tc>
          <w:tcPr>
            <w:tcW w:w="1577" w:type="dxa"/>
            <w:gridSpan w:val="6"/>
            <w:tcBorders>
              <w:bottom w:val="single" w:sz="4" w:space="0" w:color="auto"/>
            </w:tcBorders>
            <w:shd w:val="clear" w:color="auto" w:fill="auto"/>
          </w:tcPr>
          <w:p w14:paraId="64BFDE12" w14:textId="77777777" w:rsidR="00334579" w:rsidRPr="005B7BF6" w:rsidRDefault="00334579" w:rsidP="00334579">
            <w:pPr>
              <w:spacing w:after="0" w:line="360" w:lineRule="auto"/>
              <w:contextualSpacing/>
              <w:jc w:val="both"/>
              <w:rPr>
                <w:rFonts w:ascii="David" w:hAnsi="David"/>
                <w:noProof/>
                <w:sz w:val="24"/>
                <w:szCs w:val="24"/>
                <w:rtl/>
              </w:rPr>
            </w:pPr>
          </w:p>
        </w:tc>
        <w:tc>
          <w:tcPr>
            <w:tcW w:w="3153" w:type="dxa"/>
            <w:gridSpan w:val="16"/>
            <w:shd w:val="clear" w:color="auto" w:fill="auto"/>
          </w:tcPr>
          <w:p w14:paraId="2FB73F58" w14:textId="77777777" w:rsidR="00334579" w:rsidRPr="005B7BF6" w:rsidRDefault="00334579" w:rsidP="00334579">
            <w:pPr>
              <w:spacing w:after="0" w:line="360" w:lineRule="auto"/>
              <w:contextualSpacing/>
              <w:jc w:val="both"/>
              <w:rPr>
                <w:rFonts w:ascii="David" w:hAnsi="David"/>
                <w:noProof/>
                <w:sz w:val="24"/>
                <w:szCs w:val="24"/>
                <w:rtl/>
              </w:rPr>
            </w:pPr>
            <w:r w:rsidRPr="005B7BF6">
              <w:rPr>
                <w:rFonts w:ascii="David" w:hAnsi="David"/>
                <w:sz w:val="24"/>
                <w:szCs w:val="24"/>
                <w:rtl/>
              </w:rPr>
              <w:t>המוסמך להתחייב בשם המציע</w:t>
            </w:r>
          </w:p>
        </w:tc>
        <w:tc>
          <w:tcPr>
            <w:tcW w:w="394" w:type="dxa"/>
            <w:gridSpan w:val="2"/>
            <w:shd w:val="clear" w:color="auto" w:fill="auto"/>
          </w:tcPr>
          <w:p w14:paraId="2405CE8A" w14:textId="77777777" w:rsidR="00334579" w:rsidRPr="005B7BF6" w:rsidRDefault="00334579" w:rsidP="00334579">
            <w:pPr>
              <w:spacing w:after="0" w:line="360" w:lineRule="auto"/>
              <w:contextualSpacing/>
              <w:jc w:val="both"/>
              <w:rPr>
                <w:rFonts w:ascii="David" w:hAnsi="David"/>
                <w:noProof/>
                <w:sz w:val="24"/>
                <w:szCs w:val="24"/>
                <w:rtl/>
              </w:rPr>
            </w:pPr>
          </w:p>
        </w:tc>
        <w:tc>
          <w:tcPr>
            <w:tcW w:w="394" w:type="dxa"/>
            <w:shd w:val="clear" w:color="auto" w:fill="auto"/>
          </w:tcPr>
          <w:p w14:paraId="0DD1471F" w14:textId="77777777" w:rsidR="00334579" w:rsidRPr="005B7BF6" w:rsidRDefault="00334579" w:rsidP="00334579">
            <w:pPr>
              <w:spacing w:after="0" w:line="360" w:lineRule="auto"/>
              <w:contextualSpacing/>
              <w:jc w:val="both"/>
              <w:rPr>
                <w:rFonts w:ascii="David" w:hAnsi="David"/>
                <w:noProof/>
                <w:sz w:val="24"/>
                <w:szCs w:val="24"/>
                <w:rtl/>
              </w:rPr>
            </w:pPr>
          </w:p>
        </w:tc>
        <w:tc>
          <w:tcPr>
            <w:tcW w:w="395" w:type="dxa"/>
            <w:shd w:val="clear" w:color="auto" w:fill="auto"/>
          </w:tcPr>
          <w:p w14:paraId="30A23293" w14:textId="77777777" w:rsidR="00334579" w:rsidRPr="005B7BF6" w:rsidRDefault="00334579" w:rsidP="00334579">
            <w:pPr>
              <w:spacing w:after="0" w:line="360" w:lineRule="auto"/>
              <w:contextualSpacing/>
              <w:jc w:val="both"/>
              <w:rPr>
                <w:rFonts w:ascii="David" w:hAnsi="David"/>
                <w:noProof/>
                <w:sz w:val="24"/>
                <w:szCs w:val="24"/>
                <w:rtl/>
              </w:rPr>
            </w:pPr>
          </w:p>
        </w:tc>
      </w:tr>
      <w:tr w:rsidR="00334579" w:rsidRPr="005B7BF6" w14:paraId="11E42DB0" w14:textId="77777777" w:rsidTr="00380637">
        <w:trPr>
          <w:gridAfter w:val="1"/>
          <w:wAfter w:w="10" w:type="dxa"/>
        </w:trPr>
        <w:tc>
          <w:tcPr>
            <w:tcW w:w="2364" w:type="dxa"/>
            <w:gridSpan w:val="11"/>
            <w:tcBorders>
              <w:bottom w:val="single" w:sz="4" w:space="0" w:color="auto"/>
            </w:tcBorders>
            <w:shd w:val="clear" w:color="auto" w:fill="auto"/>
          </w:tcPr>
          <w:p w14:paraId="5EFE0B9E" w14:textId="77777777" w:rsidR="00334579" w:rsidRPr="005B7BF6" w:rsidRDefault="00334579" w:rsidP="00334579">
            <w:pPr>
              <w:spacing w:after="0" w:line="360" w:lineRule="auto"/>
              <w:contextualSpacing/>
              <w:jc w:val="both"/>
              <w:rPr>
                <w:rFonts w:ascii="David" w:hAnsi="David"/>
                <w:noProof/>
                <w:sz w:val="24"/>
                <w:szCs w:val="24"/>
                <w:rtl/>
              </w:rPr>
            </w:pPr>
          </w:p>
        </w:tc>
        <w:tc>
          <w:tcPr>
            <w:tcW w:w="6307" w:type="dxa"/>
            <w:gridSpan w:val="30"/>
            <w:shd w:val="clear" w:color="auto" w:fill="auto"/>
            <w:vAlign w:val="bottom"/>
          </w:tcPr>
          <w:p w14:paraId="53109E70" w14:textId="77777777" w:rsidR="00334579" w:rsidRPr="005B7BF6" w:rsidRDefault="00334579" w:rsidP="00334579">
            <w:pPr>
              <w:spacing w:after="0" w:line="360" w:lineRule="auto"/>
              <w:rPr>
                <w:rFonts w:ascii="David" w:hAnsi="David"/>
                <w:sz w:val="24"/>
                <w:szCs w:val="24"/>
                <w:rtl/>
              </w:rPr>
            </w:pPr>
            <w:r w:rsidRPr="005B7BF6">
              <w:rPr>
                <w:rFonts w:ascii="David" w:hAnsi="David"/>
                <w:sz w:val="24"/>
                <w:szCs w:val="24"/>
                <w:rtl/>
              </w:rPr>
              <w:t xml:space="preserve">מצהיר בזאת כי: </w:t>
            </w:r>
          </w:p>
        </w:tc>
        <w:tc>
          <w:tcPr>
            <w:tcW w:w="394" w:type="dxa"/>
            <w:gridSpan w:val="2"/>
            <w:shd w:val="clear" w:color="auto" w:fill="auto"/>
          </w:tcPr>
          <w:p w14:paraId="3F9B1A0F" w14:textId="77777777" w:rsidR="00334579" w:rsidRPr="005B7BF6" w:rsidRDefault="00334579" w:rsidP="00334579">
            <w:pPr>
              <w:spacing w:after="0" w:line="360" w:lineRule="auto"/>
              <w:contextualSpacing/>
              <w:jc w:val="both"/>
              <w:rPr>
                <w:rFonts w:ascii="David" w:hAnsi="David"/>
                <w:noProof/>
                <w:sz w:val="24"/>
                <w:szCs w:val="24"/>
                <w:rtl/>
              </w:rPr>
            </w:pPr>
          </w:p>
        </w:tc>
        <w:tc>
          <w:tcPr>
            <w:tcW w:w="394" w:type="dxa"/>
            <w:shd w:val="clear" w:color="auto" w:fill="auto"/>
          </w:tcPr>
          <w:p w14:paraId="3C439674" w14:textId="77777777" w:rsidR="00334579" w:rsidRPr="005B7BF6" w:rsidRDefault="00334579" w:rsidP="00334579">
            <w:pPr>
              <w:spacing w:after="0" w:line="360" w:lineRule="auto"/>
              <w:contextualSpacing/>
              <w:jc w:val="both"/>
              <w:rPr>
                <w:rFonts w:ascii="David" w:hAnsi="David"/>
                <w:noProof/>
                <w:sz w:val="24"/>
                <w:szCs w:val="24"/>
                <w:rtl/>
              </w:rPr>
            </w:pPr>
          </w:p>
        </w:tc>
        <w:tc>
          <w:tcPr>
            <w:tcW w:w="395" w:type="dxa"/>
            <w:shd w:val="clear" w:color="auto" w:fill="auto"/>
          </w:tcPr>
          <w:p w14:paraId="07EFB44A" w14:textId="77777777" w:rsidR="00334579" w:rsidRPr="005B7BF6" w:rsidRDefault="00334579" w:rsidP="00334579">
            <w:pPr>
              <w:spacing w:after="0" w:line="360" w:lineRule="auto"/>
              <w:contextualSpacing/>
              <w:jc w:val="both"/>
              <w:rPr>
                <w:rFonts w:ascii="David" w:hAnsi="David"/>
                <w:noProof/>
                <w:sz w:val="24"/>
                <w:szCs w:val="24"/>
                <w:rtl/>
              </w:rPr>
            </w:pPr>
          </w:p>
        </w:tc>
      </w:tr>
      <w:tr w:rsidR="00334579" w:rsidRPr="005B7BF6" w14:paraId="5BFF3192" w14:textId="77777777" w:rsidTr="00380637">
        <w:trPr>
          <w:gridAfter w:val="1"/>
          <w:wAfter w:w="10" w:type="dxa"/>
        </w:trPr>
        <w:tc>
          <w:tcPr>
            <w:tcW w:w="394" w:type="dxa"/>
            <w:shd w:val="clear" w:color="auto" w:fill="auto"/>
          </w:tcPr>
          <w:p w14:paraId="79B97241" w14:textId="77777777" w:rsidR="00334579" w:rsidRPr="005B7BF6" w:rsidRDefault="00334579" w:rsidP="00334579">
            <w:pPr>
              <w:spacing w:after="0" w:line="360" w:lineRule="auto"/>
              <w:contextualSpacing/>
              <w:jc w:val="both"/>
              <w:rPr>
                <w:rFonts w:ascii="David" w:hAnsi="David"/>
                <w:noProof/>
                <w:sz w:val="24"/>
                <w:szCs w:val="24"/>
                <w:rtl/>
              </w:rPr>
            </w:pPr>
            <w:r w:rsidRPr="005B7BF6">
              <w:rPr>
                <w:rFonts w:ascii="David" w:hAnsi="David" w:hint="cs"/>
                <w:noProof/>
                <w:sz w:val="24"/>
                <w:szCs w:val="24"/>
                <w:rtl/>
              </w:rPr>
              <w:t>1.</w:t>
            </w:r>
          </w:p>
        </w:tc>
        <w:tc>
          <w:tcPr>
            <w:tcW w:w="9460" w:type="dxa"/>
            <w:gridSpan w:val="44"/>
            <w:shd w:val="clear" w:color="auto" w:fill="auto"/>
          </w:tcPr>
          <w:p w14:paraId="5A612617" w14:textId="77777777" w:rsidR="00334579" w:rsidRPr="005B7BF6" w:rsidRDefault="00334579" w:rsidP="00334579">
            <w:pPr>
              <w:spacing w:after="0" w:line="360" w:lineRule="auto"/>
              <w:contextualSpacing/>
              <w:jc w:val="both"/>
              <w:rPr>
                <w:rFonts w:ascii="David" w:hAnsi="David"/>
                <w:noProof/>
                <w:sz w:val="24"/>
                <w:szCs w:val="24"/>
                <w:rtl/>
              </w:rPr>
            </w:pPr>
            <w:r w:rsidRPr="005B7BF6">
              <w:rPr>
                <w:rFonts w:ascii="David" w:hAnsi="David"/>
                <w:sz w:val="24"/>
                <w:szCs w:val="24"/>
                <w:rtl/>
              </w:rPr>
              <w:t>אני מוסמך לחתום על תצהיר זה בשם המציע ומנהליו.</w:t>
            </w:r>
          </w:p>
        </w:tc>
      </w:tr>
      <w:tr w:rsidR="00334579" w:rsidRPr="005B7BF6" w14:paraId="62D78DD7" w14:textId="77777777" w:rsidTr="00380637">
        <w:trPr>
          <w:gridAfter w:val="1"/>
          <w:wAfter w:w="10" w:type="dxa"/>
        </w:trPr>
        <w:tc>
          <w:tcPr>
            <w:tcW w:w="394" w:type="dxa"/>
            <w:shd w:val="clear" w:color="auto" w:fill="auto"/>
          </w:tcPr>
          <w:p w14:paraId="681D997C" w14:textId="77777777" w:rsidR="00334579" w:rsidRPr="005B7BF6" w:rsidRDefault="00334579" w:rsidP="00334579">
            <w:pPr>
              <w:spacing w:after="0" w:line="360" w:lineRule="auto"/>
              <w:contextualSpacing/>
              <w:jc w:val="both"/>
              <w:rPr>
                <w:rFonts w:ascii="David" w:hAnsi="David"/>
                <w:noProof/>
                <w:sz w:val="24"/>
                <w:szCs w:val="24"/>
                <w:rtl/>
              </w:rPr>
            </w:pPr>
            <w:r w:rsidRPr="005B7BF6">
              <w:rPr>
                <w:rFonts w:ascii="David" w:hAnsi="David" w:hint="cs"/>
                <w:noProof/>
                <w:sz w:val="24"/>
                <w:szCs w:val="24"/>
                <w:rtl/>
              </w:rPr>
              <w:t>2.</w:t>
            </w:r>
          </w:p>
        </w:tc>
        <w:tc>
          <w:tcPr>
            <w:tcW w:w="9460" w:type="dxa"/>
            <w:gridSpan w:val="44"/>
            <w:shd w:val="clear" w:color="auto" w:fill="auto"/>
          </w:tcPr>
          <w:p w14:paraId="52961605" w14:textId="77777777" w:rsidR="00334579" w:rsidRPr="005B7BF6" w:rsidRDefault="00334579" w:rsidP="00334579">
            <w:pPr>
              <w:spacing w:after="0" w:line="360" w:lineRule="auto"/>
              <w:contextualSpacing/>
              <w:jc w:val="both"/>
              <w:rPr>
                <w:rFonts w:ascii="David" w:hAnsi="David"/>
                <w:noProof/>
                <w:sz w:val="24"/>
                <w:szCs w:val="24"/>
                <w:rtl/>
              </w:rPr>
            </w:pPr>
            <w:r w:rsidRPr="005B7BF6">
              <w:rPr>
                <w:rFonts w:ascii="David" w:hAnsi="David"/>
                <w:sz w:val="24"/>
                <w:szCs w:val="24"/>
                <w:rtl/>
              </w:rPr>
              <w:t>אני נושא המשרה אשר אחראי בתאגיד להצעה המוגשת מטעם התאגיד במכרז זה.</w:t>
            </w:r>
          </w:p>
        </w:tc>
      </w:tr>
      <w:tr w:rsidR="00334579" w:rsidRPr="005B7BF6" w14:paraId="62496752" w14:textId="77777777" w:rsidTr="00380637">
        <w:trPr>
          <w:gridAfter w:val="1"/>
          <w:wAfter w:w="10" w:type="dxa"/>
        </w:trPr>
        <w:tc>
          <w:tcPr>
            <w:tcW w:w="394" w:type="dxa"/>
            <w:shd w:val="clear" w:color="auto" w:fill="auto"/>
          </w:tcPr>
          <w:p w14:paraId="02694AA6" w14:textId="77777777" w:rsidR="00334579" w:rsidRPr="005B7BF6" w:rsidRDefault="00334579" w:rsidP="00334579">
            <w:pPr>
              <w:spacing w:after="0" w:line="360" w:lineRule="auto"/>
              <w:contextualSpacing/>
              <w:jc w:val="both"/>
              <w:rPr>
                <w:rFonts w:ascii="David" w:hAnsi="David"/>
                <w:noProof/>
                <w:sz w:val="24"/>
                <w:szCs w:val="24"/>
                <w:rtl/>
              </w:rPr>
            </w:pPr>
            <w:r w:rsidRPr="005B7BF6">
              <w:rPr>
                <w:rFonts w:ascii="David" w:hAnsi="David" w:hint="cs"/>
                <w:noProof/>
                <w:sz w:val="24"/>
                <w:szCs w:val="24"/>
                <w:rtl/>
              </w:rPr>
              <w:t>3.</w:t>
            </w:r>
          </w:p>
        </w:tc>
        <w:tc>
          <w:tcPr>
            <w:tcW w:w="9460" w:type="dxa"/>
            <w:gridSpan w:val="44"/>
            <w:shd w:val="clear" w:color="auto" w:fill="auto"/>
          </w:tcPr>
          <w:p w14:paraId="1C61781B" w14:textId="77777777" w:rsidR="00334579" w:rsidRPr="005B7BF6" w:rsidRDefault="00334579" w:rsidP="00334579">
            <w:pPr>
              <w:spacing w:after="0" w:line="360" w:lineRule="auto"/>
              <w:contextualSpacing/>
              <w:jc w:val="both"/>
              <w:rPr>
                <w:rFonts w:ascii="David" w:hAnsi="David"/>
                <w:noProof/>
                <w:sz w:val="24"/>
                <w:szCs w:val="24"/>
                <w:rtl/>
              </w:rPr>
            </w:pPr>
            <w:r w:rsidRPr="005B7BF6">
              <w:rPr>
                <w:rFonts w:ascii="David" w:hAnsi="David"/>
                <w:sz w:val="24"/>
                <w:szCs w:val="24"/>
                <w:rtl/>
              </w:rPr>
              <w:t>הכמויות ו/או הפרטים אשר מופיעים בהצעה זו הוחלטו על ידי התאגיד באופן עצמאי, ללא התייעצות, הסדר או קשר עם מציע אחר או עם מציע פוטנציאלי אחר.</w:t>
            </w:r>
          </w:p>
        </w:tc>
      </w:tr>
      <w:tr w:rsidR="00334579" w:rsidRPr="005B7BF6" w14:paraId="6B33FFD9" w14:textId="77777777" w:rsidTr="00380637">
        <w:trPr>
          <w:gridAfter w:val="1"/>
          <w:wAfter w:w="10" w:type="dxa"/>
        </w:trPr>
        <w:tc>
          <w:tcPr>
            <w:tcW w:w="394" w:type="dxa"/>
            <w:shd w:val="clear" w:color="auto" w:fill="auto"/>
          </w:tcPr>
          <w:p w14:paraId="350D9885" w14:textId="77777777" w:rsidR="00334579" w:rsidRPr="005B7BF6" w:rsidRDefault="00334579" w:rsidP="00334579">
            <w:pPr>
              <w:spacing w:after="0" w:line="360" w:lineRule="auto"/>
              <w:contextualSpacing/>
              <w:jc w:val="both"/>
              <w:rPr>
                <w:rFonts w:ascii="David" w:hAnsi="David"/>
                <w:noProof/>
                <w:sz w:val="24"/>
                <w:szCs w:val="24"/>
                <w:rtl/>
              </w:rPr>
            </w:pPr>
            <w:r w:rsidRPr="005B7BF6">
              <w:rPr>
                <w:rFonts w:ascii="David" w:hAnsi="David" w:hint="cs"/>
                <w:noProof/>
                <w:sz w:val="24"/>
                <w:szCs w:val="24"/>
                <w:rtl/>
              </w:rPr>
              <w:t>4.</w:t>
            </w:r>
          </w:p>
        </w:tc>
        <w:tc>
          <w:tcPr>
            <w:tcW w:w="9460" w:type="dxa"/>
            <w:gridSpan w:val="44"/>
            <w:shd w:val="clear" w:color="auto" w:fill="auto"/>
          </w:tcPr>
          <w:p w14:paraId="65A0F716" w14:textId="77777777" w:rsidR="00334579" w:rsidRPr="005B7BF6" w:rsidRDefault="00334579" w:rsidP="00334579">
            <w:pPr>
              <w:spacing w:after="0" w:line="360" w:lineRule="auto"/>
              <w:contextualSpacing/>
              <w:jc w:val="both"/>
              <w:rPr>
                <w:rFonts w:ascii="David" w:hAnsi="David"/>
                <w:noProof/>
                <w:sz w:val="24"/>
                <w:szCs w:val="24"/>
                <w:rtl/>
              </w:rPr>
            </w:pPr>
            <w:r w:rsidRPr="005B7BF6">
              <w:rPr>
                <w:rFonts w:ascii="David" w:hAnsi="David"/>
                <w:sz w:val="24"/>
                <w:szCs w:val="24"/>
                <w:rtl/>
              </w:rPr>
              <w:t>הכמויות ו/או הפרטים המופיעים בהצעה זו לא הוצגו בפני כל אדם או תאגיד אשר מציע הצעות במכרז זה או תאגיד אשר יש לו את הפוטנציאל להציע הצעות במכרז זה.</w:t>
            </w:r>
          </w:p>
        </w:tc>
      </w:tr>
      <w:tr w:rsidR="00334579" w:rsidRPr="005B7BF6" w14:paraId="16CFBBB5" w14:textId="77777777" w:rsidTr="00380637">
        <w:trPr>
          <w:gridAfter w:val="1"/>
          <w:wAfter w:w="10" w:type="dxa"/>
        </w:trPr>
        <w:tc>
          <w:tcPr>
            <w:tcW w:w="394" w:type="dxa"/>
            <w:shd w:val="clear" w:color="auto" w:fill="auto"/>
          </w:tcPr>
          <w:p w14:paraId="44EB2783" w14:textId="77777777" w:rsidR="00334579" w:rsidRPr="005B7BF6" w:rsidRDefault="00334579" w:rsidP="00334579">
            <w:pPr>
              <w:spacing w:after="0" w:line="360" w:lineRule="auto"/>
              <w:contextualSpacing/>
              <w:jc w:val="both"/>
              <w:rPr>
                <w:rFonts w:ascii="David" w:hAnsi="David"/>
                <w:noProof/>
                <w:sz w:val="24"/>
                <w:szCs w:val="24"/>
                <w:rtl/>
              </w:rPr>
            </w:pPr>
            <w:r w:rsidRPr="005B7BF6">
              <w:rPr>
                <w:rFonts w:ascii="David" w:hAnsi="David" w:hint="cs"/>
                <w:noProof/>
                <w:sz w:val="24"/>
                <w:szCs w:val="24"/>
                <w:rtl/>
              </w:rPr>
              <w:t>5.</w:t>
            </w:r>
          </w:p>
        </w:tc>
        <w:tc>
          <w:tcPr>
            <w:tcW w:w="9460" w:type="dxa"/>
            <w:gridSpan w:val="44"/>
            <w:shd w:val="clear" w:color="auto" w:fill="auto"/>
          </w:tcPr>
          <w:p w14:paraId="0C5793DA" w14:textId="77777777" w:rsidR="00334579" w:rsidRPr="005B7BF6" w:rsidRDefault="00334579" w:rsidP="00334579">
            <w:pPr>
              <w:spacing w:after="0" w:line="360" w:lineRule="auto"/>
              <w:jc w:val="both"/>
              <w:rPr>
                <w:rFonts w:ascii="David" w:hAnsi="David"/>
                <w:sz w:val="24"/>
                <w:szCs w:val="24"/>
                <w:rtl/>
              </w:rPr>
            </w:pPr>
            <w:r w:rsidRPr="005B7BF6">
              <w:rPr>
                <w:rFonts w:ascii="David" w:hAnsi="David"/>
                <w:sz w:val="24"/>
                <w:szCs w:val="24"/>
                <w:rtl/>
              </w:rPr>
              <w:t xml:space="preserve">לא הייתי מעורב בניסיון להניא מתחרה אחר מלהגיש הצעות במכרז זה. </w:t>
            </w:r>
          </w:p>
        </w:tc>
      </w:tr>
      <w:tr w:rsidR="00334579" w:rsidRPr="005B7BF6" w14:paraId="60C8CCFD" w14:textId="77777777" w:rsidTr="00380637">
        <w:trPr>
          <w:gridAfter w:val="1"/>
          <w:wAfter w:w="10" w:type="dxa"/>
        </w:trPr>
        <w:tc>
          <w:tcPr>
            <w:tcW w:w="394" w:type="dxa"/>
            <w:shd w:val="clear" w:color="auto" w:fill="auto"/>
          </w:tcPr>
          <w:p w14:paraId="3A60DA5B" w14:textId="77777777" w:rsidR="00334579" w:rsidRPr="005B7BF6" w:rsidRDefault="00334579" w:rsidP="00334579">
            <w:pPr>
              <w:spacing w:after="0" w:line="360" w:lineRule="auto"/>
              <w:contextualSpacing/>
              <w:jc w:val="both"/>
              <w:rPr>
                <w:rFonts w:ascii="David" w:hAnsi="David"/>
                <w:noProof/>
                <w:sz w:val="24"/>
                <w:szCs w:val="24"/>
                <w:rtl/>
              </w:rPr>
            </w:pPr>
            <w:r w:rsidRPr="005B7BF6">
              <w:rPr>
                <w:rFonts w:ascii="David" w:hAnsi="David" w:hint="cs"/>
                <w:noProof/>
                <w:sz w:val="24"/>
                <w:szCs w:val="24"/>
                <w:rtl/>
              </w:rPr>
              <w:t>6.</w:t>
            </w:r>
          </w:p>
        </w:tc>
        <w:tc>
          <w:tcPr>
            <w:tcW w:w="9460" w:type="dxa"/>
            <w:gridSpan w:val="44"/>
            <w:shd w:val="clear" w:color="auto" w:fill="auto"/>
          </w:tcPr>
          <w:p w14:paraId="30A5B977" w14:textId="77777777" w:rsidR="00334579" w:rsidRPr="005B7BF6" w:rsidRDefault="00334579" w:rsidP="00334579">
            <w:pPr>
              <w:spacing w:after="0" w:line="360" w:lineRule="auto"/>
              <w:jc w:val="both"/>
              <w:rPr>
                <w:rFonts w:ascii="David" w:hAnsi="David"/>
                <w:sz w:val="24"/>
                <w:szCs w:val="24"/>
                <w:rtl/>
              </w:rPr>
            </w:pPr>
            <w:r w:rsidRPr="005B7BF6">
              <w:rPr>
                <w:rFonts w:ascii="David" w:hAnsi="David"/>
                <w:sz w:val="24"/>
                <w:szCs w:val="24"/>
                <w:rtl/>
              </w:rPr>
              <w:t xml:space="preserve">לא הייתי מעורב בניסיון לגרום למתחרה להגיש הצעה בלתי תחרותית מכל סוג שהוא. </w:t>
            </w:r>
          </w:p>
        </w:tc>
      </w:tr>
      <w:tr w:rsidR="00334579" w:rsidRPr="005B7BF6" w14:paraId="074D4181" w14:textId="77777777" w:rsidTr="00380637">
        <w:trPr>
          <w:gridAfter w:val="1"/>
          <w:wAfter w:w="10" w:type="dxa"/>
        </w:trPr>
        <w:tc>
          <w:tcPr>
            <w:tcW w:w="394" w:type="dxa"/>
            <w:shd w:val="clear" w:color="auto" w:fill="auto"/>
          </w:tcPr>
          <w:p w14:paraId="126D000C" w14:textId="77777777" w:rsidR="00334579" w:rsidRPr="005B7BF6" w:rsidRDefault="00334579" w:rsidP="00334579">
            <w:pPr>
              <w:spacing w:after="0" w:line="360" w:lineRule="auto"/>
              <w:contextualSpacing/>
              <w:jc w:val="both"/>
              <w:rPr>
                <w:rFonts w:ascii="David" w:hAnsi="David"/>
                <w:noProof/>
                <w:sz w:val="24"/>
                <w:szCs w:val="24"/>
                <w:rtl/>
              </w:rPr>
            </w:pPr>
            <w:r w:rsidRPr="005B7BF6">
              <w:rPr>
                <w:rFonts w:ascii="David" w:hAnsi="David" w:hint="cs"/>
                <w:noProof/>
                <w:sz w:val="24"/>
                <w:szCs w:val="24"/>
                <w:rtl/>
              </w:rPr>
              <w:t>7.</w:t>
            </w:r>
          </w:p>
        </w:tc>
        <w:tc>
          <w:tcPr>
            <w:tcW w:w="9460" w:type="dxa"/>
            <w:gridSpan w:val="44"/>
            <w:shd w:val="clear" w:color="auto" w:fill="auto"/>
          </w:tcPr>
          <w:p w14:paraId="7AA782AE" w14:textId="77777777" w:rsidR="00334579" w:rsidRPr="005B7BF6" w:rsidRDefault="00334579" w:rsidP="00334579">
            <w:pPr>
              <w:spacing w:after="0" w:line="360" w:lineRule="auto"/>
              <w:contextualSpacing/>
              <w:jc w:val="both"/>
              <w:rPr>
                <w:rFonts w:ascii="David" w:hAnsi="David"/>
                <w:noProof/>
                <w:sz w:val="24"/>
                <w:szCs w:val="24"/>
                <w:rtl/>
              </w:rPr>
            </w:pPr>
            <w:r w:rsidRPr="005B7BF6">
              <w:rPr>
                <w:rFonts w:ascii="David" w:hAnsi="David"/>
                <w:sz w:val="24"/>
                <w:szCs w:val="24"/>
                <w:rtl/>
              </w:rPr>
              <w:t>הצעה זו של התאגיד מוגשת בתום לב ולא נעשית בעקבות הסדר או דין ודברים עם מתחרה או מתחרה פוטנציאלי אחר במכרז זה.</w:t>
            </w:r>
          </w:p>
        </w:tc>
      </w:tr>
      <w:tr w:rsidR="00334579" w:rsidRPr="005B7BF6" w14:paraId="7A07D27B" w14:textId="77777777" w:rsidTr="00380637">
        <w:trPr>
          <w:gridAfter w:val="1"/>
          <w:wAfter w:w="10" w:type="dxa"/>
        </w:trPr>
        <w:tc>
          <w:tcPr>
            <w:tcW w:w="9854" w:type="dxa"/>
            <w:gridSpan w:val="45"/>
            <w:shd w:val="clear" w:color="auto" w:fill="auto"/>
          </w:tcPr>
          <w:p w14:paraId="39D6A1BE" w14:textId="77777777" w:rsidR="00334579" w:rsidRPr="005B7BF6" w:rsidRDefault="00334579" w:rsidP="00334579">
            <w:pPr>
              <w:spacing w:after="0" w:line="240" w:lineRule="auto"/>
              <w:jc w:val="both"/>
              <w:rPr>
                <w:rFonts w:ascii="David" w:hAnsi="David"/>
                <w:sz w:val="24"/>
                <w:szCs w:val="24"/>
                <w:rtl/>
              </w:rPr>
            </w:pPr>
            <w:r w:rsidRPr="005B7BF6">
              <w:rPr>
                <w:rFonts w:ascii="David" w:hAnsi="David"/>
                <w:sz w:val="24"/>
                <w:szCs w:val="24"/>
                <w:rtl/>
              </w:rPr>
              <w:t xml:space="preserve">יש לסמן </w:t>
            </w:r>
            <w:r w:rsidRPr="005B7BF6">
              <w:rPr>
                <w:rFonts w:ascii="David" w:hAnsi="David"/>
                <w:sz w:val="24"/>
                <w:szCs w:val="24"/>
              </w:rPr>
              <w:t>x</w:t>
            </w:r>
            <w:r w:rsidRPr="005B7BF6">
              <w:rPr>
                <w:rFonts w:ascii="David" w:hAnsi="David"/>
                <w:sz w:val="24"/>
                <w:szCs w:val="24"/>
                <w:rtl/>
              </w:rPr>
              <w:t xml:space="preserve"> במקום המתאים</w:t>
            </w:r>
            <w:r w:rsidRPr="005B7BF6">
              <w:rPr>
                <w:rFonts w:ascii="David" w:hAnsi="David" w:hint="cs"/>
                <w:sz w:val="24"/>
                <w:szCs w:val="24"/>
                <w:rtl/>
              </w:rPr>
              <w:t>:</w:t>
            </w:r>
          </w:p>
        </w:tc>
      </w:tr>
      <w:tr w:rsidR="00334579" w:rsidRPr="005B7BF6" w14:paraId="3DBBF706" w14:textId="77777777" w:rsidTr="00380637">
        <w:trPr>
          <w:gridAfter w:val="1"/>
          <w:wAfter w:w="10" w:type="dxa"/>
        </w:trPr>
        <w:tc>
          <w:tcPr>
            <w:tcW w:w="394" w:type="dxa"/>
            <w:tcBorders>
              <w:bottom w:val="single" w:sz="4" w:space="0" w:color="auto"/>
            </w:tcBorders>
            <w:shd w:val="clear" w:color="auto" w:fill="auto"/>
          </w:tcPr>
          <w:p w14:paraId="1922BE6F" w14:textId="77777777" w:rsidR="00334579" w:rsidRPr="005B7BF6" w:rsidRDefault="00334579" w:rsidP="00334579">
            <w:pPr>
              <w:spacing w:after="0" w:line="240" w:lineRule="auto"/>
              <w:contextualSpacing/>
              <w:jc w:val="both"/>
              <w:rPr>
                <w:rFonts w:ascii="David" w:hAnsi="David"/>
                <w:noProof/>
                <w:sz w:val="24"/>
                <w:szCs w:val="24"/>
                <w:rtl/>
              </w:rPr>
            </w:pPr>
          </w:p>
        </w:tc>
        <w:tc>
          <w:tcPr>
            <w:tcW w:w="394" w:type="dxa"/>
            <w:tcBorders>
              <w:left w:val="nil"/>
            </w:tcBorders>
            <w:shd w:val="clear" w:color="auto" w:fill="auto"/>
          </w:tcPr>
          <w:p w14:paraId="64F064A4" w14:textId="77777777" w:rsidR="00334579" w:rsidRPr="005B7BF6" w:rsidRDefault="00334579" w:rsidP="00334579">
            <w:pPr>
              <w:spacing w:after="0" w:line="240" w:lineRule="auto"/>
              <w:contextualSpacing/>
              <w:jc w:val="both"/>
              <w:rPr>
                <w:rFonts w:ascii="David" w:hAnsi="David"/>
                <w:noProof/>
                <w:sz w:val="24"/>
                <w:szCs w:val="24"/>
                <w:rtl/>
              </w:rPr>
            </w:pPr>
          </w:p>
        </w:tc>
        <w:tc>
          <w:tcPr>
            <w:tcW w:w="394" w:type="dxa"/>
            <w:gridSpan w:val="2"/>
            <w:shd w:val="clear" w:color="auto" w:fill="auto"/>
          </w:tcPr>
          <w:p w14:paraId="7551C9E2" w14:textId="77777777" w:rsidR="00334579" w:rsidRPr="005B7BF6" w:rsidRDefault="00334579" w:rsidP="00334579">
            <w:pPr>
              <w:spacing w:after="0" w:line="240" w:lineRule="auto"/>
              <w:contextualSpacing/>
              <w:jc w:val="both"/>
              <w:rPr>
                <w:rFonts w:ascii="David" w:hAnsi="David"/>
                <w:noProof/>
                <w:sz w:val="24"/>
                <w:szCs w:val="24"/>
                <w:rtl/>
              </w:rPr>
            </w:pPr>
          </w:p>
        </w:tc>
        <w:tc>
          <w:tcPr>
            <w:tcW w:w="394" w:type="dxa"/>
            <w:gridSpan w:val="2"/>
            <w:shd w:val="clear" w:color="auto" w:fill="auto"/>
          </w:tcPr>
          <w:p w14:paraId="5DBAC8ED" w14:textId="77777777" w:rsidR="00334579" w:rsidRPr="005B7BF6" w:rsidRDefault="00334579" w:rsidP="00334579">
            <w:pPr>
              <w:spacing w:after="0" w:line="240" w:lineRule="auto"/>
              <w:contextualSpacing/>
              <w:jc w:val="both"/>
              <w:rPr>
                <w:rFonts w:ascii="David" w:hAnsi="David"/>
                <w:noProof/>
                <w:sz w:val="24"/>
                <w:szCs w:val="24"/>
                <w:rtl/>
              </w:rPr>
            </w:pPr>
          </w:p>
        </w:tc>
        <w:tc>
          <w:tcPr>
            <w:tcW w:w="394" w:type="dxa"/>
            <w:gridSpan w:val="2"/>
            <w:shd w:val="clear" w:color="auto" w:fill="auto"/>
          </w:tcPr>
          <w:p w14:paraId="61BB269B" w14:textId="77777777" w:rsidR="00334579" w:rsidRPr="005B7BF6" w:rsidRDefault="00334579" w:rsidP="00334579">
            <w:pPr>
              <w:spacing w:after="0" w:line="240" w:lineRule="auto"/>
              <w:contextualSpacing/>
              <w:jc w:val="both"/>
              <w:rPr>
                <w:rFonts w:ascii="David" w:hAnsi="David"/>
                <w:noProof/>
                <w:sz w:val="24"/>
                <w:szCs w:val="24"/>
                <w:rtl/>
              </w:rPr>
            </w:pPr>
          </w:p>
        </w:tc>
        <w:tc>
          <w:tcPr>
            <w:tcW w:w="394" w:type="dxa"/>
            <w:gridSpan w:val="3"/>
            <w:shd w:val="clear" w:color="auto" w:fill="auto"/>
          </w:tcPr>
          <w:p w14:paraId="63C4E179" w14:textId="77777777" w:rsidR="00334579" w:rsidRPr="005B7BF6" w:rsidRDefault="00334579" w:rsidP="00334579">
            <w:pPr>
              <w:spacing w:after="0" w:line="240" w:lineRule="auto"/>
              <w:contextualSpacing/>
              <w:jc w:val="both"/>
              <w:rPr>
                <w:rFonts w:ascii="David" w:hAnsi="David"/>
                <w:noProof/>
                <w:sz w:val="24"/>
                <w:szCs w:val="24"/>
                <w:rtl/>
              </w:rPr>
            </w:pPr>
          </w:p>
        </w:tc>
        <w:tc>
          <w:tcPr>
            <w:tcW w:w="395" w:type="dxa"/>
            <w:gridSpan w:val="2"/>
            <w:shd w:val="clear" w:color="auto" w:fill="auto"/>
          </w:tcPr>
          <w:p w14:paraId="130ABEA5" w14:textId="77777777" w:rsidR="00334579" w:rsidRPr="005B7BF6" w:rsidRDefault="00334579" w:rsidP="00334579">
            <w:pPr>
              <w:spacing w:after="0" w:line="240" w:lineRule="auto"/>
              <w:contextualSpacing/>
              <w:jc w:val="both"/>
              <w:rPr>
                <w:rFonts w:ascii="David" w:hAnsi="David"/>
                <w:noProof/>
                <w:sz w:val="24"/>
                <w:szCs w:val="24"/>
                <w:rtl/>
              </w:rPr>
            </w:pPr>
          </w:p>
        </w:tc>
        <w:tc>
          <w:tcPr>
            <w:tcW w:w="394" w:type="dxa"/>
            <w:gridSpan w:val="2"/>
            <w:shd w:val="clear" w:color="auto" w:fill="auto"/>
          </w:tcPr>
          <w:p w14:paraId="1E4071B2" w14:textId="77777777" w:rsidR="00334579" w:rsidRPr="005B7BF6" w:rsidRDefault="00334579" w:rsidP="00334579">
            <w:pPr>
              <w:spacing w:after="0" w:line="240" w:lineRule="auto"/>
              <w:contextualSpacing/>
              <w:jc w:val="both"/>
              <w:rPr>
                <w:rFonts w:ascii="David" w:hAnsi="David"/>
                <w:noProof/>
                <w:sz w:val="24"/>
                <w:szCs w:val="24"/>
                <w:rtl/>
              </w:rPr>
            </w:pPr>
          </w:p>
        </w:tc>
        <w:tc>
          <w:tcPr>
            <w:tcW w:w="394" w:type="dxa"/>
            <w:gridSpan w:val="2"/>
            <w:shd w:val="clear" w:color="auto" w:fill="auto"/>
          </w:tcPr>
          <w:p w14:paraId="29568485" w14:textId="77777777" w:rsidR="00334579" w:rsidRPr="005B7BF6" w:rsidRDefault="00334579" w:rsidP="00334579">
            <w:pPr>
              <w:spacing w:after="0" w:line="240" w:lineRule="auto"/>
              <w:contextualSpacing/>
              <w:jc w:val="both"/>
              <w:rPr>
                <w:rFonts w:ascii="David" w:hAnsi="David"/>
                <w:noProof/>
                <w:sz w:val="24"/>
                <w:szCs w:val="24"/>
                <w:rtl/>
              </w:rPr>
            </w:pPr>
          </w:p>
        </w:tc>
        <w:tc>
          <w:tcPr>
            <w:tcW w:w="394" w:type="dxa"/>
            <w:gridSpan w:val="2"/>
            <w:shd w:val="clear" w:color="auto" w:fill="auto"/>
          </w:tcPr>
          <w:p w14:paraId="7726A766" w14:textId="77777777" w:rsidR="00334579" w:rsidRPr="005B7BF6" w:rsidRDefault="00334579" w:rsidP="00334579">
            <w:pPr>
              <w:spacing w:after="0" w:line="240" w:lineRule="auto"/>
              <w:contextualSpacing/>
              <w:jc w:val="both"/>
              <w:rPr>
                <w:rFonts w:ascii="David" w:hAnsi="David"/>
                <w:noProof/>
                <w:sz w:val="24"/>
                <w:szCs w:val="24"/>
                <w:rtl/>
              </w:rPr>
            </w:pPr>
          </w:p>
        </w:tc>
        <w:tc>
          <w:tcPr>
            <w:tcW w:w="394" w:type="dxa"/>
            <w:gridSpan w:val="2"/>
            <w:shd w:val="clear" w:color="auto" w:fill="auto"/>
          </w:tcPr>
          <w:p w14:paraId="20F0E007" w14:textId="77777777" w:rsidR="00334579" w:rsidRPr="005B7BF6" w:rsidRDefault="00334579" w:rsidP="00334579">
            <w:pPr>
              <w:spacing w:after="0" w:line="240" w:lineRule="auto"/>
              <w:contextualSpacing/>
              <w:jc w:val="both"/>
              <w:rPr>
                <w:rFonts w:ascii="David" w:hAnsi="David"/>
                <w:noProof/>
                <w:sz w:val="24"/>
                <w:szCs w:val="24"/>
                <w:rtl/>
              </w:rPr>
            </w:pPr>
          </w:p>
        </w:tc>
        <w:tc>
          <w:tcPr>
            <w:tcW w:w="394" w:type="dxa"/>
            <w:shd w:val="clear" w:color="auto" w:fill="auto"/>
          </w:tcPr>
          <w:p w14:paraId="53CF3CA4" w14:textId="77777777" w:rsidR="00334579" w:rsidRPr="005B7BF6" w:rsidRDefault="00334579" w:rsidP="00334579">
            <w:pPr>
              <w:spacing w:after="0" w:line="240" w:lineRule="auto"/>
              <w:contextualSpacing/>
              <w:jc w:val="both"/>
              <w:rPr>
                <w:rFonts w:ascii="David" w:hAnsi="David"/>
                <w:noProof/>
                <w:sz w:val="24"/>
                <w:szCs w:val="24"/>
                <w:rtl/>
              </w:rPr>
            </w:pPr>
          </w:p>
        </w:tc>
        <w:tc>
          <w:tcPr>
            <w:tcW w:w="395" w:type="dxa"/>
            <w:shd w:val="clear" w:color="auto" w:fill="auto"/>
          </w:tcPr>
          <w:p w14:paraId="50564016" w14:textId="77777777" w:rsidR="00334579" w:rsidRPr="005B7BF6" w:rsidRDefault="00334579" w:rsidP="00334579">
            <w:pPr>
              <w:spacing w:after="0" w:line="240" w:lineRule="auto"/>
              <w:contextualSpacing/>
              <w:jc w:val="both"/>
              <w:rPr>
                <w:rFonts w:ascii="David" w:hAnsi="David"/>
                <w:noProof/>
                <w:sz w:val="24"/>
                <w:szCs w:val="24"/>
                <w:rtl/>
              </w:rPr>
            </w:pPr>
          </w:p>
        </w:tc>
        <w:tc>
          <w:tcPr>
            <w:tcW w:w="394" w:type="dxa"/>
            <w:gridSpan w:val="2"/>
            <w:shd w:val="clear" w:color="auto" w:fill="auto"/>
          </w:tcPr>
          <w:p w14:paraId="17E56409" w14:textId="77777777" w:rsidR="00334579" w:rsidRPr="005B7BF6" w:rsidRDefault="00334579" w:rsidP="00334579">
            <w:pPr>
              <w:spacing w:after="0" w:line="240" w:lineRule="auto"/>
              <w:contextualSpacing/>
              <w:jc w:val="both"/>
              <w:rPr>
                <w:rFonts w:ascii="David" w:hAnsi="David"/>
                <w:noProof/>
                <w:sz w:val="24"/>
                <w:szCs w:val="24"/>
                <w:rtl/>
              </w:rPr>
            </w:pPr>
          </w:p>
        </w:tc>
        <w:tc>
          <w:tcPr>
            <w:tcW w:w="394" w:type="dxa"/>
            <w:gridSpan w:val="3"/>
            <w:shd w:val="clear" w:color="auto" w:fill="auto"/>
          </w:tcPr>
          <w:p w14:paraId="563B7127" w14:textId="77777777" w:rsidR="00334579" w:rsidRPr="005B7BF6" w:rsidRDefault="00334579" w:rsidP="00334579">
            <w:pPr>
              <w:spacing w:after="0" w:line="240" w:lineRule="auto"/>
              <w:contextualSpacing/>
              <w:jc w:val="both"/>
              <w:rPr>
                <w:rFonts w:ascii="David" w:hAnsi="David"/>
                <w:noProof/>
                <w:sz w:val="24"/>
                <w:szCs w:val="24"/>
                <w:rtl/>
              </w:rPr>
            </w:pPr>
          </w:p>
        </w:tc>
        <w:tc>
          <w:tcPr>
            <w:tcW w:w="394" w:type="dxa"/>
            <w:gridSpan w:val="3"/>
            <w:shd w:val="clear" w:color="auto" w:fill="auto"/>
          </w:tcPr>
          <w:p w14:paraId="4170D4BD" w14:textId="77777777" w:rsidR="00334579" w:rsidRPr="005B7BF6" w:rsidRDefault="00334579" w:rsidP="00334579">
            <w:pPr>
              <w:spacing w:after="0" w:line="240" w:lineRule="auto"/>
              <w:contextualSpacing/>
              <w:jc w:val="both"/>
              <w:rPr>
                <w:rFonts w:ascii="David" w:hAnsi="David"/>
                <w:noProof/>
                <w:sz w:val="24"/>
                <w:szCs w:val="24"/>
                <w:rtl/>
              </w:rPr>
            </w:pPr>
          </w:p>
        </w:tc>
        <w:tc>
          <w:tcPr>
            <w:tcW w:w="394" w:type="dxa"/>
            <w:gridSpan w:val="2"/>
            <w:shd w:val="clear" w:color="auto" w:fill="auto"/>
          </w:tcPr>
          <w:p w14:paraId="209E1BE5" w14:textId="77777777" w:rsidR="00334579" w:rsidRPr="005B7BF6" w:rsidRDefault="00334579" w:rsidP="00334579">
            <w:pPr>
              <w:spacing w:after="0" w:line="240" w:lineRule="auto"/>
              <w:contextualSpacing/>
              <w:jc w:val="both"/>
              <w:rPr>
                <w:rFonts w:ascii="David" w:hAnsi="David"/>
                <w:noProof/>
                <w:sz w:val="24"/>
                <w:szCs w:val="24"/>
                <w:rtl/>
              </w:rPr>
            </w:pPr>
          </w:p>
        </w:tc>
        <w:tc>
          <w:tcPr>
            <w:tcW w:w="394" w:type="dxa"/>
            <w:shd w:val="clear" w:color="auto" w:fill="auto"/>
          </w:tcPr>
          <w:p w14:paraId="6CA0F3BC" w14:textId="77777777" w:rsidR="00334579" w:rsidRPr="005B7BF6" w:rsidRDefault="00334579" w:rsidP="00334579">
            <w:pPr>
              <w:spacing w:after="0" w:line="240" w:lineRule="auto"/>
              <w:contextualSpacing/>
              <w:jc w:val="both"/>
              <w:rPr>
                <w:rFonts w:ascii="David" w:hAnsi="David"/>
                <w:noProof/>
                <w:sz w:val="24"/>
                <w:szCs w:val="24"/>
                <w:rtl/>
              </w:rPr>
            </w:pPr>
          </w:p>
        </w:tc>
        <w:tc>
          <w:tcPr>
            <w:tcW w:w="395" w:type="dxa"/>
            <w:shd w:val="clear" w:color="auto" w:fill="auto"/>
          </w:tcPr>
          <w:p w14:paraId="75B36170" w14:textId="77777777" w:rsidR="00334579" w:rsidRPr="005B7BF6" w:rsidRDefault="00334579" w:rsidP="00334579">
            <w:pPr>
              <w:spacing w:after="0" w:line="240" w:lineRule="auto"/>
              <w:contextualSpacing/>
              <w:jc w:val="both"/>
              <w:rPr>
                <w:rFonts w:ascii="David" w:hAnsi="David"/>
                <w:noProof/>
                <w:sz w:val="24"/>
                <w:szCs w:val="24"/>
                <w:rtl/>
              </w:rPr>
            </w:pPr>
          </w:p>
        </w:tc>
        <w:tc>
          <w:tcPr>
            <w:tcW w:w="394" w:type="dxa"/>
            <w:gridSpan w:val="3"/>
            <w:shd w:val="clear" w:color="auto" w:fill="auto"/>
          </w:tcPr>
          <w:p w14:paraId="7DAE067C" w14:textId="77777777" w:rsidR="00334579" w:rsidRPr="005B7BF6" w:rsidRDefault="00334579" w:rsidP="00334579">
            <w:pPr>
              <w:spacing w:after="0" w:line="240" w:lineRule="auto"/>
              <w:contextualSpacing/>
              <w:jc w:val="both"/>
              <w:rPr>
                <w:rFonts w:ascii="David" w:hAnsi="David"/>
                <w:noProof/>
                <w:sz w:val="24"/>
                <w:szCs w:val="24"/>
                <w:rtl/>
              </w:rPr>
            </w:pPr>
          </w:p>
        </w:tc>
        <w:tc>
          <w:tcPr>
            <w:tcW w:w="394" w:type="dxa"/>
            <w:gridSpan w:val="2"/>
            <w:shd w:val="clear" w:color="auto" w:fill="auto"/>
          </w:tcPr>
          <w:p w14:paraId="183BCC8B" w14:textId="77777777" w:rsidR="00334579" w:rsidRPr="005B7BF6" w:rsidRDefault="00334579" w:rsidP="00334579">
            <w:pPr>
              <w:spacing w:after="0" w:line="240" w:lineRule="auto"/>
              <w:contextualSpacing/>
              <w:jc w:val="both"/>
              <w:rPr>
                <w:rFonts w:ascii="David" w:hAnsi="David"/>
                <w:noProof/>
                <w:sz w:val="24"/>
                <w:szCs w:val="24"/>
                <w:rtl/>
              </w:rPr>
            </w:pPr>
          </w:p>
        </w:tc>
        <w:tc>
          <w:tcPr>
            <w:tcW w:w="394" w:type="dxa"/>
            <w:shd w:val="clear" w:color="auto" w:fill="auto"/>
          </w:tcPr>
          <w:p w14:paraId="4922AFF6" w14:textId="77777777" w:rsidR="00334579" w:rsidRPr="005B7BF6" w:rsidRDefault="00334579" w:rsidP="00334579">
            <w:pPr>
              <w:spacing w:after="0" w:line="240" w:lineRule="auto"/>
              <w:contextualSpacing/>
              <w:jc w:val="both"/>
              <w:rPr>
                <w:rFonts w:ascii="David" w:hAnsi="David"/>
                <w:noProof/>
                <w:sz w:val="24"/>
                <w:szCs w:val="24"/>
                <w:rtl/>
              </w:rPr>
            </w:pPr>
          </w:p>
        </w:tc>
        <w:tc>
          <w:tcPr>
            <w:tcW w:w="394" w:type="dxa"/>
            <w:gridSpan w:val="2"/>
            <w:shd w:val="clear" w:color="auto" w:fill="auto"/>
          </w:tcPr>
          <w:p w14:paraId="52C54470" w14:textId="77777777" w:rsidR="00334579" w:rsidRPr="005B7BF6" w:rsidRDefault="00334579" w:rsidP="00334579">
            <w:pPr>
              <w:spacing w:after="0" w:line="240" w:lineRule="auto"/>
              <w:contextualSpacing/>
              <w:jc w:val="both"/>
              <w:rPr>
                <w:rFonts w:ascii="David" w:hAnsi="David"/>
                <w:noProof/>
                <w:sz w:val="24"/>
                <w:szCs w:val="24"/>
                <w:rtl/>
              </w:rPr>
            </w:pPr>
          </w:p>
        </w:tc>
        <w:tc>
          <w:tcPr>
            <w:tcW w:w="394" w:type="dxa"/>
            <w:shd w:val="clear" w:color="auto" w:fill="auto"/>
          </w:tcPr>
          <w:p w14:paraId="74DF4EE2" w14:textId="77777777" w:rsidR="00334579" w:rsidRPr="005B7BF6" w:rsidRDefault="00334579" w:rsidP="00334579">
            <w:pPr>
              <w:spacing w:after="0" w:line="240" w:lineRule="auto"/>
              <w:contextualSpacing/>
              <w:jc w:val="both"/>
              <w:rPr>
                <w:rFonts w:ascii="David" w:hAnsi="David"/>
                <w:noProof/>
                <w:sz w:val="24"/>
                <w:szCs w:val="24"/>
                <w:rtl/>
              </w:rPr>
            </w:pPr>
          </w:p>
        </w:tc>
        <w:tc>
          <w:tcPr>
            <w:tcW w:w="395" w:type="dxa"/>
            <w:shd w:val="clear" w:color="auto" w:fill="auto"/>
          </w:tcPr>
          <w:p w14:paraId="35E217E8" w14:textId="77777777" w:rsidR="00334579" w:rsidRPr="005B7BF6" w:rsidRDefault="00334579" w:rsidP="00334579">
            <w:pPr>
              <w:spacing w:after="0" w:line="240" w:lineRule="auto"/>
              <w:contextualSpacing/>
              <w:jc w:val="both"/>
              <w:rPr>
                <w:rFonts w:ascii="David" w:hAnsi="David"/>
                <w:noProof/>
                <w:sz w:val="24"/>
                <w:szCs w:val="24"/>
                <w:rtl/>
              </w:rPr>
            </w:pPr>
          </w:p>
        </w:tc>
      </w:tr>
      <w:tr w:rsidR="00334579" w:rsidRPr="005B7BF6" w14:paraId="09D17BA0" w14:textId="77777777" w:rsidTr="00380637">
        <w:trPr>
          <w:gridAfter w:val="1"/>
          <w:wAfter w:w="10" w:type="dxa"/>
        </w:trPr>
        <w:tc>
          <w:tcPr>
            <w:tcW w:w="394" w:type="dxa"/>
            <w:tcBorders>
              <w:top w:val="single" w:sz="4" w:space="0" w:color="auto"/>
              <w:left w:val="single" w:sz="4" w:space="0" w:color="auto"/>
              <w:bottom w:val="single" w:sz="4" w:space="0" w:color="auto"/>
              <w:right w:val="single" w:sz="4" w:space="0" w:color="auto"/>
            </w:tcBorders>
            <w:shd w:val="clear" w:color="auto" w:fill="auto"/>
          </w:tcPr>
          <w:p w14:paraId="6F006F8D" w14:textId="77777777" w:rsidR="00334579" w:rsidRPr="005B7BF6" w:rsidRDefault="00334579" w:rsidP="00334579">
            <w:pPr>
              <w:spacing w:after="0" w:line="240" w:lineRule="auto"/>
              <w:contextualSpacing/>
              <w:jc w:val="both"/>
              <w:rPr>
                <w:rFonts w:ascii="David" w:hAnsi="David"/>
                <w:noProof/>
                <w:sz w:val="24"/>
                <w:szCs w:val="24"/>
                <w:rtl/>
              </w:rPr>
            </w:pPr>
          </w:p>
        </w:tc>
        <w:tc>
          <w:tcPr>
            <w:tcW w:w="394" w:type="dxa"/>
            <w:tcBorders>
              <w:left w:val="single" w:sz="4" w:space="0" w:color="auto"/>
            </w:tcBorders>
            <w:shd w:val="clear" w:color="auto" w:fill="auto"/>
          </w:tcPr>
          <w:p w14:paraId="7EC47446" w14:textId="77777777" w:rsidR="00334579" w:rsidRPr="005B7BF6" w:rsidRDefault="00334579" w:rsidP="00334579">
            <w:pPr>
              <w:spacing w:after="0" w:line="240" w:lineRule="auto"/>
              <w:contextualSpacing/>
              <w:jc w:val="both"/>
              <w:rPr>
                <w:rFonts w:ascii="David" w:hAnsi="David"/>
                <w:noProof/>
                <w:sz w:val="24"/>
                <w:szCs w:val="24"/>
                <w:rtl/>
              </w:rPr>
            </w:pPr>
          </w:p>
        </w:tc>
        <w:tc>
          <w:tcPr>
            <w:tcW w:w="9066" w:type="dxa"/>
            <w:gridSpan w:val="43"/>
            <w:shd w:val="clear" w:color="auto" w:fill="auto"/>
          </w:tcPr>
          <w:p w14:paraId="51AD8B9A" w14:textId="77777777" w:rsidR="00334579" w:rsidRPr="005B7BF6" w:rsidRDefault="00334579" w:rsidP="00334579">
            <w:pPr>
              <w:spacing w:after="0" w:line="360" w:lineRule="auto"/>
              <w:contextualSpacing/>
              <w:jc w:val="both"/>
              <w:rPr>
                <w:rFonts w:ascii="David" w:hAnsi="David"/>
                <w:noProof/>
                <w:sz w:val="24"/>
                <w:szCs w:val="24"/>
                <w:rtl/>
              </w:rPr>
            </w:pPr>
            <w:r w:rsidRPr="005B7BF6">
              <w:rPr>
                <w:rFonts w:ascii="David" w:hAnsi="David"/>
                <w:sz w:val="24"/>
                <w:szCs w:val="24"/>
                <w:rtl/>
              </w:rPr>
              <w:t>למיטב ידיעתי, התאגיד מציע ההצעה לא נמצא כרגע תחת חקירה בחשד לתיאום מכרז</w:t>
            </w:r>
          </w:p>
        </w:tc>
      </w:tr>
      <w:tr w:rsidR="00334579" w:rsidRPr="005B7BF6" w14:paraId="38D70690" w14:textId="77777777" w:rsidTr="00380637">
        <w:trPr>
          <w:gridAfter w:val="1"/>
          <w:wAfter w:w="10" w:type="dxa"/>
        </w:trPr>
        <w:tc>
          <w:tcPr>
            <w:tcW w:w="394" w:type="dxa"/>
            <w:shd w:val="clear" w:color="auto" w:fill="auto"/>
          </w:tcPr>
          <w:p w14:paraId="44805316" w14:textId="77777777" w:rsidR="00334579" w:rsidRPr="005B7BF6" w:rsidRDefault="00334579" w:rsidP="00334579">
            <w:pPr>
              <w:spacing w:after="0" w:line="360" w:lineRule="auto"/>
              <w:contextualSpacing/>
              <w:jc w:val="both"/>
              <w:rPr>
                <w:rFonts w:ascii="David" w:hAnsi="David"/>
                <w:noProof/>
                <w:sz w:val="24"/>
                <w:szCs w:val="24"/>
                <w:rtl/>
              </w:rPr>
            </w:pPr>
          </w:p>
        </w:tc>
        <w:tc>
          <w:tcPr>
            <w:tcW w:w="394" w:type="dxa"/>
            <w:shd w:val="clear" w:color="auto" w:fill="auto"/>
          </w:tcPr>
          <w:p w14:paraId="0A00420C" w14:textId="77777777" w:rsidR="00334579" w:rsidRPr="005B7BF6" w:rsidRDefault="00334579" w:rsidP="00334579">
            <w:pPr>
              <w:spacing w:after="0" w:line="360" w:lineRule="auto"/>
              <w:contextualSpacing/>
              <w:jc w:val="both"/>
              <w:rPr>
                <w:rFonts w:ascii="David" w:hAnsi="David"/>
                <w:noProof/>
                <w:sz w:val="24"/>
                <w:szCs w:val="24"/>
                <w:rtl/>
              </w:rPr>
            </w:pPr>
          </w:p>
        </w:tc>
        <w:tc>
          <w:tcPr>
            <w:tcW w:w="1971" w:type="dxa"/>
            <w:gridSpan w:val="11"/>
            <w:shd w:val="clear" w:color="auto" w:fill="auto"/>
          </w:tcPr>
          <w:p w14:paraId="46F26BAC" w14:textId="77777777" w:rsidR="00334579" w:rsidRPr="005B7BF6" w:rsidRDefault="00334579" w:rsidP="00334579">
            <w:pPr>
              <w:spacing w:after="0" w:line="360" w:lineRule="auto"/>
              <w:contextualSpacing/>
              <w:jc w:val="both"/>
              <w:rPr>
                <w:rFonts w:ascii="David" w:hAnsi="David"/>
                <w:noProof/>
                <w:sz w:val="24"/>
                <w:szCs w:val="24"/>
                <w:rtl/>
              </w:rPr>
            </w:pPr>
            <w:r w:rsidRPr="005B7BF6">
              <w:rPr>
                <w:rFonts w:ascii="David" w:hAnsi="David"/>
                <w:sz w:val="24"/>
                <w:szCs w:val="24"/>
                <w:rtl/>
              </w:rPr>
              <w:t>אם כן, אנא פרט:</w:t>
            </w:r>
          </w:p>
        </w:tc>
        <w:tc>
          <w:tcPr>
            <w:tcW w:w="7095" w:type="dxa"/>
            <w:gridSpan w:val="32"/>
            <w:tcBorders>
              <w:bottom w:val="single" w:sz="4" w:space="0" w:color="auto"/>
            </w:tcBorders>
            <w:shd w:val="clear" w:color="auto" w:fill="auto"/>
          </w:tcPr>
          <w:p w14:paraId="5D1990DB" w14:textId="77777777" w:rsidR="00334579" w:rsidRPr="005B7BF6" w:rsidRDefault="00334579" w:rsidP="00334579">
            <w:pPr>
              <w:spacing w:after="0" w:line="360" w:lineRule="auto"/>
              <w:contextualSpacing/>
              <w:jc w:val="both"/>
              <w:rPr>
                <w:rFonts w:ascii="David" w:hAnsi="David"/>
                <w:noProof/>
                <w:sz w:val="24"/>
                <w:szCs w:val="24"/>
                <w:rtl/>
              </w:rPr>
            </w:pPr>
          </w:p>
        </w:tc>
      </w:tr>
      <w:tr w:rsidR="00334579" w:rsidRPr="005B7BF6" w14:paraId="45DD6B5D" w14:textId="77777777" w:rsidTr="00380637">
        <w:trPr>
          <w:gridAfter w:val="1"/>
          <w:wAfter w:w="10" w:type="dxa"/>
        </w:trPr>
        <w:tc>
          <w:tcPr>
            <w:tcW w:w="394" w:type="dxa"/>
            <w:shd w:val="clear" w:color="auto" w:fill="auto"/>
          </w:tcPr>
          <w:p w14:paraId="2C239675" w14:textId="77777777" w:rsidR="00334579" w:rsidRPr="005B7BF6" w:rsidRDefault="00334579" w:rsidP="00334579">
            <w:pPr>
              <w:spacing w:after="0" w:line="360" w:lineRule="auto"/>
              <w:contextualSpacing/>
              <w:jc w:val="both"/>
              <w:rPr>
                <w:rFonts w:ascii="David" w:hAnsi="David"/>
                <w:noProof/>
                <w:sz w:val="24"/>
                <w:szCs w:val="24"/>
                <w:rtl/>
              </w:rPr>
            </w:pPr>
          </w:p>
        </w:tc>
        <w:tc>
          <w:tcPr>
            <w:tcW w:w="394" w:type="dxa"/>
            <w:shd w:val="clear" w:color="auto" w:fill="auto"/>
          </w:tcPr>
          <w:p w14:paraId="6C4FDFAB" w14:textId="77777777" w:rsidR="00334579" w:rsidRPr="005B7BF6" w:rsidRDefault="00334579" w:rsidP="00334579">
            <w:pPr>
              <w:spacing w:after="0" w:line="360" w:lineRule="auto"/>
              <w:contextualSpacing/>
              <w:jc w:val="both"/>
              <w:rPr>
                <w:rFonts w:ascii="David" w:hAnsi="David"/>
                <w:noProof/>
                <w:sz w:val="24"/>
                <w:szCs w:val="24"/>
                <w:rtl/>
              </w:rPr>
            </w:pPr>
          </w:p>
        </w:tc>
        <w:tc>
          <w:tcPr>
            <w:tcW w:w="1971" w:type="dxa"/>
            <w:gridSpan w:val="11"/>
            <w:shd w:val="clear" w:color="auto" w:fill="auto"/>
          </w:tcPr>
          <w:p w14:paraId="4F4482CE" w14:textId="77777777" w:rsidR="00334579" w:rsidRPr="005B7BF6" w:rsidRDefault="00334579" w:rsidP="00334579">
            <w:pPr>
              <w:spacing w:after="0" w:line="360" w:lineRule="auto"/>
              <w:contextualSpacing/>
              <w:jc w:val="both"/>
              <w:rPr>
                <w:rFonts w:ascii="David" w:hAnsi="David"/>
                <w:sz w:val="24"/>
                <w:szCs w:val="24"/>
                <w:rtl/>
              </w:rPr>
            </w:pPr>
          </w:p>
        </w:tc>
        <w:tc>
          <w:tcPr>
            <w:tcW w:w="7095" w:type="dxa"/>
            <w:gridSpan w:val="32"/>
            <w:tcBorders>
              <w:top w:val="single" w:sz="4" w:space="0" w:color="auto"/>
            </w:tcBorders>
            <w:shd w:val="clear" w:color="auto" w:fill="auto"/>
          </w:tcPr>
          <w:p w14:paraId="125AF108" w14:textId="77777777" w:rsidR="00334579" w:rsidRPr="005B7BF6" w:rsidRDefault="00334579" w:rsidP="00334579">
            <w:pPr>
              <w:spacing w:after="0" w:line="360" w:lineRule="auto"/>
              <w:contextualSpacing/>
              <w:jc w:val="both"/>
              <w:rPr>
                <w:rFonts w:ascii="David" w:hAnsi="David"/>
                <w:noProof/>
                <w:sz w:val="24"/>
                <w:szCs w:val="24"/>
                <w:rtl/>
              </w:rPr>
            </w:pPr>
          </w:p>
        </w:tc>
      </w:tr>
      <w:tr w:rsidR="00334579" w:rsidRPr="005B7BF6" w14:paraId="17933C85" w14:textId="77777777" w:rsidTr="00380637">
        <w:trPr>
          <w:gridAfter w:val="1"/>
          <w:wAfter w:w="10" w:type="dxa"/>
        </w:trPr>
        <w:tc>
          <w:tcPr>
            <w:tcW w:w="9854" w:type="dxa"/>
            <w:gridSpan w:val="45"/>
            <w:shd w:val="clear" w:color="auto" w:fill="auto"/>
          </w:tcPr>
          <w:p w14:paraId="5A6CB61C" w14:textId="77777777" w:rsidR="00334579" w:rsidRPr="005B7BF6" w:rsidRDefault="00334579" w:rsidP="00334579">
            <w:pPr>
              <w:spacing w:after="0" w:line="240" w:lineRule="auto"/>
              <w:jc w:val="both"/>
              <w:rPr>
                <w:rFonts w:ascii="David" w:hAnsi="David"/>
                <w:noProof/>
                <w:sz w:val="24"/>
                <w:szCs w:val="24"/>
                <w:rtl/>
              </w:rPr>
            </w:pPr>
            <w:r w:rsidRPr="005B7BF6">
              <w:rPr>
                <w:rFonts w:ascii="David" w:hAnsi="David"/>
                <w:sz w:val="24"/>
                <w:szCs w:val="24"/>
                <w:rtl/>
              </w:rPr>
              <w:t xml:space="preserve">אני מודע לכך כי העונש על תיאום מכרז יכול להגיע עד חמש שנות מאסר בפועל לפי סעיף 47א לחוק ההגבלים העסקיים, תשמ"ח-1988. </w:t>
            </w:r>
          </w:p>
        </w:tc>
      </w:tr>
      <w:tr w:rsidR="00334579" w:rsidRPr="005B7BF6" w14:paraId="22333F96" w14:textId="77777777" w:rsidTr="00380637">
        <w:trPr>
          <w:gridAfter w:val="1"/>
          <w:wAfter w:w="10" w:type="dxa"/>
        </w:trPr>
        <w:tc>
          <w:tcPr>
            <w:tcW w:w="1698" w:type="dxa"/>
            <w:gridSpan w:val="7"/>
            <w:tcBorders>
              <w:bottom w:val="single" w:sz="4" w:space="0" w:color="auto"/>
            </w:tcBorders>
            <w:shd w:val="clear" w:color="auto" w:fill="auto"/>
          </w:tcPr>
          <w:p w14:paraId="068586D2" w14:textId="77777777" w:rsidR="00334579" w:rsidRPr="005B7BF6" w:rsidRDefault="00334579" w:rsidP="00334579">
            <w:pPr>
              <w:spacing w:after="0" w:line="360" w:lineRule="auto"/>
              <w:contextualSpacing/>
              <w:jc w:val="both"/>
              <w:rPr>
                <w:rFonts w:ascii="David" w:hAnsi="David"/>
                <w:noProof/>
                <w:sz w:val="24"/>
                <w:szCs w:val="24"/>
                <w:rtl/>
              </w:rPr>
            </w:pPr>
          </w:p>
        </w:tc>
        <w:tc>
          <w:tcPr>
            <w:tcW w:w="340" w:type="dxa"/>
            <w:gridSpan w:val="2"/>
            <w:shd w:val="clear" w:color="auto" w:fill="auto"/>
          </w:tcPr>
          <w:p w14:paraId="4B91EB39" w14:textId="77777777" w:rsidR="00334579" w:rsidRPr="005B7BF6" w:rsidRDefault="00334579" w:rsidP="00334579">
            <w:pPr>
              <w:spacing w:after="0" w:line="360" w:lineRule="auto"/>
              <w:contextualSpacing/>
              <w:jc w:val="both"/>
              <w:rPr>
                <w:rFonts w:ascii="David" w:hAnsi="David"/>
                <w:noProof/>
                <w:sz w:val="24"/>
                <w:szCs w:val="24"/>
                <w:rtl/>
              </w:rPr>
            </w:pPr>
          </w:p>
        </w:tc>
        <w:tc>
          <w:tcPr>
            <w:tcW w:w="1699" w:type="dxa"/>
            <w:gridSpan w:val="9"/>
            <w:tcBorders>
              <w:bottom w:val="single" w:sz="4" w:space="0" w:color="auto"/>
            </w:tcBorders>
            <w:shd w:val="clear" w:color="auto" w:fill="auto"/>
          </w:tcPr>
          <w:p w14:paraId="37F9C7BE" w14:textId="77777777" w:rsidR="00334579" w:rsidRPr="005B7BF6" w:rsidRDefault="00334579" w:rsidP="00334579">
            <w:pPr>
              <w:spacing w:after="0" w:line="360" w:lineRule="auto"/>
              <w:contextualSpacing/>
              <w:jc w:val="both"/>
              <w:rPr>
                <w:rFonts w:ascii="David" w:hAnsi="David"/>
                <w:noProof/>
                <w:sz w:val="24"/>
                <w:szCs w:val="24"/>
                <w:rtl/>
              </w:rPr>
            </w:pPr>
          </w:p>
        </w:tc>
        <w:tc>
          <w:tcPr>
            <w:tcW w:w="340" w:type="dxa"/>
            <w:gridSpan w:val="2"/>
            <w:shd w:val="clear" w:color="auto" w:fill="auto"/>
          </w:tcPr>
          <w:p w14:paraId="04709C4B" w14:textId="77777777" w:rsidR="00334579" w:rsidRPr="005B7BF6" w:rsidRDefault="00334579" w:rsidP="00334579">
            <w:pPr>
              <w:spacing w:after="0" w:line="360" w:lineRule="auto"/>
              <w:contextualSpacing/>
              <w:jc w:val="both"/>
              <w:rPr>
                <w:rFonts w:ascii="David" w:hAnsi="David"/>
                <w:noProof/>
                <w:sz w:val="24"/>
                <w:szCs w:val="24"/>
                <w:rtl/>
              </w:rPr>
            </w:pPr>
          </w:p>
        </w:tc>
        <w:tc>
          <w:tcPr>
            <w:tcW w:w="1699" w:type="dxa"/>
            <w:gridSpan w:val="7"/>
            <w:tcBorders>
              <w:bottom w:val="single" w:sz="4" w:space="0" w:color="auto"/>
            </w:tcBorders>
            <w:shd w:val="clear" w:color="auto" w:fill="auto"/>
          </w:tcPr>
          <w:p w14:paraId="6F289BAC" w14:textId="77777777" w:rsidR="00334579" w:rsidRPr="005B7BF6" w:rsidRDefault="00334579" w:rsidP="00334579">
            <w:pPr>
              <w:spacing w:after="0" w:line="360" w:lineRule="auto"/>
              <w:contextualSpacing/>
              <w:jc w:val="both"/>
              <w:rPr>
                <w:rFonts w:ascii="David" w:hAnsi="David"/>
                <w:noProof/>
                <w:sz w:val="24"/>
                <w:szCs w:val="24"/>
                <w:rtl/>
              </w:rPr>
            </w:pPr>
          </w:p>
        </w:tc>
        <w:tc>
          <w:tcPr>
            <w:tcW w:w="340" w:type="dxa"/>
            <w:gridSpan w:val="3"/>
            <w:shd w:val="clear" w:color="auto" w:fill="auto"/>
          </w:tcPr>
          <w:p w14:paraId="03E8F8B2" w14:textId="77777777" w:rsidR="00334579" w:rsidRPr="005B7BF6" w:rsidRDefault="00334579" w:rsidP="00334579">
            <w:pPr>
              <w:spacing w:after="0" w:line="360" w:lineRule="auto"/>
              <w:contextualSpacing/>
              <w:jc w:val="both"/>
              <w:rPr>
                <w:rFonts w:ascii="David" w:hAnsi="David"/>
                <w:noProof/>
                <w:sz w:val="24"/>
                <w:szCs w:val="24"/>
                <w:rtl/>
              </w:rPr>
            </w:pPr>
          </w:p>
        </w:tc>
        <w:tc>
          <w:tcPr>
            <w:tcW w:w="1699" w:type="dxa"/>
            <w:gridSpan w:val="7"/>
            <w:tcBorders>
              <w:bottom w:val="single" w:sz="4" w:space="0" w:color="auto"/>
            </w:tcBorders>
            <w:shd w:val="clear" w:color="auto" w:fill="auto"/>
          </w:tcPr>
          <w:p w14:paraId="1B9964A9" w14:textId="77777777" w:rsidR="00334579" w:rsidRPr="005B7BF6" w:rsidRDefault="00334579" w:rsidP="00334579">
            <w:pPr>
              <w:spacing w:after="0" w:line="360" w:lineRule="auto"/>
              <w:contextualSpacing/>
              <w:jc w:val="both"/>
              <w:rPr>
                <w:rFonts w:ascii="David" w:hAnsi="David"/>
                <w:noProof/>
                <w:sz w:val="24"/>
                <w:szCs w:val="24"/>
                <w:rtl/>
              </w:rPr>
            </w:pPr>
          </w:p>
        </w:tc>
        <w:tc>
          <w:tcPr>
            <w:tcW w:w="340" w:type="dxa"/>
            <w:gridSpan w:val="2"/>
            <w:shd w:val="clear" w:color="auto" w:fill="auto"/>
          </w:tcPr>
          <w:p w14:paraId="66B7705F" w14:textId="77777777" w:rsidR="00334579" w:rsidRPr="005B7BF6" w:rsidRDefault="00334579" w:rsidP="00334579">
            <w:pPr>
              <w:spacing w:after="0" w:line="360" w:lineRule="auto"/>
              <w:contextualSpacing/>
              <w:jc w:val="both"/>
              <w:rPr>
                <w:rFonts w:ascii="David" w:hAnsi="David"/>
                <w:noProof/>
                <w:sz w:val="24"/>
                <w:szCs w:val="24"/>
                <w:rtl/>
              </w:rPr>
            </w:pPr>
          </w:p>
        </w:tc>
        <w:tc>
          <w:tcPr>
            <w:tcW w:w="1699" w:type="dxa"/>
            <w:gridSpan w:val="6"/>
            <w:tcBorders>
              <w:bottom w:val="single" w:sz="4" w:space="0" w:color="auto"/>
            </w:tcBorders>
            <w:shd w:val="clear" w:color="auto" w:fill="auto"/>
          </w:tcPr>
          <w:p w14:paraId="265EE992" w14:textId="77777777" w:rsidR="00334579" w:rsidRPr="005B7BF6" w:rsidRDefault="00334579" w:rsidP="00334579">
            <w:pPr>
              <w:spacing w:after="0" w:line="360" w:lineRule="auto"/>
              <w:contextualSpacing/>
              <w:jc w:val="both"/>
              <w:rPr>
                <w:rFonts w:ascii="David" w:hAnsi="David"/>
                <w:noProof/>
                <w:sz w:val="24"/>
                <w:szCs w:val="24"/>
                <w:rtl/>
              </w:rPr>
            </w:pPr>
          </w:p>
        </w:tc>
      </w:tr>
      <w:tr w:rsidR="00334579" w:rsidRPr="005B7BF6" w14:paraId="6CDD5779" w14:textId="77777777" w:rsidTr="00380637">
        <w:trPr>
          <w:gridAfter w:val="1"/>
          <w:wAfter w:w="10" w:type="dxa"/>
        </w:trPr>
        <w:tc>
          <w:tcPr>
            <w:tcW w:w="1698" w:type="dxa"/>
            <w:gridSpan w:val="7"/>
            <w:tcBorders>
              <w:top w:val="single" w:sz="4" w:space="0" w:color="auto"/>
            </w:tcBorders>
            <w:shd w:val="clear" w:color="auto" w:fill="auto"/>
          </w:tcPr>
          <w:p w14:paraId="231B2427" w14:textId="77777777" w:rsidR="00334579" w:rsidRPr="005B7BF6" w:rsidRDefault="00334579" w:rsidP="00334579">
            <w:pPr>
              <w:spacing w:after="0" w:line="360" w:lineRule="auto"/>
              <w:contextualSpacing/>
              <w:jc w:val="center"/>
              <w:rPr>
                <w:rFonts w:ascii="David" w:hAnsi="David"/>
                <w:noProof/>
                <w:sz w:val="24"/>
                <w:szCs w:val="24"/>
                <w:rtl/>
              </w:rPr>
            </w:pPr>
            <w:r w:rsidRPr="005B7BF6">
              <w:rPr>
                <w:rFonts w:ascii="David" w:hAnsi="David"/>
                <w:sz w:val="24"/>
                <w:szCs w:val="24"/>
                <w:rtl/>
              </w:rPr>
              <w:t>תאריך</w:t>
            </w:r>
          </w:p>
        </w:tc>
        <w:tc>
          <w:tcPr>
            <w:tcW w:w="340" w:type="dxa"/>
            <w:gridSpan w:val="2"/>
            <w:shd w:val="clear" w:color="auto" w:fill="auto"/>
          </w:tcPr>
          <w:p w14:paraId="6346AAA8" w14:textId="77777777" w:rsidR="00334579" w:rsidRPr="005B7BF6" w:rsidRDefault="00334579" w:rsidP="00334579">
            <w:pPr>
              <w:spacing w:after="0" w:line="360" w:lineRule="auto"/>
              <w:contextualSpacing/>
              <w:jc w:val="center"/>
              <w:rPr>
                <w:rFonts w:ascii="David" w:hAnsi="David"/>
                <w:noProof/>
                <w:sz w:val="24"/>
                <w:szCs w:val="24"/>
                <w:rtl/>
              </w:rPr>
            </w:pPr>
          </w:p>
        </w:tc>
        <w:tc>
          <w:tcPr>
            <w:tcW w:w="1699" w:type="dxa"/>
            <w:gridSpan w:val="9"/>
            <w:tcBorders>
              <w:top w:val="single" w:sz="4" w:space="0" w:color="auto"/>
            </w:tcBorders>
            <w:shd w:val="clear" w:color="auto" w:fill="auto"/>
          </w:tcPr>
          <w:p w14:paraId="290DDB9B" w14:textId="77777777" w:rsidR="00334579" w:rsidRPr="005B7BF6" w:rsidRDefault="00334579" w:rsidP="00334579">
            <w:pPr>
              <w:spacing w:after="0" w:line="360" w:lineRule="auto"/>
              <w:contextualSpacing/>
              <w:jc w:val="center"/>
              <w:rPr>
                <w:rFonts w:ascii="David" w:hAnsi="David"/>
                <w:noProof/>
                <w:sz w:val="24"/>
                <w:szCs w:val="24"/>
                <w:rtl/>
              </w:rPr>
            </w:pPr>
            <w:r w:rsidRPr="005B7BF6">
              <w:rPr>
                <w:rFonts w:ascii="David" w:hAnsi="David"/>
                <w:sz w:val="24"/>
                <w:szCs w:val="24"/>
                <w:rtl/>
              </w:rPr>
              <w:t>שם התאגיד</w:t>
            </w:r>
          </w:p>
        </w:tc>
        <w:tc>
          <w:tcPr>
            <w:tcW w:w="340" w:type="dxa"/>
            <w:gridSpan w:val="2"/>
            <w:shd w:val="clear" w:color="auto" w:fill="auto"/>
          </w:tcPr>
          <w:p w14:paraId="13AE845B" w14:textId="77777777" w:rsidR="00334579" w:rsidRPr="005B7BF6" w:rsidRDefault="00334579" w:rsidP="00334579">
            <w:pPr>
              <w:spacing w:after="0" w:line="360" w:lineRule="auto"/>
              <w:contextualSpacing/>
              <w:jc w:val="center"/>
              <w:rPr>
                <w:rFonts w:ascii="David" w:hAnsi="David"/>
                <w:noProof/>
                <w:sz w:val="24"/>
                <w:szCs w:val="24"/>
                <w:rtl/>
              </w:rPr>
            </w:pPr>
          </w:p>
        </w:tc>
        <w:tc>
          <w:tcPr>
            <w:tcW w:w="1699" w:type="dxa"/>
            <w:gridSpan w:val="7"/>
            <w:tcBorders>
              <w:top w:val="single" w:sz="4" w:space="0" w:color="auto"/>
            </w:tcBorders>
            <w:shd w:val="clear" w:color="auto" w:fill="auto"/>
          </w:tcPr>
          <w:p w14:paraId="29184FA2" w14:textId="77777777" w:rsidR="00334579" w:rsidRPr="005B7BF6" w:rsidRDefault="00334579" w:rsidP="00334579">
            <w:pPr>
              <w:spacing w:after="0" w:line="360" w:lineRule="auto"/>
              <w:contextualSpacing/>
              <w:jc w:val="center"/>
              <w:rPr>
                <w:rFonts w:ascii="David" w:hAnsi="David"/>
                <w:noProof/>
                <w:sz w:val="24"/>
                <w:szCs w:val="24"/>
                <w:rtl/>
              </w:rPr>
            </w:pPr>
            <w:r w:rsidRPr="005B7BF6">
              <w:rPr>
                <w:rFonts w:ascii="David" w:hAnsi="David"/>
                <w:sz w:val="24"/>
                <w:szCs w:val="24"/>
                <w:rtl/>
              </w:rPr>
              <w:t>חותמת התאגיד</w:t>
            </w:r>
          </w:p>
        </w:tc>
        <w:tc>
          <w:tcPr>
            <w:tcW w:w="340" w:type="dxa"/>
            <w:gridSpan w:val="3"/>
            <w:shd w:val="clear" w:color="auto" w:fill="auto"/>
          </w:tcPr>
          <w:p w14:paraId="24B3B2A6" w14:textId="77777777" w:rsidR="00334579" w:rsidRPr="005B7BF6" w:rsidRDefault="00334579" w:rsidP="00334579">
            <w:pPr>
              <w:spacing w:after="0" w:line="360" w:lineRule="auto"/>
              <w:contextualSpacing/>
              <w:jc w:val="center"/>
              <w:rPr>
                <w:rFonts w:ascii="David" w:hAnsi="David"/>
                <w:noProof/>
                <w:sz w:val="24"/>
                <w:szCs w:val="24"/>
                <w:rtl/>
              </w:rPr>
            </w:pPr>
          </w:p>
        </w:tc>
        <w:tc>
          <w:tcPr>
            <w:tcW w:w="1699" w:type="dxa"/>
            <w:gridSpan w:val="7"/>
            <w:tcBorders>
              <w:top w:val="single" w:sz="4" w:space="0" w:color="auto"/>
            </w:tcBorders>
            <w:shd w:val="clear" w:color="auto" w:fill="auto"/>
          </w:tcPr>
          <w:p w14:paraId="1CD95802" w14:textId="77777777" w:rsidR="00334579" w:rsidRPr="005B7BF6" w:rsidRDefault="00334579" w:rsidP="00334579">
            <w:pPr>
              <w:spacing w:after="0" w:line="360" w:lineRule="auto"/>
              <w:contextualSpacing/>
              <w:jc w:val="center"/>
              <w:rPr>
                <w:rFonts w:ascii="David" w:hAnsi="David"/>
                <w:noProof/>
                <w:sz w:val="24"/>
                <w:szCs w:val="24"/>
                <w:rtl/>
              </w:rPr>
            </w:pPr>
            <w:r w:rsidRPr="005B7BF6">
              <w:rPr>
                <w:rFonts w:ascii="David" w:hAnsi="David"/>
                <w:sz w:val="24"/>
                <w:szCs w:val="24"/>
                <w:rtl/>
              </w:rPr>
              <w:t>שם המצהיר</w:t>
            </w:r>
          </w:p>
        </w:tc>
        <w:tc>
          <w:tcPr>
            <w:tcW w:w="340" w:type="dxa"/>
            <w:gridSpan w:val="2"/>
            <w:shd w:val="clear" w:color="auto" w:fill="auto"/>
          </w:tcPr>
          <w:p w14:paraId="59120610" w14:textId="77777777" w:rsidR="00334579" w:rsidRPr="005B7BF6" w:rsidRDefault="00334579" w:rsidP="00334579">
            <w:pPr>
              <w:spacing w:after="0" w:line="360" w:lineRule="auto"/>
              <w:contextualSpacing/>
              <w:jc w:val="center"/>
              <w:rPr>
                <w:rFonts w:ascii="David" w:hAnsi="David"/>
                <w:noProof/>
                <w:sz w:val="24"/>
                <w:szCs w:val="24"/>
                <w:rtl/>
              </w:rPr>
            </w:pPr>
          </w:p>
        </w:tc>
        <w:tc>
          <w:tcPr>
            <w:tcW w:w="1699" w:type="dxa"/>
            <w:gridSpan w:val="6"/>
            <w:tcBorders>
              <w:top w:val="single" w:sz="4" w:space="0" w:color="auto"/>
            </w:tcBorders>
            <w:shd w:val="clear" w:color="auto" w:fill="auto"/>
          </w:tcPr>
          <w:p w14:paraId="237F7CA4" w14:textId="77777777" w:rsidR="00334579" w:rsidRPr="005B7BF6" w:rsidRDefault="00334579" w:rsidP="00334579">
            <w:pPr>
              <w:spacing w:after="0" w:line="360" w:lineRule="auto"/>
              <w:contextualSpacing/>
              <w:jc w:val="center"/>
              <w:rPr>
                <w:rFonts w:ascii="David" w:hAnsi="David"/>
                <w:noProof/>
                <w:sz w:val="24"/>
                <w:szCs w:val="24"/>
                <w:rtl/>
              </w:rPr>
            </w:pPr>
            <w:r w:rsidRPr="005B7BF6">
              <w:rPr>
                <w:rFonts w:ascii="David" w:hAnsi="David"/>
                <w:sz w:val="24"/>
                <w:szCs w:val="24"/>
                <w:rtl/>
              </w:rPr>
              <w:t>חתימה</w:t>
            </w:r>
          </w:p>
        </w:tc>
      </w:tr>
      <w:tr w:rsidR="00334579" w:rsidRPr="005B7BF6" w14:paraId="5D98807D" w14:textId="77777777" w:rsidTr="00380637">
        <w:tc>
          <w:tcPr>
            <w:tcW w:w="9864" w:type="dxa"/>
            <w:gridSpan w:val="46"/>
            <w:shd w:val="clear" w:color="auto" w:fill="auto"/>
          </w:tcPr>
          <w:p w14:paraId="0271AA22" w14:textId="77777777" w:rsidR="00334579" w:rsidRPr="005B7BF6" w:rsidRDefault="00334579" w:rsidP="00334579">
            <w:pPr>
              <w:spacing w:after="0" w:line="360" w:lineRule="auto"/>
              <w:jc w:val="center"/>
              <w:rPr>
                <w:rFonts w:ascii="David" w:hAnsi="David"/>
                <w:b/>
                <w:bCs/>
                <w:sz w:val="24"/>
                <w:szCs w:val="24"/>
                <w:rtl/>
              </w:rPr>
            </w:pPr>
            <w:r w:rsidRPr="005B7BF6">
              <w:rPr>
                <w:rFonts w:ascii="David" w:hAnsi="David"/>
                <w:b/>
                <w:bCs/>
                <w:sz w:val="24"/>
                <w:szCs w:val="24"/>
                <w:u w:val="single"/>
                <w:rtl/>
              </w:rPr>
              <w:t>אישור עורך הדין</w:t>
            </w:r>
          </w:p>
        </w:tc>
      </w:tr>
      <w:tr w:rsidR="00334579" w:rsidRPr="005B7BF6" w14:paraId="408DCCBD" w14:textId="77777777" w:rsidTr="00380637">
        <w:trPr>
          <w:trHeight w:val="510"/>
        </w:trPr>
        <w:tc>
          <w:tcPr>
            <w:tcW w:w="1084" w:type="dxa"/>
            <w:gridSpan w:val="3"/>
            <w:shd w:val="clear" w:color="auto" w:fill="auto"/>
          </w:tcPr>
          <w:p w14:paraId="3E8626B6" w14:textId="77777777" w:rsidR="00334579" w:rsidRPr="005B7BF6" w:rsidRDefault="00334579" w:rsidP="00334579">
            <w:pPr>
              <w:spacing w:after="0" w:line="360" w:lineRule="auto"/>
              <w:rPr>
                <w:rFonts w:ascii="David" w:hAnsi="David"/>
                <w:b/>
                <w:bCs/>
                <w:sz w:val="24"/>
                <w:szCs w:val="24"/>
                <w:rtl/>
              </w:rPr>
            </w:pPr>
            <w:r w:rsidRPr="005B7BF6">
              <w:rPr>
                <w:rFonts w:ascii="David" w:hAnsi="David"/>
                <w:sz w:val="24"/>
                <w:szCs w:val="24"/>
                <w:rtl/>
              </w:rPr>
              <w:t>אני הח"מ</w:t>
            </w:r>
          </w:p>
        </w:tc>
        <w:tc>
          <w:tcPr>
            <w:tcW w:w="2437" w:type="dxa"/>
            <w:gridSpan w:val="13"/>
            <w:shd w:val="clear" w:color="auto" w:fill="auto"/>
            <w:vAlign w:val="bottom"/>
          </w:tcPr>
          <w:p w14:paraId="3B87E2CB" w14:textId="77777777" w:rsidR="00334579" w:rsidRPr="005B7BF6" w:rsidRDefault="00334579" w:rsidP="00334579">
            <w:pPr>
              <w:spacing w:after="0" w:line="360" w:lineRule="auto"/>
              <w:rPr>
                <w:rFonts w:ascii="David" w:hAnsi="David"/>
                <w:b/>
                <w:bCs/>
                <w:sz w:val="24"/>
                <w:szCs w:val="24"/>
                <w:rtl/>
              </w:rPr>
            </w:pPr>
            <w:r w:rsidRPr="005B7BF6">
              <w:rPr>
                <w:rFonts w:ascii="David" w:hAnsi="David" w:hint="cs"/>
                <w:b/>
                <w:bCs/>
                <w:sz w:val="24"/>
                <w:szCs w:val="24"/>
                <w:rtl/>
              </w:rPr>
              <w:t>_________________</w:t>
            </w:r>
          </w:p>
        </w:tc>
        <w:tc>
          <w:tcPr>
            <w:tcW w:w="2504" w:type="dxa"/>
            <w:gridSpan w:val="13"/>
            <w:shd w:val="clear" w:color="auto" w:fill="auto"/>
            <w:vAlign w:val="bottom"/>
          </w:tcPr>
          <w:p w14:paraId="671454F1" w14:textId="77777777" w:rsidR="00334579" w:rsidRPr="005B7BF6" w:rsidRDefault="00334579" w:rsidP="00334579">
            <w:pPr>
              <w:spacing w:after="0" w:line="360" w:lineRule="auto"/>
              <w:rPr>
                <w:rFonts w:ascii="David" w:hAnsi="David"/>
                <w:b/>
                <w:bCs/>
                <w:sz w:val="24"/>
                <w:szCs w:val="24"/>
                <w:rtl/>
              </w:rPr>
            </w:pPr>
            <w:r w:rsidRPr="005B7BF6">
              <w:rPr>
                <w:rFonts w:ascii="David" w:hAnsi="David"/>
                <w:sz w:val="24"/>
                <w:szCs w:val="24"/>
                <w:rtl/>
              </w:rPr>
              <w:t>, עו"ד מאשר/ת כי ביום</w:t>
            </w:r>
          </w:p>
        </w:tc>
        <w:tc>
          <w:tcPr>
            <w:tcW w:w="1576" w:type="dxa"/>
            <w:gridSpan w:val="7"/>
            <w:shd w:val="clear" w:color="auto" w:fill="auto"/>
            <w:vAlign w:val="bottom"/>
          </w:tcPr>
          <w:p w14:paraId="120BA188" w14:textId="77777777" w:rsidR="00334579" w:rsidRPr="005B7BF6" w:rsidRDefault="00334579" w:rsidP="00334579">
            <w:pPr>
              <w:spacing w:after="0" w:line="360" w:lineRule="auto"/>
              <w:rPr>
                <w:rFonts w:ascii="David" w:hAnsi="David"/>
                <w:b/>
                <w:bCs/>
                <w:sz w:val="24"/>
                <w:szCs w:val="24"/>
                <w:rtl/>
              </w:rPr>
            </w:pPr>
            <w:r w:rsidRPr="005B7BF6">
              <w:rPr>
                <w:rFonts w:ascii="David" w:hAnsi="David" w:hint="cs"/>
                <w:b/>
                <w:bCs/>
                <w:sz w:val="24"/>
                <w:szCs w:val="24"/>
                <w:rtl/>
              </w:rPr>
              <w:t>___________</w:t>
            </w:r>
          </w:p>
        </w:tc>
        <w:tc>
          <w:tcPr>
            <w:tcW w:w="2263" w:type="dxa"/>
            <w:gridSpan w:val="10"/>
            <w:shd w:val="clear" w:color="auto" w:fill="auto"/>
            <w:vAlign w:val="bottom"/>
          </w:tcPr>
          <w:p w14:paraId="63409B2C" w14:textId="77777777" w:rsidR="00334579" w:rsidRPr="005B7BF6" w:rsidRDefault="00334579" w:rsidP="00334579">
            <w:pPr>
              <w:spacing w:after="0" w:line="360" w:lineRule="auto"/>
              <w:rPr>
                <w:rFonts w:ascii="David" w:hAnsi="David"/>
                <w:b/>
                <w:bCs/>
                <w:sz w:val="24"/>
                <w:szCs w:val="24"/>
                <w:rtl/>
              </w:rPr>
            </w:pPr>
            <w:r w:rsidRPr="005B7BF6">
              <w:rPr>
                <w:rFonts w:ascii="David" w:hAnsi="David"/>
                <w:sz w:val="24"/>
                <w:szCs w:val="24"/>
                <w:rtl/>
              </w:rPr>
              <w:t xml:space="preserve">הופיע/ה בפני במשרדי </w:t>
            </w:r>
          </w:p>
        </w:tc>
      </w:tr>
      <w:tr w:rsidR="00334579" w:rsidRPr="005B7BF6" w14:paraId="374E827D" w14:textId="77777777" w:rsidTr="00380637">
        <w:trPr>
          <w:trHeight w:val="510"/>
        </w:trPr>
        <w:tc>
          <w:tcPr>
            <w:tcW w:w="1478" w:type="dxa"/>
            <w:gridSpan w:val="5"/>
            <w:shd w:val="clear" w:color="auto" w:fill="auto"/>
          </w:tcPr>
          <w:p w14:paraId="1AF43BC4" w14:textId="77777777" w:rsidR="00334579" w:rsidRPr="005B7BF6" w:rsidRDefault="00334579" w:rsidP="00334579">
            <w:pPr>
              <w:spacing w:after="0" w:line="360" w:lineRule="auto"/>
              <w:rPr>
                <w:rFonts w:ascii="David" w:hAnsi="David"/>
                <w:b/>
                <w:bCs/>
                <w:sz w:val="24"/>
                <w:szCs w:val="24"/>
                <w:rtl/>
              </w:rPr>
            </w:pPr>
            <w:r w:rsidRPr="005B7BF6">
              <w:rPr>
                <w:rFonts w:ascii="David" w:hAnsi="David"/>
                <w:sz w:val="24"/>
                <w:szCs w:val="24"/>
                <w:rtl/>
              </w:rPr>
              <w:t>אשר</w:t>
            </w:r>
            <w:r w:rsidRPr="005B7BF6">
              <w:rPr>
                <w:rFonts w:ascii="David" w:hAnsi="David" w:hint="cs"/>
                <w:b/>
                <w:bCs/>
                <w:sz w:val="24"/>
                <w:szCs w:val="24"/>
                <w:rtl/>
              </w:rPr>
              <w:t xml:space="preserve"> </w:t>
            </w:r>
            <w:r w:rsidRPr="005B7BF6">
              <w:rPr>
                <w:rFonts w:ascii="David" w:hAnsi="David" w:hint="cs"/>
                <w:sz w:val="24"/>
                <w:szCs w:val="24"/>
                <w:rtl/>
              </w:rPr>
              <w:t>ברחוב</w:t>
            </w:r>
          </w:p>
        </w:tc>
        <w:tc>
          <w:tcPr>
            <w:tcW w:w="2043" w:type="dxa"/>
            <w:gridSpan w:val="11"/>
            <w:shd w:val="clear" w:color="auto" w:fill="auto"/>
            <w:vAlign w:val="bottom"/>
          </w:tcPr>
          <w:p w14:paraId="26A57E29" w14:textId="77777777" w:rsidR="00334579" w:rsidRPr="005B7BF6" w:rsidRDefault="00334579" w:rsidP="00334579">
            <w:pPr>
              <w:spacing w:after="0" w:line="360" w:lineRule="auto"/>
              <w:rPr>
                <w:rFonts w:ascii="David" w:hAnsi="David"/>
                <w:b/>
                <w:bCs/>
                <w:sz w:val="24"/>
                <w:szCs w:val="24"/>
                <w:rtl/>
              </w:rPr>
            </w:pPr>
            <w:r w:rsidRPr="005B7BF6">
              <w:rPr>
                <w:rFonts w:ascii="David" w:hAnsi="David" w:hint="cs"/>
                <w:b/>
                <w:bCs/>
                <w:sz w:val="24"/>
                <w:szCs w:val="24"/>
                <w:rtl/>
              </w:rPr>
              <w:t>_______________</w:t>
            </w:r>
          </w:p>
        </w:tc>
        <w:tc>
          <w:tcPr>
            <w:tcW w:w="1789" w:type="dxa"/>
            <w:gridSpan w:val="8"/>
            <w:shd w:val="clear" w:color="auto" w:fill="auto"/>
            <w:vAlign w:val="bottom"/>
          </w:tcPr>
          <w:p w14:paraId="35E5A7F6" w14:textId="77777777" w:rsidR="00334579" w:rsidRPr="005B7BF6" w:rsidRDefault="00334579" w:rsidP="00334579">
            <w:pPr>
              <w:spacing w:after="0" w:line="360" w:lineRule="auto"/>
              <w:rPr>
                <w:rFonts w:ascii="David" w:hAnsi="David"/>
                <w:sz w:val="24"/>
                <w:szCs w:val="24"/>
                <w:rtl/>
              </w:rPr>
            </w:pPr>
            <w:r w:rsidRPr="005B7BF6">
              <w:rPr>
                <w:rFonts w:ascii="David" w:hAnsi="David" w:hint="cs"/>
                <w:sz w:val="24"/>
                <w:szCs w:val="24"/>
                <w:rtl/>
              </w:rPr>
              <w:t>בישוב</w:t>
            </w:r>
            <w:r w:rsidRPr="005B7BF6">
              <w:rPr>
                <w:rFonts w:ascii="David" w:hAnsi="David"/>
                <w:sz w:val="24"/>
                <w:szCs w:val="24"/>
              </w:rPr>
              <w:t>/</w:t>
            </w:r>
            <w:r w:rsidRPr="005B7BF6">
              <w:rPr>
                <w:rFonts w:ascii="David" w:hAnsi="David" w:hint="cs"/>
                <w:sz w:val="24"/>
                <w:szCs w:val="24"/>
                <w:rtl/>
              </w:rPr>
              <w:t>עיר</w:t>
            </w:r>
          </w:p>
        </w:tc>
        <w:tc>
          <w:tcPr>
            <w:tcW w:w="2291" w:type="dxa"/>
            <w:gridSpan w:val="12"/>
            <w:shd w:val="clear" w:color="auto" w:fill="auto"/>
            <w:vAlign w:val="bottom"/>
          </w:tcPr>
          <w:p w14:paraId="466963A1" w14:textId="77777777" w:rsidR="00334579" w:rsidRPr="005B7BF6" w:rsidRDefault="00334579" w:rsidP="00334579">
            <w:pPr>
              <w:spacing w:after="0" w:line="360" w:lineRule="auto"/>
              <w:rPr>
                <w:rFonts w:ascii="David" w:hAnsi="David"/>
                <w:b/>
                <w:bCs/>
                <w:sz w:val="24"/>
                <w:szCs w:val="24"/>
                <w:rtl/>
              </w:rPr>
            </w:pPr>
            <w:r w:rsidRPr="005B7BF6">
              <w:rPr>
                <w:rFonts w:ascii="David" w:hAnsi="David" w:hint="cs"/>
                <w:b/>
                <w:bCs/>
                <w:sz w:val="24"/>
                <w:szCs w:val="24"/>
                <w:rtl/>
              </w:rPr>
              <w:t>_______________</w:t>
            </w:r>
          </w:p>
        </w:tc>
        <w:tc>
          <w:tcPr>
            <w:tcW w:w="1104" w:type="dxa"/>
            <w:gridSpan w:val="6"/>
            <w:shd w:val="clear" w:color="auto" w:fill="auto"/>
            <w:vAlign w:val="bottom"/>
          </w:tcPr>
          <w:p w14:paraId="541FFA78" w14:textId="77777777" w:rsidR="00334579" w:rsidRPr="005B7BF6" w:rsidRDefault="00334579" w:rsidP="00334579">
            <w:pPr>
              <w:spacing w:after="0" w:line="360" w:lineRule="auto"/>
              <w:rPr>
                <w:rFonts w:ascii="David" w:hAnsi="David"/>
                <w:b/>
                <w:bCs/>
                <w:sz w:val="24"/>
                <w:szCs w:val="24"/>
                <w:rtl/>
              </w:rPr>
            </w:pPr>
            <w:r w:rsidRPr="005B7BF6">
              <w:rPr>
                <w:rFonts w:ascii="David" w:hAnsi="David" w:hint="cs"/>
                <w:b/>
                <w:bCs/>
                <w:sz w:val="24"/>
                <w:szCs w:val="24"/>
                <w:rtl/>
              </w:rPr>
              <w:t>מר</w:t>
            </w:r>
            <w:r w:rsidRPr="005B7BF6">
              <w:rPr>
                <w:rFonts w:ascii="David" w:hAnsi="David"/>
                <w:b/>
                <w:bCs/>
                <w:sz w:val="24"/>
                <w:szCs w:val="24"/>
              </w:rPr>
              <w:t>/</w:t>
            </w:r>
            <w:r w:rsidRPr="005B7BF6">
              <w:rPr>
                <w:rFonts w:ascii="David" w:hAnsi="David" w:hint="cs"/>
                <w:b/>
                <w:bCs/>
                <w:sz w:val="24"/>
                <w:szCs w:val="24"/>
                <w:rtl/>
              </w:rPr>
              <w:t>גב'</w:t>
            </w:r>
          </w:p>
        </w:tc>
        <w:tc>
          <w:tcPr>
            <w:tcW w:w="1159" w:type="dxa"/>
            <w:gridSpan w:val="4"/>
            <w:shd w:val="clear" w:color="auto" w:fill="auto"/>
            <w:vAlign w:val="bottom"/>
          </w:tcPr>
          <w:p w14:paraId="69D8A568" w14:textId="77777777" w:rsidR="00334579" w:rsidRPr="005B7BF6" w:rsidRDefault="00334579" w:rsidP="00334579">
            <w:pPr>
              <w:spacing w:after="0" w:line="360" w:lineRule="auto"/>
              <w:rPr>
                <w:rFonts w:ascii="David" w:hAnsi="David"/>
                <w:b/>
                <w:bCs/>
                <w:sz w:val="24"/>
                <w:szCs w:val="24"/>
                <w:rtl/>
              </w:rPr>
            </w:pPr>
            <w:r w:rsidRPr="005B7BF6">
              <w:rPr>
                <w:rFonts w:ascii="David" w:hAnsi="David" w:hint="cs"/>
                <w:b/>
                <w:bCs/>
                <w:sz w:val="24"/>
                <w:szCs w:val="24"/>
                <w:rtl/>
              </w:rPr>
              <w:t>_______</w:t>
            </w:r>
          </w:p>
        </w:tc>
      </w:tr>
      <w:tr w:rsidR="00334579" w:rsidRPr="005B7BF6" w14:paraId="4F8D6C4B" w14:textId="77777777" w:rsidTr="00380637">
        <w:trPr>
          <w:trHeight w:val="510"/>
        </w:trPr>
        <w:tc>
          <w:tcPr>
            <w:tcW w:w="3521" w:type="dxa"/>
            <w:gridSpan w:val="16"/>
            <w:shd w:val="clear" w:color="auto" w:fill="auto"/>
            <w:vAlign w:val="bottom"/>
          </w:tcPr>
          <w:p w14:paraId="59F0CAFA" w14:textId="77777777" w:rsidR="00334579" w:rsidRPr="005B7BF6" w:rsidRDefault="00334579" w:rsidP="00334579">
            <w:pPr>
              <w:spacing w:after="0" w:line="360" w:lineRule="auto"/>
              <w:rPr>
                <w:rFonts w:ascii="David" w:hAnsi="David"/>
                <w:b/>
                <w:bCs/>
                <w:sz w:val="24"/>
                <w:szCs w:val="24"/>
                <w:rtl/>
              </w:rPr>
            </w:pPr>
            <w:r w:rsidRPr="005B7BF6">
              <w:rPr>
                <w:rFonts w:ascii="David" w:hAnsi="David"/>
                <w:sz w:val="24"/>
                <w:szCs w:val="24"/>
                <w:rtl/>
              </w:rPr>
              <w:t>שזיהה/תה עצמו/ה על ידי ת.ז.</w:t>
            </w:r>
          </w:p>
        </w:tc>
        <w:tc>
          <w:tcPr>
            <w:tcW w:w="1789" w:type="dxa"/>
            <w:gridSpan w:val="8"/>
            <w:shd w:val="clear" w:color="auto" w:fill="auto"/>
            <w:vAlign w:val="bottom"/>
          </w:tcPr>
          <w:p w14:paraId="05A7C34C" w14:textId="77777777" w:rsidR="00334579" w:rsidRPr="005B7BF6" w:rsidRDefault="00334579" w:rsidP="00334579">
            <w:pPr>
              <w:spacing w:after="0" w:line="360" w:lineRule="auto"/>
              <w:rPr>
                <w:rFonts w:ascii="David" w:hAnsi="David"/>
                <w:b/>
                <w:bCs/>
                <w:sz w:val="24"/>
                <w:szCs w:val="24"/>
                <w:rtl/>
              </w:rPr>
            </w:pPr>
            <w:r w:rsidRPr="005B7BF6">
              <w:rPr>
                <w:rFonts w:ascii="David" w:hAnsi="David" w:hint="cs"/>
                <w:b/>
                <w:bCs/>
                <w:sz w:val="24"/>
                <w:szCs w:val="24"/>
                <w:rtl/>
              </w:rPr>
              <w:t>_____________</w:t>
            </w:r>
          </w:p>
        </w:tc>
        <w:tc>
          <w:tcPr>
            <w:tcW w:w="4554" w:type="dxa"/>
            <w:gridSpan w:val="22"/>
            <w:shd w:val="clear" w:color="auto" w:fill="auto"/>
            <w:vAlign w:val="bottom"/>
          </w:tcPr>
          <w:p w14:paraId="0FFBF25C" w14:textId="77777777" w:rsidR="00334579" w:rsidRPr="005B7BF6" w:rsidRDefault="00334579" w:rsidP="00334579">
            <w:pPr>
              <w:spacing w:after="0" w:line="360" w:lineRule="auto"/>
              <w:rPr>
                <w:rFonts w:ascii="David" w:hAnsi="David"/>
                <w:b/>
                <w:bCs/>
                <w:sz w:val="24"/>
                <w:szCs w:val="24"/>
                <w:rtl/>
              </w:rPr>
            </w:pPr>
            <w:r w:rsidRPr="005B7BF6">
              <w:rPr>
                <w:rFonts w:ascii="David" w:hAnsi="David"/>
                <w:sz w:val="24"/>
                <w:szCs w:val="24"/>
                <w:rtl/>
              </w:rPr>
              <w:t xml:space="preserve">/המוכר/ת לי באופן אישי, ואחרי שהזהרתיו/ה כי </w:t>
            </w:r>
          </w:p>
        </w:tc>
      </w:tr>
      <w:tr w:rsidR="00334579" w:rsidRPr="005B7BF6" w14:paraId="7839ED96" w14:textId="77777777" w:rsidTr="00380637">
        <w:tc>
          <w:tcPr>
            <w:tcW w:w="9864" w:type="dxa"/>
            <w:gridSpan w:val="46"/>
            <w:shd w:val="clear" w:color="auto" w:fill="auto"/>
          </w:tcPr>
          <w:p w14:paraId="7F804DE9" w14:textId="77777777" w:rsidR="00334579" w:rsidRPr="005B7BF6" w:rsidRDefault="00334579" w:rsidP="00334579">
            <w:pPr>
              <w:spacing w:after="0" w:line="360" w:lineRule="auto"/>
              <w:jc w:val="both"/>
              <w:rPr>
                <w:rFonts w:ascii="David" w:hAnsi="David"/>
                <w:b/>
                <w:bCs/>
                <w:sz w:val="24"/>
                <w:szCs w:val="24"/>
                <w:rtl/>
              </w:rPr>
            </w:pPr>
            <w:r w:rsidRPr="005B7BF6">
              <w:rPr>
                <w:rFonts w:ascii="David" w:hAnsi="David"/>
                <w:sz w:val="24"/>
                <w:szCs w:val="24"/>
                <w:rtl/>
              </w:rPr>
              <w:t>עליו/ה להצהיר אמת וכי יהיה/תהיה צפוי/ה לעונשים הקבועים בחוק אם לא יעשה/תעשה כן, חתם/ה בפני על התצהיר דלעיל.</w:t>
            </w:r>
          </w:p>
        </w:tc>
      </w:tr>
      <w:tr w:rsidR="00334579" w:rsidRPr="005B7BF6" w14:paraId="3BF6814F" w14:textId="77777777" w:rsidTr="00380637">
        <w:tc>
          <w:tcPr>
            <w:tcW w:w="2295" w:type="dxa"/>
            <w:gridSpan w:val="10"/>
            <w:tcBorders>
              <w:top w:val="single" w:sz="4" w:space="0" w:color="auto"/>
              <w:left w:val="single" w:sz="4" w:space="0" w:color="auto"/>
            </w:tcBorders>
            <w:shd w:val="clear" w:color="auto" w:fill="auto"/>
          </w:tcPr>
          <w:p w14:paraId="615C7CC4"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417" w:type="dxa"/>
            <w:gridSpan w:val="2"/>
            <w:tcBorders>
              <w:top w:val="single" w:sz="4" w:space="0" w:color="auto"/>
            </w:tcBorders>
            <w:shd w:val="clear" w:color="auto" w:fill="auto"/>
          </w:tcPr>
          <w:p w14:paraId="342B4CFC"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416" w:type="dxa"/>
            <w:gridSpan w:val="2"/>
            <w:tcBorders>
              <w:top w:val="single" w:sz="4" w:space="0" w:color="auto"/>
            </w:tcBorders>
            <w:shd w:val="clear" w:color="auto" w:fill="auto"/>
          </w:tcPr>
          <w:p w14:paraId="7C353AF5"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2515" w:type="dxa"/>
            <w:gridSpan w:val="12"/>
            <w:tcBorders>
              <w:top w:val="single" w:sz="4" w:space="0" w:color="auto"/>
            </w:tcBorders>
            <w:shd w:val="clear" w:color="auto" w:fill="auto"/>
          </w:tcPr>
          <w:p w14:paraId="2123B9EC" w14:textId="77777777" w:rsidR="00334579" w:rsidRPr="005B7BF6" w:rsidRDefault="00334579" w:rsidP="00334579">
            <w:pPr>
              <w:spacing w:after="0" w:line="360" w:lineRule="auto"/>
              <w:contextualSpacing/>
              <w:jc w:val="both"/>
              <w:rPr>
                <w:rFonts w:ascii="David" w:hAnsi="David"/>
                <w:b/>
                <w:bCs/>
                <w:noProof/>
                <w:sz w:val="24"/>
                <w:szCs w:val="24"/>
                <w:rtl/>
              </w:rPr>
            </w:pPr>
          </w:p>
        </w:tc>
        <w:tc>
          <w:tcPr>
            <w:tcW w:w="382" w:type="dxa"/>
            <w:gridSpan w:val="3"/>
            <w:tcBorders>
              <w:top w:val="single" w:sz="4" w:space="0" w:color="auto"/>
            </w:tcBorders>
            <w:shd w:val="clear" w:color="auto" w:fill="auto"/>
          </w:tcPr>
          <w:p w14:paraId="72A06261" w14:textId="77777777" w:rsidR="00334579" w:rsidRPr="005B7BF6" w:rsidRDefault="00334579" w:rsidP="00334579">
            <w:pPr>
              <w:spacing w:after="0" w:line="360" w:lineRule="auto"/>
              <w:contextualSpacing/>
              <w:jc w:val="both"/>
              <w:rPr>
                <w:rFonts w:ascii="David" w:hAnsi="David"/>
                <w:b/>
                <w:bCs/>
                <w:noProof/>
                <w:sz w:val="24"/>
                <w:szCs w:val="24"/>
                <w:rtl/>
              </w:rPr>
            </w:pPr>
          </w:p>
        </w:tc>
        <w:tc>
          <w:tcPr>
            <w:tcW w:w="394" w:type="dxa"/>
            <w:gridSpan w:val="3"/>
            <w:tcBorders>
              <w:top w:val="single" w:sz="4" w:space="0" w:color="auto"/>
            </w:tcBorders>
            <w:shd w:val="clear" w:color="auto" w:fill="auto"/>
          </w:tcPr>
          <w:p w14:paraId="0DEB26AA" w14:textId="77777777" w:rsidR="00334579" w:rsidRPr="005B7BF6" w:rsidRDefault="00334579" w:rsidP="00334579">
            <w:pPr>
              <w:spacing w:after="0" w:line="360" w:lineRule="auto"/>
              <w:contextualSpacing/>
              <w:jc w:val="both"/>
              <w:rPr>
                <w:rFonts w:ascii="David" w:hAnsi="David"/>
                <w:b/>
                <w:bCs/>
                <w:noProof/>
                <w:sz w:val="24"/>
                <w:szCs w:val="24"/>
                <w:rtl/>
              </w:rPr>
            </w:pPr>
          </w:p>
        </w:tc>
        <w:tc>
          <w:tcPr>
            <w:tcW w:w="3445" w:type="dxa"/>
            <w:gridSpan w:val="14"/>
            <w:tcBorders>
              <w:top w:val="single" w:sz="4" w:space="0" w:color="auto"/>
              <w:bottom w:val="single" w:sz="4" w:space="0" w:color="auto"/>
              <w:right w:val="single" w:sz="4" w:space="0" w:color="auto"/>
            </w:tcBorders>
            <w:shd w:val="clear" w:color="auto" w:fill="auto"/>
          </w:tcPr>
          <w:p w14:paraId="11371251" w14:textId="77777777" w:rsidR="00334579" w:rsidRPr="005B7BF6" w:rsidRDefault="00334579" w:rsidP="00334579">
            <w:pPr>
              <w:spacing w:after="0" w:line="360" w:lineRule="auto"/>
              <w:contextualSpacing/>
              <w:jc w:val="both"/>
              <w:rPr>
                <w:rFonts w:ascii="David" w:hAnsi="David"/>
                <w:b/>
                <w:bCs/>
                <w:noProof/>
                <w:sz w:val="24"/>
                <w:szCs w:val="24"/>
                <w:rtl/>
              </w:rPr>
            </w:pPr>
          </w:p>
          <w:p w14:paraId="08C656A4" w14:textId="77777777" w:rsidR="00334579" w:rsidRPr="005B7BF6" w:rsidRDefault="00334579" w:rsidP="00334579">
            <w:pPr>
              <w:spacing w:after="0" w:line="360" w:lineRule="auto"/>
              <w:contextualSpacing/>
              <w:jc w:val="both"/>
              <w:rPr>
                <w:rFonts w:ascii="David" w:hAnsi="David"/>
                <w:b/>
                <w:bCs/>
                <w:noProof/>
                <w:sz w:val="24"/>
                <w:szCs w:val="24"/>
                <w:rtl/>
              </w:rPr>
            </w:pPr>
          </w:p>
        </w:tc>
      </w:tr>
      <w:tr w:rsidR="00334579" w:rsidRPr="005B7BF6" w14:paraId="01A54E67" w14:textId="77777777" w:rsidTr="00380637">
        <w:tc>
          <w:tcPr>
            <w:tcW w:w="2295" w:type="dxa"/>
            <w:gridSpan w:val="10"/>
            <w:tcBorders>
              <w:top w:val="single" w:sz="4" w:space="0" w:color="auto"/>
              <w:left w:val="single" w:sz="4" w:space="0" w:color="auto"/>
              <w:bottom w:val="single" w:sz="4" w:space="0" w:color="auto"/>
            </w:tcBorders>
            <w:shd w:val="clear" w:color="auto" w:fill="auto"/>
          </w:tcPr>
          <w:p w14:paraId="7ACB8239" w14:textId="77777777" w:rsidR="00334579" w:rsidRPr="005B7BF6" w:rsidRDefault="00334579" w:rsidP="0033457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417" w:type="dxa"/>
            <w:gridSpan w:val="2"/>
            <w:tcBorders>
              <w:bottom w:val="single" w:sz="4" w:space="0" w:color="auto"/>
            </w:tcBorders>
            <w:shd w:val="clear" w:color="auto" w:fill="auto"/>
          </w:tcPr>
          <w:p w14:paraId="6C4FAC55"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416" w:type="dxa"/>
            <w:gridSpan w:val="2"/>
            <w:tcBorders>
              <w:bottom w:val="single" w:sz="4" w:space="0" w:color="auto"/>
            </w:tcBorders>
            <w:shd w:val="clear" w:color="auto" w:fill="auto"/>
          </w:tcPr>
          <w:p w14:paraId="47931ACF"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2515" w:type="dxa"/>
            <w:gridSpan w:val="12"/>
            <w:tcBorders>
              <w:top w:val="single" w:sz="4" w:space="0" w:color="auto"/>
              <w:bottom w:val="single" w:sz="4" w:space="0" w:color="auto"/>
            </w:tcBorders>
            <w:shd w:val="clear" w:color="auto" w:fill="auto"/>
          </w:tcPr>
          <w:p w14:paraId="7178609F" w14:textId="77777777" w:rsidR="00334579" w:rsidRPr="005B7BF6" w:rsidRDefault="00334579" w:rsidP="0033457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מס רישיון</w:t>
            </w:r>
          </w:p>
        </w:tc>
        <w:tc>
          <w:tcPr>
            <w:tcW w:w="382" w:type="dxa"/>
            <w:gridSpan w:val="3"/>
            <w:tcBorders>
              <w:bottom w:val="single" w:sz="4" w:space="0" w:color="auto"/>
            </w:tcBorders>
            <w:shd w:val="clear" w:color="auto" w:fill="auto"/>
          </w:tcPr>
          <w:p w14:paraId="321FA368"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94" w:type="dxa"/>
            <w:gridSpan w:val="3"/>
            <w:tcBorders>
              <w:bottom w:val="single" w:sz="4" w:space="0" w:color="auto"/>
            </w:tcBorders>
            <w:shd w:val="clear" w:color="auto" w:fill="auto"/>
          </w:tcPr>
          <w:p w14:paraId="02CC9923" w14:textId="77777777" w:rsidR="00334579" w:rsidRPr="005B7BF6" w:rsidRDefault="00334579" w:rsidP="00334579">
            <w:pPr>
              <w:spacing w:after="0" w:line="480" w:lineRule="auto"/>
              <w:contextualSpacing/>
              <w:jc w:val="both"/>
              <w:rPr>
                <w:rFonts w:ascii="David" w:hAnsi="David"/>
                <w:b/>
                <w:bCs/>
                <w:noProof/>
                <w:sz w:val="24"/>
                <w:szCs w:val="24"/>
                <w:rtl/>
              </w:rPr>
            </w:pPr>
          </w:p>
        </w:tc>
        <w:tc>
          <w:tcPr>
            <w:tcW w:w="3445" w:type="dxa"/>
            <w:gridSpan w:val="14"/>
            <w:tcBorders>
              <w:top w:val="single" w:sz="4" w:space="0" w:color="auto"/>
              <w:bottom w:val="single" w:sz="4" w:space="0" w:color="auto"/>
              <w:right w:val="single" w:sz="4" w:space="0" w:color="auto"/>
            </w:tcBorders>
            <w:shd w:val="clear" w:color="auto" w:fill="auto"/>
          </w:tcPr>
          <w:p w14:paraId="7E1B8AB5" w14:textId="77777777" w:rsidR="00334579" w:rsidRPr="005B7BF6" w:rsidRDefault="00334579" w:rsidP="0033457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 עו"ד</w:t>
            </w:r>
          </w:p>
        </w:tc>
      </w:tr>
    </w:tbl>
    <w:p w14:paraId="3DBD6736" w14:textId="77777777" w:rsidR="00C52505" w:rsidRDefault="00C52505" w:rsidP="00C52505">
      <w:pPr>
        <w:jc w:val="both"/>
        <w:rPr>
          <w:rFonts w:ascii="David" w:hAnsi="David"/>
          <w:sz w:val="24"/>
          <w:szCs w:val="24"/>
          <w:rtl/>
        </w:rPr>
      </w:pPr>
    </w:p>
    <w:p w14:paraId="262D5963" w14:textId="77777777" w:rsidR="00C52505" w:rsidRPr="00433799" w:rsidRDefault="00C52505" w:rsidP="00C52505">
      <w:pPr>
        <w:pStyle w:val="Heading2"/>
        <w:rPr>
          <w:rFonts w:ascii="Segoe UI Semibold" w:hAnsi="Segoe UI Semibold" w:cs="Times New Roman"/>
          <w:b/>
          <w:bCs/>
          <w:color w:val="002060"/>
          <w:sz w:val="24"/>
          <w:szCs w:val="24"/>
          <w:rtl/>
        </w:rPr>
      </w:pPr>
      <w:bookmarkStart w:id="238" w:name="_Toc112870321"/>
      <w:bookmarkStart w:id="239" w:name="_Toc78123024"/>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3ה':</w:t>
      </w:r>
      <w:r w:rsidRPr="00433799">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תוספת</w:t>
      </w:r>
      <w:r w:rsidRPr="006E0474">
        <w:rPr>
          <w:rFonts w:ascii="Segoe UI Semibold" w:hAnsi="Segoe UI Semibold" w:cs="Times New Roman"/>
          <w:b/>
          <w:bCs/>
          <w:color w:val="002060"/>
          <w:sz w:val="24"/>
          <w:szCs w:val="24"/>
          <w:rtl/>
        </w:rPr>
        <w:t xml:space="preserve"> לעניין עידוד נשים בעסקים בהתאם לתיקון לחוק חובת המכרזים </w:t>
      </w:r>
      <w:r w:rsidRPr="00433799">
        <w:rPr>
          <w:rFonts w:ascii="Segoe UI Semibold" w:hAnsi="Segoe UI Semibold" w:cs="Times New Roman"/>
          <w:b/>
          <w:bCs/>
          <w:color w:val="002060"/>
          <w:sz w:val="24"/>
          <w:szCs w:val="24"/>
          <w:rtl/>
        </w:rPr>
        <w:t>(</w:t>
      </w:r>
      <w:r w:rsidRPr="006E0474">
        <w:rPr>
          <w:rFonts w:ascii="Segoe UI Semibold" w:hAnsi="Segoe UI Semibold" w:cs="Times New Roman" w:hint="eastAsia"/>
          <w:b/>
          <w:bCs/>
          <w:color w:val="002060"/>
          <w:sz w:val="24"/>
          <w:szCs w:val="24"/>
          <w:rtl/>
        </w:rPr>
        <w:t>מס</w:t>
      </w:r>
      <w:r w:rsidRPr="00433799">
        <w:rPr>
          <w:rFonts w:ascii="Segoe UI Semibold" w:hAnsi="Segoe UI Semibold" w:cs="Times New Roman"/>
          <w:b/>
          <w:bCs/>
          <w:color w:val="002060"/>
          <w:sz w:val="24"/>
          <w:szCs w:val="24"/>
          <w:rtl/>
        </w:rPr>
        <w:t>' 15)</w:t>
      </w:r>
      <w:bookmarkEnd w:id="238"/>
    </w:p>
    <w:p w14:paraId="34CAF6F1" w14:textId="77777777" w:rsidR="00C52505" w:rsidRPr="00DB4323" w:rsidRDefault="00C52505" w:rsidP="00C52505">
      <w:pPr>
        <w:rPr>
          <w:rtl/>
        </w:rPr>
      </w:pPr>
    </w:p>
    <w:tbl>
      <w:tblPr>
        <w:bidiVisual/>
        <w:tblW w:w="9864" w:type="dxa"/>
        <w:tblLook w:val="04A0" w:firstRow="1" w:lastRow="0" w:firstColumn="1" w:lastColumn="0" w:noHBand="0" w:noVBand="1"/>
      </w:tblPr>
      <w:tblGrid>
        <w:gridCol w:w="393"/>
        <w:gridCol w:w="393"/>
        <w:gridCol w:w="392"/>
        <w:gridCol w:w="442"/>
        <w:gridCol w:w="392"/>
        <w:gridCol w:w="393"/>
        <w:gridCol w:w="392"/>
        <w:gridCol w:w="393"/>
        <w:gridCol w:w="393"/>
        <w:gridCol w:w="392"/>
        <w:gridCol w:w="393"/>
        <w:gridCol w:w="392"/>
        <w:gridCol w:w="393"/>
        <w:gridCol w:w="392"/>
        <w:gridCol w:w="393"/>
        <w:gridCol w:w="392"/>
        <w:gridCol w:w="393"/>
        <w:gridCol w:w="393"/>
        <w:gridCol w:w="392"/>
        <w:gridCol w:w="393"/>
        <w:gridCol w:w="392"/>
        <w:gridCol w:w="393"/>
        <w:gridCol w:w="392"/>
        <w:gridCol w:w="393"/>
        <w:gridCol w:w="393"/>
      </w:tblGrid>
      <w:tr w:rsidR="00334579" w:rsidRPr="005B7BF6" w14:paraId="35894E1D" w14:textId="77777777" w:rsidTr="00380637">
        <w:tc>
          <w:tcPr>
            <w:tcW w:w="9864" w:type="dxa"/>
            <w:gridSpan w:val="25"/>
            <w:shd w:val="clear" w:color="auto" w:fill="auto"/>
          </w:tcPr>
          <w:p w14:paraId="69705C6E" w14:textId="77777777" w:rsidR="008F75B9" w:rsidRDefault="008F75B9" w:rsidP="008F75B9">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sidR="00585CED">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1696E2D9" w14:textId="77777777" w:rsidR="00334579" w:rsidRPr="005B7BF6" w:rsidRDefault="008F75B9" w:rsidP="008F75B9">
            <w:pPr>
              <w:spacing w:after="0"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334579" w:rsidRPr="005B7BF6" w14:paraId="14F45607" w14:textId="77777777" w:rsidTr="00380637">
        <w:tc>
          <w:tcPr>
            <w:tcW w:w="9864" w:type="dxa"/>
            <w:gridSpan w:val="25"/>
            <w:shd w:val="clear" w:color="auto" w:fill="auto"/>
          </w:tcPr>
          <w:p w14:paraId="6F86799C" w14:textId="77777777" w:rsidR="00334579" w:rsidRPr="005B7BF6" w:rsidRDefault="00334579" w:rsidP="00334579">
            <w:pPr>
              <w:spacing w:after="0" w:line="360" w:lineRule="auto"/>
              <w:contextualSpacing/>
              <w:jc w:val="center"/>
              <w:rPr>
                <w:rFonts w:ascii="David" w:hAnsi="David"/>
                <w:b/>
                <w:bCs/>
                <w:noProof/>
                <w:sz w:val="24"/>
                <w:szCs w:val="24"/>
                <w:rtl/>
              </w:rPr>
            </w:pPr>
          </w:p>
        </w:tc>
      </w:tr>
      <w:tr w:rsidR="00334579" w:rsidRPr="005B7BF6" w14:paraId="7BC20D66" w14:textId="77777777" w:rsidTr="00380637">
        <w:tc>
          <w:tcPr>
            <w:tcW w:w="9864" w:type="dxa"/>
            <w:gridSpan w:val="25"/>
            <w:shd w:val="clear" w:color="auto" w:fill="auto"/>
          </w:tcPr>
          <w:p w14:paraId="7C9503DC" w14:textId="77777777" w:rsidR="00334579" w:rsidRPr="005B7BF6" w:rsidRDefault="00334579" w:rsidP="00334579">
            <w:pPr>
              <w:spacing w:after="0" w:line="290" w:lineRule="exact"/>
              <w:jc w:val="both"/>
              <w:rPr>
                <w:rFonts w:ascii="David" w:hAnsi="David"/>
                <w:b/>
                <w:bCs/>
                <w:noProof/>
                <w:sz w:val="24"/>
                <w:szCs w:val="24"/>
                <w:rtl/>
              </w:rPr>
            </w:pPr>
            <w:r w:rsidRPr="005B7BF6">
              <w:rPr>
                <w:rFonts w:ascii="David" w:hAnsi="David"/>
                <w:sz w:val="24"/>
                <w:szCs w:val="24"/>
                <w:rtl/>
              </w:rPr>
              <w:t xml:space="preserve">בנוסף על האמור בתנאים הכלליים וביתר מסמכי ההזמנה להציע הצעות יחול האמור להלן: </w:t>
            </w:r>
          </w:p>
        </w:tc>
      </w:tr>
      <w:tr w:rsidR="00334579" w:rsidRPr="005B7BF6" w14:paraId="46E98997" w14:textId="77777777" w:rsidTr="00380637">
        <w:tc>
          <w:tcPr>
            <w:tcW w:w="9864" w:type="dxa"/>
            <w:gridSpan w:val="25"/>
            <w:shd w:val="clear" w:color="auto" w:fill="auto"/>
          </w:tcPr>
          <w:p w14:paraId="5E88F345" w14:textId="77777777" w:rsidR="00334579" w:rsidRPr="005B7BF6" w:rsidRDefault="00334579" w:rsidP="00334579">
            <w:pPr>
              <w:spacing w:after="0" w:line="290" w:lineRule="exact"/>
              <w:jc w:val="both"/>
              <w:rPr>
                <w:rFonts w:ascii="David" w:hAnsi="David"/>
                <w:b/>
                <w:bCs/>
                <w:noProof/>
                <w:sz w:val="24"/>
                <w:szCs w:val="24"/>
                <w:rtl/>
              </w:rPr>
            </w:pPr>
            <w:r w:rsidRPr="005B7BF6">
              <w:rPr>
                <w:rFonts w:ascii="David" w:hAnsi="David"/>
                <w:sz w:val="24"/>
                <w:szCs w:val="24"/>
                <w:rtl/>
              </w:rPr>
              <w:t xml:space="preserve">על מציע העונה על הדרישות לתיקון לחוק חובת המכרזים (תיקון מס' 15) , </w:t>
            </w:r>
            <w:proofErr w:type="spellStart"/>
            <w:r w:rsidRPr="005B7BF6">
              <w:rPr>
                <w:rFonts w:ascii="David" w:hAnsi="David"/>
                <w:sz w:val="24"/>
                <w:szCs w:val="24"/>
                <w:rtl/>
              </w:rPr>
              <w:t>התשס"ג</w:t>
            </w:r>
            <w:proofErr w:type="spellEnd"/>
            <w:r w:rsidRPr="005B7BF6">
              <w:rPr>
                <w:rFonts w:ascii="David" w:hAnsi="David"/>
                <w:sz w:val="24"/>
                <w:szCs w:val="24"/>
                <w:rtl/>
              </w:rPr>
              <w:t xml:space="preserve"> – 2002, לעניין עידוד נשים בעסקים, להגיש אישור ותצהיר (חתום על ידו ומאומת על ידי עו"ד) לפיו העסק הוא בשליטת אישה. </w:t>
            </w:r>
          </w:p>
        </w:tc>
      </w:tr>
      <w:tr w:rsidR="00334579" w:rsidRPr="005B7BF6" w14:paraId="07AB983B" w14:textId="77777777" w:rsidTr="00380637">
        <w:tc>
          <w:tcPr>
            <w:tcW w:w="9864" w:type="dxa"/>
            <w:gridSpan w:val="25"/>
            <w:shd w:val="clear" w:color="auto" w:fill="auto"/>
          </w:tcPr>
          <w:p w14:paraId="08503270" w14:textId="77777777" w:rsidR="00334579" w:rsidRPr="005B7BF6" w:rsidRDefault="00334579" w:rsidP="00334579">
            <w:pPr>
              <w:overflowPunct w:val="0"/>
              <w:autoSpaceDE w:val="0"/>
              <w:autoSpaceDN w:val="0"/>
              <w:adjustRightInd w:val="0"/>
              <w:spacing w:after="0" w:line="290" w:lineRule="exact"/>
              <w:ind w:right="643"/>
              <w:textAlignment w:val="baseline"/>
              <w:rPr>
                <w:rFonts w:ascii="David" w:hAnsi="David"/>
                <w:b/>
                <w:bCs/>
                <w:noProof/>
                <w:sz w:val="24"/>
                <w:szCs w:val="24"/>
                <w:rtl/>
              </w:rPr>
            </w:pPr>
            <w:r w:rsidRPr="005B7BF6">
              <w:rPr>
                <w:rFonts w:ascii="David" w:hAnsi="David"/>
                <w:sz w:val="24"/>
                <w:szCs w:val="24"/>
                <w:rtl/>
              </w:rPr>
              <w:t>מצ"ב, לשם הנוחות וההבהרה, הגדרות לעניין זה – כלשונן בתיקון לחוק:</w:t>
            </w:r>
          </w:p>
        </w:tc>
      </w:tr>
      <w:tr w:rsidR="00334579" w:rsidRPr="005B7BF6" w14:paraId="1D8404B5" w14:textId="77777777" w:rsidTr="00380637">
        <w:tc>
          <w:tcPr>
            <w:tcW w:w="786" w:type="dxa"/>
            <w:gridSpan w:val="2"/>
            <w:shd w:val="clear" w:color="auto" w:fill="auto"/>
          </w:tcPr>
          <w:p w14:paraId="5CFBC2FC"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41741630" w14:textId="77777777" w:rsidR="00334579" w:rsidRPr="005B7BF6" w:rsidRDefault="00334579" w:rsidP="00334579">
            <w:pPr>
              <w:tabs>
                <w:tab w:val="left" w:pos="4080"/>
              </w:tabs>
              <w:spacing w:after="0" w:line="290" w:lineRule="exact"/>
              <w:ind w:right="540"/>
              <w:jc w:val="both"/>
              <w:rPr>
                <w:rFonts w:ascii="David" w:hAnsi="David"/>
                <w:b/>
                <w:bCs/>
                <w:noProof/>
                <w:sz w:val="24"/>
                <w:szCs w:val="24"/>
                <w:rtl/>
              </w:rPr>
            </w:pPr>
            <w:r w:rsidRPr="005B7BF6">
              <w:rPr>
                <w:rFonts w:ascii="David" w:hAnsi="David"/>
                <w:sz w:val="24"/>
                <w:szCs w:val="24"/>
                <w:rtl/>
              </w:rPr>
              <w:t>"</w:t>
            </w:r>
            <w:r w:rsidRPr="005B7BF6">
              <w:rPr>
                <w:rFonts w:ascii="David" w:hAnsi="David"/>
                <w:b/>
                <w:bCs/>
                <w:sz w:val="24"/>
                <w:szCs w:val="24"/>
                <w:rtl/>
              </w:rPr>
              <w:t>אישור</w:t>
            </w:r>
            <w:r w:rsidRPr="005B7BF6">
              <w:rPr>
                <w:rFonts w:ascii="David" w:hAnsi="David"/>
                <w:sz w:val="24"/>
                <w:szCs w:val="24"/>
                <w:rtl/>
              </w:rPr>
              <w:t>" –  אישור של רואה חשבון כי בעסק מסוים אישה מחזיקה בשליטה וכי לא התקיים אף אחד מאלה:</w:t>
            </w:r>
          </w:p>
        </w:tc>
      </w:tr>
      <w:tr w:rsidR="00334579" w:rsidRPr="005B7BF6" w14:paraId="6732D6C1" w14:textId="77777777" w:rsidTr="00380637">
        <w:tc>
          <w:tcPr>
            <w:tcW w:w="393" w:type="dxa"/>
            <w:shd w:val="clear" w:color="auto" w:fill="auto"/>
          </w:tcPr>
          <w:p w14:paraId="6CB5625A"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3" w:type="dxa"/>
            <w:shd w:val="clear" w:color="auto" w:fill="auto"/>
          </w:tcPr>
          <w:p w14:paraId="058B054B"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2" w:type="dxa"/>
            <w:shd w:val="clear" w:color="auto" w:fill="auto"/>
          </w:tcPr>
          <w:p w14:paraId="4156C59E" w14:textId="77777777" w:rsidR="00334579" w:rsidRPr="005B7BF6" w:rsidRDefault="00334579" w:rsidP="00334579">
            <w:pPr>
              <w:spacing w:after="0" w:line="360" w:lineRule="auto"/>
              <w:contextualSpacing/>
              <w:jc w:val="both"/>
              <w:rPr>
                <w:rFonts w:ascii="David" w:hAnsi="David"/>
                <w:noProof/>
                <w:sz w:val="24"/>
                <w:szCs w:val="24"/>
                <w:rtl/>
              </w:rPr>
            </w:pPr>
          </w:p>
        </w:tc>
        <w:tc>
          <w:tcPr>
            <w:tcW w:w="442" w:type="dxa"/>
            <w:shd w:val="clear" w:color="auto" w:fill="auto"/>
          </w:tcPr>
          <w:p w14:paraId="38E82128" w14:textId="77777777" w:rsidR="00334579" w:rsidRPr="005B7BF6" w:rsidRDefault="00334579" w:rsidP="00334579">
            <w:pPr>
              <w:spacing w:after="0" w:line="360" w:lineRule="auto"/>
              <w:contextualSpacing/>
              <w:jc w:val="both"/>
              <w:rPr>
                <w:rFonts w:ascii="David" w:hAnsi="David"/>
                <w:noProof/>
                <w:sz w:val="24"/>
                <w:szCs w:val="24"/>
                <w:rtl/>
              </w:rPr>
            </w:pPr>
            <w:r w:rsidRPr="005B7BF6">
              <w:rPr>
                <w:rFonts w:ascii="David" w:hAnsi="David" w:hint="cs"/>
                <w:noProof/>
                <w:sz w:val="24"/>
                <w:szCs w:val="24"/>
                <w:rtl/>
              </w:rPr>
              <w:t>(1)</w:t>
            </w:r>
          </w:p>
        </w:tc>
        <w:tc>
          <w:tcPr>
            <w:tcW w:w="8244" w:type="dxa"/>
            <w:gridSpan w:val="21"/>
            <w:shd w:val="clear" w:color="auto" w:fill="auto"/>
          </w:tcPr>
          <w:p w14:paraId="3C4CBE71" w14:textId="77777777" w:rsidR="00334579" w:rsidRPr="005B7BF6" w:rsidRDefault="00334579" w:rsidP="00334579">
            <w:pPr>
              <w:spacing w:after="0" w:line="360" w:lineRule="auto"/>
              <w:contextualSpacing/>
              <w:jc w:val="both"/>
              <w:rPr>
                <w:rFonts w:ascii="David" w:hAnsi="David"/>
                <w:noProof/>
                <w:sz w:val="24"/>
                <w:szCs w:val="24"/>
                <w:rtl/>
              </w:rPr>
            </w:pPr>
            <w:r w:rsidRPr="005B7BF6">
              <w:rPr>
                <w:rFonts w:ascii="David" w:hAnsi="David"/>
                <w:sz w:val="24"/>
                <w:szCs w:val="24"/>
                <w:rtl/>
              </w:rPr>
              <w:t>אם מכהן בעסק נושא משרה שאינו אישה – הוא אינו קרוב של המחזיקה בשליטה;</w:t>
            </w:r>
          </w:p>
        </w:tc>
      </w:tr>
      <w:tr w:rsidR="00334579" w:rsidRPr="005B7BF6" w14:paraId="2FD94CBB" w14:textId="77777777" w:rsidTr="00380637">
        <w:tc>
          <w:tcPr>
            <w:tcW w:w="393" w:type="dxa"/>
            <w:shd w:val="clear" w:color="auto" w:fill="auto"/>
          </w:tcPr>
          <w:p w14:paraId="2465A4EC"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3" w:type="dxa"/>
            <w:shd w:val="clear" w:color="auto" w:fill="auto"/>
          </w:tcPr>
          <w:p w14:paraId="6A74C068"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2" w:type="dxa"/>
            <w:shd w:val="clear" w:color="auto" w:fill="auto"/>
          </w:tcPr>
          <w:p w14:paraId="1C064B59" w14:textId="77777777" w:rsidR="00334579" w:rsidRPr="005B7BF6" w:rsidRDefault="00334579" w:rsidP="00334579">
            <w:pPr>
              <w:spacing w:after="0" w:line="360" w:lineRule="auto"/>
              <w:contextualSpacing/>
              <w:jc w:val="both"/>
              <w:rPr>
                <w:rFonts w:ascii="David" w:hAnsi="David"/>
                <w:noProof/>
                <w:sz w:val="24"/>
                <w:szCs w:val="24"/>
                <w:rtl/>
              </w:rPr>
            </w:pPr>
          </w:p>
        </w:tc>
        <w:tc>
          <w:tcPr>
            <w:tcW w:w="442" w:type="dxa"/>
            <w:shd w:val="clear" w:color="auto" w:fill="auto"/>
          </w:tcPr>
          <w:p w14:paraId="38854895" w14:textId="77777777" w:rsidR="00334579" w:rsidRPr="005B7BF6" w:rsidRDefault="00334579" w:rsidP="00334579">
            <w:pPr>
              <w:spacing w:after="0" w:line="360" w:lineRule="auto"/>
              <w:contextualSpacing/>
              <w:jc w:val="both"/>
              <w:rPr>
                <w:rFonts w:ascii="David" w:hAnsi="David"/>
                <w:noProof/>
                <w:sz w:val="24"/>
                <w:szCs w:val="24"/>
                <w:rtl/>
              </w:rPr>
            </w:pPr>
            <w:r w:rsidRPr="005B7BF6">
              <w:rPr>
                <w:rFonts w:ascii="David" w:hAnsi="David" w:hint="cs"/>
                <w:noProof/>
                <w:sz w:val="24"/>
                <w:szCs w:val="24"/>
                <w:rtl/>
              </w:rPr>
              <w:t>(2)</w:t>
            </w:r>
          </w:p>
        </w:tc>
        <w:tc>
          <w:tcPr>
            <w:tcW w:w="8244" w:type="dxa"/>
            <w:gridSpan w:val="21"/>
            <w:shd w:val="clear" w:color="auto" w:fill="auto"/>
          </w:tcPr>
          <w:p w14:paraId="6C3E5F42" w14:textId="77777777" w:rsidR="00334579" w:rsidRPr="005B7BF6" w:rsidRDefault="00334579" w:rsidP="00334579">
            <w:pPr>
              <w:tabs>
                <w:tab w:val="left" w:pos="1276"/>
              </w:tabs>
              <w:overflowPunct w:val="0"/>
              <w:autoSpaceDE w:val="0"/>
              <w:autoSpaceDN w:val="0"/>
              <w:adjustRightInd w:val="0"/>
              <w:spacing w:after="0" w:line="290" w:lineRule="exact"/>
              <w:ind w:right="720"/>
              <w:jc w:val="both"/>
              <w:textAlignment w:val="baseline"/>
              <w:rPr>
                <w:rFonts w:ascii="David" w:hAnsi="David"/>
                <w:sz w:val="24"/>
                <w:szCs w:val="24"/>
                <w:rtl/>
              </w:rPr>
            </w:pPr>
            <w:r w:rsidRPr="005B7BF6">
              <w:rPr>
                <w:rFonts w:ascii="David" w:hAnsi="David"/>
                <w:sz w:val="24"/>
                <w:szCs w:val="24"/>
                <w:rtl/>
              </w:rPr>
              <w:t>אם שליש מהדירקטורים אינם נשים – אין הם קרובים של המחזיקה בשליטה;</w:t>
            </w:r>
          </w:p>
        </w:tc>
      </w:tr>
      <w:tr w:rsidR="00334579" w:rsidRPr="005B7BF6" w14:paraId="58E4B467" w14:textId="77777777" w:rsidTr="00380637">
        <w:tc>
          <w:tcPr>
            <w:tcW w:w="393" w:type="dxa"/>
            <w:shd w:val="clear" w:color="auto" w:fill="auto"/>
          </w:tcPr>
          <w:p w14:paraId="3E616F2F"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3" w:type="dxa"/>
            <w:shd w:val="clear" w:color="auto" w:fill="auto"/>
          </w:tcPr>
          <w:p w14:paraId="3AF34254"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21446BB5" w14:textId="77777777" w:rsidR="00334579" w:rsidRPr="005B7BF6" w:rsidRDefault="00334579" w:rsidP="00334579">
            <w:pPr>
              <w:spacing w:after="0" w:line="290" w:lineRule="exact"/>
              <w:jc w:val="both"/>
              <w:rPr>
                <w:rFonts w:ascii="David" w:hAnsi="David"/>
                <w:b/>
                <w:bCs/>
                <w:noProof/>
                <w:sz w:val="24"/>
                <w:szCs w:val="24"/>
                <w:rtl/>
              </w:rPr>
            </w:pPr>
            <w:r w:rsidRPr="005B7BF6">
              <w:rPr>
                <w:rFonts w:ascii="David" w:hAnsi="David"/>
                <w:sz w:val="24"/>
                <w:szCs w:val="24"/>
                <w:rtl/>
              </w:rPr>
              <w:t>"</w:t>
            </w:r>
            <w:r w:rsidRPr="005B7BF6">
              <w:rPr>
                <w:rFonts w:ascii="David" w:hAnsi="David"/>
                <w:b/>
                <w:bCs/>
                <w:sz w:val="24"/>
                <w:szCs w:val="24"/>
                <w:rtl/>
              </w:rPr>
              <w:t>אמצעי שליטה</w:t>
            </w:r>
            <w:r w:rsidRPr="005B7BF6">
              <w:rPr>
                <w:rFonts w:ascii="David" w:hAnsi="David"/>
                <w:sz w:val="24"/>
                <w:szCs w:val="24"/>
                <w:rtl/>
              </w:rPr>
              <w:t>" – כהגדרתו בחוק הבנקאות (רישוי), התשמ"א-1981;</w:t>
            </w:r>
          </w:p>
        </w:tc>
      </w:tr>
      <w:tr w:rsidR="00334579" w:rsidRPr="005B7BF6" w14:paraId="63D7F391" w14:textId="77777777" w:rsidTr="00380637">
        <w:tc>
          <w:tcPr>
            <w:tcW w:w="393" w:type="dxa"/>
            <w:shd w:val="clear" w:color="auto" w:fill="auto"/>
          </w:tcPr>
          <w:p w14:paraId="58E9AF5B"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3" w:type="dxa"/>
            <w:shd w:val="clear" w:color="auto" w:fill="auto"/>
          </w:tcPr>
          <w:p w14:paraId="17F90B08"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4828E4A2" w14:textId="77777777" w:rsidR="00334579" w:rsidRPr="005B7BF6" w:rsidRDefault="00334579" w:rsidP="00334579">
            <w:pPr>
              <w:spacing w:after="0" w:line="290" w:lineRule="exact"/>
              <w:jc w:val="both"/>
              <w:rPr>
                <w:rFonts w:ascii="David" w:hAnsi="David"/>
                <w:b/>
                <w:bCs/>
                <w:noProof/>
                <w:sz w:val="24"/>
                <w:szCs w:val="24"/>
                <w:rtl/>
              </w:rPr>
            </w:pPr>
            <w:r w:rsidRPr="005B7BF6">
              <w:rPr>
                <w:rFonts w:ascii="David" w:hAnsi="David"/>
                <w:sz w:val="24"/>
                <w:szCs w:val="24"/>
                <w:rtl/>
              </w:rPr>
              <w:t>"</w:t>
            </w:r>
            <w:r w:rsidRPr="005B7BF6">
              <w:rPr>
                <w:rFonts w:ascii="David" w:hAnsi="David"/>
                <w:b/>
                <w:bCs/>
                <w:sz w:val="24"/>
                <w:szCs w:val="24"/>
                <w:rtl/>
              </w:rPr>
              <w:t>מחזיקה בשליטה</w:t>
            </w:r>
            <w:r w:rsidRPr="005B7BF6">
              <w:rPr>
                <w:rFonts w:ascii="David" w:hAnsi="David"/>
                <w:sz w:val="24"/>
                <w:szCs w:val="24"/>
                <w:rtl/>
              </w:rPr>
              <w:t xml:space="preserve">" – נושאת משרה בעסק אשר מחזיקה, לבד או יחד עם נשים אחרות, במישרין או בעקיפין, </w:t>
            </w:r>
            <w:proofErr w:type="spellStart"/>
            <w:r w:rsidRPr="005B7BF6">
              <w:rPr>
                <w:rFonts w:ascii="David" w:hAnsi="David"/>
                <w:sz w:val="24"/>
                <w:szCs w:val="24"/>
                <w:rtl/>
              </w:rPr>
              <w:t>בלמעלה</w:t>
            </w:r>
            <w:proofErr w:type="spellEnd"/>
            <w:r w:rsidRPr="005B7BF6">
              <w:rPr>
                <w:rFonts w:ascii="David" w:hAnsi="David"/>
                <w:sz w:val="24"/>
                <w:szCs w:val="24"/>
                <w:rtl/>
              </w:rPr>
              <w:t xml:space="preserve"> מ-50% מכל סוג של אמצעי השליטה בעסק;</w:t>
            </w:r>
          </w:p>
        </w:tc>
      </w:tr>
      <w:tr w:rsidR="00334579" w:rsidRPr="005B7BF6" w14:paraId="2A4F6B69" w14:textId="77777777" w:rsidTr="00380637">
        <w:tc>
          <w:tcPr>
            <w:tcW w:w="393" w:type="dxa"/>
            <w:shd w:val="clear" w:color="auto" w:fill="auto"/>
          </w:tcPr>
          <w:p w14:paraId="6EA7DDE9"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3" w:type="dxa"/>
            <w:shd w:val="clear" w:color="auto" w:fill="auto"/>
          </w:tcPr>
          <w:p w14:paraId="38F9247D"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48F9982A" w14:textId="77777777" w:rsidR="00334579" w:rsidRPr="005B7BF6" w:rsidRDefault="00334579" w:rsidP="00334579">
            <w:pPr>
              <w:spacing w:after="0" w:line="290" w:lineRule="exact"/>
              <w:jc w:val="both"/>
              <w:rPr>
                <w:rFonts w:ascii="David" w:hAnsi="David"/>
                <w:sz w:val="24"/>
                <w:szCs w:val="24"/>
                <w:rtl/>
              </w:rPr>
            </w:pPr>
            <w:r w:rsidRPr="005B7BF6">
              <w:rPr>
                <w:rFonts w:ascii="David" w:hAnsi="David"/>
                <w:sz w:val="24"/>
                <w:szCs w:val="24"/>
                <w:rtl/>
              </w:rPr>
              <w:t>"</w:t>
            </w:r>
            <w:r w:rsidRPr="005B7BF6">
              <w:rPr>
                <w:rFonts w:ascii="David" w:hAnsi="David"/>
                <w:b/>
                <w:bCs/>
                <w:sz w:val="24"/>
                <w:szCs w:val="24"/>
                <w:rtl/>
              </w:rPr>
              <w:t>נושא משרה</w:t>
            </w:r>
            <w:r w:rsidRPr="005B7BF6">
              <w:rPr>
                <w:rFonts w:ascii="David" w:hAnsi="David"/>
                <w:sz w:val="24"/>
                <w:szCs w:val="24"/>
                <w:rtl/>
              </w:rPr>
              <w:t>" – מנהל כללי, משנה למנהל כללי, סגן למנהל כללי, מנהל עסקים ראשי, וכל ממלא תפקיד כאמור בעסק אף אם תוארו שונה;</w:t>
            </w:r>
          </w:p>
        </w:tc>
      </w:tr>
      <w:tr w:rsidR="00334579" w:rsidRPr="005B7BF6" w14:paraId="13350E97" w14:textId="77777777" w:rsidTr="00380637">
        <w:tc>
          <w:tcPr>
            <w:tcW w:w="393" w:type="dxa"/>
            <w:shd w:val="clear" w:color="auto" w:fill="auto"/>
          </w:tcPr>
          <w:p w14:paraId="43D8610D"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3" w:type="dxa"/>
            <w:shd w:val="clear" w:color="auto" w:fill="auto"/>
          </w:tcPr>
          <w:p w14:paraId="5F101B9E"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08006BD2" w14:textId="77777777" w:rsidR="00334579" w:rsidRPr="005B7BF6" w:rsidRDefault="00334579" w:rsidP="00334579">
            <w:pPr>
              <w:spacing w:after="0" w:line="290" w:lineRule="exact"/>
              <w:jc w:val="both"/>
              <w:rPr>
                <w:rFonts w:ascii="David" w:hAnsi="David"/>
                <w:sz w:val="24"/>
                <w:szCs w:val="24"/>
                <w:rtl/>
              </w:rPr>
            </w:pPr>
            <w:r w:rsidRPr="005B7BF6">
              <w:rPr>
                <w:rFonts w:ascii="David" w:hAnsi="David"/>
                <w:sz w:val="24"/>
                <w:szCs w:val="24"/>
                <w:rtl/>
              </w:rPr>
              <w:t>"</w:t>
            </w:r>
            <w:r w:rsidRPr="005B7BF6">
              <w:rPr>
                <w:rFonts w:ascii="David" w:hAnsi="David"/>
                <w:b/>
                <w:bCs/>
                <w:sz w:val="24"/>
                <w:szCs w:val="24"/>
                <w:rtl/>
              </w:rPr>
              <w:t>עסק</w:t>
            </w:r>
            <w:r w:rsidRPr="005B7BF6">
              <w:rPr>
                <w:rFonts w:ascii="David" w:hAnsi="David"/>
                <w:sz w:val="24"/>
                <w:szCs w:val="24"/>
                <w:rtl/>
              </w:rPr>
              <w:t>" – חברה הרשומה בישראל שמניותיה אינן רשומות למסחר בבורסה ולא הוצאו לציבור על פי תשקיף, או שותפות הרשומה בישראל;</w:t>
            </w:r>
          </w:p>
        </w:tc>
      </w:tr>
      <w:tr w:rsidR="00334579" w:rsidRPr="005B7BF6" w14:paraId="1281DC89" w14:textId="77777777" w:rsidTr="00380637">
        <w:tc>
          <w:tcPr>
            <w:tcW w:w="393" w:type="dxa"/>
            <w:shd w:val="clear" w:color="auto" w:fill="auto"/>
          </w:tcPr>
          <w:p w14:paraId="757D6C47"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3" w:type="dxa"/>
            <w:shd w:val="clear" w:color="auto" w:fill="auto"/>
          </w:tcPr>
          <w:p w14:paraId="67AFCD30"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5E5F8BC5" w14:textId="77777777" w:rsidR="00334579" w:rsidRPr="005B7BF6" w:rsidRDefault="00334579" w:rsidP="00334579">
            <w:pPr>
              <w:spacing w:after="0" w:line="290" w:lineRule="exact"/>
              <w:jc w:val="both"/>
              <w:rPr>
                <w:rFonts w:ascii="David" w:hAnsi="David"/>
                <w:sz w:val="24"/>
                <w:szCs w:val="24"/>
                <w:rtl/>
              </w:rPr>
            </w:pPr>
            <w:r w:rsidRPr="005B7BF6">
              <w:rPr>
                <w:rFonts w:ascii="David" w:hAnsi="David"/>
                <w:sz w:val="24"/>
                <w:szCs w:val="24"/>
                <w:rtl/>
              </w:rPr>
              <w:t>"</w:t>
            </w:r>
            <w:r w:rsidRPr="005B7BF6">
              <w:rPr>
                <w:rFonts w:ascii="David" w:hAnsi="David"/>
                <w:b/>
                <w:bCs/>
                <w:sz w:val="24"/>
                <w:szCs w:val="24"/>
                <w:rtl/>
              </w:rPr>
              <w:t>עסק בשליטת אישה</w:t>
            </w:r>
            <w:r w:rsidRPr="005B7BF6">
              <w:rPr>
                <w:rFonts w:ascii="David" w:hAnsi="David"/>
                <w:sz w:val="24"/>
                <w:szCs w:val="24"/>
                <w:rtl/>
              </w:rPr>
              <w:t>" – עסק אשר אישה מחזיקה בשליטה בו, ואשר יש לה, לבד או יחד עם נשים אחרות, היכולת לכוון את פעילותו, ובלבד שהתקיימו הוראות פסקאות (1) ו-(2) של ההגדרה אישור;</w:t>
            </w:r>
          </w:p>
        </w:tc>
      </w:tr>
      <w:tr w:rsidR="00334579" w:rsidRPr="005B7BF6" w14:paraId="1821B175" w14:textId="77777777" w:rsidTr="00380637">
        <w:tc>
          <w:tcPr>
            <w:tcW w:w="393" w:type="dxa"/>
            <w:shd w:val="clear" w:color="auto" w:fill="auto"/>
          </w:tcPr>
          <w:p w14:paraId="1AF630B0"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3" w:type="dxa"/>
            <w:shd w:val="clear" w:color="auto" w:fill="auto"/>
          </w:tcPr>
          <w:p w14:paraId="71B69D43"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05BBFE91" w14:textId="77777777" w:rsidR="00334579" w:rsidRPr="005B7BF6" w:rsidRDefault="00334579" w:rsidP="00334579">
            <w:pPr>
              <w:spacing w:after="0" w:line="290" w:lineRule="exact"/>
              <w:jc w:val="both"/>
              <w:rPr>
                <w:rFonts w:ascii="David" w:hAnsi="David"/>
                <w:sz w:val="24"/>
                <w:szCs w:val="24"/>
                <w:rtl/>
              </w:rPr>
            </w:pPr>
            <w:r w:rsidRPr="005B7BF6">
              <w:rPr>
                <w:rFonts w:ascii="David" w:hAnsi="David"/>
                <w:sz w:val="24"/>
                <w:szCs w:val="24"/>
                <w:rtl/>
              </w:rPr>
              <w:t>"</w:t>
            </w:r>
            <w:r w:rsidRPr="005B7BF6">
              <w:rPr>
                <w:rFonts w:ascii="David" w:hAnsi="David"/>
                <w:b/>
                <w:bCs/>
                <w:sz w:val="24"/>
                <w:szCs w:val="24"/>
                <w:rtl/>
              </w:rPr>
              <w:t>קרוב</w:t>
            </w:r>
            <w:r w:rsidRPr="005B7BF6">
              <w:rPr>
                <w:rFonts w:ascii="David" w:hAnsi="David"/>
                <w:sz w:val="24"/>
                <w:szCs w:val="24"/>
                <w:rtl/>
              </w:rPr>
              <w:t>" – בן זוג, אח, הורה, צאצא, ובן זוג של אח, הורה או צאצא;</w:t>
            </w:r>
          </w:p>
        </w:tc>
      </w:tr>
      <w:tr w:rsidR="00334579" w:rsidRPr="005B7BF6" w14:paraId="3515CA41" w14:textId="77777777" w:rsidTr="00380637">
        <w:tc>
          <w:tcPr>
            <w:tcW w:w="393" w:type="dxa"/>
            <w:shd w:val="clear" w:color="auto" w:fill="auto"/>
          </w:tcPr>
          <w:p w14:paraId="5FA1927E"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3" w:type="dxa"/>
            <w:shd w:val="clear" w:color="auto" w:fill="auto"/>
          </w:tcPr>
          <w:p w14:paraId="547DE66E"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7CFDF10F" w14:textId="77777777" w:rsidR="00334579" w:rsidRPr="005B7BF6" w:rsidRDefault="00334579" w:rsidP="00334579">
            <w:pPr>
              <w:spacing w:after="0" w:line="290" w:lineRule="exact"/>
              <w:jc w:val="both"/>
              <w:rPr>
                <w:rFonts w:ascii="David" w:hAnsi="David"/>
                <w:sz w:val="24"/>
                <w:szCs w:val="24"/>
                <w:rtl/>
              </w:rPr>
            </w:pPr>
            <w:r w:rsidRPr="005B7BF6">
              <w:rPr>
                <w:rFonts w:ascii="David" w:hAnsi="David"/>
                <w:sz w:val="24"/>
                <w:szCs w:val="24"/>
                <w:rtl/>
              </w:rPr>
              <w:t>"</w:t>
            </w:r>
            <w:r w:rsidRPr="005B7BF6">
              <w:rPr>
                <w:rFonts w:ascii="David" w:hAnsi="David"/>
                <w:b/>
                <w:bCs/>
                <w:sz w:val="24"/>
                <w:szCs w:val="24"/>
                <w:rtl/>
              </w:rPr>
              <w:t>תצהיר</w:t>
            </w:r>
            <w:r w:rsidRPr="005B7BF6">
              <w:rPr>
                <w:rFonts w:ascii="David" w:hAnsi="David"/>
                <w:sz w:val="24"/>
                <w:szCs w:val="24"/>
                <w:rtl/>
              </w:rPr>
              <w:t>" – תצהיר של מחזיקה בשליטה שהעסק הוא בשליטת אישה.</w:t>
            </w:r>
          </w:p>
        </w:tc>
      </w:tr>
      <w:tr w:rsidR="00334579" w:rsidRPr="005B7BF6" w14:paraId="01D8053B" w14:textId="77777777" w:rsidTr="00380637">
        <w:tc>
          <w:tcPr>
            <w:tcW w:w="393" w:type="dxa"/>
            <w:shd w:val="clear" w:color="auto" w:fill="auto"/>
          </w:tcPr>
          <w:p w14:paraId="1FFCF88E"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3" w:type="dxa"/>
            <w:shd w:val="clear" w:color="auto" w:fill="auto"/>
          </w:tcPr>
          <w:p w14:paraId="46D82A5D"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2" w:type="dxa"/>
            <w:shd w:val="clear" w:color="auto" w:fill="auto"/>
          </w:tcPr>
          <w:p w14:paraId="6DDE1643"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442" w:type="dxa"/>
            <w:shd w:val="clear" w:color="auto" w:fill="auto"/>
          </w:tcPr>
          <w:p w14:paraId="7C08F86E"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2" w:type="dxa"/>
            <w:shd w:val="clear" w:color="auto" w:fill="auto"/>
          </w:tcPr>
          <w:p w14:paraId="7F2F89F8"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3" w:type="dxa"/>
            <w:shd w:val="clear" w:color="auto" w:fill="auto"/>
          </w:tcPr>
          <w:p w14:paraId="5DCCF297"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2" w:type="dxa"/>
            <w:shd w:val="clear" w:color="auto" w:fill="auto"/>
          </w:tcPr>
          <w:p w14:paraId="1A8382AB"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3" w:type="dxa"/>
            <w:shd w:val="clear" w:color="auto" w:fill="auto"/>
          </w:tcPr>
          <w:p w14:paraId="42389E9B"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3" w:type="dxa"/>
            <w:shd w:val="clear" w:color="auto" w:fill="auto"/>
          </w:tcPr>
          <w:p w14:paraId="11297AE6"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2" w:type="dxa"/>
            <w:shd w:val="clear" w:color="auto" w:fill="auto"/>
          </w:tcPr>
          <w:p w14:paraId="7F5C942E"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3" w:type="dxa"/>
            <w:shd w:val="clear" w:color="auto" w:fill="auto"/>
          </w:tcPr>
          <w:p w14:paraId="1DADA59E"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2" w:type="dxa"/>
            <w:shd w:val="clear" w:color="auto" w:fill="auto"/>
          </w:tcPr>
          <w:p w14:paraId="29B77072"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3" w:type="dxa"/>
            <w:shd w:val="clear" w:color="auto" w:fill="auto"/>
          </w:tcPr>
          <w:p w14:paraId="7D619B47"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2" w:type="dxa"/>
            <w:shd w:val="clear" w:color="auto" w:fill="auto"/>
          </w:tcPr>
          <w:p w14:paraId="248EF924"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3" w:type="dxa"/>
            <w:shd w:val="clear" w:color="auto" w:fill="auto"/>
          </w:tcPr>
          <w:p w14:paraId="1BF8A7C8"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2" w:type="dxa"/>
            <w:shd w:val="clear" w:color="auto" w:fill="auto"/>
          </w:tcPr>
          <w:p w14:paraId="2D4964FF"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3" w:type="dxa"/>
            <w:shd w:val="clear" w:color="auto" w:fill="auto"/>
          </w:tcPr>
          <w:p w14:paraId="73B44D18"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3" w:type="dxa"/>
            <w:shd w:val="clear" w:color="auto" w:fill="auto"/>
          </w:tcPr>
          <w:p w14:paraId="66FE9657"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2" w:type="dxa"/>
            <w:shd w:val="clear" w:color="auto" w:fill="auto"/>
          </w:tcPr>
          <w:p w14:paraId="4FDA74ED"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3" w:type="dxa"/>
            <w:shd w:val="clear" w:color="auto" w:fill="auto"/>
          </w:tcPr>
          <w:p w14:paraId="0AC48277"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2" w:type="dxa"/>
            <w:shd w:val="clear" w:color="auto" w:fill="auto"/>
          </w:tcPr>
          <w:p w14:paraId="2FCDC4F5"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3" w:type="dxa"/>
            <w:shd w:val="clear" w:color="auto" w:fill="auto"/>
          </w:tcPr>
          <w:p w14:paraId="0409A78D"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2" w:type="dxa"/>
            <w:shd w:val="clear" w:color="auto" w:fill="auto"/>
          </w:tcPr>
          <w:p w14:paraId="016D76B6"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3" w:type="dxa"/>
            <w:shd w:val="clear" w:color="auto" w:fill="auto"/>
          </w:tcPr>
          <w:p w14:paraId="5F6FD737"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3" w:type="dxa"/>
            <w:shd w:val="clear" w:color="auto" w:fill="auto"/>
          </w:tcPr>
          <w:p w14:paraId="60A05489" w14:textId="77777777" w:rsidR="00334579" w:rsidRPr="005B7BF6" w:rsidRDefault="00334579" w:rsidP="00334579">
            <w:pPr>
              <w:spacing w:after="0" w:line="360" w:lineRule="auto"/>
              <w:contextualSpacing/>
              <w:jc w:val="center"/>
              <w:rPr>
                <w:rFonts w:ascii="David" w:hAnsi="David"/>
                <w:b/>
                <w:bCs/>
                <w:noProof/>
                <w:sz w:val="24"/>
                <w:szCs w:val="24"/>
                <w:rtl/>
              </w:rPr>
            </w:pPr>
          </w:p>
        </w:tc>
      </w:tr>
      <w:tr w:rsidR="00334579" w:rsidRPr="005B7BF6" w14:paraId="50528E38" w14:textId="77777777" w:rsidTr="00380637">
        <w:tc>
          <w:tcPr>
            <w:tcW w:w="9864" w:type="dxa"/>
            <w:gridSpan w:val="25"/>
            <w:shd w:val="clear" w:color="auto" w:fill="auto"/>
          </w:tcPr>
          <w:p w14:paraId="574D6CC4" w14:textId="77777777" w:rsidR="00334579" w:rsidRPr="005B7BF6" w:rsidRDefault="00334579" w:rsidP="00334579">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הגשת התצהיר האמור כנדרש, אמיתותו ועמידת העסק בתנאים הקבועים בחוק הינם תנאי  - בלעדיו אין- לקיום הוראות ההעדפה.</w:t>
            </w:r>
          </w:p>
        </w:tc>
      </w:tr>
      <w:bookmarkEnd w:id="239"/>
    </w:tbl>
    <w:p w14:paraId="0A26E439" w14:textId="77777777" w:rsidR="00C52505" w:rsidRDefault="00C52505" w:rsidP="00C52505">
      <w:pPr>
        <w:jc w:val="both"/>
        <w:rPr>
          <w:rFonts w:ascii="David" w:hAnsi="David"/>
          <w:sz w:val="24"/>
          <w:szCs w:val="24"/>
          <w:rtl/>
          <w:lang w:eastAsia="he-IL"/>
        </w:rPr>
      </w:pPr>
    </w:p>
    <w:tbl>
      <w:tblPr>
        <w:bidiVisual/>
        <w:tblW w:w="9864" w:type="dxa"/>
        <w:tblLook w:val="04A0" w:firstRow="1" w:lastRow="0" w:firstColumn="1" w:lastColumn="0" w:noHBand="0" w:noVBand="1"/>
      </w:tblPr>
      <w:tblGrid>
        <w:gridCol w:w="2375"/>
        <w:gridCol w:w="391"/>
        <w:gridCol w:w="397"/>
        <w:gridCol w:w="2378"/>
        <w:gridCol w:w="393"/>
        <w:gridCol w:w="393"/>
        <w:gridCol w:w="3537"/>
      </w:tblGrid>
      <w:tr w:rsidR="00C52505" w:rsidRPr="005B7BF6" w14:paraId="61E55D60" w14:textId="77777777" w:rsidTr="00380637">
        <w:tc>
          <w:tcPr>
            <w:tcW w:w="9864" w:type="dxa"/>
            <w:gridSpan w:val="7"/>
            <w:tcBorders>
              <w:bottom w:val="single" w:sz="4" w:space="0" w:color="auto"/>
            </w:tcBorders>
            <w:shd w:val="clear" w:color="auto" w:fill="auto"/>
          </w:tcPr>
          <w:p w14:paraId="110E0513" w14:textId="77777777" w:rsidR="00C52505" w:rsidRPr="005B7BF6" w:rsidRDefault="00C52505" w:rsidP="00380637">
            <w:pPr>
              <w:spacing w:after="0" w:line="360" w:lineRule="auto"/>
              <w:contextualSpacing/>
              <w:rPr>
                <w:rFonts w:ascii="David" w:hAnsi="David"/>
                <w:noProof/>
                <w:sz w:val="24"/>
                <w:szCs w:val="24"/>
                <w:rtl/>
              </w:rPr>
            </w:pPr>
            <w:r w:rsidRPr="005B7BF6">
              <w:rPr>
                <w:rFonts w:ascii="David" w:hAnsi="David" w:hint="cs"/>
                <w:b/>
                <w:bCs/>
                <w:noProof/>
                <w:sz w:val="24"/>
                <w:szCs w:val="24"/>
                <w:rtl/>
              </w:rPr>
              <w:t>בכבוד רב,</w:t>
            </w:r>
          </w:p>
        </w:tc>
      </w:tr>
      <w:tr w:rsidR="00C52505" w:rsidRPr="005B7BF6" w14:paraId="561A5C68" w14:textId="77777777" w:rsidTr="00380637">
        <w:tc>
          <w:tcPr>
            <w:tcW w:w="2375" w:type="dxa"/>
            <w:tcBorders>
              <w:top w:val="single" w:sz="4" w:space="0" w:color="auto"/>
              <w:left w:val="single" w:sz="4" w:space="0" w:color="auto"/>
              <w:bottom w:val="single" w:sz="4" w:space="0" w:color="auto"/>
            </w:tcBorders>
            <w:shd w:val="clear" w:color="auto" w:fill="auto"/>
          </w:tcPr>
          <w:p w14:paraId="373C23E9" w14:textId="77777777" w:rsidR="00C52505" w:rsidRPr="005B7BF6" w:rsidRDefault="00C52505" w:rsidP="00380637">
            <w:pPr>
              <w:spacing w:after="0" w:line="360" w:lineRule="auto"/>
              <w:contextualSpacing/>
              <w:jc w:val="center"/>
              <w:rPr>
                <w:rFonts w:ascii="David" w:hAnsi="David"/>
                <w:noProof/>
                <w:sz w:val="24"/>
                <w:szCs w:val="24"/>
                <w:rtl/>
              </w:rPr>
            </w:pPr>
          </w:p>
        </w:tc>
        <w:tc>
          <w:tcPr>
            <w:tcW w:w="391" w:type="dxa"/>
            <w:tcBorders>
              <w:top w:val="single" w:sz="4" w:space="0" w:color="auto"/>
            </w:tcBorders>
            <w:shd w:val="clear" w:color="auto" w:fill="auto"/>
          </w:tcPr>
          <w:p w14:paraId="193A7B09" w14:textId="77777777" w:rsidR="00C52505" w:rsidRPr="005B7BF6" w:rsidRDefault="00C52505" w:rsidP="00380637">
            <w:pPr>
              <w:spacing w:after="0" w:line="360" w:lineRule="auto"/>
              <w:contextualSpacing/>
              <w:jc w:val="center"/>
              <w:rPr>
                <w:rFonts w:ascii="David" w:hAnsi="David"/>
                <w:noProof/>
                <w:sz w:val="24"/>
                <w:szCs w:val="24"/>
                <w:rtl/>
              </w:rPr>
            </w:pPr>
          </w:p>
        </w:tc>
        <w:tc>
          <w:tcPr>
            <w:tcW w:w="397" w:type="dxa"/>
            <w:tcBorders>
              <w:top w:val="single" w:sz="4" w:space="0" w:color="auto"/>
            </w:tcBorders>
            <w:shd w:val="clear" w:color="auto" w:fill="auto"/>
          </w:tcPr>
          <w:p w14:paraId="738ED67E" w14:textId="77777777" w:rsidR="00C52505" w:rsidRPr="005B7BF6" w:rsidRDefault="00C52505" w:rsidP="00380637">
            <w:pPr>
              <w:spacing w:after="0" w:line="360" w:lineRule="auto"/>
              <w:contextualSpacing/>
              <w:jc w:val="center"/>
              <w:rPr>
                <w:rFonts w:ascii="David" w:hAnsi="David"/>
                <w:noProof/>
                <w:sz w:val="24"/>
                <w:szCs w:val="24"/>
                <w:rtl/>
              </w:rPr>
            </w:pPr>
          </w:p>
        </w:tc>
        <w:tc>
          <w:tcPr>
            <w:tcW w:w="2378" w:type="dxa"/>
            <w:tcBorders>
              <w:top w:val="single" w:sz="4" w:space="0" w:color="auto"/>
            </w:tcBorders>
            <w:shd w:val="clear" w:color="auto" w:fill="auto"/>
          </w:tcPr>
          <w:p w14:paraId="49C791E4" w14:textId="77777777" w:rsidR="00C52505" w:rsidRPr="005B7BF6" w:rsidRDefault="00C52505" w:rsidP="00380637">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0834A3E2" w14:textId="77777777" w:rsidR="00C52505" w:rsidRPr="005B7BF6" w:rsidRDefault="00C52505" w:rsidP="00380637">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667FD696" w14:textId="77777777" w:rsidR="00C52505" w:rsidRPr="005B7BF6" w:rsidRDefault="00C52505" w:rsidP="00380637">
            <w:pPr>
              <w:spacing w:after="0" w:line="360" w:lineRule="auto"/>
              <w:contextualSpacing/>
              <w:jc w:val="center"/>
              <w:rPr>
                <w:rFonts w:ascii="David" w:hAnsi="David"/>
                <w:noProof/>
                <w:sz w:val="24"/>
                <w:szCs w:val="24"/>
                <w:rtl/>
              </w:rPr>
            </w:pPr>
          </w:p>
        </w:tc>
        <w:tc>
          <w:tcPr>
            <w:tcW w:w="3537" w:type="dxa"/>
            <w:tcBorders>
              <w:top w:val="single" w:sz="4" w:space="0" w:color="auto"/>
              <w:bottom w:val="single" w:sz="4" w:space="0" w:color="auto"/>
              <w:right w:val="single" w:sz="4" w:space="0" w:color="auto"/>
            </w:tcBorders>
            <w:shd w:val="clear" w:color="auto" w:fill="auto"/>
          </w:tcPr>
          <w:p w14:paraId="51582F41" w14:textId="77777777" w:rsidR="00C52505" w:rsidRPr="005B7BF6" w:rsidRDefault="00C52505" w:rsidP="00380637">
            <w:pPr>
              <w:spacing w:after="0" w:line="360" w:lineRule="auto"/>
              <w:contextualSpacing/>
              <w:jc w:val="center"/>
              <w:rPr>
                <w:rFonts w:ascii="David" w:hAnsi="David"/>
                <w:noProof/>
                <w:sz w:val="24"/>
                <w:szCs w:val="24"/>
                <w:rtl/>
              </w:rPr>
            </w:pPr>
          </w:p>
          <w:p w14:paraId="3F19A6A2" w14:textId="77777777" w:rsidR="00C52505" w:rsidRPr="005B7BF6" w:rsidRDefault="00C52505" w:rsidP="00380637">
            <w:pPr>
              <w:spacing w:after="0" w:line="360" w:lineRule="auto"/>
              <w:contextualSpacing/>
              <w:jc w:val="center"/>
              <w:rPr>
                <w:rFonts w:ascii="David" w:hAnsi="David"/>
                <w:noProof/>
                <w:sz w:val="24"/>
                <w:szCs w:val="24"/>
                <w:rtl/>
              </w:rPr>
            </w:pPr>
          </w:p>
        </w:tc>
      </w:tr>
      <w:tr w:rsidR="00C52505" w:rsidRPr="005B7BF6" w14:paraId="140DB313" w14:textId="77777777" w:rsidTr="00380637">
        <w:tc>
          <w:tcPr>
            <w:tcW w:w="2375" w:type="dxa"/>
            <w:tcBorders>
              <w:top w:val="single" w:sz="4" w:space="0" w:color="auto"/>
              <w:left w:val="single" w:sz="4" w:space="0" w:color="auto"/>
              <w:bottom w:val="single" w:sz="4" w:space="0" w:color="auto"/>
            </w:tcBorders>
            <w:shd w:val="clear" w:color="auto" w:fill="auto"/>
          </w:tcPr>
          <w:p w14:paraId="4C57ED87" w14:textId="77777777" w:rsidR="00C52505" w:rsidRPr="005B7BF6" w:rsidRDefault="00C52505" w:rsidP="00380637">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1" w:type="dxa"/>
            <w:tcBorders>
              <w:bottom w:val="single" w:sz="4" w:space="0" w:color="auto"/>
            </w:tcBorders>
            <w:shd w:val="clear" w:color="auto" w:fill="auto"/>
          </w:tcPr>
          <w:p w14:paraId="64403586" w14:textId="77777777" w:rsidR="00C52505" w:rsidRPr="005B7BF6" w:rsidRDefault="00C52505" w:rsidP="00380637">
            <w:pPr>
              <w:spacing w:after="0" w:line="360" w:lineRule="auto"/>
              <w:contextualSpacing/>
              <w:jc w:val="center"/>
              <w:rPr>
                <w:rFonts w:ascii="David" w:hAnsi="David"/>
                <w:noProof/>
                <w:sz w:val="24"/>
                <w:szCs w:val="24"/>
                <w:rtl/>
              </w:rPr>
            </w:pPr>
          </w:p>
        </w:tc>
        <w:tc>
          <w:tcPr>
            <w:tcW w:w="397" w:type="dxa"/>
            <w:tcBorders>
              <w:bottom w:val="single" w:sz="4" w:space="0" w:color="auto"/>
            </w:tcBorders>
            <w:shd w:val="clear" w:color="auto" w:fill="auto"/>
          </w:tcPr>
          <w:p w14:paraId="0E523B96" w14:textId="77777777" w:rsidR="00C52505" w:rsidRPr="005B7BF6" w:rsidRDefault="00C52505" w:rsidP="00380637">
            <w:pPr>
              <w:spacing w:after="0" w:line="360" w:lineRule="auto"/>
              <w:contextualSpacing/>
              <w:jc w:val="center"/>
              <w:rPr>
                <w:rFonts w:ascii="David" w:hAnsi="David"/>
                <w:noProof/>
                <w:sz w:val="24"/>
                <w:szCs w:val="24"/>
                <w:rtl/>
              </w:rPr>
            </w:pPr>
          </w:p>
        </w:tc>
        <w:tc>
          <w:tcPr>
            <w:tcW w:w="2378" w:type="dxa"/>
            <w:tcBorders>
              <w:top w:val="single" w:sz="4" w:space="0" w:color="auto"/>
              <w:bottom w:val="single" w:sz="4" w:space="0" w:color="auto"/>
            </w:tcBorders>
            <w:shd w:val="clear" w:color="auto" w:fill="auto"/>
          </w:tcPr>
          <w:p w14:paraId="03C49E2C" w14:textId="77777777" w:rsidR="00C52505" w:rsidRPr="005B7BF6" w:rsidRDefault="00C52505" w:rsidP="00380637">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שם המציע</w:t>
            </w:r>
          </w:p>
        </w:tc>
        <w:tc>
          <w:tcPr>
            <w:tcW w:w="393" w:type="dxa"/>
            <w:tcBorders>
              <w:bottom w:val="single" w:sz="4" w:space="0" w:color="auto"/>
            </w:tcBorders>
            <w:shd w:val="clear" w:color="auto" w:fill="auto"/>
          </w:tcPr>
          <w:p w14:paraId="28F4A5B3" w14:textId="77777777" w:rsidR="00C52505" w:rsidRPr="005B7BF6" w:rsidRDefault="00C52505" w:rsidP="00380637">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4C8581D8" w14:textId="77777777" w:rsidR="00C52505" w:rsidRPr="005B7BF6" w:rsidRDefault="00C52505" w:rsidP="00380637">
            <w:pPr>
              <w:spacing w:after="0" w:line="360" w:lineRule="auto"/>
              <w:contextualSpacing/>
              <w:jc w:val="center"/>
              <w:rPr>
                <w:rFonts w:ascii="David" w:hAnsi="David"/>
                <w:noProof/>
                <w:sz w:val="24"/>
                <w:szCs w:val="24"/>
                <w:rtl/>
              </w:rPr>
            </w:pPr>
          </w:p>
        </w:tc>
        <w:tc>
          <w:tcPr>
            <w:tcW w:w="3537" w:type="dxa"/>
            <w:tcBorders>
              <w:top w:val="single" w:sz="4" w:space="0" w:color="auto"/>
              <w:bottom w:val="single" w:sz="4" w:space="0" w:color="auto"/>
              <w:right w:val="single" w:sz="4" w:space="0" w:color="auto"/>
            </w:tcBorders>
            <w:shd w:val="clear" w:color="auto" w:fill="auto"/>
          </w:tcPr>
          <w:p w14:paraId="38D30FB0" w14:textId="77777777" w:rsidR="00C52505" w:rsidRPr="005B7BF6" w:rsidRDefault="00C52505" w:rsidP="00380637">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bl>
    <w:p w14:paraId="6C9B9519" w14:textId="77777777" w:rsidR="00C52505" w:rsidRDefault="00C52505" w:rsidP="00C52505">
      <w:pPr>
        <w:jc w:val="both"/>
        <w:rPr>
          <w:rFonts w:ascii="David" w:hAnsi="David"/>
          <w:sz w:val="24"/>
          <w:szCs w:val="24"/>
          <w:rtl/>
          <w:lang w:eastAsia="he-IL"/>
        </w:rPr>
      </w:pPr>
    </w:p>
    <w:p w14:paraId="27B3DEF0" w14:textId="77777777" w:rsidR="00C52505" w:rsidRDefault="00C52505" w:rsidP="00C52505">
      <w:pPr>
        <w:rPr>
          <w:rFonts w:ascii="David" w:hAnsi="David"/>
          <w:sz w:val="24"/>
          <w:szCs w:val="24"/>
          <w:lang w:eastAsia="he-IL"/>
        </w:rPr>
      </w:pPr>
      <w:r>
        <w:rPr>
          <w:rFonts w:ascii="David" w:hAnsi="David"/>
          <w:sz w:val="24"/>
          <w:szCs w:val="24"/>
          <w:rtl/>
          <w:lang w:eastAsia="he-IL"/>
        </w:rPr>
        <w:br w:type="page"/>
      </w:r>
    </w:p>
    <w:p w14:paraId="1DAED605" w14:textId="77777777" w:rsidR="009255BF" w:rsidRDefault="009255BF" w:rsidP="00C52505">
      <w:pPr>
        <w:pStyle w:val="Heading2"/>
        <w:rPr>
          <w:rFonts w:ascii="Segoe UI Semibold" w:hAnsi="Segoe UI Semibold" w:cs="Times New Roman"/>
          <w:b/>
          <w:bCs/>
          <w:color w:val="002060"/>
          <w:sz w:val="24"/>
          <w:szCs w:val="24"/>
          <w:rtl/>
        </w:rPr>
      </w:pPr>
      <w:bookmarkStart w:id="240" w:name="_נספח_י&quot;ט:_מבנה"/>
      <w:bookmarkStart w:id="241" w:name="_נספח_כ:_מבנה"/>
      <w:bookmarkStart w:id="242" w:name="_Toc112870322"/>
      <w:bookmarkEnd w:id="240"/>
      <w:bookmarkEnd w:id="241"/>
    </w:p>
    <w:p w14:paraId="3A7C6498" w14:textId="50EFE19B" w:rsidR="00C52505" w:rsidRPr="00433799" w:rsidRDefault="00C52505" w:rsidP="00C52505">
      <w:pPr>
        <w:pStyle w:val="Heading2"/>
        <w:rPr>
          <w:rFonts w:ascii="Segoe UI Semibold" w:hAnsi="Segoe UI Semibold" w:cs="Times New Roman"/>
          <w:b/>
          <w:bCs/>
          <w:color w:val="002060"/>
          <w:sz w:val="24"/>
          <w:szCs w:val="24"/>
          <w:rtl/>
        </w:rPr>
      </w:pPr>
      <w:r w:rsidRPr="006E0474">
        <w:rPr>
          <w:rFonts w:ascii="Segoe UI Semibold" w:hAnsi="Segoe UI Semibold" w:cs="Times New Roman"/>
          <w:b/>
          <w:bCs/>
          <w:color w:val="002060"/>
          <w:sz w:val="24"/>
          <w:szCs w:val="24"/>
          <w:rtl/>
        </w:rPr>
        <w:t xml:space="preserve">נספח </w:t>
      </w:r>
      <w:r>
        <w:rPr>
          <w:rFonts w:ascii="Segoe UI Semibold" w:hAnsi="Segoe UI Semibold" w:cs="Times New Roman" w:hint="cs"/>
          <w:b/>
          <w:bCs/>
          <w:color w:val="002060"/>
          <w:sz w:val="24"/>
          <w:szCs w:val="24"/>
          <w:rtl/>
        </w:rPr>
        <w:t>3ו'</w:t>
      </w:r>
      <w:r w:rsidRPr="00433799">
        <w:rPr>
          <w:rFonts w:ascii="Segoe UI Semibold" w:hAnsi="Segoe UI Semibold" w:cs="Times New Roman" w:hint="cs"/>
          <w:b/>
          <w:bCs/>
          <w:color w:val="002060"/>
          <w:sz w:val="24"/>
          <w:szCs w:val="24"/>
          <w:rtl/>
        </w:rPr>
        <w:t>:</w:t>
      </w:r>
      <w:r w:rsidRPr="00433799">
        <w:rPr>
          <w:rFonts w:ascii="Segoe UI Semibold" w:hAnsi="Segoe UI Semibold" w:cs="Times New Roman"/>
          <w:b/>
          <w:bCs/>
          <w:color w:val="002060"/>
          <w:sz w:val="24"/>
          <w:szCs w:val="24"/>
          <w:rtl/>
        </w:rPr>
        <w:t xml:space="preserve"> </w:t>
      </w:r>
      <w:r w:rsidRPr="00C867C9">
        <w:rPr>
          <w:rFonts w:ascii="Segoe UI Semibold" w:hAnsi="Segoe UI Semibold" w:cs="Times New Roman"/>
          <w:b/>
          <w:bCs/>
          <w:color w:val="002060"/>
          <w:sz w:val="24"/>
          <w:szCs w:val="24"/>
          <w:rtl/>
        </w:rPr>
        <w:t>התחייבות בגין עיון בהצעה/</w:t>
      </w:r>
      <w:proofErr w:type="spellStart"/>
      <w:r w:rsidRPr="00C867C9">
        <w:rPr>
          <w:rFonts w:ascii="Segoe UI Semibold" w:hAnsi="Segoe UI Semibold" w:cs="Times New Roman"/>
          <w:b/>
          <w:bCs/>
          <w:color w:val="002060"/>
          <w:sz w:val="24"/>
          <w:szCs w:val="24"/>
          <w:rtl/>
        </w:rPr>
        <w:t>ות</w:t>
      </w:r>
      <w:proofErr w:type="spellEnd"/>
      <w:r w:rsidRPr="00C867C9">
        <w:rPr>
          <w:rFonts w:ascii="Segoe UI Semibold" w:hAnsi="Segoe UI Semibold" w:cs="Times New Roman"/>
          <w:b/>
          <w:bCs/>
          <w:color w:val="002060"/>
          <w:sz w:val="24"/>
          <w:szCs w:val="24"/>
          <w:rtl/>
        </w:rPr>
        <w:t xml:space="preserve"> הזוכה/</w:t>
      </w:r>
      <w:proofErr w:type="spellStart"/>
      <w:r w:rsidRPr="00C867C9">
        <w:rPr>
          <w:rFonts w:ascii="Segoe UI Semibold" w:hAnsi="Segoe UI Semibold" w:cs="Times New Roman"/>
          <w:b/>
          <w:bCs/>
          <w:color w:val="002060"/>
          <w:sz w:val="24"/>
          <w:szCs w:val="24"/>
          <w:rtl/>
        </w:rPr>
        <w:t>ות</w:t>
      </w:r>
      <w:bookmarkEnd w:id="242"/>
      <w:proofErr w:type="spellEnd"/>
    </w:p>
    <w:p w14:paraId="512BF907" w14:textId="77777777" w:rsidR="00C52505" w:rsidRDefault="00C52505" w:rsidP="00C52505">
      <w:pPr>
        <w:tabs>
          <w:tab w:val="num" w:pos="1367"/>
          <w:tab w:val="num" w:pos="1726"/>
        </w:tabs>
        <w:spacing w:after="120" w:line="360" w:lineRule="auto"/>
        <w:ind w:left="792" w:hanging="992"/>
        <w:jc w:val="both"/>
        <w:rPr>
          <w:rFonts w:ascii="Times New Roman" w:eastAsia="Times New Roman" w:hAnsi="Times New Roman"/>
          <w:szCs w:val="24"/>
          <w:rtl/>
          <w:lang w:eastAsia="he-IL"/>
        </w:rPr>
      </w:pPr>
    </w:p>
    <w:tbl>
      <w:tblPr>
        <w:bidiVisual/>
        <w:tblW w:w="9864" w:type="dxa"/>
        <w:tblLook w:val="04A0" w:firstRow="1" w:lastRow="0" w:firstColumn="1" w:lastColumn="0" w:noHBand="0" w:noVBand="1"/>
      </w:tblPr>
      <w:tblGrid>
        <w:gridCol w:w="395"/>
        <w:gridCol w:w="1308"/>
        <w:gridCol w:w="342"/>
        <w:gridCol w:w="1702"/>
        <w:gridCol w:w="340"/>
        <w:gridCol w:w="1699"/>
        <w:gridCol w:w="340"/>
        <w:gridCol w:w="1699"/>
        <w:gridCol w:w="340"/>
        <w:gridCol w:w="1699"/>
      </w:tblGrid>
      <w:tr w:rsidR="00C52505" w:rsidRPr="005B7BF6" w14:paraId="7B08F4DA" w14:textId="77777777" w:rsidTr="00380637">
        <w:tc>
          <w:tcPr>
            <w:tcW w:w="9864" w:type="dxa"/>
            <w:gridSpan w:val="10"/>
            <w:shd w:val="clear" w:color="auto" w:fill="auto"/>
          </w:tcPr>
          <w:p w14:paraId="1EFD6B45"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C52505" w:rsidRPr="005B7BF6" w14:paraId="057CFF94" w14:textId="77777777" w:rsidTr="00380637">
        <w:tc>
          <w:tcPr>
            <w:tcW w:w="9864" w:type="dxa"/>
            <w:gridSpan w:val="10"/>
            <w:shd w:val="clear" w:color="auto" w:fill="auto"/>
          </w:tcPr>
          <w:p w14:paraId="21A657A4"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C52505" w:rsidRPr="005B7BF6" w14:paraId="7E9758C9" w14:textId="77777777" w:rsidTr="00380637">
        <w:tc>
          <w:tcPr>
            <w:tcW w:w="9864" w:type="dxa"/>
            <w:gridSpan w:val="10"/>
            <w:shd w:val="clear" w:color="auto" w:fill="auto"/>
          </w:tcPr>
          <w:p w14:paraId="276591CE"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C52505" w:rsidRPr="005B7BF6" w14:paraId="2687F5AA" w14:textId="77777777" w:rsidTr="00380637">
        <w:tc>
          <w:tcPr>
            <w:tcW w:w="9864" w:type="dxa"/>
            <w:gridSpan w:val="10"/>
            <w:shd w:val="clear" w:color="auto" w:fill="auto"/>
          </w:tcPr>
          <w:p w14:paraId="0F3605C4" w14:textId="77777777" w:rsidR="00C52505" w:rsidRPr="005B7BF6" w:rsidRDefault="00C52505" w:rsidP="00380637">
            <w:pPr>
              <w:spacing w:after="0" w:line="360" w:lineRule="auto"/>
              <w:contextualSpacing/>
              <w:jc w:val="both"/>
              <w:rPr>
                <w:rFonts w:ascii="David" w:hAnsi="David"/>
                <w:b/>
                <w:bCs/>
                <w:noProof/>
                <w:sz w:val="24"/>
                <w:szCs w:val="24"/>
                <w:rtl/>
              </w:rPr>
            </w:pPr>
          </w:p>
        </w:tc>
      </w:tr>
      <w:tr w:rsidR="00C52505" w:rsidRPr="005B7BF6" w14:paraId="10730C41" w14:textId="77777777" w:rsidTr="00380637">
        <w:tc>
          <w:tcPr>
            <w:tcW w:w="9864" w:type="dxa"/>
            <w:gridSpan w:val="10"/>
            <w:shd w:val="clear" w:color="auto" w:fill="auto"/>
          </w:tcPr>
          <w:p w14:paraId="48E83CD8" w14:textId="77777777" w:rsidR="00C52505" w:rsidRPr="005B7BF6" w:rsidRDefault="00C52505" w:rsidP="008F75B9">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Pr="005B7BF6">
              <w:rPr>
                <w:rFonts w:ascii="David" w:hAnsi="David"/>
                <w:b/>
                <w:bCs/>
                <w:noProof/>
                <w:sz w:val="24"/>
                <w:szCs w:val="24"/>
                <w:u w:val="single"/>
                <w:rtl/>
              </w:rPr>
              <w:t xml:space="preserve">התחייבות בגין עיון בהצעה/ות הזוכה/ות במכרז מס' </w:t>
            </w:r>
            <w:r w:rsidR="00585CED">
              <w:rPr>
                <w:rFonts w:ascii="David" w:hAnsi="David" w:hint="cs"/>
                <w:b/>
                <w:bCs/>
                <w:noProof/>
                <w:sz w:val="24"/>
                <w:szCs w:val="24"/>
                <w:u w:val="single"/>
                <w:rtl/>
              </w:rPr>
              <w:t>01</w:t>
            </w:r>
            <w:r w:rsidRPr="005B7BF6">
              <w:rPr>
                <w:rFonts w:ascii="David" w:hAnsi="David"/>
                <w:b/>
                <w:bCs/>
                <w:noProof/>
                <w:sz w:val="24"/>
                <w:szCs w:val="24"/>
                <w:u w:val="single"/>
                <w:rtl/>
              </w:rPr>
              <w:t>-20</w:t>
            </w:r>
            <w:r w:rsidRPr="005B7BF6">
              <w:rPr>
                <w:rFonts w:ascii="David" w:hAnsi="David" w:hint="cs"/>
                <w:b/>
                <w:bCs/>
                <w:noProof/>
                <w:sz w:val="24"/>
                <w:szCs w:val="24"/>
                <w:u w:val="single"/>
                <w:rtl/>
              </w:rPr>
              <w:t>2</w:t>
            </w:r>
            <w:r w:rsidR="008F75B9">
              <w:rPr>
                <w:rFonts w:ascii="David" w:hAnsi="David" w:hint="cs"/>
                <w:b/>
                <w:bCs/>
                <w:noProof/>
                <w:sz w:val="24"/>
                <w:szCs w:val="24"/>
                <w:u w:val="single"/>
                <w:rtl/>
              </w:rPr>
              <w:t>3</w:t>
            </w:r>
          </w:p>
        </w:tc>
      </w:tr>
      <w:tr w:rsidR="00C52505" w:rsidRPr="005B7BF6" w14:paraId="156A1A50" w14:textId="77777777" w:rsidTr="00380637">
        <w:tc>
          <w:tcPr>
            <w:tcW w:w="9864" w:type="dxa"/>
            <w:gridSpan w:val="10"/>
            <w:shd w:val="clear" w:color="auto" w:fill="auto"/>
          </w:tcPr>
          <w:p w14:paraId="28A9CEAA" w14:textId="77777777" w:rsidR="00C52505" w:rsidRPr="005B7BF6" w:rsidRDefault="00C52505" w:rsidP="00380637">
            <w:pPr>
              <w:spacing w:after="0" w:line="360" w:lineRule="auto"/>
              <w:contextualSpacing/>
              <w:jc w:val="center"/>
              <w:rPr>
                <w:rFonts w:ascii="David" w:hAnsi="David"/>
                <w:b/>
                <w:bCs/>
                <w:noProof/>
                <w:sz w:val="24"/>
                <w:szCs w:val="24"/>
                <w:rtl/>
              </w:rPr>
            </w:pPr>
          </w:p>
        </w:tc>
      </w:tr>
      <w:tr w:rsidR="00C52505" w:rsidRPr="005B7BF6" w14:paraId="2CEFC94F" w14:textId="77777777" w:rsidTr="00380637">
        <w:tc>
          <w:tcPr>
            <w:tcW w:w="9864" w:type="dxa"/>
            <w:gridSpan w:val="10"/>
            <w:shd w:val="clear" w:color="auto" w:fill="auto"/>
          </w:tcPr>
          <w:p w14:paraId="22803EA3" w14:textId="77777777" w:rsidR="00C52505" w:rsidRPr="005B7BF6" w:rsidRDefault="00C52505" w:rsidP="00380637">
            <w:pPr>
              <w:pStyle w:val="Normal1"/>
              <w:spacing w:before="0" w:after="120" w:line="360" w:lineRule="auto"/>
              <w:ind w:left="0"/>
              <w:rPr>
                <w:rFonts w:ascii="David" w:hAnsi="David" w:cs="David"/>
                <w:noProof/>
                <w:sz w:val="24"/>
                <w:rtl/>
              </w:rPr>
            </w:pPr>
            <w:r w:rsidRPr="005B7BF6">
              <w:rPr>
                <w:rFonts w:ascii="David" w:hAnsi="David" w:cs="David"/>
                <w:rtl/>
              </w:rPr>
              <w:t xml:space="preserve">אני הח"מ ________________ נושא ת.ז. ________________ עושה התחייבותי זו בשם חב' ___________________________מאשר בזאת כי בהתאם לפנייתנו לעיון בהצעה הזוכה הועמדו לרשותנו לעיון העמודים הבאים: ____________________מתוך ההצעה הזוכה, </w:t>
            </w:r>
            <w:r w:rsidRPr="005B7BF6">
              <w:rPr>
                <w:rFonts w:ascii="David" w:hAnsi="David" w:cs="David"/>
                <w:b/>
                <w:bCs/>
                <w:u w:val="single"/>
                <w:rtl/>
              </w:rPr>
              <w:t>למרות התנגדות המציע שהצעתו הוכרזה כזוכה</w:t>
            </w:r>
            <w:r w:rsidRPr="005B7BF6">
              <w:rPr>
                <w:rFonts w:ascii="David" w:hAnsi="David" w:cs="David"/>
                <w:rtl/>
              </w:rPr>
              <w:t>. אנו מתחייבים לעשות שימוש בזכות העיון והצילום שהוקנתה לנו רק לצורך בחינת החלטת וועדת המכרזים במסגרת מכרז זה (ו/או כל הליך משפטי שינבע מכך). אנו מתחייבים שלא לעשות כל שימוש מסחרי בחומר שנמסר לעיון. ידוע לנו, כי אם לא נעשה כן, אנו עלולים להיות חשופים לתביעת המציע הזוכה ו/או תביעה של מפ"י בגין תביעה של המציע הזוכה כנגדו ויהיה עלינו לשאת בכל הנזקים וההוצאות שיגרמו למרכז עקב הפרת התחייבותנו זו  וכל הכרוך בכך.</w:t>
            </w:r>
          </w:p>
        </w:tc>
      </w:tr>
      <w:tr w:rsidR="00C52505" w:rsidRPr="005B7BF6" w14:paraId="14B182BD" w14:textId="77777777" w:rsidTr="00380637">
        <w:tc>
          <w:tcPr>
            <w:tcW w:w="395" w:type="dxa"/>
            <w:shd w:val="clear" w:color="auto" w:fill="auto"/>
          </w:tcPr>
          <w:p w14:paraId="060AAA3A" w14:textId="77777777" w:rsidR="00C52505" w:rsidRPr="005B7BF6" w:rsidRDefault="00C52505" w:rsidP="00380637">
            <w:pPr>
              <w:spacing w:after="0" w:line="360" w:lineRule="auto"/>
              <w:contextualSpacing/>
              <w:jc w:val="both"/>
              <w:rPr>
                <w:rFonts w:ascii="David" w:hAnsi="David"/>
                <w:noProof/>
                <w:sz w:val="24"/>
                <w:szCs w:val="24"/>
                <w:rtl/>
              </w:rPr>
            </w:pPr>
          </w:p>
        </w:tc>
        <w:tc>
          <w:tcPr>
            <w:tcW w:w="9469" w:type="dxa"/>
            <w:gridSpan w:val="9"/>
            <w:shd w:val="clear" w:color="auto" w:fill="auto"/>
          </w:tcPr>
          <w:p w14:paraId="62313455" w14:textId="77777777" w:rsidR="00C52505" w:rsidRPr="005B7BF6" w:rsidRDefault="00C52505" w:rsidP="00380637">
            <w:pPr>
              <w:spacing w:after="0" w:line="360" w:lineRule="auto"/>
              <w:contextualSpacing/>
              <w:jc w:val="both"/>
              <w:rPr>
                <w:rFonts w:ascii="David" w:hAnsi="David"/>
                <w:noProof/>
                <w:sz w:val="24"/>
                <w:szCs w:val="24"/>
                <w:rtl/>
              </w:rPr>
            </w:pPr>
          </w:p>
        </w:tc>
      </w:tr>
      <w:tr w:rsidR="00C52505" w:rsidRPr="005B7BF6" w14:paraId="18A17BF7" w14:textId="77777777" w:rsidTr="00380637">
        <w:tc>
          <w:tcPr>
            <w:tcW w:w="1703" w:type="dxa"/>
            <w:gridSpan w:val="2"/>
            <w:tcBorders>
              <w:bottom w:val="single" w:sz="4" w:space="0" w:color="auto"/>
            </w:tcBorders>
            <w:shd w:val="clear" w:color="auto" w:fill="auto"/>
          </w:tcPr>
          <w:p w14:paraId="78F148AD" w14:textId="77777777" w:rsidR="00C52505" w:rsidRPr="005B7BF6" w:rsidRDefault="00C52505" w:rsidP="00380637">
            <w:pPr>
              <w:spacing w:after="0" w:line="360" w:lineRule="auto"/>
              <w:contextualSpacing/>
              <w:jc w:val="both"/>
              <w:rPr>
                <w:rFonts w:ascii="David" w:hAnsi="David"/>
                <w:noProof/>
                <w:sz w:val="24"/>
                <w:szCs w:val="24"/>
                <w:rtl/>
              </w:rPr>
            </w:pPr>
          </w:p>
        </w:tc>
        <w:tc>
          <w:tcPr>
            <w:tcW w:w="342" w:type="dxa"/>
            <w:shd w:val="clear" w:color="auto" w:fill="auto"/>
          </w:tcPr>
          <w:p w14:paraId="5B7E01A4" w14:textId="77777777" w:rsidR="00C52505" w:rsidRPr="005B7BF6" w:rsidRDefault="00C52505" w:rsidP="00380637">
            <w:pPr>
              <w:spacing w:after="0" w:line="360" w:lineRule="auto"/>
              <w:contextualSpacing/>
              <w:jc w:val="both"/>
              <w:rPr>
                <w:rFonts w:ascii="David" w:hAnsi="David"/>
                <w:noProof/>
                <w:sz w:val="24"/>
                <w:szCs w:val="24"/>
                <w:rtl/>
              </w:rPr>
            </w:pPr>
          </w:p>
        </w:tc>
        <w:tc>
          <w:tcPr>
            <w:tcW w:w="1702" w:type="dxa"/>
            <w:tcBorders>
              <w:bottom w:val="single" w:sz="4" w:space="0" w:color="auto"/>
            </w:tcBorders>
            <w:shd w:val="clear" w:color="auto" w:fill="auto"/>
          </w:tcPr>
          <w:p w14:paraId="0C11E6E5" w14:textId="77777777" w:rsidR="00C52505" w:rsidRPr="005B7BF6" w:rsidRDefault="00C52505" w:rsidP="00380637">
            <w:pPr>
              <w:spacing w:after="0" w:line="360" w:lineRule="auto"/>
              <w:contextualSpacing/>
              <w:jc w:val="both"/>
              <w:rPr>
                <w:rFonts w:ascii="David" w:hAnsi="David"/>
                <w:noProof/>
                <w:sz w:val="24"/>
                <w:szCs w:val="24"/>
                <w:rtl/>
              </w:rPr>
            </w:pPr>
          </w:p>
        </w:tc>
        <w:tc>
          <w:tcPr>
            <w:tcW w:w="340" w:type="dxa"/>
            <w:shd w:val="clear" w:color="auto" w:fill="auto"/>
          </w:tcPr>
          <w:p w14:paraId="25D38B67" w14:textId="77777777" w:rsidR="00C52505" w:rsidRPr="005B7BF6" w:rsidRDefault="00C52505" w:rsidP="00380637">
            <w:pPr>
              <w:spacing w:after="0" w:line="360" w:lineRule="auto"/>
              <w:contextualSpacing/>
              <w:jc w:val="both"/>
              <w:rPr>
                <w:rFonts w:ascii="David" w:hAnsi="David"/>
                <w:noProof/>
                <w:sz w:val="24"/>
                <w:szCs w:val="24"/>
                <w:rtl/>
              </w:rPr>
            </w:pPr>
          </w:p>
        </w:tc>
        <w:tc>
          <w:tcPr>
            <w:tcW w:w="1699" w:type="dxa"/>
            <w:tcBorders>
              <w:bottom w:val="single" w:sz="4" w:space="0" w:color="auto"/>
            </w:tcBorders>
            <w:shd w:val="clear" w:color="auto" w:fill="auto"/>
          </w:tcPr>
          <w:p w14:paraId="3F97A857" w14:textId="77777777" w:rsidR="00C52505" w:rsidRPr="005B7BF6" w:rsidRDefault="00C52505" w:rsidP="00380637">
            <w:pPr>
              <w:spacing w:after="0" w:line="360" w:lineRule="auto"/>
              <w:contextualSpacing/>
              <w:jc w:val="both"/>
              <w:rPr>
                <w:rFonts w:ascii="David" w:hAnsi="David"/>
                <w:noProof/>
                <w:sz w:val="24"/>
                <w:szCs w:val="24"/>
                <w:rtl/>
              </w:rPr>
            </w:pPr>
          </w:p>
        </w:tc>
        <w:tc>
          <w:tcPr>
            <w:tcW w:w="340" w:type="dxa"/>
            <w:shd w:val="clear" w:color="auto" w:fill="auto"/>
          </w:tcPr>
          <w:p w14:paraId="3821D4BE" w14:textId="77777777" w:rsidR="00C52505" w:rsidRPr="005B7BF6" w:rsidRDefault="00C52505" w:rsidP="00380637">
            <w:pPr>
              <w:spacing w:after="0" w:line="360" w:lineRule="auto"/>
              <w:contextualSpacing/>
              <w:jc w:val="both"/>
              <w:rPr>
                <w:rFonts w:ascii="David" w:hAnsi="David"/>
                <w:noProof/>
                <w:sz w:val="24"/>
                <w:szCs w:val="24"/>
                <w:rtl/>
              </w:rPr>
            </w:pPr>
          </w:p>
        </w:tc>
        <w:tc>
          <w:tcPr>
            <w:tcW w:w="1699" w:type="dxa"/>
            <w:tcBorders>
              <w:bottom w:val="single" w:sz="4" w:space="0" w:color="auto"/>
            </w:tcBorders>
            <w:shd w:val="clear" w:color="auto" w:fill="auto"/>
          </w:tcPr>
          <w:p w14:paraId="04EB4D47" w14:textId="77777777" w:rsidR="00C52505" w:rsidRPr="005B7BF6" w:rsidRDefault="00C52505" w:rsidP="00380637">
            <w:pPr>
              <w:spacing w:after="0" w:line="360" w:lineRule="auto"/>
              <w:contextualSpacing/>
              <w:jc w:val="both"/>
              <w:rPr>
                <w:rFonts w:ascii="David" w:hAnsi="David"/>
                <w:noProof/>
                <w:sz w:val="24"/>
                <w:szCs w:val="24"/>
                <w:rtl/>
              </w:rPr>
            </w:pPr>
          </w:p>
        </w:tc>
        <w:tc>
          <w:tcPr>
            <w:tcW w:w="340" w:type="dxa"/>
            <w:shd w:val="clear" w:color="auto" w:fill="auto"/>
          </w:tcPr>
          <w:p w14:paraId="52003E83" w14:textId="77777777" w:rsidR="00C52505" w:rsidRPr="005B7BF6" w:rsidRDefault="00C52505" w:rsidP="00380637">
            <w:pPr>
              <w:spacing w:after="0" w:line="360" w:lineRule="auto"/>
              <w:contextualSpacing/>
              <w:jc w:val="both"/>
              <w:rPr>
                <w:rFonts w:ascii="David" w:hAnsi="David"/>
                <w:noProof/>
                <w:sz w:val="24"/>
                <w:szCs w:val="24"/>
                <w:rtl/>
              </w:rPr>
            </w:pPr>
          </w:p>
        </w:tc>
        <w:tc>
          <w:tcPr>
            <w:tcW w:w="1699" w:type="dxa"/>
            <w:tcBorders>
              <w:bottom w:val="single" w:sz="4" w:space="0" w:color="auto"/>
            </w:tcBorders>
            <w:shd w:val="clear" w:color="auto" w:fill="auto"/>
          </w:tcPr>
          <w:p w14:paraId="6E6AF763" w14:textId="77777777" w:rsidR="00C52505" w:rsidRPr="005B7BF6" w:rsidRDefault="00C52505" w:rsidP="00380637">
            <w:pPr>
              <w:spacing w:after="0" w:line="360" w:lineRule="auto"/>
              <w:contextualSpacing/>
              <w:jc w:val="both"/>
              <w:rPr>
                <w:rFonts w:ascii="David" w:hAnsi="David"/>
                <w:noProof/>
                <w:sz w:val="24"/>
                <w:szCs w:val="24"/>
                <w:rtl/>
              </w:rPr>
            </w:pPr>
          </w:p>
        </w:tc>
      </w:tr>
      <w:tr w:rsidR="00C52505" w:rsidRPr="005B7BF6" w14:paraId="5ABEABA0" w14:textId="77777777" w:rsidTr="00380637">
        <w:tc>
          <w:tcPr>
            <w:tcW w:w="1703" w:type="dxa"/>
            <w:gridSpan w:val="2"/>
            <w:tcBorders>
              <w:top w:val="single" w:sz="4" w:space="0" w:color="auto"/>
            </w:tcBorders>
            <w:shd w:val="clear" w:color="auto" w:fill="auto"/>
          </w:tcPr>
          <w:p w14:paraId="061D74E5" w14:textId="77777777" w:rsidR="00C52505" w:rsidRPr="005B7BF6" w:rsidRDefault="00C52505" w:rsidP="00380637">
            <w:pPr>
              <w:spacing w:after="0" w:line="360" w:lineRule="auto"/>
              <w:contextualSpacing/>
              <w:jc w:val="center"/>
              <w:rPr>
                <w:rFonts w:ascii="David" w:hAnsi="David"/>
                <w:noProof/>
                <w:sz w:val="24"/>
                <w:szCs w:val="24"/>
                <w:rtl/>
              </w:rPr>
            </w:pPr>
            <w:r w:rsidRPr="005B7BF6">
              <w:rPr>
                <w:rFonts w:ascii="David" w:hAnsi="David"/>
                <w:sz w:val="24"/>
                <w:szCs w:val="24"/>
                <w:rtl/>
              </w:rPr>
              <w:t>תאריך</w:t>
            </w:r>
          </w:p>
        </w:tc>
        <w:tc>
          <w:tcPr>
            <w:tcW w:w="342" w:type="dxa"/>
            <w:shd w:val="clear" w:color="auto" w:fill="auto"/>
          </w:tcPr>
          <w:p w14:paraId="331A3794" w14:textId="77777777" w:rsidR="00C52505" w:rsidRPr="005B7BF6" w:rsidRDefault="00C52505" w:rsidP="00380637">
            <w:pPr>
              <w:spacing w:after="0" w:line="360" w:lineRule="auto"/>
              <w:contextualSpacing/>
              <w:jc w:val="center"/>
              <w:rPr>
                <w:rFonts w:ascii="David" w:hAnsi="David"/>
                <w:noProof/>
                <w:sz w:val="24"/>
                <w:szCs w:val="24"/>
                <w:rtl/>
              </w:rPr>
            </w:pPr>
          </w:p>
        </w:tc>
        <w:tc>
          <w:tcPr>
            <w:tcW w:w="1702" w:type="dxa"/>
            <w:tcBorders>
              <w:top w:val="single" w:sz="4" w:space="0" w:color="auto"/>
            </w:tcBorders>
            <w:shd w:val="clear" w:color="auto" w:fill="auto"/>
          </w:tcPr>
          <w:p w14:paraId="0FD3000F" w14:textId="77777777" w:rsidR="00C52505" w:rsidRPr="005B7BF6" w:rsidRDefault="00C52505" w:rsidP="00380637">
            <w:pPr>
              <w:spacing w:after="0" w:line="360" w:lineRule="auto"/>
              <w:contextualSpacing/>
              <w:jc w:val="center"/>
              <w:rPr>
                <w:rFonts w:ascii="David" w:hAnsi="David"/>
                <w:noProof/>
                <w:sz w:val="24"/>
                <w:szCs w:val="24"/>
                <w:rtl/>
              </w:rPr>
            </w:pPr>
            <w:r w:rsidRPr="005B7BF6">
              <w:rPr>
                <w:rFonts w:ascii="David" w:hAnsi="David"/>
                <w:sz w:val="24"/>
                <w:szCs w:val="24"/>
                <w:rtl/>
              </w:rPr>
              <w:t xml:space="preserve">שם </w:t>
            </w:r>
            <w:r w:rsidRPr="005B7BF6">
              <w:rPr>
                <w:rFonts w:ascii="David" w:hAnsi="David" w:hint="cs"/>
                <w:sz w:val="24"/>
                <w:szCs w:val="24"/>
                <w:rtl/>
              </w:rPr>
              <w:t>התאגיד</w:t>
            </w:r>
          </w:p>
        </w:tc>
        <w:tc>
          <w:tcPr>
            <w:tcW w:w="340" w:type="dxa"/>
            <w:shd w:val="clear" w:color="auto" w:fill="auto"/>
          </w:tcPr>
          <w:p w14:paraId="2CB60A61" w14:textId="77777777" w:rsidR="00C52505" w:rsidRPr="005B7BF6" w:rsidRDefault="00C52505" w:rsidP="00380637">
            <w:pPr>
              <w:spacing w:after="0" w:line="360" w:lineRule="auto"/>
              <w:contextualSpacing/>
              <w:jc w:val="center"/>
              <w:rPr>
                <w:rFonts w:ascii="David" w:hAnsi="David"/>
                <w:noProof/>
                <w:sz w:val="24"/>
                <w:szCs w:val="24"/>
                <w:rtl/>
              </w:rPr>
            </w:pPr>
          </w:p>
        </w:tc>
        <w:tc>
          <w:tcPr>
            <w:tcW w:w="1699" w:type="dxa"/>
            <w:tcBorders>
              <w:top w:val="single" w:sz="4" w:space="0" w:color="auto"/>
            </w:tcBorders>
            <w:shd w:val="clear" w:color="auto" w:fill="auto"/>
          </w:tcPr>
          <w:p w14:paraId="5EB8F74A" w14:textId="77777777" w:rsidR="00C52505" w:rsidRPr="005B7BF6" w:rsidRDefault="00C52505" w:rsidP="00380637">
            <w:pPr>
              <w:spacing w:after="0" w:line="360" w:lineRule="auto"/>
              <w:contextualSpacing/>
              <w:jc w:val="center"/>
              <w:rPr>
                <w:rFonts w:ascii="David" w:hAnsi="David"/>
                <w:noProof/>
                <w:sz w:val="24"/>
                <w:szCs w:val="24"/>
                <w:rtl/>
              </w:rPr>
            </w:pPr>
            <w:r w:rsidRPr="005B7BF6">
              <w:rPr>
                <w:rFonts w:ascii="David" w:hAnsi="David"/>
                <w:sz w:val="24"/>
                <w:szCs w:val="24"/>
                <w:rtl/>
              </w:rPr>
              <w:t>חותמת ה</w:t>
            </w:r>
            <w:r w:rsidRPr="005B7BF6">
              <w:rPr>
                <w:rFonts w:ascii="David" w:hAnsi="David" w:hint="cs"/>
                <w:sz w:val="24"/>
                <w:szCs w:val="24"/>
                <w:rtl/>
              </w:rPr>
              <w:t>תאגיד</w:t>
            </w:r>
          </w:p>
        </w:tc>
        <w:tc>
          <w:tcPr>
            <w:tcW w:w="340" w:type="dxa"/>
            <w:shd w:val="clear" w:color="auto" w:fill="auto"/>
          </w:tcPr>
          <w:p w14:paraId="78F3B9BB" w14:textId="77777777" w:rsidR="00C52505" w:rsidRPr="005B7BF6" w:rsidRDefault="00C52505" w:rsidP="00380637">
            <w:pPr>
              <w:spacing w:after="0" w:line="360" w:lineRule="auto"/>
              <w:contextualSpacing/>
              <w:jc w:val="center"/>
              <w:rPr>
                <w:rFonts w:ascii="David" w:hAnsi="David"/>
                <w:noProof/>
                <w:sz w:val="24"/>
                <w:szCs w:val="24"/>
                <w:rtl/>
              </w:rPr>
            </w:pPr>
          </w:p>
        </w:tc>
        <w:tc>
          <w:tcPr>
            <w:tcW w:w="1699" w:type="dxa"/>
            <w:tcBorders>
              <w:top w:val="single" w:sz="4" w:space="0" w:color="auto"/>
            </w:tcBorders>
            <w:shd w:val="clear" w:color="auto" w:fill="auto"/>
          </w:tcPr>
          <w:p w14:paraId="392931B2" w14:textId="77777777" w:rsidR="00C52505" w:rsidRPr="005B7BF6" w:rsidRDefault="00C52505" w:rsidP="00380637">
            <w:pPr>
              <w:spacing w:after="0" w:line="360" w:lineRule="auto"/>
              <w:contextualSpacing/>
              <w:jc w:val="center"/>
              <w:rPr>
                <w:rFonts w:ascii="David" w:hAnsi="David"/>
                <w:noProof/>
                <w:sz w:val="24"/>
                <w:szCs w:val="24"/>
                <w:rtl/>
              </w:rPr>
            </w:pPr>
            <w:r w:rsidRPr="005B7BF6">
              <w:rPr>
                <w:rFonts w:ascii="David" w:hAnsi="David"/>
                <w:sz w:val="24"/>
                <w:szCs w:val="24"/>
                <w:rtl/>
              </w:rPr>
              <w:t>שם המצהיר</w:t>
            </w:r>
          </w:p>
        </w:tc>
        <w:tc>
          <w:tcPr>
            <w:tcW w:w="340" w:type="dxa"/>
            <w:shd w:val="clear" w:color="auto" w:fill="auto"/>
          </w:tcPr>
          <w:p w14:paraId="7C644FC1" w14:textId="77777777" w:rsidR="00C52505" w:rsidRPr="005B7BF6" w:rsidRDefault="00C52505" w:rsidP="00380637">
            <w:pPr>
              <w:spacing w:after="0" w:line="360" w:lineRule="auto"/>
              <w:contextualSpacing/>
              <w:jc w:val="center"/>
              <w:rPr>
                <w:rFonts w:ascii="David" w:hAnsi="David"/>
                <w:noProof/>
                <w:sz w:val="24"/>
                <w:szCs w:val="24"/>
                <w:rtl/>
              </w:rPr>
            </w:pPr>
          </w:p>
        </w:tc>
        <w:tc>
          <w:tcPr>
            <w:tcW w:w="1699" w:type="dxa"/>
            <w:tcBorders>
              <w:top w:val="single" w:sz="4" w:space="0" w:color="auto"/>
            </w:tcBorders>
            <w:shd w:val="clear" w:color="auto" w:fill="auto"/>
          </w:tcPr>
          <w:p w14:paraId="2F549401" w14:textId="77777777" w:rsidR="00C52505" w:rsidRPr="005B7BF6" w:rsidRDefault="00C52505" w:rsidP="00380637">
            <w:pPr>
              <w:spacing w:after="0" w:line="360" w:lineRule="auto"/>
              <w:contextualSpacing/>
              <w:jc w:val="center"/>
              <w:rPr>
                <w:rFonts w:ascii="David" w:hAnsi="David"/>
                <w:noProof/>
                <w:sz w:val="24"/>
                <w:szCs w:val="24"/>
                <w:rtl/>
              </w:rPr>
            </w:pPr>
            <w:r w:rsidRPr="005B7BF6">
              <w:rPr>
                <w:rFonts w:ascii="David" w:hAnsi="David"/>
                <w:sz w:val="24"/>
                <w:szCs w:val="24"/>
                <w:rtl/>
              </w:rPr>
              <w:t>חתימה</w:t>
            </w:r>
          </w:p>
        </w:tc>
      </w:tr>
    </w:tbl>
    <w:p w14:paraId="5FCAFAFB" w14:textId="77777777" w:rsidR="00C52505" w:rsidRDefault="00C52505" w:rsidP="00C52505">
      <w:pPr>
        <w:tabs>
          <w:tab w:val="num" w:pos="1367"/>
          <w:tab w:val="num" w:pos="1726"/>
        </w:tabs>
        <w:spacing w:after="120" w:line="360" w:lineRule="auto"/>
        <w:ind w:left="792" w:hanging="992"/>
        <w:jc w:val="both"/>
        <w:rPr>
          <w:rFonts w:ascii="Times New Roman" w:eastAsia="Times New Roman" w:hAnsi="Times New Roman"/>
          <w:szCs w:val="24"/>
          <w:rtl/>
          <w:lang w:eastAsia="he-IL"/>
        </w:rPr>
      </w:pPr>
    </w:p>
    <w:p w14:paraId="090B5191" w14:textId="77777777" w:rsidR="00C52505" w:rsidRDefault="00C52505" w:rsidP="00C52505">
      <w:pPr>
        <w:bidi w:val="0"/>
        <w:rPr>
          <w:rFonts w:ascii="Times New Roman" w:eastAsia="Times New Roman" w:hAnsi="Times New Roman"/>
          <w:szCs w:val="24"/>
          <w:lang w:eastAsia="he-IL"/>
        </w:rPr>
      </w:pPr>
      <w:r>
        <w:rPr>
          <w:rFonts w:ascii="Times New Roman" w:eastAsia="Times New Roman" w:hAnsi="Times New Roman"/>
          <w:szCs w:val="24"/>
          <w:rtl/>
          <w:lang w:eastAsia="he-IL"/>
        </w:rPr>
        <w:br w:type="page"/>
      </w:r>
    </w:p>
    <w:p w14:paraId="1244EE1D" w14:textId="77777777" w:rsidR="00C52505" w:rsidRPr="00433799" w:rsidRDefault="00C52505" w:rsidP="00C52505">
      <w:pPr>
        <w:pStyle w:val="Heading2"/>
        <w:rPr>
          <w:rFonts w:ascii="Segoe UI Semibold" w:hAnsi="Segoe UI Semibold" w:cs="Times New Roman"/>
          <w:b/>
          <w:bCs/>
          <w:color w:val="002060"/>
          <w:sz w:val="24"/>
          <w:szCs w:val="24"/>
          <w:rtl/>
        </w:rPr>
      </w:pPr>
      <w:bookmarkStart w:id="243" w:name="_נספח_3ז':_נוסח"/>
      <w:bookmarkStart w:id="244" w:name="_Toc112870323"/>
      <w:bookmarkEnd w:id="243"/>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3ז'</w:t>
      </w:r>
      <w:r w:rsidRPr="00433799">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נוסח</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כתב</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ערבות</w:t>
      </w:r>
      <w:r w:rsidRPr="006E0474">
        <w:rPr>
          <w:rFonts w:ascii="Segoe UI Semibold" w:hAnsi="Segoe UI Semibold" w:cs="Times New Roman"/>
          <w:b/>
          <w:bCs/>
          <w:color w:val="002060"/>
          <w:sz w:val="24"/>
          <w:szCs w:val="24"/>
          <w:rtl/>
        </w:rPr>
        <w:t xml:space="preserve"> </w:t>
      </w:r>
      <w:r>
        <w:rPr>
          <w:rFonts w:ascii="Segoe UI Semibold" w:hAnsi="Segoe UI Semibold" w:cs="Times New Roman" w:hint="cs"/>
          <w:b/>
          <w:bCs/>
          <w:color w:val="002060"/>
          <w:sz w:val="24"/>
          <w:szCs w:val="24"/>
          <w:rtl/>
        </w:rPr>
        <w:t>ביצוע</w:t>
      </w:r>
      <w:bookmarkEnd w:id="244"/>
    </w:p>
    <w:p w14:paraId="796F781E" w14:textId="77777777" w:rsidR="00C52505" w:rsidRDefault="00C52505" w:rsidP="00C52505">
      <w:pPr>
        <w:spacing w:after="0" w:line="360" w:lineRule="auto"/>
        <w:jc w:val="both"/>
        <w:rPr>
          <w:rFonts w:ascii="David" w:hAnsi="David"/>
          <w:sz w:val="24"/>
          <w:szCs w:val="24"/>
          <w:rtl/>
        </w:rPr>
      </w:pPr>
    </w:p>
    <w:tbl>
      <w:tblPr>
        <w:bidiVisual/>
        <w:tblW w:w="9854" w:type="dxa"/>
        <w:tblLook w:val="04A0" w:firstRow="1" w:lastRow="0" w:firstColumn="1" w:lastColumn="0" w:noHBand="0" w:noVBand="1"/>
      </w:tblPr>
      <w:tblGrid>
        <w:gridCol w:w="394"/>
        <w:gridCol w:w="394"/>
        <w:gridCol w:w="394"/>
        <w:gridCol w:w="394"/>
        <w:gridCol w:w="394"/>
        <w:gridCol w:w="394"/>
        <w:gridCol w:w="395"/>
        <w:gridCol w:w="394"/>
        <w:gridCol w:w="394"/>
        <w:gridCol w:w="394"/>
        <w:gridCol w:w="394"/>
        <w:gridCol w:w="394"/>
        <w:gridCol w:w="395"/>
        <w:gridCol w:w="394"/>
        <w:gridCol w:w="394"/>
        <w:gridCol w:w="394"/>
        <w:gridCol w:w="394"/>
        <w:gridCol w:w="394"/>
        <w:gridCol w:w="395"/>
        <w:gridCol w:w="394"/>
        <w:gridCol w:w="394"/>
        <w:gridCol w:w="394"/>
        <w:gridCol w:w="394"/>
        <w:gridCol w:w="394"/>
        <w:gridCol w:w="395"/>
      </w:tblGrid>
      <w:tr w:rsidR="00C52505" w:rsidRPr="005B7BF6" w14:paraId="344C3ED0" w14:textId="77777777" w:rsidTr="00380637">
        <w:tc>
          <w:tcPr>
            <w:tcW w:w="9854" w:type="dxa"/>
            <w:gridSpan w:val="25"/>
            <w:shd w:val="clear" w:color="auto" w:fill="auto"/>
          </w:tcPr>
          <w:p w14:paraId="44600FD5"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 xml:space="preserve">לכבוד: </w:t>
            </w:r>
            <w:r w:rsidRPr="005B7BF6">
              <w:rPr>
                <w:rFonts w:ascii="David" w:hAnsi="David" w:hint="cs"/>
                <w:b/>
                <w:bCs/>
                <w:noProof/>
                <w:sz w:val="24"/>
                <w:szCs w:val="24"/>
                <w:rtl/>
              </w:rPr>
              <w:t>ממשלת ישראל</w:t>
            </w:r>
          </w:p>
        </w:tc>
      </w:tr>
      <w:tr w:rsidR="00C52505" w:rsidRPr="005B7BF6" w14:paraId="1D2A6F39" w14:textId="77777777" w:rsidTr="00380637">
        <w:tc>
          <w:tcPr>
            <w:tcW w:w="9854" w:type="dxa"/>
            <w:gridSpan w:val="25"/>
            <w:shd w:val="clear" w:color="auto" w:fill="auto"/>
          </w:tcPr>
          <w:p w14:paraId="6C1282A2"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hint="cs"/>
                <w:b/>
                <w:bCs/>
                <w:noProof/>
                <w:sz w:val="24"/>
                <w:szCs w:val="24"/>
                <w:rtl/>
              </w:rPr>
              <w:t xml:space="preserve">באמצעות </w:t>
            </w:r>
            <w:r w:rsidRPr="005B7BF6">
              <w:rPr>
                <w:rFonts w:ascii="David" w:hAnsi="David"/>
                <w:b/>
                <w:bCs/>
                <w:noProof/>
                <w:sz w:val="24"/>
                <w:szCs w:val="24"/>
                <w:rtl/>
              </w:rPr>
              <w:t>המרכז למיפוי ישראל</w:t>
            </w:r>
          </w:p>
        </w:tc>
      </w:tr>
      <w:tr w:rsidR="00C52505" w:rsidRPr="005B7BF6" w14:paraId="2779A4C3" w14:textId="77777777" w:rsidTr="00380637">
        <w:tc>
          <w:tcPr>
            <w:tcW w:w="9854" w:type="dxa"/>
            <w:gridSpan w:val="25"/>
            <w:shd w:val="clear" w:color="auto" w:fill="auto"/>
          </w:tcPr>
          <w:p w14:paraId="7FF9A69C"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C52505" w:rsidRPr="005B7BF6" w14:paraId="5C786382" w14:textId="77777777" w:rsidTr="00380637">
        <w:tc>
          <w:tcPr>
            <w:tcW w:w="9854" w:type="dxa"/>
            <w:gridSpan w:val="25"/>
            <w:shd w:val="clear" w:color="auto" w:fill="auto"/>
          </w:tcPr>
          <w:p w14:paraId="00B28A83" w14:textId="77777777" w:rsidR="00C52505" w:rsidRPr="005B7BF6" w:rsidRDefault="00C52505" w:rsidP="00380637">
            <w:pPr>
              <w:spacing w:after="0" w:line="360" w:lineRule="auto"/>
              <w:contextualSpacing/>
              <w:jc w:val="both"/>
              <w:rPr>
                <w:rFonts w:ascii="David" w:hAnsi="David"/>
                <w:b/>
                <w:bCs/>
                <w:noProof/>
                <w:sz w:val="24"/>
                <w:szCs w:val="24"/>
                <w:rtl/>
              </w:rPr>
            </w:pPr>
          </w:p>
        </w:tc>
      </w:tr>
      <w:tr w:rsidR="00C52505" w:rsidRPr="005B7BF6" w14:paraId="1D36AC3A" w14:textId="77777777" w:rsidTr="00380637">
        <w:tc>
          <w:tcPr>
            <w:tcW w:w="9854" w:type="dxa"/>
            <w:gridSpan w:val="25"/>
            <w:shd w:val="clear" w:color="auto" w:fill="auto"/>
          </w:tcPr>
          <w:p w14:paraId="118E5A9B" w14:textId="77777777" w:rsidR="00C52505" w:rsidRPr="005B7BF6" w:rsidRDefault="00C52505" w:rsidP="00380637">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Pr="005B7BF6">
              <w:rPr>
                <w:rFonts w:ascii="David" w:hAnsi="David" w:hint="cs"/>
                <w:b/>
                <w:bCs/>
                <w:noProof/>
                <w:sz w:val="24"/>
                <w:szCs w:val="24"/>
                <w:rtl/>
              </w:rPr>
              <w:t xml:space="preserve">ערבות מס' </w:t>
            </w:r>
            <w:r w:rsidRPr="005B7BF6">
              <w:rPr>
                <w:rFonts w:ascii="David" w:hAnsi="David" w:hint="cs"/>
                <w:b/>
                <w:bCs/>
                <w:noProof/>
                <w:sz w:val="24"/>
                <w:szCs w:val="24"/>
                <w:u w:val="single"/>
                <w:rtl/>
              </w:rPr>
              <w:t>___________________</w:t>
            </w:r>
          </w:p>
        </w:tc>
      </w:tr>
      <w:tr w:rsidR="00C52505" w:rsidRPr="005B7BF6" w14:paraId="3F4F108A" w14:textId="77777777" w:rsidTr="00380637">
        <w:tc>
          <w:tcPr>
            <w:tcW w:w="9854" w:type="dxa"/>
            <w:gridSpan w:val="25"/>
            <w:shd w:val="clear" w:color="auto" w:fill="auto"/>
          </w:tcPr>
          <w:p w14:paraId="5579DE39" w14:textId="77777777" w:rsidR="00C52505" w:rsidRPr="005B7BF6" w:rsidRDefault="00C52505" w:rsidP="00380637">
            <w:pPr>
              <w:spacing w:after="0" w:line="360" w:lineRule="auto"/>
              <w:contextualSpacing/>
              <w:jc w:val="center"/>
              <w:rPr>
                <w:rFonts w:ascii="David" w:hAnsi="David"/>
                <w:b/>
                <w:bCs/>
                <w:noProof/>
                <w:sz w:val="24"/>
                <w:szCs w:val="24"/>
                <w:rtl/>
              </w:rPr>
            </w:pPr>
          </w:p>
        </w:tc>
      </w:tr>
      <w:tr w:rsidR="00C52505" w:rsidRPr="005B7BF6" w14:paraId="7622480C" w14:textId="77777777" w:rsidTr="00380637">
        <w:tc>
          <w:tcPr>
            <w:tcW w:w="9854" w:type="dxa"/>
            <w:gridSpan w:val="25"/>
            <w:shd w:val="clear" w:color="auto" w:fill="auto"/>
          </w:tcPr>
          <w:p w14:paraId="573A642F" w14:textId="77777777" w:rsidR="00C52505" w:rsidRPr="005B7BF6" w:rsidRDefault="00C52505" w:rsidP="00380637">
            <w:pPr>
              <w:spacing w:after="0" w:line="480" w:lineRule="auto"/>
              <w:contextualSpacing/>
              <w:jc w:val="both"/>
              <w:rPr>
                <w:rFonts w:ascii="David" w:hAnsi="David"/>
                <w:b/>
                <w:bCs/>
                <w:noProof/>
                <w:sz w:val="16"/>
                <w:szCs w:val="16"/>
                <w:rtl/>
              </w:rPr>
            </w:pPr>
          </w:p>
        </w:tc>
      </w:tr>
      <w:tr w:rsidR="00C52505" w:rsidRPr="005B7BF6" w14:paraId="66DD8C83" w14:textId="77777777" w:rsidTr="00380637">
        <w:tc>
          <w:tcPr>
            <w:tcW w:w="9854" w:type="dxa"/>
            <w:gridSpan w:val="25"/>
            <w:shd w:val="clear" w:color="auto" w:fill="auto"/>
          </w:tcPr>
          <w:p w14:paraId="1C32E08F" w14:textId="1D8BDC02" w:rsidR="00C52505" w:rsidRPr="005B7BF6" w:rsidRDefault="00C52505" w:rsidP="0003030E">
            <w:pPr>
              <w:spacing w:after="0" w:line="360" w:lineRule="auto"/>
              <w:contextualSpacing/>
              <w:jc w:val="both"/>
              <w:rPr>
                <w:rFonts w:ascii="David" w:hAnsi="David"/>
                <w:b/>
                <w:bCs/>
                <w:noProof/>
                <w:sz w:val="24"/>
                <w:szCs w:val="24"/>
                <w:rtl/>
              </w:rPr>
            </w:pPr>
            <w:r w:rsidRPr="005B7BF6">
              <w:rPr>
                <w:rFonts w:ascii="David" w:hAnsi="David"/>
                <w:noProof/>
                <w:sz w:val="24"/>
                <w:szCs w:val="24"/>
                <w:rtl/>
              </w:rPr>
              <w:t xml:space="preserve">אנו ערבים כלפיכם לסילוק כל סכום עד לסכום של </w:t>
            </w:r>
            <w:r w:rsidRPr="005B7BF6">
              <w:rPr>
                <w:rFonts w:ascii="David" w:hAnsi="David" w:hint="cs"/>
                <w:noProof/>
                <w:sz w:val="24"/>
                <w:szCs w:val="24"/>
                <w:highlight w:val="green"/>
                <w:rtl/>
              </w:rPr>
              <w:t>יושלם בהמשך</w:t>
            </w:r>
            <w:r w:rsidRPr="005B7BF6">
              <w:rPr>
                <w:rFonts w:ascii="David" w:hAnsi="David"/>
                <w:noProof/>
                <w:sz w:val="24"/>
                <w:szCs w:val="24"/>
                <w:rtl/>
              </w:rPr>
              <w:t xml:space="preserve"> ₪ כולל מע"מ (במילים: </w:t>
            </w:r>
            <w:r w:rsidRPr="005B7BF6">
              <w:rPr>
                <w:rFonts w:ascii="David" w:hAnsi="David" w:hint="cs"/>
                <w:noProof/>
                <w:sz w:val="24"/>
                <w:szCs w:val="24"/>
                <w:highlight w:val="green"/>
                <w:rtl/>
              </w:rPr>
              <w:t>יושלם בהמשך</w:t>
            </w:r>
            <w:r w:rsidRPr="005B7BF6">
              <w:rPr>
                <w:rFonts w:ascii="David" w:hAnsi="David"/>
                <w:noProof/>
                <w:sz w:val="24"/>
                <w:szCs w:val="24"/>
                <w:rtl/>
              </w:rPr>
              <w:t xml:space="preserve"> שקלים חדשים כולל מע"מ), אשר תדרשו מאת _______</w:t>
            </w:r>
            <w:r w:rsidRPr="005B7BF6">
              <w:rPr>
                <w:rFonts w:ascii="David" w:hAnsi="David" w:hint="cs"/>
                <w:noProof/>
                <w:sz w:val="24"/>
                <w:szCs w:val="24"/>
                <w:rtl/>
              </w:rPr>
              <w:t>___</w:t>
            </w:r>
            <w:r w:rsidRPr="005B7BF6">
              <w:rPr>
                <w:rFonts w:ascii="David" w:hAnsi="David"/>
                <w:noProof/>
                <w:sz w:val="24"/>
                <w:szCs w:val="24"/>
                <w:rtl/>
              </w:rPr>
              <w:t xml:space="preserve">____ (להלן – "החייב") בקשר עם מכרז </w:t>
            </w:r>
            <w:r w:rsidR="008C6A4D">
              <w:rPr>
                <w:rFonts w:ascii="David" w:hAnsi="David" w:hint="cs"/>
                <w:noProof/>
                <w:sz w:val="24"/>
                <w:szCs w:val="24"/>
                <w:rtl/>
              </w:rPr>
              <w:t>01</w:t>
            </w:r>
            <w:r w:rsidRPr="005B7BF6">
              <w:rPr>
                <w:rFonts w:ascii="David" w:hAnsi="David" w:hint="cs"/>
                <w:noProof/>
                <w:sz w:val="24"/>
                <w:szCs w:val="24"/>
                <w:rtl/>
              </w:rPr>
              <w:t>/202</w:t>
            </w:r>
            <w:r w:rsidR="008F75B9">
              <w:rPr>
                <w:rFonts w:ascii="David" w:hAnsi="David" w:hint="cs"/>
                <w:noProof/>
                <w:sz w:val="24"/>
                <w:szCs w:val="24"/>
                <w:rtl/>
              </w:rPr>
              <w:t>3</w:t>
            </w:r>
            <w:r w:rsidRPr="005B7BF6">
              <w:rPr>
                <w:rFonts w:ascii="David" w:hAnsi="David"/>
                <w:noProof/>
                <w:sz w:val="24"/>
                <w:szCs w:val="24"/>
                <w:rtl/>
              </w:rPr>
              <w:t xml:space="preserve"> (להלן – "המכרז"), אנו נשלם לכם את הסכום הנ"ל תוך 7 ימים מתאריך דרישתכם הראש</w:t>
            </w:r>
            <w:r w:rsidRPr="005B7BF6">
              <w:rPr>
                <w:rFonts w:ascii="David" w:hAnsi="David" w:hint="cs"/>
                <w:noProof/>
                <w:sz w:val="24"/>
                <w:szCs w:val="24"/>
                <w:rtl/>
              </w:rPr>
              <w:t>ו</w:t>
            </w:r>
            <w:r w:rsidRPr="005B7BF6">
              <w:rPr>
                <w:rFonts w:ascii="David" w:hAnsi="David"/>
                <w:noProof/>
                <w:sz w:val="24"/>
                <w:szCs w:val="24"/>
                <w:rtl/>
              </w:rPr>
              <w:t xml:space="preserve">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w:t>
            </w:r>
            <w:r w:rsidR="0003030E" w:rsidRPr="005B7BF6">
              <w:rPr>
                <w:rFonts w:ascii="David" w:hAnsi="David"/>
                <w:noProof/>
                <w:sz w:val="24"/>
                <w:szCs w:val="24"/>
                <w:rtl/>
              </w:rPr>
              <w:t>החי</w:t>
            </w:r>
            <w:r w:rsidR="0003030E">
              <w:rPr>
                <w:rFonts w:ascii="David" w:hAnsi="David" w:hint="cs"/>
                <w:noProof/>
                <w:sz w:val="24"/>
                <w:szCs w:val="24"/>
                <w:rtl/>
              </w:rPr>
              <w:t>י</w:t>
            </w:r>
            <w:r w:rsidR="0003030E" w:rsidRPr="005B7BF6">
              <w:rPr>
                <w:rFonts w:ascii="David" w:hAnsi="David"/>
                <w:noProof/>
                <w:sz w:val="24"/>
                <w:szCs w:val="24"/>
                <w:rtl/>
              </w:rPr>
              <w:t>ב</w:t>
            </w:r>
            <w:r w:rsidRPr="005B7BF6">
              <w:rPr>
                <w:rFonts w:ascii="David" w:hAnsi="David"/>
                <w:noProof/>
                <w:sz w:val="24"/>
                <w:szCs w:val="24"/>
                <w:rtl/>
              </w:rPr>
              <w:t>.</w:t>
            </w:r>
          </w:p>
        </w:tc>
      </w:tr>
      <w:tr w:rsidR="00C52505" w:rsidRPr="005B7BF6" w14:paraId="1454DC47" w14:textId="77777777" w:rsidTr="00380637">
        <w:tc>
          <w:tcPr>
            <w:tcW w:w="9854" w:type="dxa"/>
            <w:gridSpan w:val="25"/>
            <w:shd w:val="clear" w:color="auto" w:fill="auto"/>
          </w:tcPr>
          <w:p w14:paraId="5C647121" w14:textId="77777777" w:rsidR="00C52505" w:rsidRPr="005B7BF6" w:rsidRDefault="00C52505" w:rsidP="00380637">
            <w:pPr>
              <w:spacing w:after="0" w:line="360" w:lineRule="auto"/>
              <w:contextualSpacing/>
              <w:jc w:val="both"/>
              <w:rPr>
                <w:rFonts w:ascii="David" w:hAnsi="David"/>
                <w:noProof/>
                <w:sz w:val="24"/>
                <w:szCs w:val="24"/>
                <w:rtl/>
              </w:rPr>
            </w:pPr>
            <w:r w:rsidRPr="005B7BF6">
              <w:rPr>
                <w:rFonts w:ascii="David" w:hAnsi="David"/>
                <w:noProof/>
                <w:sz w:val="24"/>
                <w:szCs w:val="24"/>
                <w:rtl/>
              </w:rPr>
              <w:t xml:space="preserve">ערבות זו תהיה בתוקף עד לתאריך </w:t>
            </w:r>
            <w:r w:rsidRPr="005B7BF6">
              <w:rPr>
                <w:rFonts w:ascii="David" w:hAnsi="David" w:hint="cs"/>
                <w:noProof/>
                <w:sz w:val="24"/>
                <w:szCs w:val="24"/>
                <w:highlight w:val="green"/>
                <w:rtl/>
              </w:rPr>
              <w:t>יושלם בהמשך</w:t>
            </w:r>
            <w:r w:rsidRPr="005B7BF6">
              <w:rPr>
                <w:rFonts w:ascii="David" w:hAnsi="David"/>
                <w:noProof/>
                <w:sz w:val="24"/>
                <w:szCs w:val="24"/>
                <w:rtl/>
              </w:rPr>
              <w:t xml:space="preserve"> אלא אם כן תוארך על פי דרישתכם קודם לכן. ערבות זו אינה ניתנת לביטול  להעברה או להסבה.</w:t>
            </w:r>
          </w:p>
        </w:tc>
      </w:tr>
      <w:tr w:rsidR="00C52505" w:rsidRPr="005B7BF6" w14:paraId="2B5A564D" w14:textId="77777777" w:rsidTr="00380637">
        <w:tc>
          <w:tcPr>
            <w:tcW w:w="9854" w:type="dxa"/>
            <w:gridSpan w:val="25"/>
            <w:shd w:val="clear" w:color="auto" w:fill="auto"/>
          </w:tcPr>
          <w:p w14:paraId="169348BE" w14:textId="77777777" w:rsidR="00C52505" w:rsidRPr="005B7BF6" w:rsidRDefault="00C52505" w:rsidP="00380637">
            <w:pPr>
              <w:spacing w:after="0" w:line="360" w:lineRule="auto"/>
              <w:contextualSpacing/>
              <w:rPr>
                <w:rFonts w:ascii="David" w:hAnsi="David"/>
                <w:sz w:val="24"/>
                <w:szCs w:val="24"/>
                <w:rtl/>
              </w:rPr>
            </w:pPr>
            <w:r w:rsidRPr="005B7BF6">
              <w:rPr>
                <w:rFonts w:ascii="David" w:hAnsi="David"/>
                <w:sz w:val="24"/>
                <w:szCs w:val="24"/>
                <w:rtl/>
              </w:rPr>
              <w:t>דרישה על פי ערבות זו יש להפנות לס</w:t>
            </w:r>
            <w:r w:rsidRPr="005B7BF6">
              <w:rPr>
                <w:rFonts w:ascii="David" w:hAnsi="David" w:hint="cs"/>
                <w:sz w:val="24"/>
                <w:szCs w:val="24"/>
                <w:rtl/>
              </w:rPr>
              <w:t>נ</w:t>
            </w:r>
            <w:r w:rsidRPr="005B7BF6">
              <w:rPr>
                <w:rFonts w:ascii="David" w:hAnsi="David"/>
                <w:sz w:val="24"/>
                <w:szCs w:val="24"/>
                <w:rtl/>
              </w:rPr>
              <w:t>יף הבנק</w:t>
            </w:r>
            <w:r w:rsidRPr="005B7BF6">
              <w:rPr>
                <w:rFonts w:ascii="David" w:hAnsi="David"/>
                <w:sz w:val="24"/>
                <w:szCs w:val="24"/>
              </w:rPr>
              <w:t>/</w:t>
            </w:r>
            <w:r w:rsidRPr="005B7BF6">
              <w:rPr>
                <w:rFonts w:ascii="David" w:hAnsi="David"/>
                <w:sz w:val="24"/>
                <w:szCs w:val="24"/>
                <w:rtl/>
              </w:rPr>
              <w:t>חברת הביטוח שכתובתו:</w:t>
            </w:r>
          </w:p>
        </w:tc>
      </w:tr>
      <w:tr w:rsidR="00C52505" w:rsidRPr="005B7BF6" w14:paraId="7705FD11" w14:textId="77777777" w:rsidTr="00380637">
        <w:tc>
          <w:tcPr>
            <w:tcW w:w="2759" w:type="dxa"/>
            <w:gridSpan w:val="7"/>
            <w:shd w:val="clear" w:color="auto" w:fill="auto"/>
          </w:tcPr>
          <w:p w14:paraId="43AD8111" w14:textId="77777777" w:rsidR="00C52505" w:rsidRPr="005B7BF6" w:rsidRDefault="00C52505" w:rsidP="00380637">
            <w:pPr>
              <w:spacing w:after="0" w:line="360" w:lineRule="auto"/>
              <w:jc w:val="both"/>
              <w:rPr>
                <w:rFonts w:ascii="David" w:hAnsi="David"/>
                <w:sz w:val="24"/>
                <w:szCs w:val="24"/>
                <w:rtl/>
              </w:rPr>
            </w:pPr>
            <w:r w:rsidRPr="005B7BF6">
              <w:rPr>
                <w:rFonts w:ascii="David" w:hAnsi="David" w:hint="cs"/>
                <w:sz w:val="24"/>
                <w:szCs w:val="24"/>
                <w:rtl/>
              </w:rPr>
              <w:t>שם הבנק</w:t>
            </w:r>
            <w:r w:rsidRPr="005B7BF6">
              <w:rPr>
                <w:rFonts w:ascii="David" w:hAnsi="David"/>
                <w:sz w:val="24"/>
                <w:szCs w:val="24"/>
              </w:rPr>
              <w:t>/</w:t>
            </w:r>
            <w:r w:rsidRPr="005B7BF6">
              <w:rPr>
                <w:rFonts w:ascii="David" w:hAnsi="David" w:hint="cs"/>
                <w:sz w:val="24"/>
                <w:szCs w:val="24"/>
                <w:rtl/>
              </w:rPr>
              <w:t>חברת הביטוח:</w:t>
            </w:r>
          </w:p>
        </w:tc>
        <w:tc>
          <w:tcPr>
            <w:tcW w:w="2759" w:type="dxa"/>
            <w:gridSpan w:val="7"/>
            <w:tcBorders>
              <w:bottom w:val="single" w:sz="4" w:space="0" w:color="auto"/>
            </w:tcBorders>
            <w:shd w:val="clear" w:color="auto" w:fill="auto"/>
          </w:tcPr>
          <w:p w14:paraId="723D52BF"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359C66F8"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4C26FC0E"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0EA07543"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3CBF4C74" w14:textId="77777777" w:rsidR="00C52505" w:rsidRPr="005B7BF6" w:rsidRDefault="00C52505" w:rsidP="00380637">
            <w:pPr>
              <w:spacing w:after="0" w:line="360" w:lineRule="auto"/>
              <w:jc w:val="both"/>
              <w:rPr>
                <w:rFonts w:ascii="David" w:hAnsi="David"/>
                <w:sz w:val="24"/>
                <w:szCs w:val="24"/>
                <w:rtl/>
              </w:rPr>
            </w:pPr>
          </w:p>
        </w:tc>
        <w:tc>
          <w:tcPr>
            <w:tcW w:w="395" w:type="dxa"/>
            <w:shd w:val="clear" w:color="auto" w:fill="auto"/>
          </w:tcPr>
          <w:p w14:paraId="11E4D210"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125B7413"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5980C296"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3BB5CB7C"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484C2977"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2CDF96C5" w14:textId="77777777" w:rsidR="00C52505" w:rsidRPr="005B7BF6" w:rsidRDefault="00C52505" w:rsidP="00380637">
            <w:pPr>
              <w:spacing w:after="0" w:line="360" w:lineRule="auto"/>
              <w:jc w:val="both"/>
              <w:rPr>
                <w:rFonts w:ascii="David" w:hAnsi="David"/>
                <w:sz w:val="24"/>
                <w:szCs w:val="24"/>
                <w:rtl/>
              </w:rPr>
            </w:pPr>
          </w:p>
        </w:tc>
        <w:tc>
          <w:tcPr>
            <w:tcW w:w="395" w:type="dxa"/>
            <w:shd w:val="clear" w:color="auto" w:fill="auto"/>
          </w:tcPr>
          <w:p w14:paraId="18A7C38F" w14:textId="77777777" w:rsidR="00C52505" w:rsidRPr="005B7BF6" w:rsidRDefault="00C52505" w:rsidP="00380637">
            <w:pPr>
              <w:spacing w:after="0" w:line="360" w:lineRule="auto"/>
              <w:jc w:val="both"/>
              <w:rPr>
                <w:rFonts w:ascii="David" w:hAnsi="David"/>
                <w:sz w:val="24"/>
                <w:szCs w:val="24"/>
                <w:rtl/>
              </w:rPr>
            </w:pPr>
          </w:p>
        </w:tc>
      </w:tr>
      <w:tr w:rsidR="00C52505" w:rsidRPr="005B7BF6" w14:paraId="661AB918" w14:textId="77777777" w:rsidTr="00380637">
        <w:tc>
          <w:tcPr>
            <w:tcW w:w="2759" w:type="dxa"/>
            <w:gridSpan w:val="7"/>
            <w:shd w:val="clear" w:color="auto" w:fill="auto"/>
          </w:tcPr>
          <w:p w14:paraId="3BCA7740" w14:textId="77777777" w:rsidR="00C52505" w:rsidRPr="005B7BF6" w:rsidRDefault="00C52505" w:rsidP="00380637">
            <w:pPr>
              <w:spacing w:after="0" w:line="360" w:lineRule="auto"/>
              <w:jc w:val="both"/>
              <w:rPr>
                <w:rFonts w:ascii="David" w:hAnsi="David"/>
                <w:sz w:val="24"/>
                <w:szCs w:val="24"/>
                <w:rtl/>
              </w:rPr>
            </w:pPr>
            <w:r w:rsidRPr="005B7BF6">
              <w:rPr>
                <w:rFonts w:ascii="David" w:hAnsi="David"/>
                <w:sz w:val="24"/>
                <w:szCs w:val="24"/>
                <w:rtl/>
              </w:rPr>
              <w:t>מס' הבנק וסניף:</w:t>
            </w:r>
          </w:p>
        </w:tc>
        <w:tc>
          <w:tcPr>
            <w:tcW w:w="2759" w:type="dxa"/>
            <w:gridSpan w:val="7"/>
            <w:tcBorders>
              <w:bottom w:val="single" w:sz="4" w:space="0" w:color="auto"/>
            </w:tcBorders>
            <w:shd w:val="clear" w:color="auto" w:fill="auto"/>
          </w:tcPr>
          <w:p w14:paraId="614DB8AD"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7DB2AA4C"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4A3C2390"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002D3231"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60EB4456" w14:textId="77777777" w:rsidR="00C52505" w:rsidRPr="005B7BF6" w:rsidRDefault="00C52505" w:rsidP="00380637">
            <w:pPr>
              <w:spacing w:after="0" w:line="360" w:lineRule="auto"/>
              <w:jc w:val="both"/>
              <w:rPr>
                <w:rFonts w:ascii="David" w:hAnsi="David"/>
                <w:sz w:val="24"/>
                <w:szCs w:val="24"/>
                <w:rtl/>
              </w:rPr>
            </w:pPr>
          </w:p>
        </w:tc>
        <w:tc>
          <w:tcPr>
            <w:tcW w:w="395" w:type="dxa"/>
            <w:shd w:val="clear" w:color="auto" w:fill="auto"/>
          </w:tcPr>
          <w:p w14:paraId="3CA97C79"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4D18FF07"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52FC9DE9"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4042E2D7"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61051ADC"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1BE45213" w14:textId="77777777" w:rsidR="00C52505" w:rsidRPr="005B7BF6" w:rsidRDefault="00C52505" w:rsidP="00380637">
            <w:pPr>
              <w:spacing w:after="0" w:line="360" w:lineRule="auto"/>
              <w:jc w:val="both"/>
              <w:rPr>
                <w:rFonts w:ascii="David" w:hAnsi="David"/>
                <w:sz w:val="24"/>
                <w:szCs w:val="24"/>
                <w:rtl/>
              </w:rPr>
            </w:pPr>
          </w:p>
        </w:tc>
        <w:tc>
          <w:tcPr>
            <w:tcW w:w="395" w:type="dxa"/>
            <w:shd w:val="clear" w:color="auto" w:fill="auto"/>
          </w:tcPr>
          <w:p w14:paraId="212D68D0" w14:textId="77777777" w:rsidR="00C52505" w:rsidRPr="005B7BF6" w:rsidRDefault="00C52505" w:rsidP="00380637">
            <w:pPr>
              <w:spacing w:after="0" w:line="360" w:lineRule="auto"/>
              <w:jc w:val="both"/>
              <w:rPr>
                <w:rFonts w:ascii="David" w:hAnsi="David"/>
                <w:sz w:val="24"/>
                <w:szCs w:val="24"/>
                <w:rtl/>
              </w:rPr>
            </w:pPr>
          </w:p>
        </w:tc>
      </w:tr>
      <w:tr w:rsidR="00C52505" w:rsidRPr="005B7BF6" w14:paraId="33AD804F" w14:textId="77777777" w:rsidTr="00380637">
        <w:tc>
          <w:tcPr>
            <w:tcW w:w="3547" w:type="dxa"/>
            <w:gridSpan w:val="9"/>
            <w:shd w:val="clear" w:color="auto" w:fill="auto"/>
          </w:tcPr>
          <w:p w14:paraId="2A3BBD24" w14:textId="77777777" w:rsidR="00C52505" w:rsidRPr="005B7BF6" w:rsidRDefault="00C52505" w:rsidP="00380637">
            <w:pPr>
              <w:spacing w:after="0" w:line="360" w:lineRule="auto"/>
              <w:jc w:val="both"/>
              <w:rPr>
                <w:rFonts w:ascii="David" w:hAnsi="David"/>
                <w:sz w:val="24"/>
                <w:szCs w:val="24"/>
                <w:rtl/>
              </w:rPr>
            </w:pPr>
            <w:r w:rsidRPr="005B7BF6">
              <w:rPr>
                <w:rFonts w:ascii="David" w:hAnsi="David"/>
                <w:sz w:val="24"/>
                <w:szCs w:val="24"/>
                <w:rtl/>
              </w:rPr>
              <w:t>כתובת סניף הבנק</w:t>
            </w:r>
            <w:r w:rsidRPr="005B7BF6">
              <w:rPr>
                <w:rFonts w:ascii="David" w:hAnsi="David"/>
                <w:sz w:val="24"/>
                <w:szCs w:val="24"/>
              </w:rPr>
              <w:t>/</w:t>
            </w:r>
            <w:r w:rsidRPr="005B7BF6">
              <w:rPr>
                <w:rFonts w:ascii="David" w:hAnsi="David"/>
                <w:sz w:val="24"/>
                <w:szCs w:val="24"/>
                <w:rtl/>
              </w:rPr>
              <w:t>חברת הביטוח:</w:t>
            </w:r>
          </w:p>
        </w:tc>
        <w:tc>
          <w:tcPr>
            <w:tcW w:w="3547" w:type="dxa"/>
            <w:gridSpan w:val="9"/>
            <w:tcBorders>
              <w:top w:val="single" w:sz="4" w:space="0" w:color="auto"/>
              <w:bottom w:val="single" w:sz="4" w:space="0" w:color="auto"/>
            </w:tcBorders>
            <w:shd w:val="clear" w:color="auto" w:fill="auto"/>
          </w:tcPr>
          <w:p w14:paraId="50D3C560" w14:textId="77777777" w:rsidR="00C52505" w:rsidRPr="005B7BF6" w:rsidRDefault="00C52505" w:rsidP="00380637">
            <w:pPr>
              <w:spacing w:after="0" w:line="360" w:lineRule="auto"/>
              <w:jc w:val="both"/>
              <w:rPr>
                <w:rFonts w:ascii="David" w:hAnsi="David"/>
                <w:sz w:val="24"/>
                <w:szCs w:val="24"/>
                <w:rtl/>
              </w:rPr>
            </w:pPr>
          </w:p>
        </w:tc>
        <w:tc>
          <w:tcPr>
            <w:tcW w:w="395" w:type="dxa"/>
            <w:shd w:val="clear" w:color="auto" w:fill="auto"/>
          </w:tcPr>
          <w:p w14:paraId="6747CFA9"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48F673CA"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31C4EDB7"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6AE05D72"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3C6DC1B2"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59AC9710" w14:textId="77777777" w:rsidR="00C52505" w:rsidRPr="005B7BF6" w:rsidRDefault="00C52505" w:rsidP="00380637">
            <w:pPr>
              <w:spacing w:after="0" w:line="360" w:lineRule="auto"/>
              <w:jc w:val="both"/>
              <w:rPr>
                <w:rFonts w:ascii="David" w:hAnsi="David"/>
                <w:sz w:val="24"/>
                <w:szCs w:val="24"/>
                <w:rtl/>
              </w:rPr>
            </w:pPr>
          </w:p>
        </w:tc>
        <w:tc>
          <w:tcPr>
            <w:tcW w:w="395" w:type="dxa"/>
            <w:shd w:val="clear" w:color="auto" w:fill="auto"/>
          </w:tcPr>
          <w:p w14:paraId="4D2C3301" w14:textId="77777777" w:rsidR="00C52505" w:rsidRPr="005B7BF6" w:rsidRDefault="00C52505" w:rsidP="00380637">
            <w:pPr>
              <w:spacing w:after="0" w:line="360" w:lineRule="auto"/>
              <w:jc w:val="both"/>
              <w:rPr>
                <w:rFonts w:ascii="David" w:hAnsi="David"/>
                <w:sz w:val="24"/>
                <w:szCs w:val="24"/>
                <w:rtl/>
              </w:rPr>
            </w:pPr>
          </w:p>
        </w:tc>
      </w:tr>
      <w:tr w:rsidR="00C52505" w:rsidRPr="005B7BF6" w14:paraId="13568FDC" w14:textId="77777777" w:rsidTr="00380637">
        <w:tc>
          <w:tcPr>
            <w:tcW w:w="394" w:type="dxa"/>
            <w:shd w:val="clear" w:color="auto" w:fill="auto"/>
          </w:tcPr>
          <w:p w14:paraId="22203376"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48630AC3"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1AA0ACF7"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21183635"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38E444C1"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282E6E1E" w14:textId="77777777" w:rsidR="00C52505" w:rsidRPr="005B7BF6" w:rsidRDefault="00C52505" w:rsidP="00380637">
            <w:pPr>
              <w:spacing w:after="0" w:line="360" w:lineRule="auto"/>
              <w:jc w:val="both"/>
              <w:rPr>
                <w:rFonts w:ascii="David" w:hAnsi="David"/>
                <w:sz w:val="24"/>
                <w:szCs w:val="24"/>
                <w:rtl/>
              </w:rPr>
            </w:pPr>
          </w:p>
        </w:tc>
        <w:tc>
          <w:tcPr>
            <w:tcW w:w="395" w:type="dxa"/>
            <w:shd w:val="clear" w:color="auto" w:fill="auto"/>
          </w:tcPr>
          <w:p w14:paraId="18432BC0"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63F216BA"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595EBD54" w14:textId="77777777" w:rsidR="00C52505" w:rsidRPr="005B7BF6" w:rsidRDefault="00C52505" w:rsidP="00380637">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22921E9A" w14:textId="77777777" w:rsidR="00C52505" w:rsidRPr="005B7BF6" w:rsidRDefault="00C52505" w:rsidP="00380637">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5AACC0AD" w14:textId="77777777" w:rsidR="00C52505" w:rsidRPr="005B7BF6" w:rsidRDefault="00C52505" w:rsidP="00380637">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306898AC" w14:textId="77777777" w:rsidR="00C52505" w:rsidRPr="005B7BF6" w:rsidRDefault="00C52505" w:rsidP="00380637">
            <w:pPr>
              <w:spacing w:after="0" w:line="360" w:lineRule="auto"/>
              <w:jc w:val="both"/>
              <w:rPr>
                <w:rFonts w:ascii="David" w:hAnsi="David"/>
                <w:sz w:val="24"/>
                <w:szCs w:val="24"/>
                <w:rtl/>
              </w:rPr>
            </w:pPr>
          </w:p>
        </w:tc>
        <w:tc>
          <w:tcPr>
            <w:tcW w:w="395" w:type="dxa"/>
            <w:tcBorders>
              <w:top w:val="single" w:sz="4" w:space="0" w:color="auto"/>
            </w:tcBorders>
            <w:shd w:val="clear" w:color="auto" w:fill="auto"/>
          </w:tcPr>
          <w:p w14:paraId="37B5C092" w14:textId="77777777" w:rsidR="00C52505" w:rsidRPr="005B7BF6" w:rsidRDefault="00C52505" w:rsidP="00380637">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52A982D2" w14:textId="77777777" w:rsidR="00C52505" w:rsidRPr="005B7BF6" w:rsidRDefault="00C52505" w:rsidP="00380637">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4C0C8DB3" w14:textId="77777777" w:rsidR="00C52505" w:rsidRPr="005B7BF6" w:rsidRDefault="00C52505" w:rsidP="00380637">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18A4FCF2" w14:textId="77777777" w:rsidR="00C52505" w:rsidRPr="005B7BF6" w:rsidRDefault="00C52505" w:rsidP="00380637">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0C889F7E" w14:textId="77777777" w:rsidR="00C52505" w:rsidRPr="005B7BF6" w:rsidRDefault="00C52505" w:rsidP="00380637">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705B5480" w14:textId="77777777" w:rsidR="00C52505" w:rsidRPr="005B7BF6" w:rsidRDefault="00C52505" w:rsidP="00380637">
            <w:pPr>
              <w:spacing w:after="0" w:line="360" w:lineRule="auto"/>
              <w:jc w:val="both"/>
              <w:rPr>
                <w:rFonts w:ascii="David" w:hAnsi="David"/>
                <w:sz w:val="24"/>
                <w:szCs w:val="24"/>
                <w:rtl/>
              </w:rPr>
            </w:pPr>
          </w:p>
        </w:tc>
        <w:tc>
          <w:tcPr>
            <w:tcW w:w="395" w:type="dxa"/>
            <w:shd w:val="clear" w:color="auto" w:fill="auto"/>
          </w:tcPr>
          <w:p w14:paraId="7AC5A763"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0BB36898"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7CC04AC9"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7801EA5E"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7C8900F8" w14:textId="77777777" w:rsidR="00C52505" w:rsidRPr="005B7BF6" w:rsidRDefault="00C52505" w:rsidP="00380637">
            <w:pPr>
              <w:spacing w:after="0" w:line="360" w:lineRule="auto"/>
              <w:jc w:val="both"/>
              <w:rPr>
                <w:rFonts w:ascii="David" w:hAnsi="David"/>
                <w:sz w:val="24"/>
                <w:szCs w:val="24"/>
                <w:rtl/>
              </w:rPr>
            </w:pPr>
          </w:p>
        </w:tc>
        <w:tc>
          <w:tcPr>
            <w:tcW w:w="394" w:type="dxa"/>
            <w:shd w:val="clear" w:color="auto" w:fill="auto"/>
          </w:tcPr>
          <w:p w14:paraId="2EF72ECB" w14:textId="77777777" w:rsidR="00C52505" w:rsidRPr="005B7BF6" w:rsidRDefault="00C52505" w:rsidP="00380637">
            <w:pPr>
              <w:spacing w:after="0" w:line="360" w:lineRule="auto"/>
              <w:jc w:val="both"/>
              <w:rPr>
                <w:rFonts w:ascii="David" w:hAnsi="David"/>
                <w:sz w:val="24"/>
                <w:szCs w:val="24"/>
                <w:rtl/>
              </w:rPr>
            </w:pPr>
          </w:p>
        </w:tc>
        <w:tc>
          <w:tcPr>
            <w:tcW w:w="395" w:type="dxa"/>
            <w:shd w:val="clear" w:color="auto" w:fill="auto"/>
          </w:tcPr>
          <w:p w14:paraId="5BCAEF98" w14:textId="77777777" w:rsidR="00C52505" w:rsidRPr="005B7BF6" w:rsidRDefault="00C52505" w:rsidP="00380637">
            <w:pPr>
              <w:spacing w:after="0" w:line="360" w:lineRule="auto"/>
              <w:jc w:val="both"/>
              <w:rPr>
                <w:rFonts w:ascii="David" w:hAnsi="David"/>
                <w:sz w:val="24"/>
                <w:szCs w:val="24"/>
                <w:rtl/>
              </w:rPr>
            </w:pPr>
          </w:p>
        </w:tc>
      </w:tr>
      <w:tr w:rsidR="00C52505" w:rsidRPr="005B7BF6" w14:paraId="0AA13517" w14:textId="77777777" w:rsidTr="00380637">
        <w:tc>
          <w:tcPr>
            <w:tcW w:w="9854" w:type="dxa"/>
            <w:gridSpan w:val="25"/>
            <w:shd w:val="clear" w:color="auto" w:fill="auto"/>
          </w:tcPr>
          <w:p w14:paraId="7AD9A523" w14:textId="77777777" w:rsidR="00C52505" w:rsidRPr="005B7BF6" w:rsidRDefault="00C52505" w:rsidP="00380637">
            <w:pPr>
              <w:spacing w:after="0" w:line="360" w:lineRule="auto"/>
              <w:jc w:val="center"/>
              <w:rPr>
                <w:rFonts w:ascii="David" w:hAnsi="David"/>
                <w:sz w:val="24"/>
                <w:szCs w:val="24"/>
                <w:rtl/>
              </w:rPr>
            </w:pPr>
            <w:r w:rsidRPr="005B7BF6">
              <w:rPr>
                <w:rFonts w:ascii="David" w:hAnsi="David"/>
                <w:sz w:val="24"/>
                <w:szCs w:val="24"/>
                <w:rtl/>
              </w:rPr>
              <w:t>**** הערבות תיחתם על ידי מורשה החתימה מטעמו</w:t>
            </w:r>
            <w:r w:rsidRPr="005B7BF6">
              <w:rPr>
                <w:rFonts w:ascii="David" w:hAnsi="David"/>
                <w:sz w:val="24"/>
                <w:szCs w:val="24"/>
              </w:rPr>
              <w:t>/</w:t>
            </w:r>
            <w:r w:rsidRPr="005B7BF6">
              <w:rPr>
                <w:rFonts w:ascii="David" w:hAnsi="David"/>
                <w:sz w:val="24"/>
                <w:szCs w:val="24"/>
                <w:rtl/>
              </w:rPr>
              <w:t>ה של הבנק</w:t>
            </w:r>
            <w:r w:rsidRPr="005B7BF6">
              <w:rPr>
                <w:rFonts w:ascii="David" w:hAnsi="David"/>
                <w:sz w:val="24"/>
                <w:szCs w:val="24"/>
              </w:rPr>
              <w:t>/</w:t>
            </w:r>
            <w:r w:rsidRPr="005B7BF6">
              <w:rPr>
                <w:rFonts w:ascii="David" w:hAnsi="David"/>
                <w:sz w:val="24"/>
                <w:szCs w:val="24"/>
                <w:rtl/>
              </w:rPr>
              <w:t>חברת הביטוח ****</w:t>
            </w:r>
          </w:p>
        </w:tc>
      </w:tr>
    </w:tbl>
    <w:p w14:paraId="657E731E" w14:textId="77777777" w:rsidR="00C52505" w:rsidRDefault="00C52505" w:rsidP="00C52505">
      <w:pPr>
        <w:spacing w:after="0" w:line="360" w:lineRule="auto"/>
        <w:jc w:val="both"/>
        <w:rPr>
          <w:rFonts w:ascii="David" w:hAnsi="David"/>
          <w:sz w:val="24"/>
          <w:szCs w:val="24"/>
          <w:rtl/>
        </w:rPr>
      </w:pPr>
    </w:p>
    <w:tbl>
      <w:tblPr>
        <w:bidiVisual/>
        <w:tblW w:w="9864" w:type="dxa"/>
        <w:tblLook w:val="04A0" w:firstRow="1" w:lastRow="0" w:firstColumn="1" w:lastColumn="0" w:noHBand="0" w:noVBand="1"/>
      </w:tblPr>
      <w:tblGrid>
        <w:gridCol w:w="2375"/>
        <w:gridCol w:w="391"/>
        <w:gridCol w:w="397"/>
        <w:gridCol w:w="2378"/>
        <w:gridCol w:w="393"/>
        <w:gridCol w:w="393"/>
        <w:gridCol w:w="3537"/>
      </w:tblGrid>
      <w:tr w:rsidR="00C52505" w:rsidRPr="005B7BF6" w14:paraId="5F05612E" w14:textId="77777777" w:rsidTr="00380637">
        <w:tc>
          <w:tcPr>
            <w:tcW w:w="9864" w:type="dxa"/>
            <w:gridSpan w:val="7"/>
            <w:tcBorders>
              <w:bottom w:val="single" w:sz="4" w:space="0" w:color="auto"/>
            </w:tcBorders>
            <w:shd w:val="clear" w:color="auto" w:fill="auto"/>
          </w:tcPr>
          <w:p w14:paraId="3F1335D7" w14:textId="77777777" w:rsidR="00C52505" w:rsidRPr="005B7BF6" w:rsidRDefault="00C52505" w:rsidP="00380637">
            <w:pPr>
              <w:spacing w:after="0" w:line="360" w:lineRule="auto"/>
              <w:contextualSpacing/>
              <w:rPr>
                <w:rFonts w:ascii="David" w:hAnsi="David"/>
                <w:noProof/>
                <w:sz w:val="24"/>
                <w:szCs w:val="24"/>
                <w:rtl/>
              </w:rPr>
            </w:pPr>
            <w:r w:rsidRPr="005B7BF6">
              <w:rPr>
                <w:rFonts w:ascii="David" w:hAnsi="David" w:hint="cs"/>
                <w:b/>
                <w:bCs/>
                <w:noProof/>
                <w:sz w:val="24"/>
                <w:szCs w:val="24"/>
                <w:rtl/>
              </w:rPr>
              <w:t>בכבוד רב,</w:t>
            </w:r>
          </w:p>
        </w:tc>
      </w:tr>
      <w:tr w:rsidR="00C52505" w:rsidRPr="005B7BF6" w14:paraId="71983592" w14:textId="77777777" w:rsidTr="00380637">
        <w:tc>
          <w:tcPr>
            <w:tcW w:w="2375" w:type="dxa"/>
            <w:tcBorders>
              <w:top w:val="single" w:sz="4" w:space="0" w:color="auto"/>
              <w:left w:val="single" w:sz="4" w:space="0" w:color="auto"/>
              <w:bottom w:val="single" w:sz="4" w:space="0" w:color="auto"/>
            </w:tcBorders>
            <w:shd w:val="clear" w:color="auto" w:fill="auto"/>
          </w:tcPr>
          <w:p w14:paraId="6C6E0703" w14:textId="77777777" w:rsidR="00C52505" w:rsidRPr="005B7BF6" w:rsidRDefault="00C52505" w:rsidP="00380637">
            <w:pPr>
              <w:spacing w:after="0" w:line="360" w:lineRule="auto"/>
              <w:contextualSpacing/>
              <w:jc w:val="center"/>
              <w:rPr>
                <w:rFonts w:ascii="David" w:hAnsi="David"/>
                <w:noProof/>
                <w:sz w:val="24"/>
                <w:szCs w:val="24"/>
                <w:rtl/>
              </w:rPr>
            </w:pPr>
          </w:p>
        </w:tc>
        <w:tc>
          <w:tcPr>
            <w:tcW w:w="391" w:type="dxa"/>
            <w:tcBorders>
              <w:top w:val="single" w:sz="4" w:space="0" w:color="auto"/>
            </w:tcBorders>
            <w:shd w:val="clear" w:color="auto" w:fill="auto"/>
          </w:tcPr>
          <w:p w14:paraId="540FEE1B" w14:textId="77777777" w:rsidR="00C52505" w:rsidRPr="005B7BF6" w:rsidRDefault="00C52505" w:rsidP="00380637">
            <w:pPr>
              <w:spacing w:after="0" w:line="360" w:lineRule="auto"/>
              <w:contextualSpacing/>
              <w:jc w:val="center"/>
              <w:rPr>
                <w:rFonts w:ascii="David" w:hAnsi="David"/>
                <w:noProof/>
                <w:sz w:val="24"/>
                <w:szCs w:val="24"/>
                <w:rtl/>
              </w:rPr>
            </w:pPr>
          </w:p>
        </w:tc>
        <w:tc>
          <w:tcPr>
            <w:tcW w:w="397" w:type="dxa"/>
            <w:tcBorders>
              <w:top w:val="single" w:sz="4" w:space="0" w:color="auto"/>
            </w:tcBorders>
            <w:shd w:val="clear" w:color="auto" w:fill="auto"/>
          </w:tcPr>
          <w:p w14:paraId="022E70EE" w14:textId="77777777" w:rsidR="00C52505" w:rsidRPr="005B7BF6" w:rsidRDefault="00C52505" w:rsidP="00380637">
            <w:pPr>
              <w:spacing w:after="0" w:line="360" w:lineRule="auto"/>
              <w:contextualSpacing/>
              <w:jc w:val="center"/>
              <w:rPr>
                <w:rFonts w:ascii="David" w:hAnsi="David"/>
                <w:noProof/>
                <w:sz w:val="24"/>
                <w:szCs w:val="24"/>
                <w:rtl/>
              </w:rPr>
            </w:pPr>
          </w:p>
        </w:tc>
        <w:tc>
          <w:tcPr>
            <w:tcW w:w="2378" w:type="dxa"/>
            <w:tcBorders>
              <w:top w:val="single" w:sz="4" w:space="0" w:color="auto"/>
            </w:tcBorders>
            <w:shd w:val="clear" w:color="auto" w:fill="auto"/>
          </w:tcPr>
          <w:p w14:paraId="4AAF1C3F" w14:textId="77777777" w:rsidR="00C52505" w:rsidRPr="005B7BF6" w:rsidRDefault="00C52505" w:rsidP="00380637">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3ADB8929" w14:textId="77777777" w:rsidR="00C52505" w:rsidRPr="005B7BF6" w:rsidRDefault="00C52505" w:rsidP="00380637">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1329C66F" w14:textId="77777777" w:rsidR="00C52505" w:rsidRPr="005B7BF6" w:rsidRDefault="00C52505" w:rsidP="00380637">
            <w:pPr>
              <w:spacing w:after="0" w:line="360" w:lineRule="auto"/>
              <w:contextualSpacing/>
              <w:jc w:val="center"/>
              <w:rPr>
                <w:rFonts w:ascii="David" w:hAnsi="David"/>
                <w:noProof/>
                <w:sz w:val="24"/>
                <w:szCs w:val="24"/>
                <w:rtl/>
              </w:rPr>
            </w:pPr>
            <w:bookmarkStart w:id="245" w:name="_GoBack"/>
            <w:bookmarkEnd w:id="245"/>
          </w:p>
        </w:tc>
        <w:tc>
          <w:tcPr>
            <w:tcW w:w="3537" w:type="dxa"/>
            <w:tcBorders>
              <w:top w:val="single" w:sz="4" w:space="0" w:color="auto"/>
              <w:bottom w:val="single" w:sz="4" w:space="0" w:color="auto"/>
              <w:right w:val="single" w:sz="4" w:space="0" w:color="auto"/>
            </w:tcBorders>
            <w:shd w:val="clear" w:color="auto" w:fill="auto"/>
          </w:tcPr>
          <w:p w14:paraId="44AE5050" w14:textId="77777777" w:rsidR="00C52505" w:rsidRPr="005B7BF6" w:rsidRDefault="00C52505" w:rsidP="00380637">
            <w:pPr>
              <w:spacing w:after="0" w:line="360" w:lineRule="auto"/>
              <w:contextualSpacing/>
              <w:jc w:val="center"/>
              <w:rPr>
                <w:rFonts w:ascii="David" w:hAnsi="David"/>
                <w:noProof/>
                <w:sz w:val="24"/>
                <w:szCs w:val="24"/>
                <w:rtl/>
              </w:rPr>
            </w:pPr>
          </w:p>
          <w:p w14:paraId="6E4BEB8B" w14:textId="77777777" w:rsidR="00C52505" w:rsidRPr="005B7BF6" w:rsidRDefault="00C52505" w:rsidP="00380637">
            <w:pPr>
              <w:spacing w:after="0" w:line="360" w:lineRule="auto"/>
              <w:contextualSpacing/>
              <w:jc w:val="center"/>
              <w:rPr>
                <w:rFonts w:ascii="David" w:hAnsi="David"/>
                <w:noProof/>
                <w:sz w:val="24"/>
                <w:szCs w:val="24"/>
                <w:rtl/>
              </w:rPr>
            </w:pPr>
          </w:p>
        </w:tc>
      </w:tr>
      <w:tr w:rsidR="00C52505" w:rsidRPr="005B7BF6" w14:paraId="152AC415" w14:textId="77777777" w:rsidTr="00380637">
        <w:tc>
          <w:tcPr>
            <w:tcW w:w="2375" w:type="dxa"/>
            <w:tcBorders>
              <w:top w:val="single" w:sz="4" w:space="0" w:color="auto"/>
              <w:left w:val="single" w:sz="4" w:space="0" w:color="auto"/>
              <w:bottom w:val="single" w:sz="4" w:space="0" w:color="auto"/>
            </w:tcBorders>
            <w:shd w:val="clear" w:color="auto" w:fill="auto"/>
          </w:tcPr>
          <w:p w14:paraId="774C0877" w14:textId="77777777" w:rsidR="00C52505" w:rsidRPr="005B7BF6" w:rsidRDefault="00C52505" w:rsidP="00380637">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1" w:type="dxa"/>
            <w:tcBorders>
              <w:bottom w:val="single" w:sz="4" w:space="0" w:color="auto"/>
            </w:tcBorders>
            <w:shd w:val="clear" w:color="auto" w:fill="auto"/>
          </w:tcPr>
          <w:p w14:paraId="3AEDA2C2" w14:textId="77777777" w:rsidR="00C52505" w:rsidRPr="005B7BF6" w:rsidRDefault="00C52505" w:rsidP="00380637">
            <w:pPr>
              <w:spacing w:after="0" w:line="360" w:lineRule="auto"/>
              <w:contextualSpacing/>
              <w:jc w:val="center"/>
              <w:rPr>
                <w:rFonts w:ascii="David" w:hAnsi="David"/>
                <w:noProof/>
                <w:sz w:val="24"/>
                <w:szCs w:val="24"/>
                <w:rtl/>
              </w:rPr>
            </w:pPr>
          </w:p>
        </w:tc>
        <w:tc>
          <w:tcPr>
            <w:tcW w:w="397" w:type="dxa"/>
            <w:tcBorders>
              <w:bottom w:val="single" w:sz="4" w:space="0" w:color="auto"/>
            </w:tcBorders>
            <w:shd w:val="clear" w:color="auto" w:fill="auto"/>
          </w:tcPr>
          <w:p w14:paraId="4989CB1C" w14:textId="77777777" w:rsidR="00C52505" w:rsidRPr="005B7BF6" w:rsidRDefault="00C52505" w:rsidP="00380637">
            <w:pPr>
              <w:spacing w:after="0" w:line="360" w:lineRule="auto"/>
              <w:contextualSpacing/>
              <w:jc w:val="center"/>
              <w:rPr>
                <w:rFonts w:ascii="David" w:hAnsi="David"/>
                <w:noProof/>
                <w:sz w:val="24"/>
                <w:szCs w:val="24"/>
                <w:rtl/>
              </w:rPr>
            </w:pPr>
          </w:p>
        </w:tc>
        <w:tc>
          <w:tcPr>
            <w:tcW w:w="2378" w:type="dxa"/>
            <w:tcBorders>
              <w:top w:val="single" w:sz="4" w:space="0" w:color="auto"/>
              <w:bottom w:val="single" w:sz="4" w:space="0" w:color="auto"/>
            </w:tcBorders>
            <w:shd w:val="clear" w:color="auto" w:fill="auto"/>
          </w:tcPr>
          <w:p w14:paraId="4641DAD2" w14:textId="2BA7A0BE" w:rsidR="00C52505" w:rsidRPr="005B7BF6" w:rsidRDefault="00C52505" w:rsidP="0003030E">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 xml:space="preserve">שם </w:t>
            </w:r>
            <w:r w:rsidR="0003030E">
              <w:rPr>
                <w:rFonts w:ascii="David" w:hAnsi="David" w:hint="cs"/>
                <w:b/>
                <w:bCs/>
                <w:noProof/>
                <w:sz w:val="24"/>
                <w:szCs w:val="24"/>
                <w:rtl/>
              </w:rPr>
              <w:t>מלא</w:t>
            </w:r>
          </w:p>
        </w:tc>
        <w:tc>
          <w:tcPr>
            <w:tcW w:w="393" w:type="dxa"/>
            <w:tcBorders>
              <w:bottom w:val="single" w:sz="4" w:space="0" w:color="auto"/>
            </w:tcBorders>
            <w:shd w:val="clear" w:color="auto" w:fill="auto"/>
          </w:tcPr>
          <w:p w14:paraId="67748879" w14:textId="77777777" w:rsidR="00C52505" w:rsidRPr="005B7BF6" w:rsidRDefault="00C52505" w:rsidP="00380637">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7CA47028" w14:textId="77777777" w:rsidR="00C52505" w:rsidRPr="005B7BF6" w:rsidRDefault="00C52505" w:rsidP="00380637">
            <w:pPr>
              <w:spacing w:after="0" w:line="360" w:lineRule="auto"/>
              <w:contextualSpacing/>
              <w:jc w:val="center"/>
              <w:rPr>
                <w:rFonts w:ascii="David" w:hAnsi="David"/>
                <w:noProof/>
                <w:sz w:val="24"/>
                <w:szCs w:val="24"/>
                <w:rtl/>
              </w:rPr>
            </w:pPr>
          </w:p>
        </w:tc>
        <w:tc>
          <w:tcPr>
            <w:tcW w:w="3537" w:type="dxa"/>
            <w:tcBorders>
              <w:top w:val="single" w:sz="4" w:space="0" w:color="auto"/>
              <w:bottom w:val="single" w:sz="4" w:space="0" w:color="auto"/>
              <w:right w:val="single" w:sz="4" w:space="0" w:color="auto"/>
            </w:tcBorders>
            <w:shd w:val="clear" w:color="auto" w:fill="auto"/>
          </w:tcPr>
          <w:p w14:paraId="4B6FA571" w14:textId="77777777" w:rsidR="00C52505" w:rsidRPr="005B7BF6" w:rsidRDefault="00C52505" w:rsidP="00380637">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bl>
    <w:p w14:paraId="24B11FEA" w14:textId="77777777" w:rsidR="00C52505" w:rsidRDefault="00C52505" w:rsidP="00C52505">
      <w:pPr>
        <w:spacing w:after="0" w:line="360" w:lineRule="auto"/>
        <w:jc w:val="both"/>
        <w:rPr>
          <w:rFonts w:ascii="David" w:hAnsi="David"/>
          <w:sz w:val="24"/>
          <w:szCs w:val="24"/>
          <w:rtl/>
        </w:rPr>
      </w:pPr>
    </w:p>
    <w:p w14:paraId="3A221605" w14:textId="77777777" w:rsidR="00C52505" w:rsidRDefault="00C52505" w:rsidP="00C52505">
      <w:pPr>
        <w:bidi w:val="0"/>
        <w:rPr>
          <w:rFonts w:ascii="David" w:hAnsi="David"/>
          <w:sz w:val="24"/>
          <w:szCs w:val="24"/>
        </w:rPr>
      </w:pPr>
      <w:r>
        <w:rPr>
          <w:rFonts w:ascii="David" w:hAnsi="David"/>
          <w:sz w:val="24"/>
          <w:szCs w:val="24"/>
          <w:rtl/>
        </w:rPr>
        <w:br w:type="page"/>
      </w:r>
    </w:p>
    <w:p w14:paraId="48B398A1" w14:textId="77777777" w:rsidR="00C52505" w:rsidRDefault="00F64FAD" w:rsidP="00C52505">
      <w:pPr>
        <w:rPr>
          <w:rFonts w:ascii="Segoe UI Semibold" w:hAnsi="Segoe UI Semibold" w:cs="Times New Roman"/>
          <w:b/>
          <w:bCs/>
          <w:color w:val="002060"/>
          <w:sz w:val="24"/>
          <w:szCs w:val="24"/>
          <w:rtl/>
        </w:rPr>
      </w:pPr>
      <w:r w:rsidRPr="003938B5">
        <w:rPr>
          <w:rFonts w:ascii="Segoe UI Semilight" w:hAnsi="Segoe UI Semilight"/>
          <w:b/>
          <w:bCs/>
          <w:noProof/>
          <w:color w:val="002060"/>
          <w:sz w:val="96"/>
          <w:szCs w:val="72"/>
          <w:rtl/>
        </w:rPr>
        <w:lastRenderedPageBreak/>
        <w:drawing>
          <wp:anchor distT="0" distB="0" distL="114300" distR="114300" simplePos="0" relativeHeight="251665920" behindDoc="0" locked="0" layoutInCell="1" allowOverlap="1" wp14:anchorId="34B354C0" wp14:editId="5EC70DA2">
            <wp:simplePos x="0" y="0"/>
            <wp:positionH relativeFrom="column">
              <wp:posOffset>3072130</wp:posOffset>
            </wp:positionH>
            <wp:positionV relativeFrom="paragraph">
              <wp:posOffset>123190</wp:posOffset>
            </wp:positionV>
            <wp:extent cx="3048000" cy="714375"/>
            <wp:effectExtent l="0" t="0" r="0" b="0"/>
            <wp:wrapSquare wrapText="bothSides"/>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48000" cy="714375"/>
                    </a:xfrm>
                    <a:prstGeom prst="rect">
                      <a:avLst/>
                    </a:prstGeom>
                    <a:noFill/>
                    <a:ln>
                      <a:noFill/>
                    </a:ln>
                  </pic:spPr>
                </pic:pic>
              </a:graphicData>
            </a:graphic>
            <wp14:sizeRelH relativeFrom="margin">
              <wp14:pctWidth>0</wp14:pctWidth>
            </wp14:sizeRelH>
            <wp14:sizeRelV relativeFrom="page">
              <wp14:pctHeight>0</wp14:pctHeight>
            </wp14:sizeRelV>
          </wp:anchor>
        </w:drawing>
      </w:r>
    </w:p>
    <w:p w14:paraId="2CF33806" w14:textId="77777777" w:rsidR="00C52505" w:rsidRDefault="00C52505" w:rsidP="00C52505">
      <w:pPr>
        <w:rPr>
          <w:rtl/>
        </w:rPr>
      </w:pPr>
    </w:p>
    <w:p w14:paraId="09B9085D" w14:textId="77777777" w:rsidR="00F64FAD" w:rsidRDefault="00F64FAD" w:rsidP="00C52505">
      <w:pPr>
        <w:rPr>
          <w:rtl/>
        </w:rPr>
      </w:pPr>
    </w:p>
    <w:p w14:paraId="1A828485" w14:textId="77777777" w:rsidR="00C52505" w:rsidRDefault="00C52505" w:rsidP="00C52505">
      <w:pPr>
        <w:rPr>
          <w:rtl/>
        </w:rPr>
      </w:pPr>
    </w:p>
    <w:p w14:paraId="1C22A6A7" w14:textId="77777777" w:rsidR="00F64FAD" w:rsidRDefault="00F64FAD" w:rsidP="00F64FAD">
      <w:pPr>
        <w:rPr>
          <w:rFonts w:ascii="Segoe UI Semilight" w:hAnsi="Segoe UI Semilight"/>
          <w:b/>
          <w:bCs/>
          <w:color w:val="002060"/>
          <w:sz w:val="96"/>
          <w:szCs w:val="72"/>
          <w:rtl/>
        </w:rPr>
      </w:pPr>
      <w:bookmarkStart w:id="246" w:name="_Toc112870324"/>
    </w:p>
    <w:p w14:paraId="78602151" w14:textId="77777777" w:rsidR="00C52505" w:rsidRDefault="00C52505" w:rsidP="00D9064B">
      <w:pPr>
        <w:pStyle w:val="Heading1"/>
        <w:spacing w:before="0" w:line="360" w:lineRule="auto"/>
        <w:contextualSpacing/>
        <w:jc w:val="center"/>
        <w:rPr>
          <w:rFonts w:ascii="Segoe UI Semibold" w:hAnsi="Segoe UI Semibold" w:cs="Times New Roman"/>
          <w:b/>
          <w:bCs/>
          <w:color w:val="002060"/>
          <w:sz w:val="24"/>
          <w:szCs w:val="24"/>
          <w:rtl/>
        </w:rPr>
      </w:pPr>
      <w:r w:rsidRPr="006A1817">
        <w:rPr>
          <w:rFonts w:ascii="Segoe UI Semilight" w:hAnsi="Segoe UI Semilight" w:hint="cs"/>
          <w:b/>
          <w:bCs/>
          <w:color w:val="002060"/>
          <w:sz w:val="96"/>
          <w:szCs w:val="72"/>
          <w:rtl/>
        </w:rPr>
        <w:t xml:space="preserve">נספחים </w:t>
      </w:r>
      <w:r>
        <w:rPr>
          <w:rFonts w:ascii="Segoe UI Semilight" w:hAnsi="Segoe UI Semilight" w:hint="cs"/>
          <w:b/>
          <w:bCs/>
          <w:color w:val="002060"/>
          <w:sz w:val="96"/>
          <w:szCs w:val="72"/>
          <w:rtl/>
        </w:rPr>
        <w:t xml:space="preserve">4 </w:t>
      </w:r>
      <w:r>
        <w:rPr>
          <w:rFonts w:ascii="Segoe UI Semilight" w:hAnsi="Segoe UI Semilight"/>
          <w:b/>
          <w:bCs/>
          <w:color w:val="002060"/>
          <w:sz w:val="96"/>
          <w:szCs w:val="72"/>
          <w:rtl/>
        </w:rPr>
        <w:t>–</w:t>
      </w:r>
      <w:r>
        <w:rPr>
          <w:rFonts w:ascii="Segoe UI Semilight" w:hAnsi="Segoe UI Semilight" w:hint="cs"/>
          <w:b/>
          <w:bCs/>
          <w:color w:val="002060"/>
          <w:sz w:val="96"/>
          <w:szCs w:val="72"/>
          <w:rtl/>
        </w:rPr>
        <w:t xml:space="preserve"> כללי</w:t>
      </w:r>
      <w:bookmarkEnd w:id="246"/>
    </w:p>
    <w:p w14:paraId="1AEB19AA" w14:textId="77777777" w:rsidR="00C52505" w:rsidRPr="007156E1" w:rsidRDefault="00C52505" w:rsidP="00C52505">
      <w:pPr>
        <w:rPr>
          <w:rtl/>
        </w:rPr>
      </w:pPr>
    </w:p>
    <w:p w14:paraId="48443E56" w14:textId="77777777" w:rsidR="00C52505" w:rsidRDefault="00C52505" w:rsidP="00C52505">
      <w:pPr>
        <w:bidi w:val="0"/>
        <w:spacing w:after="0" w:line="240" w:lineRule="auto"/>
        <w:rPr>
          <w:rFonts w:ascii="Segoe UI Semibold" w:eastAsia="Times New Roman" w:hAnsi="Segoe UI Semibold" w:cs="Times New Roman"/>
          <w:b/>
          <w:bCs/>
          <w:color w:val="002060"/>
          <w:sz w:val="24"/>
          <w:szCs w:val="24"/>
        </w:rPr>
      </w:pPr>
      <w:r>
        <w:rPr>
          <w:rFonts w:ascii="Segoe UI Semibold" w:hAnsi="Segoe UI Semibold" w:cs="Times New Roman"/>
          <w:b/>
          <w:bCs/>
          <w:color w:val="002060"/>
          <w:sz w:val="24"/>
          <w:szCs w:val="24"/>
          <w:rtl/>
        </w:rPr>
        <w:br w:type="page"/>
      </w:r>
    </w:p>
    <w:p w14:paraId="7D185031" w14:textId="77777777" w:rsidR="00C52505" w:rsidRDefault="00C52505" w:rsidP="00C52505">
      <w:pPr>
        <w:pStyle w:val="Heading2"/>
        <w:rPr>
          <w:rFonts w:ascii="Segoe UI Semibold" w:hAnsi="Segoe UI Semibold" w:cs="Times New Roman"/>
          <w:b/>
          <w:bCs/>
          <w:color w:val="002060"/>
          <w:sz w:val="24"/>
          <w:szCs w:val="24"/>
          <w:rtl/>
        </w:rPr>
      </w:pPr>
      <w:bookmarkStart w:id="247" w:name="_Toc112870325"/>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4א'</w:t>
      </w:r>
      <w:r w:rsidRPr="00264FA3">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מבנה</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להגשת</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שאלות</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הבהרה</w:t>
      </w:r>
      <w:bookmarkEnd w:id="247"/>
    </w:p>
    <w:p w14:paraId="28C957AC" w14:textId="77777777" w:rsidR="00C52505" w:rsidRPr="00563202" w:rsidRDefault="00C52505" w:rsidP="00C52505">
      <w:pPr>
        <w:rPr>
          <w:rtl/>
        </w:rPr>
      </w:pPr>
    </w:p>
    <w:tbl>
      <w:tblPr>
        <w:bidiVisual/>
        <w:tblW w:w="9864" w:type="dxa"/>
        <w:tblLook w:val="04A0" w:firstRow="1" w:lastRow="0" w:firstColumn="1" w:lastColumn="0" w:noHBand="0" w:noVBand="1"/>
      </w:tblPr>
      <w:tblGrid>
        <w:gridCol w:w="394"/>
        <w:gridCol w:w="395"/>
        <w:gridCol w:w="394"/>
        <w:gridCol w:w="395"/>
        <w:gridCol w:w="394"/>
        <w:gridCol w:w="395"/>
        <w:gridCol w:w="394"/>
        <w:gridCol w:w="395"/>
        <w:gridCol w:w="395"/>
        <w:gridCol w:w="394"/>
        <w:gridCol w:w="395"/>
        <w:gridCol w:w="394"/>
        <w:gridCol w:w="395"/>
        <w:gridCol w:w="394"/>
        <w:gridCol w:w="395"/>
        <w:gridCol w:w="394"/>
        <w:gridCol w:w="395"/>
        <w:gridCol w:w="395"/>
        <w:gridCol w:w="394"/>
        <w:gridCol w:w="395"/>
        <w:gridCol w:w="394"/>
        <w:gridCol w:w="395"/>
        <w:gridCol w:w="394"/>
        <w:gridCol w:w="395"/>
        <w:gridCol w:w="395"/>
      </w:tblGrid>
      <w:tr w:rsidR="00C52505" w:rsidRPr="005B7BF6" w14:paraId="438BA65D" w14:textId="77777777" w:rsidTr="00380637">
        <w:tc>
          <w:tcPr>
            <w:tcW w:w="9864" w:type="dxa"/>
            <w:gridSpan w:val="25"/>
            <w:shd w:val="clear" w:color="auto" w:fill="auto"/>
          </w:tcPr>
          <w:p w14:paraId="4F351C4D"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C52505" w:rsidRPr="005B7BF6" w14:paraId="6C8F8846" w14:textId="77777777" w:rsidTr="00380637">
        <w:tc>
          <w:tcPr>
            <w:tcW w:w="9864" w:type="dxa"/>
            <w:gridSpan w:val="25"/>
            <w:shd w:val="clear" w:color="auto" w:fill="auto"/>
          </w:tcPr>
          <w:p w14:paraId="5F7A294E"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C52505" w:rsidRPr="005B7BF6" w14:paraId="193EA1A8" w14:textId="77777777" w:rsidTr="00380637">
        <w:tc>
          <w:tcPr>
            <w:tcW w:w="9864" w:type="dxa"/>
            <w:gridSpan w:val="25"/>
            <w:shd w:val="clear" w:color="auto" w:fill="auto"/>
          </w:tcPr>
          <w:p w14:paraId="596BD7B2"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C52505" w:rsidRPr="005B7BF6" w14:paraId="46096BF1" w14:textId="77777777" w:rsidTr="00380637">
        <w:tc>
          <w:tcPr>
            <w:tcW w:w="9864" w:type="dxa"/>
            <w:gridSpan w:val="25"/>
            <w:shd w:val="clear" w:color="auto" w:fill="auto"/>
          </w:tcPr>
          <w:p w14:paraId="12CC6348" w14:textId="77777777" w:rsidR="00C52505" w:rsidRPr="005B7BF6" w:rsidRDefault="00C52505" w:rsidP="00380637">
            <w:pPr>
              <w:spacing w:after="0" w:line="360" w:lineRule="auto"/>
              <w:contextualSpacing/>
              <w:jc w:val="both"/>
              <w:rPr>
                <w:rFonts w:ascii="David" w:hAnsi="David"/>
                <w:b/>
                <w:bCs/>
                <w:noProof/>
                <w:sz w:val="24"/>
                <w:szCs w:val="24"/>
                <w:rtl/>
              </w:rPr>
            </w:pPr>
          </w:p>
        </w:tc>
      </w:tr>
      <w:tr w:rsidR="00334579" w:rsidRPr="005B7BF6" w14:paraId="526CBB51" w14:textId="77777777" w:rsidTr="00380637">
        <w:tc>
          <w:tcPr>
            <w:tcW w:w="9864" w:type="dxa"/>
            <w:gridSpan w:val="25"/>
            <w:shd w:val="clear" w:color="auto" w:fill="auto"/>
          </w:tcPr>
          <w:p w14:paraId="727ECB86" w14:textId="77777777" w:rsidR="008F75B9" w:rsidRDefault="008F75B9" w:rsidP="008F75B9">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sidR="009D39A2">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0552BEC2" w14:textId="77777777" w:rsidR="00334579" w:rsidRPr="005B7BF6" w:rsidRDefault="008F75B9" w:rsidP="008F75B9">
            <w:pPr>
              <w:spacing w:after="0"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334579" w:rsidRPr="005B7BF6" w14:paraId="2DCFFFBA" w14:textId="77777777" w:rsidTr="00380637">
        <w:tc>
          <w:tcPr>
            <w:tcW w:w="9864" w:type="dxa"/>
            <w:gridSpan w:val="25"/>
            <w:shd w:val="clear" w:color="auto" w:fill="auto"/>
          </w:tcPr>
          <w:p w14:paraId="305AFE06" w14:textId="77777777" w:rsidR="00334579" w:rsidRPr="005B7BF6" w:rsidRDefault="00334579" w:rsidP="00334579">
            <w:pPr>
              <w:spacing w:after="0" w:line="360" w:lineRule="auto"/>
              <w:contextualSpacing/>
              <w:jc w:val="center"/>
              <w:rPr>
                <w:rFonts w:ascii="David" w:hAnsi="David"/>
                <w:b/>
                <w:bCs/>
                <w:noProof/>
                <w:sz w:val="24"/>
                <w:szCs w:val="24"/>
                <w:rtl/>
              </w:rPr>
            </w:pPr>
          </w:p>
        </w:tc>
      </w:tr>
      <w:tr w:rsidR="00334579" w:rsidRPr="005B7BF6" w14:paraId="4A10FF61" w14:textId="77777777" w:rsidTr="00380637">
        <w:tc>
          <w:tcPr>
            <w:tcW w:w="1578" w:type="dxa"/>
            <w:gridSpan w:val="4"/>
            <w:tcBorders>
              <w:bottom w:val="single" w:sz="4" w:space="0" w:color="auto"/>
            </w:tcBorders>
            <w:shd w:val="clear" w:color="auto" w:fill="auto"/>
          </w:tcPr>
          <w:p w14:paraId="1F924A5B" w14:textId="77777777" w:rsidR="00334579" w:rsidRPr="005B7BF6" w:rsidRDefault="00334579" w:rsidP="00334579">
            <w:pPr>
              <w:spacing w:after="0" w:line="360" w:lineRule="auto"/>
              <w:contextualSpacing/>
              <w:rPr>
                <w:rFonts w:ascii="David" w:hAnsi="David"/>
                <w:b/>
                <w:bCs/>
                <w:noProof/>
                <w:sz w:val="24"/>
                <w:szCs w:val="24"/>
                <w:rtl/>
              </w:rPr>
            </w:pPr>
            <w:r w:rsidRPr="005B7BF6">
              <w:rPr>
                <w:rFonts w:ascii="David" w:hAnsi="David" w:hint="cs"/>
                <w:b/>
                <w:bCs/>
                <w:noProof/>
                <w:sz w:val="24"/>
                <w:szCs w:val="24"/>
                <w:rtl/>
              </w:rPr>
              <w:t>פרטי הפונה:</w:t>
            </w:r>
          </w:p>
        </w:tc>
        <w:tc>
          <w:tcPr>
            <w:tcW w:w="394" w:type="dxa"/>
            <w:tcBorders>
              <w:bottom w:val="single" w:sz="4" w:space="0" w:color="auto"/>
            </w:tcBorders>
            <w:shd w:val="clear" w:color="auto" w:fill="auto"/>
          </w:tcPr>
          <w:p w14:paraId="4A3B38FC"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tcBorders>
              <w:bottom w:val="single" w:sz="4" w:space="0" w:color="auto"/>
            </w:tcBorders>
            <w:shd w:val="clear" w:color="auto" w:fill="auto"/>
          </w:tcPr>
          <w:p w14:paraId="5D05F0AA"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tcBorders>
              <w:bottom w:val="single" w:sz="4" w:space="0" w:color="auto"/>
            </w:tcBorders>
            <w:shd w:val="clear" w:color="auto" w:fill="auto"/>
          </w:tcPr>
          <w:p w14:paraId="47EE90C9"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tcBorders>
              <w:bottom w:val="single" w:sz="4" w:space="0" w:color="auto"/>
            </w:tcBorders>
            <w:shd w:val="clear" w:color="auto" w:fill="auto"/>
          </w:tcPr>
          <w:p w14:paraId="26353F7F"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tcBorders>
              <w:bottom w:val="single" w:sz="4" w:space="0" w:color="auto"/>
            </w:tcBorders>
            <w:shd w:val="clear" w:color="auto" w:fill="auto"/>
          </w:tcPr>
          <w:p w14:paraId="63D1A1C2"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tcBorders>
              <w:bottom w:val="single" w:sz="4" w:space="0" w:color="auto"/>
            </w:tcBorders>
            <w:shd w:val="clear" w:color="auto" w:fill="auto"/>
          </w:tcPr>
          <w:p w14:paraId="7C377946"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tcBorders>
              <w:bottom w:val="single" w:sz="4" w:space="0" w:color="auto"/>
            </w:tcBorders>
            <w:shd w:val="clear" w:color="auto" w:fill="auto"/>
          </w:tcPr>
          <w:p w14:paraId="77345E8C"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tcBorders>
              <w:bottom w:val="single" w:sz="4" w:space="0" w:color="auto"/>
            </w:tcBorders>
            <w:shd w:val="clear" w:color="auto" w:fill="auto"/>
          </w:tcPr>
          <w:p w14:paraId="2F1C2542"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65CE2D51"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31AD5C2F"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62B65628"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081429A1"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088DCAF3"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42AF8E5D"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63F56791"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58930116"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1A9D99E9"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2B264F38"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77B9ED6F"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32D6B037"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7132EF3E" w14:textId="77777777" w:rsidR="00334579" w:rsidRPr="005B7BF6" w:rsidRDefault="00334579" w:rsidP="00334579">
            <w:pPr>
              <w:spacing w:after="0" w:line="360" w:lineRule="auto"/>
              <w:contextualSpacing/>
              <w:jc w:val="center"/>
              <w:rPr>
                <w:rFonts w:ascii="David" w:hAnsi="David"/>
                <w:b/>
                <w:bCs/>
                <w:noProof/>
                <w:sz w:val="24"/>
                <w:szCs w:val="24"/>
                <w:rtl/>
              </w:rPr>
            </w:pPr>
          </w:p>
        </w:tc>
      </w:tr>
      <w:tr w:rsidR="00334579" w:rsidRPr="005B7BF6" w14:paraId="3636D014" w14:textId="77777777" w:rsidTr="00380637">
        <w:tc>
          <w:tcPr>
            <w:tcW w:w="1578" w:type="dxa"/>
            <w:gridSpan w:val="4"/>
            <w:tcBorders>
              <w:top w:val="single" w:sz="4" w:space="0" w:color="auto"/>
              <w:left w:val="single" w:sz="4" w:space="0" w:color="auto"/>
              <w:bottom w:val="single" w:sz="4" w:space="0" w:color="auto"/>
              <w:right w:val="single" w:sz="4" w:space="0" w:color="auto"/>
            </w:tcBorders>
            <w:shd w:val="clear" w:color="auto" w:fill="D9D9D9"/>
          </w:tcPr>
          <w:p w14:paraId="09220EC6" w14:textId="77777777" w:rsidR="00334579" w:rsidRPr="005B7BF6" w:rsidRDefault="00334579" w:rsidP="00334579">
            <w:pPr>
              <w:spacing w:after="0" w:line="360" w:lineRule="auto"/>
              <w:contextualSpacing/>
              <w:rPr>
                <w:rFonts w:ascii="David" w:hAnsi="David"/>
                <w:noProof/>
                <w:sz w:val="24"/>
                <w:szCs w:val="24"/>
                <w:rtl/>
              </w:rPr>
            </w:pPr>
            <w:r w:rsidRPr="005B7BF6">
              <w:rPr>
                <w:rFonts w:ascii="David" w:hAnsi="David"/>
                <w:sz w:val="24"/>
                <w:szCs w:val="24"/>
                <w:rtl/>
              </w:rPr>
              <w:t>שם החברה:</w:t>
            </w:r>
          </w:p>
        </w:tc>
        <w:tc>
          <w:tcPr>
            <w:tcW w:w="3156" w:type="dxa"/>
            <w:gridSpan w:val="8"/>
            <w:tcBorders>
              <w:top w:val="single" w:sz="4" w:space="0" w:color="auto"/>
              <w:left w:val="single" w:sz="4" w:space="0" w:color="auto"/>
              <w:bottom w:val="single" w:sz="4" w:space="0" w:color="auto"/>
              <w:right w:val="single" w:sz="4" w:space="0" w:color="auto"/>
            </w:tcBorders>
            <w:shd w:val="clear" w:color="auto" w:fill="auto"/>
          </w:tcPr>
          <w:p w14:paraId="7A9D6FEF"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tcBorders>
              <w:left w:val="single" w:sz="4" w:space="0" w:color="auto"/>
            </w:tcBorders>
            <w:shd w:val="clear" w:color="auto" w:fill="auto"/>
          </w:tcPr>
          <w:p w14:paraId="04DC11E6"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09A75197"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72F1C7B3"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4087008F"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162D4265"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6158EB5D"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2B4A4459"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5B2CE3F2"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64319E0B"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5E88F1BF"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46AF1FDA"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4765C483"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2630B906" w14:textId="77777777" w:rsidR="00334579" w:rsidRPr="005B7BF6" w:rsidRDefault="00334579" w:rsidP="00334579">
            <w:pPr>
              <w:spacing w:after="0" w:line="360" w:lineRule="auto"/>
              <w:contextualSpacing/>
              <w:jc w:val="center"/>
              <w:rPr>
                <w:rFonts w:ascii="David" w:hAnsi="David"/>
                <w:b/>
                <w:bCs/>
                <w:noProof/>
                <w:sz w:val="24"/>
                <w:szCs w:val="24"/>
                <w:rtl/>
              </w:rPr>
            </w:pPr>
          </w:p>
        </w:tc>
      </w:tr>
      <w:tr w:rsidR="00334579" w:rsidRPr="005B7BF6" w14:paraId="47C23DD1" w14:textId="77777777" w:rsidTr="00380637">
        <w:tc>
          <w:tcPr>
            <w:tcW w:w="1578" w:type="dxa"/>
            <w:gridSpan w:val="4"/>
            <w:tcBorders>
              <w:top w:val="single" w:sz="4" w:space="0" w:color="auto"/>
              <w:left w:val="single" w:sz="4" w:space="0" w:color="auto"/>
              <w:bottom w:val="single" w:sz="4" w:space="0" w:color="auto"/>
              <w:right w:val="single" w:sz="4" w:space="0" w:color="auto"/>
            </w:tcBorders>
            <w:shd w:val="clear" w:color="auto" w:fill="D9D9D9"/>
          </w:tcPr>
          <w:p w14:paraId="6FD9723E" w14:textId="77777777" w:rsidR="00334579" w:rsidRPr="005B7BF6" w:rsidRDefault="00334579" w:rsidP="00334579">
            <w:pPr>
              <w:spacing w:after="0" w:line="360" w:lineRule="auto"/>
              <w:contextualSpacing/>
              <w:rPr>
                <w:rFonts w:ascii="David" w:hAnsi="David"/>
                <w:noProof/>
                <w:sz w:val="24"/>
                <w:szCs w:val="24"/>
                <w:rtl/>
              </w:rPr>
            </w:pPr>
            <w:r w:rsidRPr="005B7BF6">
              <w:rPr>
                <w:rFonts w:ascii="David" w:hAnsi="David"/>
                <w:sz w:val="24"/>
                <w:szCs w:val="24"/>
                <w:rtl/>
              </w:rPr>
              <w:t>שם הפונה:</w:t>
            </w:r>
          </w:p>
        </w:tc>
        <w:tc>
          <w:tcPr>
            <w:tcW w:w="3156" w:type="dxa"/>
            <w:gridSpan w:val="8"/>
            <w:tcBorders>
              <w:top w:val="single" w:sz="4" w:space="0" w:color="auto"/>
              <w:left w:val="single" w:sz="4" w:space="0" w:color="auto"/>
              <w:bottom w:val="single" w:sz="4" w:space="0" w:color="auto"/>
              <w:right w:val="single" w:sz="4" w:space="0" w:color="auto"/>
            </w:tcBorders>
            <w:shd w:val="clear" w:color="auto" w:fill="auto"/>
          </w:tcPr>
          <w:p w14:paraId="0400B2B5"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tcBorders>
              <w:left w:val="single" w:sz="4" w:space="0" w:color="auto"/>
            </w:tcBorders>
            <w:shd w:val="clear" w:color="auto" w:fill="auto"/>
          </w:tcPr>
          <w:p w14:paraId="29D478BC"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572899DD"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4BA39DC2"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5EE7F996"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045ECEBB"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442D8A3D"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221D29BE"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53D720DC"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7F1472A8"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4E7F95F6"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0FA8CCD2"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59C64E95"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27C1901C" w14:textId="77777777" w:rsidR="00334579" w:rsidRPr="005B7BF6" w:rsidRDefault="00334579" w:rsidP="00334579">
            <w:pPr>
              <w:spacing w:after="0" w:line="360" w:lineRule="auto"/>
              <w:contextualSpacing/>
              <w:jc w:val="center"/>
              <w:rPr>
                <w:rFonts w:ascii="David" w:hAnsi="David"/>
                <w:b/>
                <w:bCs/>
                <w:noProof/>
                <w:sz w:val="24"/>
                <w:szCs w:val="24"/>
                <w:rtl/>
              </w:rPr>
            </w:pPr>
          </w:p>
        </w:tc>
      </w:tr>
      <w:tr w:rsidR="00334579" w:rsidRPr="005B7BF6" w14:paraId="33141567" w14:textId="77777777" w:rsidTr="00380637">
        <w:tc>
          <w:tcPr>
            <w:tcW w:w="1578" w:type="dxa"/>
            <w:gridSpan w:val="4"/>
            <w:tcBorders>
              <w:top w:val="single" w:sz="4" w:space="0" w:color="auto"/>
              <w:left w:val="single" w:sz="4" w:space="0" w:color="auto"/>
              <w:bottom w:val="single" w:sz="4" w:space="0" w:color="auto"/>
              <w:right w:val="single" w:sz="4" w:space="0" w:color="auto"/>
            </w:tcBorders>
            <w:shd w:val="clear" w:color="auto" w:fill="D9D9D9"/>
          </w:tcPr>
          <w:p w14:paraId="01CA44E2" w14:textId="77777777" w:rsidR="00334579" w:rsidRPr="005B7BF6" w:rsidRDefault="00334579" w:rsidP="00334579">
            <w:pPr>
              <w:spacing w:after="0" w:line="360" w:lineRule="auto"/>
              <w:contextualSpacing/>
              <w:rPr>
                <w:rFonts w:ascii="David" w:hAnsi="David"/>
                <w:noProof/>
                <w:sz w:val="24"/>
                <w:szCs w:val="24"/>
                <w:rtl/>
              </w:rPr>
            </w:pPr>
            <w:r w:rsidRPr="005B7BF6">
              <w:rPr>
                <w:rFonts w:ascii="David" w:hAnsi="David" w:hint="cs"/>
                <w:noProof/>
                <w:sz w:val="24"/>
                <w:szCs w:val="24"/>
                <w:rtl/>
              </w:rPr>
              <w:t>דוא"ל:</w:t>
            </w:r>
          </w:p>
        </w:tc>
        <w:tc>
          <w:tcPr>
            <w:tcW w:w="3156" w:type="dxa"/>
            <w:gridSpan w:val="8"/>
            <w:tcBorders>
              <w:top w:val="single" w:sz="4" w:space="0" w:color="auto"/>
              <w:left w:val="single" w:sz="4" w:space="0" w:color="auto"/>
              <w:bottom w:val="single" w:sz="4" w:space="0" w:color="auto"/>
              <w:right w:val="single" w:sz="4" w:space="0" w:color="auto"/>
            </w:tcBorders>
            <w:shd w:val="clear" w:color="auto" w:fill="auto"/>
          </w:tcPr>
          <w:p w14:paraId="47C1504B"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tcBorders>
              <w:left w:val="single" w:sz="4" w:space="0" w:color="auto"/>
            </w:tcBorders>
            <w:shd w:val="clear" w:color="auto" w:fill="auto"/>
          </w:tcPr>
          <w:p w14:paraId="5E321DF2"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43B3AF72"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5F5E7CC8"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46E5F2BA"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7E9D9CE3"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7F98B010"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1FA762E8"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738A12F4"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13060F15"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6A7D5698"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656FE75F"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110C25C5"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1A11AC84" w14:textId="77777777" w:rsidR="00334579" w:rsidRPr="005B7BF6" w:rsidRDefault="00334579" w:rsidP="00334579">
            <w:pPr>
              <w:spacing w:after="0" w:line="360" w:lineRule="auto"/>
              <w:contextualSpacing/>
              <w:jc w:val="center"/>
              <w:rPr>
                <w:rFonts w:ascii="David" w:hAnsi="David"/>
                <w:b/>
                <w:bCs/>
                <w:noProof/>
                <w:sz w:val="24"/>
                <w:szCs w:val="24"/>
                <w:rtl/>
              </w:rPr>
            </w:pPr>
          </w:p>
        </w:tc>
      </w:tr>
      <w:tr w:rsidR="00334579" w:rsidRPr="005B7BF6" w14:paraId="23EF5E22" w14:textId="77777777" w:rsidTr="00380637">
        <w:tc>
          <w:tcPr>
            <w:tcW w:w="394" w:type="dxa"/>
            <w:tcBorders>
              <w:top w:val="single" w:sz="4" w:space="0" w:color="auto"/>
            </w:tcBorders>
            <w:shd w:val="clear" w:color="auto" w:fill="auto"/>
          </w:tcPr>
          <w:p w14:paraId="2485D4E8"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tcBorders>
              <w:top w:val="single" w:sz="4" w:space="0" w:color="auto"/>
            </w:tcBorders>
            <w:shd w:val="clear" w:color="auto" w:fill="auto"/>
          </w:tcPr>
          <w:p w14:paraId="3D457C82"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tcBorders>
              <w:top w:val="single" w:sz="4" w:space="0" w:color="auto"/>
            </w:tcBorders>
            <w:shd w:val="clear" w:color="auto" w:fill="auto"/>
          </w:tcPr>
          <w:p w14:paraId="2DC651DB"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tcBorders>
              <w:top w:val="single" w:sz="4" w:space="0" w:color="auto"/>
            </w:tcBorders>
            <w:shd w:val="clear" w:color="auto" w:fill="auto"/>
          </w:tcPr>
          <w:p w14:paraId="2C3F151A"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tcBorders>
              <w:top w:val="single" w:sz="4" w:space="0" w:color="auto"/>
            </w:tcBorders>
            <w:shd w:val="clear" w:color="auto" w:fill="auto"/>
          </w:tcPr>
          <w:p w14:paraId="0B19586C"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tcBorders>
              <w:top w:val="single" w:sz="4" w:space="0" w:color="auto"/>
            </w:tcBorders>
            <w:shd w:val="clear" w:color="auto" w:fill="auto"/>
          </w:tcPr>
          <w:p w14:paraId="6661CFC5"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tcBorders>
              <w:top w:val="single" w:sz="4" w:space="0" w:color="auto"/>
            </w:tcBorders>
            <w:shd w:val="clear" w:color="auto" w:fill="auto"/>
          </w:tcPr>
          <w:p w14:paraId="516C9CAB"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tcBorders>
              <w:top w:val="single" w:sz="4" w:space="0" w:color="auto"/>
            </w:tcBorders>
            <w:shd w:val="clear" w:color="auto" w:fill="auto"/>
          </w:tcPr>
          <w:p w14:paraId="4EC33FBC"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tcBorders>
              <w:top w:val="single" w:sz="4" w:space="0" w:color="auto"/>
            </w:tcBorders>
            <w:shd w:val="clear" w:color="auto" w:fill="auto"/>
          </w:tcPr>
          <w:p w14:paraId="3370F38D"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tcBorders>
              <w:top w:val="single" w:sz="4" w:space="0" w:color="auto"/>
            </w:tcBorders>
            <w:shd w:val="clear" w:color="auto" w:fill="auto"/>
          </w:tcPr>
          <w:p w14:paraId="0F3C436A"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tcBorders>
              <w:top w:val="single" w:sz="4" w:space="0" w:color="auto"/>
            </w:tcBorders>
            <w:shd w:val="clear" w:color="auto" w:fill="auto"/>
          </w:tcPr>
          <w:p w14:paraId="15F2EF29"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tcBorders>
              <w:top w:val="single" w:sz="4" w:space="0" w:color="auto"/>
            </w:tcBorders>
            <w:shd w:val="clear" w:color="auto" w:fill="auto"/>
          </w:tcPr>
          <w:p w14:paraId="23CDAD78"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2484A990"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1069D268"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46B99222"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5827FE96"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115EB156"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78C5F8D8"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5DE8770B"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3A2BD583"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3EAAC760"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38AF7DF9"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4" w:type="dxa"/>
            <w:shd w:val="clear" w:color="auto" w:fill="auto"/>
          </w:tcPr>
          <w:p w14:paraId="3F8099F7"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439F70C5" w14:textId="77777777" w:rsidR="00334579" w:rsidRPr="005B7BF6" w:rsidRDefault="00334579" w:rsidP="00334579">
            <w:pPr>
              <w:spacing w:after="0" w:line="360" w:lineRule="auto"/>
              <w:contextualSpacing/>
              <w:jc w:val="center"/>
              <w:rPr>
                <w:rFonts w:ascii="David" w:hAnsi="David"/>
                <w:b/>
                <w:bCs/>
                <w:noProof/>
                <w:sz w:val="24"/>
                <w:szCs w:val="24"/>
                <w:rtl/>
              </w:rPr>
            </w:pPr>
          </w:p>
        </w:tc>
        <w:tc>
          <w:tcPr>
            <w:tcW w:w="395" w:type="dxa"/>
            <w:shd w:val="clear" w:color="auto" w:fill="auto"/>
          </w:tcPr>
          <w:p w14:paraId="56B61FD0" w14:textId="77777777" w:rsidR="00334579" w:rsidRPr="005B7BF6" w:rsidRDefault="00334579" w:rsidP="00334579">
            <w:pPr>
              <w:spacing w:after="0" w:line="360" w:lineRule="auto"/>
              <w:contextualSpacing/>
              <w:jc w:val="center"/>
              <w:rPr>
                <w:rFonts w:ascii="David" w:hAnsi="David"/>
                <w:b/>
                <w:bCs/>
                <w:noProof/>
                <w:sz w:val="24"/>
                <w:szCs w:val="24"/>
                <w:rtl/>
              </w:rPr>
            </w:pPr>
          </w:p>
        </w:tc>
      </w:tr>
      <w:tr w:rsidR="00334579" w:rsidRPr="005B7BF6" w14:paraId="28C5650A" w14:textId="77777777" w:rsidTr="00380637">
        <w:tc>
          <w:tcPr>
            <w:tcW w:w="9864" w:type="dxa"/>
            <w:gridSpan w:val="25"/>
            <w:shd w:val="clear" w:color="auto" w:fill="auto"/>
          </w:tcPr>
          <w:p w14:paraId="30FB0396" w14:textId="77777777" w:rsidR="00334579" w:rsidRPr="005B7BF6" w:rsidRDefault="00334579" w:rsidP="00334579">
            <w:pPr>
              <w:spacing w:after="0" w:line="240" w:lineRule="auto"/>
              <w:rPr>
                <w:rFonts w:ascii="David" w:hAnsi="David"/>
                <w:b/>
                <w:bCs/>
                <w:noProof/>
                <w:sz w:val="24"/>
                <w:szCs w:val="24"/>
                <w:rtl/>
              </w:rPr>
            </w:pPr>
            <w:r w:rsidRPr="005B7BF6">
              <w:rPr>
                <w:rFonts w:ascii="David" w:hAnsi="David"/>
                <w:sz w:val="24"/>
                <w:szCs w:val="24"/>
                <w:rtl/>
              </w:rPr>
              <w:t>להלן המבנה שנדרש להעביר לצורך מענה לשאלות הבהרה:</w:t>
            </w:r>
          </w:p>
        </w:tc>
      </w:tr>
    </w:tbl>
    <w:p w14:paraId="37C1F86A" w14:textId="77777777" w:rsidR="00C52505" w:rsidRDefault="00C52505" w:rsidP="00C52505">
      <w:pPr>
        <w:rPr>
          <w:rFonts w:ascii="David" w:hAnsi="David"/>
          <w:sz w:val="24"/>
          <w:szCs w:val="24"/>
          <w:rtl/>
        </w:rPr>
      </w:pPr>
    </w:p>
    <w:p w14:paraId="2763D4CC" w14:textId="77777777" w:rsidR="00C52505" w:rsidRDefault="00C52505" w:rsidP="00C52505">
      <w:pPr>
        <w:rPr>
          <w:rFonts w:ascii="David" w:hAnsi="David"/>
          <w:sz w:val="24"/>
          <w:szCs w:val="24"/>
          <w:rtl/>
        </w:rPr>
      </w:pPr>
      <w:r w:rsidRPr="00B74E67">
        <w:rPr>
          <w:noProof/>
        </w:rPr>
        <w:drawing>
          <wp:inline distT="0" distB="0" distL="0" distR="0" wp14:anchorId="1562EF6C" wp14:editId="0F87C779">
            <wp:extent cx="6263640" cy="2499360"/>
            <wp:effectExtent l="0" t="0" r="0" b="0"/>
            <wp:docPr id="54"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6263640" cy="2499360"/>
                    </a:xfrm>
                    <a:prstGeom prst="rect">
                      <a:avLst/>
                    </a:prstGeom>
                    <a:noFill/>
                    <a:ln>
                      <a:noFill/>
                    </a:ln>
                  </pic:spPr>
                </pic:pic>
              </a:graphicData>
            </a:graphic>
          </wp:inline>
        </w:drawing>
      </w:r>
    </w:p>
    <w:p w14:paraId="3BE76B3A" w14:textId="77777777" w:rsidR="00C52505" w:rsidRDefault="00C52505" w:rsidP="00C52505">
      <w:pPr>
        <w:bidi w:val="0"/>
        <w:rPr>
          <w:rFonts w:ascii="Arial" w:eastAsia="Times New Roman" w:hAnsi="Arial" w:cs="Arial"/>
          <w:lang w:eastAsia="he-IL"/>
        </w:rPr>
      </w:pPr>
    </w:p>
    <w:tbl>
      <w:tblPr>
        <w:bidiVisual/>
        <w:tblW w:w="9854" w:type="dxa"/>
        <w:tblLook w:val="04A0" w:firstRow="1" w:lastRow="0" w:firstColumn="1" w:lastColumn="0" w:noHBand="0" w:noVBand="1"/>
      </w:tblPr>
      <w:tblGrid>
        <w:gridCol w:w="788"/>
        <w:gridCol w:w="1576"/>
        <w:gridCol w:w="395"/>
        <w:gridCol w:w="394"/>
        <w:gridCol w:w="2365"/>
        <w:gridCol w:w="394"/>
        <w:gridCol w:w="394"/>
        <w:gridCol w:w="3548"/>
      </w:tblGrid>
      <w:tr w:rsidR="00C52505" w:rsidRPr="005B7BF6" w14:paraId="2AA98693" w14:textId="77777777" w:rsidTr="00380637">
        <w:tc>
          <w:tcPr>
            <w:tcW w:w="788" w:type="dxa"/>
            <w:shd w:val="clear" w:color="auto" w:fill="auto"/>
          </w:tcPr>
          <w:p w14:paraId="38097719" w14:textId="77777777" w:rsidR="00C52505" w:rsidRPr="005B7BF6" w:rsidRDefault="00C52505" w:rsidP="00380637">
            <w:pPr>
              <w:spacing w:after="0" w:line="360" w:lineRule="auto"/>
              <w:contextualSpacing/>
              <w:rPr>
                <w:rFonts w:ascii="David" w:hAnsi="David"/>
                <w:sz w:val="24"/>
                <w:szCs w:val="24"/>
                <w:rtl/>
              </w:rPr>
            </w:pPr>
          </w:p>
        </w:tc>
        <w:tc>
          <w:tcPr>
            <w:tcW w:w="9066" w:type="dxa"/>
            <w:gridSpan w:val="7"/>
            <w:shd w:val="clear" w:color="auto" w:fill="auto"/>
          </w:tcPr>
          <w:p w14:paraId="5E2ACA8E" w14:textId="77777777" w:rsidR="00C52505" w:rsidRPr="005B7BF6" w:rsidRDefault="00C52505" w:rsidP="00380637">
            <w:pPr>
              <w:spacing w:after="0" w:line="360" w:lineRule="auto"/>
              <w:contextualSpacing/>
              <w:rPr>
                <w:rFonts w:ascii="David" w:hAnsi="David"/>
                <w:sz w:val="24"/>
                <w:szCs w:val="24"/>
                <w:rtl/>
              </w:rPr>
            </w:pPr>
          </w:p>
        </w:tc>
      </w:tr>
      <w:tr w:rsidR="00C52505" w:rsidRPr="005B7BF6" w14:paraId="076AC4DF" w14:textId="77777777" w:rsidTr="00380637">
        <w:tc>
          <w:tcPr>
            <w:tcW w:w="2364" w:type="dxa"/>
            <w:gridSpan w:val="2"/>
            <w:tcBorders>
              <w:top w:val="single" w:sz="4" w:space="0" w:color="auto"/>
              <w:left w:val="single" w:sz="4" w:space="0" w:color="auto"/>
            </w:tcBorders>
            <w:shd w:val="clear" w:color="auto" w:fill="auto"/>
          </w:tcPr>
          <w:p w14:paraId="449C78D6"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41D495DD"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3861D40"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2365" w:type="dxa"/>
            <w:tcBorders>
              <w:top w:val="single" w:sz="4" w:space="0" w:color="auto"/>
            </w:tcBorders>
            <w:shd w:val="clear" w:color="auto" w:fill="auto"/>
          </w:tcPr>
          <w:p w14:paraId="1B1CCB30"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3AABA6FC"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6631F460"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2578F71F" w14:textId="77777777" w:rsidR="00C52505" w:rsidRPr="005B7BF6" w:rsidRDefault="00C52505" w:rsidP="00380637">
            <w:pPr>
              <w:spacing w:after="0" w:line="480" w:lineRule="auto"/>
              <w:contextualSpacing/>
              <w:jc w:val="both"/>
              <w:rPr>
                <w:rFonts w:ascii="David" w:hAnsi="David"/>
                <w:b/>
                <w:bCs/>
                <w:noProof/>
                <w:sz w:val="24"/>
                <w:szCs w:val="24"/>
                <w:rtl/>
              </w:rPr>
            </w:pPr>
          </w:p>
          <w:p w14:paraId="2CAD177C" w14:textId="77777777" w:rsidR="00C52505" w:rsidRPr="005B7BF6" w:rsidRDefault="00C52505" w:rsidP="00380637">
            <w:pPr>
              <w:spacing w:after="0" w:line="480" w:lineRule="auto"/>
              <w:contextualSpacing/>
              <w:jc w:val="both"/>
              <w:rPr>
                <w:rFonts w:ascii="David" w:hAnsi="David"/>
                <w:b/>
                <w:bCs/>
                <w:noProof/>
                <w:sz w:val="24"/>
                <w:szCs w:val="24"/>
                <w:rtl/>
              </w:rPr>
            </w:pPr>
          </w:p>
        </w:tc>
      </w:tr>
      <w:tr w:rsidR="00C52505" w:rsidRPr="005B7BF6" w14:paraId="7F261FBA" w14:textId="77777777" w:rsidTr="00380637">
        <w:tc>
          <w:tcPr>
            <w:tcW w:w="2364" w:type="dxa"/>
            <w:gridSpan w:val="2"/>
            <w:tcBorders>
              <w:top w:val="single" w:sz="4" w:space="0" w:color="auto"/>
              <w:left w:val="single" w:sz="4" w:space="0" w:color="auto"/>
              <w:bottom w:val="single" w:sz="4" w:space="0" w:color="auto"/>
            </w:tcBorders>
            <w:shd w:val="clear" w:color="auto" w:fill="auto"/>
          </w:tcPr>
          <w:p w14:paraId="260F43CE" w14:textId="77777777" w:rsidR="00C52505" w:rsidRPr="005B7BF6" w:rsidRDefault="00C52505"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32A8F06E"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161C8774"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2365" w:type="dxa"/>
            <w:tcBorders>
              <w:top w:val="single" w:sz="4" w:space="0" w:color="auto"/>
              <w:bottom w:val="single" w:sz="4" w:space="0" w:color="auto"/>
            </w:tcBorders>
            <w:shd w:val="clear" w:color="auto" w:fill="auto"/>
          </w:tcPr>
          <w:p w14:paraId="5F85184C" w14:textId="77777777" w:rsidR="00C52505" w:rsidRPr="005B7BF6" w:rsidRDefault="00C52505"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10020D6E"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39C9E511"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1165882F" w14:textId="77777777" w:rsidR="00C52505" w:rsidRPr="005B7BF6" w:rsidRDefault="00C52505"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749C2CA9" w14:textId="77777777" w:rsidR="00C52505" w:rsidRDefault="00C52505" w:rsidP="00C52505">
      <w:pPr>
        <w:bidi w:val="0"/>
        <w:rPr>
          <w:rFonts w:ascii="Arial" w:eastAsia="Times New Roman" w:hAnsi="Arial" w:cs="Arial"/>
          <w:lang w:eastAsia="he-IL"/>
        </w:rPr>
      </w:pPr>
    </w:p>
    <w:p w14:paraId="266A469B" w14:textId="77777777" w:rsidR="00C52505" w:rsidRDefault="00C52505" w:rsidP="00C52505">
      <w:pPr>
        <w:bidi w:val="0"/>
        <w:rPr>
          <w:rFonts w:ascii="Arial" w:eastAsia="Times New Roman" w:hAnsi="Arial" w:cs="Arial"/>
          <w:lang w:eastAsia="he-IL"/>
        </w:rPr>
      </w:pPr>
    </w:p>
    <w:p w14:paraId="562381D9" w14:textId="77777777" w:rsidR="00C52505" w:rsidRDefault="00C52505" w:rsidP="00C52505">
      <w:pPr>
        <w:bidi w:val="0"/>
        <w:rPr>
          <w:rFonts w:ascii="Arial" w:eastAsia="Times New Roman" w:hAnsi="Arial" w:cs="Arial"/>
          <w:lang w:eastAsia="he-IL"/>
        </w:rPr>
      </w:pPr>
    </w:p>
    <w:p w14:paraId="2B393DFF" w14:textId="77777777" w:rsidR="00C52505" w:rsidRDefault="00C52505" w:rsidP="00C52505">
      <w:pPr>
        <w:bidi w:val="0"/>
        <w:rPr>
          <w:rFonts w:ascii="Arial" w:eastAsia="Times New Roman" w:hAnsi="Arial" w:cs="Arial"/>
          <w:lang w:eastAsia="he-IL"/>
        </w:rPr>
      </w:pPr>
    </w:p>
    <w:p w14:paraId="4E0C2326" w14:textId="77777777" w:rsidR="00C52505" w:rsidRDefault="00C52505" w:rsidP="00C52505">
      <w:pPr>
        <w:bidi w:val="0"/>
        <w:rPr>
          <w:rFonts w:ascii="Arial" w:eastAsia="Times New Roman" w:hAnsi="Arial" w:cs="Arial"/>
          <w:lang w:eastAsia="he-IL"/>
        </w:rPr>
      </w:pPr>
    </w:p>
    <w:p w14:paraId="42AD3588" w14:textId="77777777" w:rsidR="00C52505" w:rsidRDefault="00C52505" w:rsidP="00C52505">
      <w:pPr>
        <w:pStyle w:val="Heading2"/>
        <w:rPr>
          <w:rFonts w:ascii="Segoe UI Semibold" w:hAnsi="Segoe UI Semibold" w:cs="Times New Roman"/>
          <w:b/>
          <w:bCs/>
          <w:color w:val="002060"/>
          <w:sz w:val="24"/>
          <w:szCs w:val="24"/>
          <w:rtl/>
        </w:rPr>
      </w:pPr>
      <w:bookmarkStart w:id="248" w:name="_נספח_כ&quot;א:_התחייבות"/>
      <w:bookmarkStart w:id="249" w:name="_נספח_כ&quot;ב:_התחייבות"/>
      <w:bookmarkStart w:id="250" w:name="_נספח_כ&quot;א:_תיאור"/>
      <w:bookmarkStart w:id="251" w:name="_נספח_4ב':_סקר"/>
      <w:bookmarkStart w:id="252" w:name="_Toc112870326"/>
      <w:bookmarkEnd w:id="248"/>
      <w:bookmarkEnd w:id="249"/>
      <w:bookmarkEnd w:id="250"/>
      <w:bookmarkEnd w:id="251"/>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4ב'</w:t>
      </w:r>
      <w:r w:rsidRPr="00264FA3">
        <w:rPr>
          <w:rFonts w:ascii="Segoe UI Semibold" w:hAnsi="Segoe UI Semibold" w:cs="Times New Roman" w:hint="cs"/>
          <w:b/>
          <w:bCs/>
          <w:color w:val="002060"/>
          <w:sz w:val="24"/>
          <w:szCs w:val="24"/>
          <w:rtl/>
        </w:rPr>
        <w:t>:</w:t>
      </w:r>
      <w:r w:rsidRPr="00264FA3">
        <w:rPr>
          <w:rFonts w:ascii="Segoe UI Semibold" w:hAnsi="Segoe UI Semibold" w:cs="Times New Roman"/>
          <w:b/>
          <w:bCs/>
          <w:color w:val="002060"/>
          <w:sz w:val="24"/>
          <w:szCs w:val="24"/>
          <w:rtl/>
        </w:rPr>
        <w:t xml:space="preserve"> </w:t>
      </w:r>
      <w:r>
        <w:rPr>
          <w:rFonts w:ascii="Segoe UI Semibold" w:hAnsi="Segoe UI Semibold" w:cs="Times New Roman" w:hint="cs"/>
          <w:b/>
          <w:bCs/>
          <w:color w:val="002060"/>
          <w:sz w:val="24"/>
          <w:szCs w:val="24"/>
          <w:rtl/>
        </w:rPr>
        <w:t>סקר לקוחות שיבצע המזמין מול לקוחות המציע</w:t>
      </w:r>
      <w:bookmarkEnd w:id="252"/>
    </w:p>
    <w:p w14:paraId="09EB7C40" w14:textId="77777777" w:rsidR="00C52505" w:rsidRDefault="00C52505" w:rsidP="00C52505">
      <w:pPr>
        <w:rPr>
          <w:rtl/>
        </w:rPr>
      </w:pPr>
    </w:p>
    <w:tbl>
      <w:tblPr>
        <w:bidiVisual/>
        <w:tblW w:w="0" w:type="auto"/>
        <w:tblInd w:w="-145" w:type="dxa"/>
        <w:tblLook w:val="04A0" w:firstRow="1" w:lastRow="0" w:firstColumn="1" w:lastColumn="0" w:noHBand="0" w:noVBand="1"/>
      </w:tblPr>
      <w:tblGrid>
        <w:gridCol w:w="566"/>
        <w:gridCol w:w="719"/>
        <w:gridCol w:w="564"/>
        <w:gridCol w:w="564"/>
        <w:gridCol w:w="567"/>
        <w:gridCol w:w="566"/>
        <w:gridCol w:w="567"/>
        <w:gridCol w:w="568"/>
        <w:gridCol w:w="568"/>
        <w:gridCol w:w="567"/>
        <w:gridCol w:w="567"/>
        <w:gridCol w:w="567"/>
        <w:gridCol w:w="567"/>
        <w:gridCol w:w="567"/>
        <w:gridCol w:w="567"/>
        <w:gridCol w:w="567"/>
        <w:gridCol w:w="565"/>
      </w:tblGrid>
      <w:tr w:rsidR="00C52505" w:rsidRPr="005B7BF6" w14:paraId="5CC4E0D4" w14:textId="77777777" w:rsidTr="00380637">
        <w:tc>
          <w:tcPr>
            <w:tcW w:w="566" w:type="dxa"/>
            <w:shd w:val="clear" w:color="auto" w:fill="auto"/>
          </w:tcPr>
          <w:p w14:paraId="2A0A4E8F"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1.</w:t>
            </w:r>
          </w:p>
        </w:tc>
        <w:tc>
          <w:tcPr>
            <w:tcW w:w="9217" w:type="dxa"/>
            <w:gridSpan w:val="16"/>
            <w:shd w:val="clear" w:color="auto" w:fill="auto"/>
          </w:tcPr>
          <w:p w14:paraId="68749D56"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 xml:space="preserve">דרג\י את רמת שביעות הרצון </w:t>
            </w:r>
            <w:r w:rsidRPr="005B7BF6">
              <w:rPr>
                <w:rFonts w:ascii="David" w:hAnsi="David" w:hint="cs"/>
                <w:sz w:val="24"/>
                <w:szCs w:val="24"/>
                <w:rtl/>
              </w:rPr>
              <w:t>מניהול</w:t>
            </w:r>
            <w:r w:rsidRPr="005B7BF6">
              <w:rPr>
                <w:rFonts w:ascii="David" w:hAnsi="David"/>
                <w:sz w:val="24"/>
                <w:szCs w:val="24"/>
                <w:rtl/>
              </w:rPr>
              <w:t xml:space="preserve"> הפרויקט ו</w:t>
            </w:r>
            <w:r w:rsidRPr="005B7BF6">
              <w:rPr>
                <w:rFonts w:ascii="David" w:hAnsi="David" w:hint="cs"/>
                <w:sz w:val="24"/>
                <w:szCs w:val="24"/>
                <w:rtl/>
              </w:rPr>
              <w:t>ה</w:t>
            </w:r>
            <w:r w:rsidRPr="005B7BF6">
              <w:rPr>
                <w:rFonts w:ascii="David" w:hAnsi="David"/>
                <w:sz w:val="24"/>
                <w:szCs w:val="24"/>
                <w:rtl/>
              </w:rPr>
              <w:t>רמ</w:t>
            </w:r>
            <w:r w:rsidRPr="005B7BF6">
              <w:rPr>
                <w:rFonts w:ascii="David" w:hAnsi="David" w:hint="cs"/>
                <w:sz w:val="24"/>
                <w:szCs w:val="24"/>
                <w:rtl/>
              </w:rPr>
              <w:t>ה</w:t>
            </w:r>
            <w:r w:rsidRPr="005B7BF6">
              <w:rPr>
                <w:rFonts w:ascii="David" w:hAnsi="David"/>
                <w:sz w:val="24"/>
                <w:szCs w:val="24"/>
                <w:rtl/>
              </w:rPr>
              <w:t xml:space="preserve"> המקצועית בתקופת ההתקשרות הראשונה (ללא </w:t>
            </w:r>
            <w:r w:rsidRPr="005B7BF6">
              <w:rPr>
                <w:rFonts w:ascii="David" w:hAnsi="David" w:hint="cs"/>
                <w:sz w:val="24"/>
                <w:szCs w:val="24"/>
                <w:rtl/>
              </w:rPr>
              <w:t>מימוש אופציות, הרחבת התקשרות ו</w:t>
            </w:r>
            <w:r w:rsidRPr="005B7BF6">
              <w:rPr>
                <w:rFonts w:ascii="David" w:hAnsi="David"/>
                <w:sz w:val="24"/>
                <w:szCs w:val="24"/>
                <w:rtl/>
              </w:rPr>
              <w:t>שירותי התחזוקה).</w:t>
            </w:r>
          </w:p>
        </w:tc>
      </w:tr>
      <w:tr w:rsidR="00C52505" w:rsidRPr="005B7BF6" w14:paraId="0112BBE8" w14:textId="77777777" w:rsidTr="00380637">
        <w:tc>
          <w:tcPr>
            <w:tcW w:w="566" w:type="dxa"/>
            <w:shd w:val="clear" w:color="auto" w:fill="auto"/>
          </w:tcPr>
          <w:p w14:paraId="07F21723" w14:textId="77777777" w:rsidR="00C52505" w:rsidRPr="005B7BF6" w:rsidRDefault="00C52505" w:rsidP="00380637">
            <w:pPr>
              <w:spacing w:after="0" w:line="240" w:lineRule="auto"/>
              <w:rPr>
                <w:rFonts w:ascii="David" w:hAnsi="David"/>
                <w:sz w:val="24"/>
                <w:szCs w:val="24"/>
                <w:rtl/>
              </w:rPr>
            </w:pPr>
          </w:p>
        </w:tc>
        <w:tc>
          <w:tcPr>
            <w:tcW w:w="719" w:type="dxa"/>
            <w:tcBorders>
              <w:bottom w:val="single" w:sz="4" w:space="0" w:color="auto"/>
            </w:tcBorders>
            <w:shd w:val="clear" w:color="auto" w:fill="auto"/>
          </w:tcPr>
          <w:p w14:paraId="6D6E3F54"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39805A66"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0C18CFA7"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2EE2EFEB" w14:textId="77777777" w:rsidR="00C52505" w:rsidRPr="005B7BF6" w:rsidRDefault="00C52505" w:rsidP="00380637">
            <w:pPr>
              <w:spacing w:after="0" w:line="240" w:lineRule="auto"/>
              <w:rPr>
                <w:rFonts w:ascii="David" w:hAnsi="David"/>
                <w:sz w:val="24"/>
                <w:szCs w:val="24"/>
                <w:rtl/>
              </w:rPr>
            </w:pPr>
          </w:p>
        </w:tc>
        <w:tc>
          <w:tcPr>
            <w:tcW w:w="566" w:type="dxa"/>
            <w:tcBorders>
              <w:bottom w:val="single" w:sz="4" w:space="0" w:color="auto"/>
            </w:tcBorders>
            <w:shd w:val="clear" w:color="auto" w:fill="auto"/>
          </w:tcPr>
          <w:p w14:paraId="531AD154"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46DD5DE1"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35675CD3"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5960ED8E"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768657CB"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1AE30694"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12800AC0"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552916F4"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2462791E"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70CD2BA4"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0A10382E" w14:textId="77777777" w:rsidR="00C52505" w:rsidRPr="005B7BF6" w:rsidRDefault="00C52505" w:rsidP="00380637">
            <w:pPr>
              <w:spacing w:after="0" w:line="240" w:lineRule="auto"/>
              <w:rPr>
                <w:rFonts w:ascii="David" w:hAnsi="David"/>
                <w:sz w:val="24"/>
                <w:szCs w:val="24"/>
                <w:rtl/>
              </w:rPr>
            </w:pPr>
          </w:p>
        </w:tc>
        <w:tc>
          <w:tcPr>
            <w:tcW w:w="565" w:type="dxa"/>
            <w:shd w:val="clear" w:color="auto" w:fill="auto"/>
          </w:tcPr>
          <w:p w14:paraId="2B47EB18" w14:textId="77777777" w:rsidR="00C52505" w:rsidRPr="005B7BF6" w:rsidRDefault="00C52505" w:rsidP="00380637">
            <w:pPr>
              <w:spacing w:after="0" w:line="240" w:lineRule="auto"/>
              <w:rPr>
                <w:rFonts w:ascii="David" w:hAnsi="David"/>
                <w:sz w:val="24"/>
                <w:szCs w:val="24"/>
                <w:rtl/>
              </w:rPr>
            </w:pPr>
          </w:p>
        </w:tc>
      </w:tr>
      <w:tr w:rsidR="00C52505" w:rsidRPr="005B7BF6" w14:paraId="48339C41" w14:textId="77777777" w:rsidTr="00380637">
        <w:tc>
          <w:tcPr>
            <w:tcW w:w="566" w:type="dxa"/>
            <w:tcBorders>
              <w:right w:val="single" w:sz="4" w:space="0" w:color="auto"/>
            </w:tcBorders>
            <w:shd w:val="clear" w:color="auto" w:fill="auto"/>
          </w:tcPr>
          <w:p w14:paraId="46BF71FF"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39851EC0" w14:textId="77777777" w:rsidR="00C52505" w:rsidRPr="005B7BF6" w:rsidRDefault="00C52505" w:rsidP="00380637">
            <w:pPr>
              <w:spacing w:after="0" w:line="240" w:lineRule="auto"/>
              <w:rPr>
                <w:rFonts w:ascii="David" w:hAnsi="David"/>
                <w:b/>
                <w:bCs/>
                <w:sz w:val="24"/>
                <w:szCs w:val="24"/>
                <w:rtl/>
              </w:rPr>
            </w:pPr>
            <w:r>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42F98C42" w14:textId="77777777" w:rsidR="00C52505" w:rsidRPr="005B7BF6" w:rsidRDefault="00C52505" w:rsidP="00380637">
            <w:pPr>
              <w:spacing w:after="0" w:line="240" w:lineRule="auto"/>
              <w:rPr>
                <w:rFonts w:ascii="David" w:hAnsi="David"/>
                <w:b/>
                <w:bCs/>
                <w:sz w:val="24"/>
                <w:szCs w:val="24"/>
                <w:rtl/>
              </w:rPr>
            </w:pPr>
            <w:r>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7A869804" w14:textId="77777777" w:rsidR="00C52505" w:rsidRPr="005B7BF6" w:rsidRDefault="00C52505" w:rsidP="00380637">
            <w:pPr>
              <w:spacing w:after="0" w:line="240" w:lineRule="auto"/>
              <w:rPr>
                <w:rFonts w:ascii="David" w:hAnsi="David"/>
                <w:b/>
                <w:bCs/>
                <w:sz w:val="24"/>
                <w:szCs w:val="24"/>
                <w:rtl/>
              </w:rPr>
            </w:pPr>
            <w:r>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1882BBB4"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6A67B1BE"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271ABF8F" w14:textId="77777777" w:rsidR="00C52505" w:rsidRPr="005B7BF6" w:rsidRDefault="00C52505" w:rsidP="00380637">
            <w:pPr>
              <w:spacing w:after="0" w:line="240" w:lineRule="auto"/>
              <w:rPr>
                <w:rFonts w:ascii="David" w:hAnsi="David"/>
                <w:sz w:val="24"/>
                <w:szCs w:val="24"/>
                <w:rtl/>
              </w:rPr>
            </w:pPr>
          </w:p>
        </w:tc>
      </w:tr>
      <w:tr w:rsidR="00C52505" w:rsidRPr="005B7BF6" w14:paraId="1D7E92F6" w14:textId="77777777" w:rsidTr="00380637">
        <w:tc>
          <w:tcPr>
            <w:tcW w:w="566" w:type="dxa"/>
            <w:tcBorders>
              <w:right w:val="single" w:sz="4" w:space="0" w:color="auto"/>
            </w:tcBorders>
            <w:shd w:val="clear" w:color="auto" w:fill="auto"/>
          </w:tcPr>
          <w:p w14:paraId="7EFE3224"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78D688AF"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59469A48"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0499ADFA"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16B3FFED"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126DF21B"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1EEDA278" w14:textId="77777777" w:rsidR="00C52505" w:rsidRPr="005B7BF6" w:rsidRDefault="00C52505" w:rsidP="00380637">
            <w:pPr>
              <w:spacing w:after="0" w:line="240" w:lineRule="auto"/>
              <w:rPr>
                <w:rFonts w:ascii="David" w:hAnsi="David"/>
                <w:sz w:val="24"/>
                <w:szCs w:val="24"/>
                <w:rtl/>
              </w:rPr>
            </w:pPr>
          </w:p>
        </w:tc>
      </w:tr>
      <w:tr w:rsidR="00C52505" w:rsidRPr="005B7BF6" w14:paraId="3CBA37AB" w14:textId="77777777" w:rsidTr="00380637">
        <w:tc>
          <w:tcPr>
            <w:tcW w:w="566" w:type="dxa"/>
            <w:shd w:val="clear" w:color="auto" w:fill="auto"/>
          </w:tcPr>
          <w:p w14:paraId="1BD8B824" w14:textId="77777777" w:rsidR="00C52505" w:rsidRPr="005B7BF6" w:rsidRDefault="00C52505" w:rsidP="00380637">
            <w:pPr>
              <w:spacing w:after="0" w:line="240" w:lineRule="auto"/>
              <w:rPr>
                <w:rFonts w:ascii="David" w:hAnsi="David"/>
                <w:sz w:val="24"/>
                <w:szCs w:val="24"/>
                <w:rtl/>
              </w:rPr>
            </w:pPr>
          </w:p>
        </w:tc>
        <w:tc>
          <w:tcPr>
            <w:tcW w:w="719" w:type="dxa"/>
            <w:tcBorders>
              <w:top w:val="single" w:sz="4" w:space="0" w:color="auto"/>
            </w:tcBorders>
            <w:shd w:val="clear" w:color="auto" w:fill="auto"/>
          </w:tcPr>
          <w:p w14:paraId="641D0F93" w14:textId="77777777" w:rsidR="00C52505" w:rsidRPr="005B7BF6" w:rsidRDefault="00C52505" w:rsidP="00380637">
            <w:pPr>
              <w:spacing w:after="0" w:line="240" w:lineRule="auto"/>
              <w:rPr>
                <w:rFonts w:ascii="David" w:hAnsi="David"/>
                <w:sz w:val="24"/>
                <w:szCs w:val="24"/>
                <w:rtl/>
              </w:rPr>
            </w:pPr>
          </w:p>
        </w:tc>
        <w:tc>
          <w:tcPr>
            <w:tcW w:w="564" w:type="dxa"/>
            <w:tcBorders>
              <w:top w:val="single" w:sz="4" w:space="0" w:color="auto"/>
            </w:tcBorders>
            <w:shd w:val="clear" w:color="auto" w:fill="auto"/>
          </w:tcPr>
          <w:p w14:paraId="49EB53B7" w14:textId="77777777" w:rsidR="00C52505" w:rsidRPr="005B7BF6" w:rsidRDefault="00C52505" w:rsidP="00380637">
            <w:pPr>
              <w:spacing w:after="0" w:line="240" w:lineRule="auto"/>
              <w:rPr>
                <w:rFonts w:ascii="David" w:hAnsi="David"/>
                <w:sz w:val="24"/>
                <w:szCs w:val="24"/>
                <w:rtl/>
              </w:rPr>
            </w:pPr>
          </w:p>
        </w:tc>
        <w:tc>
          <w:tcPr>
            <w:tcW w:w="564" w:type="dxa"/>
            <w:tcBorders>
              <w:top w:val="single" w:sz="4" w:space="0" w:color="auto"/>
            </w:tcBorders>
            <w:shd w:val="clear" w:color="auto" w:fill="auto"/>
          </w:tcPr>
          <w:p w14:paraId="63F78119" w14:textId="77777777" w:rsidR="00C52505" w:rsidRPr="005B7BF6" w:rsidRDefault="00C52505" w:rsidP="00380637">
            <w:pPr>
              <w:spacing w:after="0" w:line="240" w:lineRule="auto"/>
              <w:rPr>
                <w:rFonts w:ascii="David" w:hAnsi="David"/>
                <w:sz w:val="24"/>
                <w:szCs w:val="24"/>
                <w:rtl/>
              </w:rPr>
            </w:pPr>
          </w:p>
        </w:tc>
        <w:tc>
          <w:tcPr>
            <w:tcW w:w="567" w:type="dxa"/>
            <w:tcBorders>
              <w:top w:val="single" w:sz="4" w:space="0" w:color="auto"/>
            </w:tcBorders>
            <w:shd w:val="clear" w:color="auto" w:fill="auto"/>
          </w:tcPr>
          <w:p w14:paraId="29209252" w14:textId="77777777" w:rsidR="00C52505" w:rsidRPr="005B7BF6" w:rsidRDefault="00C52505" w:rsidP="00380637">
            <w:pPr>
              <w:spacing w:after="0" w:line="240" w:lineRule="auto"/>
              <w:rPr>
                <w:rFonts w:ascii="David" w:hAnsi="David"/>
                <w:sz w:val="24"/>
                <w:szCs w:val="24"/>
                <w:rtl/>
              </w:rPr>
            </w:pPr>
          </w:p>
        </w:tc>
        <w:tc>
          <w:tcPr>
            <w:tcW w:w="566" w:type="dxa"/>
            <w:tcBorders>
              <w:top w:val="single" w:sz="4" w:space="0" w:color="auto"/>
            </w:tcBorders>
            <w:shd w:val="clear" w:color="auto" w:fill="auto"/>
          </w:tcPr>
          <w:p w14:paraId="619A1F64" w14:textId="77777777" w:rsidR="00C52505" w:rsidRPr="005B7BF6" w:rsidRDefault="00C52505" w:rsidP="00380637">
            <w:pPr>
              <w:spacing w:after="0" w:line="240" w:lineRule="auto"/>
              <w:rPr>
                <w:rFonts w:ascii="David" w:hAnsi="David"/>
                <w:sz w:val="24"/>
                <w:szCs w:val="24"/>
                <w:rtl/>
              </w:rPr>
            </w:pPr>
          </w:p>
        </w:tc>
        <w:tc>
          <w:tcPr>
            <w:tcW w:w="567" w:type="dxa"/>
            <w:tcBorders>
              <w:top w:val="single" w:sz="4" w:space="0" w:color="auto"/>
            </w:tcBorders>
            <w:shd w:val="clear" w:color="auto" w:fill="auto"/>
          </w:tcPr>
          <w:p w14:paraId="70B323BB" w14:textId="77777777" w:rsidR="00C52505" w:rsidRPr="005B7BF6" w:rsidRDefault="00C52505" w:rsidP="00380637">
            <w:pPr>
              <w:spacing w:after="0" w:line="240" w:lineRule="auto"/>
              <w:rPr>
                <w:rFonts w:ascii="David" w:hAnsi="David"/>
                <w:sz w:val="24"/>
                <w:szCs w:val="24"/>
                <w:rtl/>
              </w:rPr>
            </w:pPr>
          </w:p>
        </w:tc>
        <w:tc>
          <w:tcPr>
            <w:tcW w:w="568" w:type="dxa"/>
            <w:tcBorders>
              <w:top w:val="single" w:sz="4" w:space="0" w:color="auto"/>
            </w:tcBorders>
            <w:shd w:val="clear" w:color="auto" w:fill="auto"/>
          </w:tcPr>
          <w:p w14:paraId="236EA60F" w14:textId="77777777" w:rsidR="00C52505" w:rsidRPr="005B7BF6" w:rsidRDefault="00C52505" w:rsidP="00380637">
            <w:pPr>
              <w:spacing w:after="0" w:line="240" w:lineRule="auto"/>
              <w:rPr>
                <w:rFonts w:ascii="David" w:hAnsi="David"/>
                <w:sz w:val="24"/>
                <w:szCs w:val="24"/>
                <w:rtl/>
              </w:rPr>
            </w:pPr>
          </w:p>
        </w:tc>
        <w:tc>
          <w:tcPr>
            <w:tcW w:w="568" w:type="dxa"/>
            <w:tcBorders>
              <w:top w:val="single" w:sz="4" w:space="0" w:color="auto"/>
            </w:tcBorders>
            <w:shd w:val="clear" w:color="auto" w:fill="auto"/>
          </w:tcPr>
          <w:p w14:paraId="66E5614B" w14:textId="77777777" w:rsidR="00C52505" w:rsidRPr="005B7BF6" w:rsidRDefault="00C52505" w:rsidP="00380637">
            <w:pPr>
              <w:spacing w:after="0" w:line="240" w:lineRule="auto"/>
              <w:rPr>
                <w:rFonts w:ascii="David" w:hAnsi="David"/>
                <w:sz w:val="24"/>
                <w:szCs w:val="24"/>
                <w:rtl/>
              </w:rPr>
            </w:pPr>
          </w:p>
        </w:tc>
        <w:tc>
          <w:tcPr>
            <w:tcW w:w="567" w:type="dxa"/>
            <w:tcBorders>
              <w:top w:val="single" w:sz="4" w:space="0" w:color="auto"/>
            </w:tcBorders>
            <w:shd w:val="clear" w:color="auto" w:fill="auto"/>
          </w:tcPr>
          <w:p w14:paraId="08D25DE8" w14:textId="77777777" w:rsidR="00C52505" w:rsidRPr="005B7BF6" w:rsidRDefault="00C52505" w:rsidP="00380637">
            <w:pPr>
              <w:spacing w:after="0" w:line="240" w:lineRule="auto"/>
              <w:rPr>
                <w:rFonts w:ascii="David" w:hAnsi="David"/>
                <w:sz w:val="24"/>
                <w:szCs w:val="24"/>
                <w:rtl/>
              </w:rPr>
            </w:pPr>
          </w:p>
        </w:tc>
        <w:tc>
          <w:tcPr>
            <w:tcW w:w="567" w:type="dxa"/>
            <w:tcBorders>
              <w:top w:val="single" w:sz="4" w:space="0" w:color="auto"/>
            </w:tcBorders>
            <w:shd w:val="clear" w:color="auto" w:fill="auto"/>
          </w:tcPr>
          <w:p w14:paraId="096930BA" w14:textId="77777777" w:rsidR="00C52505" w:rsidRPr="005B7BF6" w:rsidRDefault="00C52505" w:rsidP="00380637">
            <w:pPr>
              <w:spacing w:after="0" w:line="240" w:lineRule="auto"/>
              <w:rPr>
                <w:rFonts w:ascii="David" w:hAnsi="David"/>
                <w:sz w:val="24"/>
                <w:szCs w:val="24"/>
                <w:rtl/>
              </w:rPr>
            </w:pPr>
          </w:p>
        </w:tc>
        <w:tc>
          <w:tcPr>
            <w:tcW w:w="567" w:type="dxa"/>
            <w:tcBorders>
              <w:top w:val="single" w:sz="4" w:space="0" w:color="auto"/>
            </w:tcBorders>
            <w:shd w:val="clear" w:color="auto" w:fill="auto"/>
          </w:tcPr>
          <w:p w14:paraId="237EFFD4" w14:textId="77777777" w:rsidR="00C52505" w:rsidRPr="005B7BF6" w:rsidRDefault="00C52505" w:rsidP="00380637">
            <w:pPr>
              <w:spacing w:after="0" w:line="240" w:lineRule="auto"/>
              <w:rPr>
                <w:rFonts w:ascii="David" w:hAnsi="David"/>
                <w:sz w:val="24"/>
                <w:szCs w:val="24"/>
                <w:rtl/>
              </w:rPr>
            </w:pPr>
          </w:p>
        </w:tc>
        <w:tc>
          <w:tcPr>
            <w:tcW w:w="567" w:type="dxa"/>
            <w:tcBorders>
              <w:top w:val="single" w:sz="4" w:space="0" w:color="auto"/>
            </w:tcBorders>
            <w:shd w:val="clear" w:color="auto" w:fill="auto"/>
          </w:tcPr>
          <w:p w14:paraId="5A291A97" w14:textId="77777777" w:rsidR="00C52505" w:rsidRPr="005B7BF6" w:rsidRDefault="00C52505" w:rsidP="00380637">
            <w:pPr>
              <w:spacing w:after="0" w:line="240" w:lineRule="auto"/>
              <w:rPr>
                <w:rFonts w:ascii="David" w:hAnsi="David"/>
                <w:sz w:val="24"/>
                <w:szCs w:val="24"/>
                <w:rtl/>
              </w:rPr>
            </w:pPr>
          </w:p>
        </w:tc>
        <w:tc>
          <w:tcPr>
            <w:tcW w:w="567" w:type="dxa"/>
            <w:tcBorders>
              <w:top w:val="single" w:sz="4" w:space="0" w:color="auto"/>
            </w:tcBorders>
            <w:shd w:val="clear" w:color="auto" w:fill="auto"/>
          </w:tcPr>
          <w:p w14:paraId="75EE03FF" w14:textId="77777777" w:rsidR="00C52505" w:rsidRPr="005B7BF6" w:rsidRDefault="00C52505" w:rsidP="00380637">
            <w:pPr>
              <w:spacing w:after="0" w:line="240" w:lineRule="auto"/>
              <w:rPr>
                <w:rFonts w:ascii="David" w:hAnsi="David"/>
                <w:sz w:val="24"/>
                <w:szCs w:val="24"/>
                <w:rtl/>
              </w:rPr>
            </w:pPr>
          </w:p>
        </w:tc>
        <w:tc>
          <w:tcPr>
            <w:tcW w:w="567" w:type="dxa"/>
            <w:tcBorders>
              <w:top w:val="single" w:sz="4" w:space="0" w:color="auto"/>
            </w:tcBorders>
            <w:shd w:val="clear" w:color="auto" w:fill="auto"/>
          </w:tcPr>
          <w:p w14:paraId="471C321E" w14:textId="77777777" w:rsidR="00C52505" w:rsidRPr="005B7BF6" w:rsidRDefault="00C52505" w:rsidP="00380637">
            <w:pPr>
              <w:spacing w:after="0" w:line="240" w:lineRule="auto"/>
              <w:rPr>
                <w:rFonts w:ascii="David" w:hAnsi="David"/>
                <w:sz w:val="24"/>
                <w:szCs w:val="24"/>
                <w:rtl/>
              </w:rPr>
            </w:pPr>
          </w:p>
        </w:tc>
        <w:tc>
          <w:tcPr>
            <w:tcW w:w="567" w:type="dxa"/>
            <w:tcBorders>
              <w:top w:val="single" w:sz="4" w:space="0" w:color="auto"/>
            </w:tcBorders>
            <w:shd w:val="clear" w:color="auto" w:fill="auto"/>
          </w:tcPr>
          <w:p w14:paraId="1FBB72B5" w14:textId="77777777" w:rsidR="00C52505" w:rsidRPr="005B7BF6" w:rsidRDefault="00C52505" w:rsidP="00380637">
            <w:pPr>
              <w:spacing w:after="0" w:line="240" w:lineRule="auto"/>
              <w:rPr>
                <w:rFonts w:ascii="David" w:hAnsi="David"/>
                <w:sz w:val="24"/>
                <w:szCs w:val="24"/>
                <w:rtl/>
              </w:rPr>
            </w:pPr>
          </w:p>
        </w:tc>
        <w:tc>
          <w:tcPr>
            <w:tcW w:w="565" w:type="dxa"/>
            <w:shd w:val="clear" w:color="auto" w:fill="auto"/>
          </w:tcPr>
          <w:p w14:paraId="752C3A01" w14:textId="77777777" w:rsidR="00C52505" w:rsidRPr="005B7BF6" w:rsidRDefault="00C52505" w:rsidP="00380637">
            <w:pPr>
              <w:spacing w:after="0" w:line="240" w:lineRule="auto"/>
              <w:rPr>
                <w:rFonts w:ascii="David" w:hAnsi="David"/>
                <w:sz w:val="24"/>
                <w:szCs w:val="24"/>
                <w:rtl/>
              </w:rPr>
            </w:pPr>
          </w:p>
        </w:tc>
      </w:tr>
      <w:tr w:rsidR="00C52505" w:rsidRPr="005B7BF6" w14:paraId="343745E4" w14:textId="77777777" w:rsidTr="00380637">
        <w:tc>
          <w:tcPr>
            <w:tcW w:w="566" w:type="dxa"/>
            <w:shd w:val="clear" w:color="auto" w:fill="auto"/>
          </w:tcPr>
          <w:p w14:paraId="4EF665F9"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2.</w:t>
            </w:r>
          </w:p>
        </w:tc>
        <w:tc>
          <w:tcPr>
            <w:tcW w:w="9217" w:type="dxa"/>
            <w:gridSpan w:val="16"/>
            <w:shd w:val="clear" w:color="auto" w:fill="auto"/>
          </w:tcPr>
          <w:p w14:paraId="5DB2ECE7"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דרג\י את רמת שביעות הרצון מהרמה המקצועית בתקופת התחזוקה, מימוש אופציות והרחבת הפעילות (במידה והייתה).</w:t>
            </w:r>
          </w:p>
        </w:tc>
      </w:tr>
      <w:tr w:rsidR="00C52505" w:rsidRPr="005B7BF6" w14:paraId="28847252" w14:textId="77777777" w:rsidTr="00380637">
        <w:tc>
          <w:tcPr>
            <w:tcW w:w="566" w:type="dxa"/>
            <w:shd w:val="clear" w:color="auto" w:fill="auto"/>
          </w:tcPr>
          <w:p w14:paraId="47810BDA" w14:textId="77777777" w:rsidR="00C52505" w:rsidRPr="005B7BF6" w:rsidRDefault="00C52505" w:rsidP="00380637">
            <w:pPr>
              <w:spacing w:after="0" w:line="240" w:lineRule="auto"/>
              <w:rPr>
                <w:rFonts w:ascii="David" w:hAnsi="David"/>
                <w:sz w:val="24"/>
                <w:szCs w:val="24"/>
                <w:rtl/>
              </w:rPr>
            </w:pPr>
          </w:p>
        </w:tc>
        <w:tc>
          <w:tcPr>
            <w:tcW w:w="719" w:type="dxa"/>
            <w:tcBorders>
              <w:bottom w:val="single" w:sz="4" w:space="0" w:color="auto"/>
            </w:tcBorders>
            <w:shd w:val="clear" w:color="auto" w:fill="auto"/>
          </w:tcPr>
          <w:p w14:paraId="3CB083BC"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5ABA9F75"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44843561"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1F0096F8" w14:textId="77777777" w:rsidR="00C52505" w:rsidRPr="005B7BF6" w:rsidRDefault="00C52505" w:rsidP="00380637">
            <w:pPr>
              <w:spacing w:after="0" w:line="240" w:lineRule="auto"/>
              <w:rPr>
                <w:rFonts w:ascii="David" w:hAnsi="David"/>
                <w:sz w:val="24"/>
                <w:szCs w:val="24"/>
                <w:rtl/>
              </w:rPr>
            </w:pPr>
          </w:p>
        </w:tc>
        <w:tc>
          <w:tcPr>
            <w:tcW w:w="566" w:type="dxa"/>
            <w:tcBorders>
              <w:bottom w:val="single" w:sz="4" w:space="0" w:color="auto"/>
            </w:tcBorders>
            <w:shd w:val="clear" w:color="auto" w:fill="auto"/>
          </w:tcPr>
          <w:p w14:paraId="74AC5B91"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1341C1B7"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5CB13CA8"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1670D532"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01AFA2AE"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4A009393"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132A483F"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58225B32"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91183DA"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6FFC113E"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42E6991" w14:textId="77777777" w:rsidR="00C52505" w:rsidRPr="005B7BF6" w:rsidRDefault="00C52505" w:rsidP="00380637">
            <w:pPr>
              <w:spacing w:after="0" w:line="240" w:lineRule="auto"/>
              <w:rPr>
                <w:rFonts w:ascii="David" w:hAnsi="David"/>
                <w:sz w:val="24"/>
                <w:szCs w:val="24"/>
                <w:rtl/>
              </w:rPr>
            </w:pPr>
          </w:p>
        </w:tc>
        <w:tc>
          <w:tcPr>
            <w:tcW w:w="565" w:type="dxa"/>
            <w:shd w:val="clear" w:color="auto" w:fill="auto"/>
          </w:tcPr>
          <w:p w14:paraId="7394A4D5" w14:textId="77777777" w:rsidR="00C52505" w:rsidRPr="005B7BF6" w:rsidRDefault="00C52505" w:rsidP="00380637">
            <w:pPr>
              <w:spacing w:after="0" w:line="240" w:lineRule="auto"/>
              <w:rPr>
                <w:rFonts w:ascii="David" w:hAnsi="David"/>
                <w:sz w:val="24"/>
                <w:szCs w:val="24"/>
                <w:rtl/>
              </w:rPr>
            </w:pPr>
          </w:p>
        </w:tc>
      </w:tr>
      <w:tr w:rsidR="00C52505" w:rsidRPr="005B7BF6" w14:paraId="6982B693" w14:textId="77777777" w:rsidTr="00380637">
        <w:tc>
          <w:tcPr>
            <w:tcW w:w="566" w:type="dxa"/>
            <w:tcBorders>
              <w:right w:val="single" w:sz="4" w:space="0" w:color="auto"/>
            </w:tcBorders>
            <w:shd w:val="clear" w:color="auto" w:fill="auto"/>
          </w:tcPr>
          <w:p w14:paraId="7C227FD7"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528F42F5"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5D08818D"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2A5EE22E"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1517BE07"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4AE1D8AD"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55423F49" w14:textId="77777777" w:rsidR="00C52505" w:rsidRPr="005B7BF6" w:rsidRDefault="00C52505" w:rsidP="00380637">
            <w:pPr>
              <w:spacing w:after="0" w:line="240" w:lineRule="auto"/>
              <w:rPr>
                <w:rFonts w:ascii="David" w:hAnsi="David"/>
                <w:sz w:val="24"/>
                <w:szCs w:val="24"/>
                <w:rtl/>
              </w:rPr>
            </w:pPr>
          </w:p>
        </w:tc>
      </w:tr>
      <w:tr w:rsidR="00C52505" w:rsidRPr="005B7BF6" w14:paraId="2AD88081" w14:textId="77777777" w:rsidTr="00380637">
        <w:tc>
          <w:tcPr>
            <w:tcW w:w="566" w:type="dxa"/>
            <w:tcBorders>
              <w:right w:val="single" w:sz="4" w:space="0" w:color="auto"/>
            </w:tcBorders>
            <w:shd w:val="clear" w:color="auto" w:fill="auto"/>
          </w:tcPr>
          <w:p w14:paraId="56A30430"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46E476A9"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45A90756"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008B5533"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7C5028AA"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2A35093B"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4FAFEB08" w14:textId="77777777" w:rsidR="00C52505" w:rsidRPr="005B7BF6" w:rsidRDefault="00C52505" w:rsidP="00380637">
            <w:pPr>
              <w:spacing w:after="0" w:line="240" w:lineRule="auto"/>
              <w:rPr>
                <w:rFonts w:ascii="David" w:hAnsi="David"/>
                <w:sz w:val="24"/>
                <w:szCs w:val="24"/>
                <w:rtl/>
              </w:rPr>
            </w:pPr>
          </w:p>
        </w:tc>
      </w:tr>
      <w:tr w:rsidR="00C52505" w:rsidRPr="005B7BF6" w14:paraId="6DDE526A" w14:textId="77777777" w:rsidTr="00380637">
        <w:tc>
          <w:tcPr>
            <w:tcW w:w="566" w:type="dxa"/>
            <w:shd w:val="clear" w:color="auto" w:fill="auto"/>
          </w:tcPr>
          <w:p w14:paraId="4EC68C3C" w14:textId="77777777" w:rsidR="00C52505" w:rsidRPr="005B7BF6" w:rsidRDefault="00C52505" w:rsidP="00380637">
            <w:pPr>
              <w:spacing w:after="0" w:line="240" w:lineRule="auto"/>
              <w:rPr>
                <w:rFonts w:ascii="David" w:hAnsi="David"/>
                <w:sz w:val="24"/>
                <w:szCs w:val="24"/>
                <w:rtl/>
              </w:rPr>
            </w:pPr>
          </w:p>
        </w:tc>
        <w:tc>
          <w:tcPr>
            <w:tcW w:w="719" w:type="dxa"/>
            <w:shd w:val="clear" w:color="auto" w:fill="auto"/>
          </w:tcPr>
          <w:p w14:paraId="31FEBC8E" w14:textId="77777777" w:rsidR="00C52505" w:rsidRPr="005B7BF6" w:rsidRDefault="00C52505" w:rsidP="00380637">
            <w:pPr>
              <w:spacing w:after="0" w:line="240" w:lineRule="auto"/>
              <w:rPr>
                <w:rFonts w:ascii="David" w:hAnsi="David"/>
                <w:sz w:val="24"/>
                <w:szCs w:val="24"/>
                <w:rtl/>
              </w:rPr>
            </w:pPr>
          </w:p>
        </w:tc>
        <w:tc>
          <w:tcPr>
            <w:tcW w:w="564" w:type="dxa"/>
            <w:shd w:val="clear" w:color="auto" w:fill="auto"/>
          </w:tcPr>
          <w:p w14:paraId="14945680" w14:textId="77777777" w:rsidR="00C52505" w:rsidRPr="005B7BF6" w:rsidRDefault="00C52505" w:rsidP="00380637">
            <w:pPr>
              <w:spacing w:after="0" w:line="240" w:lineRule="auto"/>
              <w:rPr>
                <w:rFonts w:ascii="David" w:hAnsi="David"/>
                <w:sz w:val="24"/>
                <w:szCs w:val="24"/>
                <w:rtl/>
              </w:rPr>
            </w:pPr>
          </w:p>
        </w:tc>
        <w:tc>
          <w:tcPr>
            <w:tcW w:w="564" w:type="dxa"/>
            <w:shd w:val="clear" w:color="auto" w:fill="auto"/>
          </w:tcPr>
          <w:p w14:paraId="19C727D9"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08505DEB" w14:textId="77777777" w:rsidR="00C52505" w:rsidRPr="005B7BF6" w:rsidRDefault="00C52505" w:rsidP="00380637">
            <w:pPr>
              <w:spacing w:after="0" w:line="240" w:lineRule="auto"/>
              <w:rPr>
                <w:rFonts w:ascii="David" w:hAnsi="David"/>
                <w:sz w:val="24"/>
                <w:szCs w:val="24"/>
                <w:rtl/>
              </w:rPr>
            </w:pPr>
          </w:p>
        </w:tc>
        <w:tc>
          <w:tcPr>
            <w:tcW w:w="566" w:type="dxa"/>
            <w:shd w:val="clear" w:color="auto" w:fill="auto"/>
          </w:tcPr>
          <w:p w14:paraId="0E2FA8B0"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556710C6" w14:textId="77777777" w:rsidR="00C52505" w:rsidRPr="005B7BF6" w:rsidRDefault="00C52505" w:rsidP="00380637">
            <w:pPr>
              <w:spacing w:after="0" w:line="240" w:lineRule="auto"/>
              <w:rPr>
                <w:rFonts w:ascii="David" w:hAnsi="David"/>
                <w:sz w:val="24"/>
                <w:szCs w:val="24"/>
                <w:rtl/>
              </w:rPr>
            </w:pPr>
          </w:p>
        </w:tc>
        <w:tc>
          <w:tcPr>
            <w:tcW w:w="568" w:type="dxa"/>
            <w:shd w:val="clear" w:color="auto" w:fill="auto"/>
          </w:tcPr>
          <w:p w14:paraId="6DFB558B" w14:textId="77777777" w:rsidR="00C52505" w:rsidRPr="005B7BF6" w:rsidRDefault="00C52505" w:rsidP="00380637">
            <w:pPr>
              <w:spacing w:after="0" w:line="240" w:lineRule="auto"/>
              <w:rPr>
                <w:rFonts w:ascii="David" w:hAnsi="David"/>
                <w:sz w:val="24"/>
                <w:szCs w:val="24"/>
                <w:rtl/>
              </w:rPr>
            </w:pPr>
          </w:p>
        </w:tc>
        <w:tc>
          <w:tcPr>
            <w:tcW w:w="568" w:type="dxa"/>
            <w:shd w:val="clear" w:color="auto" w:fill="auto"/>
          </w:tcPr>
          <w:p w14:paraId="5E0D98A0"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4AA517F4"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3A94BFB6"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778B7B4F"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3D068FDE"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3FCA0F64"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45BD3DB4"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07F4FC15" w14:textId="77777777" w:rsidR="00C52505" w:rsidRPr="005B7BF6" w:rsidRDefault="00C52505" w:rsidP="00380637">
            <w:pPr>
              <w:spacing w:after="0" w:line="240" w:lineRule="auto"/>
              <w:rPr>
                <w:rFonts w:ascii="David" w:hAnsi="David"/>
                <w:sz w:val="24"/>
                <w:szCs w:val="24"/>
                <w:rtl/>
              </w:rPr>
            </w:pPr>
          </w:p>
        </w:tc>
        <w:tc>
          <w:tcPr>
            <w:tcW w:w="565" w:type="dxa"/>
            <w:shd w:val="clear" w:color="auto" w:fill="auto"/>
          </w:tcPr>
          <w:p w14:paraId="5C77755D" w14:textId="77777777" w:rsidR="00C52505" w:rsidRPr="005B7BF6" w:rsidRDefault="00C52505" w:rsidP="00380637">
            <w:pPr>
              <w:spacing w:after="0" w:line="240" w:lineRule="auto"/>
              <w:rPr>
                <w:rFonts w:ascii="David" w:hAnsi="David"/>
                <w:sz w:val="24"/>
                <w:szCs w:val="24"/>
                <w:rtl/>
              </w:rPr>
            </w:pPr>
          </w:p>
        </w:tc>
      </w:tr>
      <w:tr w:rsidR="00C52505" w:rsidRPr="005B7BF6" w14:paraId="7EB8058D" w14:textId="77777777" w:rsidTr="00380637">
        <w:tc>
          <w:tcPr>
            <w:tcW w:w="566" w:type="dxa"/>
            <w:shd w:val="clear" w:color="auto" w:fill="auto"/>
          </w:tcPr>
          <w:p w14:paraId="050CA05A"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3.</w:t>
            </w:r>
          </w:p>
        </w:tc>
        <w:tc>
          <w:tcPr>
            <w:tcW w:w="9217" w:type="dxa"/>
            <w:gridSpan w:val="16"/>
            <w:shd w:val="clear" w:color="auto" w:fill="auto"/>
          </w:tcPr>
          <w:p w14:paraId="50704947"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דרג\י את רמת האיכות של התוצרים שהועברו אליכם לצורך בחינת היישומים בסביבת ה-</w:t>
            </w:r>
            <w:r w:rsidRPr="005B7BF6">
              <w:rPr>
                <w:rFonts w:ascii="David" w:hAnsi="David"/>
                <w:sz w:val="24"/>
                <w:szCs w:val="24"/>
              </w:rPr>
              <w:t>TEST</w:t>
            </w:r>
            <w:r w:rsidRPr="005B7BF6">
              <w:rPr>
                <w:rFonts w:ascii="David" w:hAnsi="David"/>
                <w:sz w:val="24"/>
                <w:szCs w:val="24"/>
                <w:rtl/>
              </w:rPr>
              <w:t>.</w:t>
            </w:r>
          </w:p>
        </w:tc>
      </w:tr>
      <w:tr w:rsidR="00C52505" w:rsidRPr="005B7BF6" w14:paraId="6B54F7F5" w14:textId="77777777" w:rsidTr="00380637">
        <w:tc>
          <w:tcPr>
            <w:tcW w:w="566" w:type="dxa"/>
            <w:shd w:val="clear" w:color="auto" w:fill="auto"/>
          </w:tcPr>
          <w:p w14:paraId="74B9ED7A" w14:textId="77777777" w:rsidR="00C52505" w:rsidRPr="005B7BF6" w:rsidRDefault="00C52505" w:rsidP="00380637">
            <w:pPr>
              <w:spacing w:after="0" w:line="240" w:lineRule="auto"/>
              <w:rPr>
                <w:rFonts w:ascii="David" w:hAnsi="David"/>
                <w:sz w:val="24"/>
                <w:szCs w:val="24"/>
                <w:rtl/>
              </w:rPr>
            </w:pPr>
          </w:p>
        </w:tc>
        <w:tc>
          <w:tcPr>
            <w:tcW w:w="719" w:type="dxa"/>
            <w:tcBorders>
              <w:bottom w:val="single" w:sz="4" w:space="0" w:color="auto"/>
            </w:tcBorders>
            <w:shd w:val="clear" w:color="auto" w:fill="auto"/>
          </w:tcPr>
          <w:p w14:paraId="1BD859E2"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55FCF09E"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63A7BC1B"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4E8486D" w14:textId="77777777" w:rsidR="00C52505" w:rsidRPr="005B7BF6" w:rsidRDefault="00C52505" w:rsidP="00380637">
            <w:pPr>
              <w:spacing w:after="0" w:line="240" w:lineRule="auto"/>
              <w:rPr>
                <w:rFonts w:ascii="David" w:hAnsi="David"/>
                <w:sz w:val="24"/>
                <w:szCs w:val="24"/>
                <w:rtl/>
              </w:rPr>
            </w:pPr>
          </w:p>
        </w:tc>
        <w:tc>
          <w:tcPr>
            <w:tcW w:w="566" w:type="dxa"/>
            <w:tcBorders>
              <w:bottom w:val="single" w:sz="4" w:space="0" w:color="auto"/>
            </w:tcBorders>
            <w:shd w:val="clear" w:color="auto" w:fill="auto"/>
          </w:tcPr>
          <w:p w14:paraId="4E2F57A9"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0942D4FA"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63F1217B"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349E6166"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B0B473E"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AB8F069"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63EBD2A5"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68FCF05C"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4A9DF341"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2889EBCB"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4E2782CB" w14:textId="77777777" w:rsidR="00C52505" w:rsidRPr="005B7BF6" w:rsidRDefault="00C52505" w:rsidP="00380637">
            <w:pPr>
              <w:spacing w:after="0" w:line="240" w:lineRule="auto"/>
              <w:rPr>
                <w:rFonts w:ascii="David" w:hAnsi="David"/>
                <w:sz w:val="24"/>
                <w:szCs w:val="24"/>
                <w:rtl/>
              </w:rPr>
            </w:pPr>
          </w:p>
        </w:tc>
        <w:tc>
          <w:tcPr>
            <w:tcW w:w="565" w:type="dxa"/>
            <w:shd w:val="clear" w:color="auto" w:fill="auto"/>
          </w:tcPr>
          <w:p w14:paraId="5CD17A7D" w14:textId="77777777" w:rsidR="00C52505" w:rsidRPr="005B7BF6" w:rsidRDefault="00C52505" w:rsidP="00380637">
            <w:pPr>
              <w:spacing w:after="0" w:line="240" w:lineRule="auto"/>
              <w:rPr>
                <w:rFonts w:ascii="David" w:hAnsi="David"/>
                <w:sz w:val="24"/>
                <w:szCs w:val="24"/>
                <w:rtl/>
              </w:rPr>
            </w:pPr>
          </w:p>
        </w:tc>
      </w:tr>
      <w:tr w:rsidR="00C52505" w:rsidRPr="005B7BF6" w14:paraId="6ACF20BE" w14:textId="77777777" w:rsidTr="00380637">
        <w:tc>
          <w:tcPr>
            <w:tcW w:w="566" w:type="dxa"/>
            <w:tcBorders>
              <w:right w:val="single" w:sz="4" w:space="0" w:color="auto"/>
            </w:tcBorders>
            <w:shd w:val="clear" w:color="auto" w:fill="auto"/>
          </w:tcPr>
          <w:p w14:paraId="35B95715"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224E9BD2"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3CBC7CF0"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2611DF20"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16A9A399"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04F5D750"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6651CA6A" w14:textId="77777777" w:rsidR="00C52505" w:rsidRPr="005B7BF6" w:rsidRDefault="00C52505" w:rsidP="00380637">
            <w:pPr>
              <w:spacing w:after="0" w:line="240" w:lineRule="auto"/>
              <w:rPr>
                <w:rFonts w:ascii="David" w:hAnsi="David"/>
                <w:sz w:val="24"/>
                <w:szCs w:val="24"/>
                <w:rtl/>
              </w:rPr>
            </w:pPr>
          </w:p>
        </w:tc>
      </w:tr>
      <w:tr w:rsidR="00C52505" w:rsidRPr="005B7BF6" w14:paraId="319F2C3D" w14:textId="77777777" w:rsidTr="00380637">
        <w:tc>
          <w:tcPr>
            <w:tcW w:w="566" w:type="dxa"/>
            <w:tcBorders>
              <w:right w:val="single" w:sz="4" w:space="0" w:color="auto"/>
            </w:tcBorders>
            <w:shd w:val="clear" w:color="auto" w:fill="auto"/>
          </w:tcPr>
          <w:p w14:paraId="272809DE"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460F5267"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54D92191"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28E9A3F3"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264366D0"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02CC029F"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678D450F" w14:textId="77777777" w:rsidR="00C52505" w:rsidRPr="005B7BF6" w:rsidRDefault="00C52505" w:rsidP="00380637">
            <w:pPr>
              <w:spacing w:after="0" w:line="240" w:lineRule="auto"/>
              <w:rPr>
                <w:rFonts w:ascii="David" w:hAnsi="David"/>
                <w:sz w:val="24"/>
                <w:szCs w:val="24"/>
                <w:rtl/>
              </w:rPr>
            </w:pPr>
          </w:p>
        </w:tc>
      </w:tr>
      <w:tr w:rsidR="00C52505" w:rsidRPr="005B7BF6" w14:paraId="64D2BE81" w14:textId="77777777" w:rsidTr="00380637">
        <w:tc>
          <w:tcPr>
            <w:tcW w:w="566" w:type="dxa"/>
            <w:shd w:val="clear" w:color="auto" w:fill="auto"/>
          </w:tcPr>
          <w:p w14:paraId="4270FE32" w14:textId="77777777" w:rsidR="00C52505" w:rsidRPr="005B7BF6" w:rsidRDefault="00C52505" w:rsidP="00380637">
            <w:pPr>
              <w:spacing w:after="0" w:line="240" w:lineRule="auto"/>
              <w:rPr>
                <w:rFonts w:ascii="David" w:hAnsi="David"/>
                <w:sz w:val="24"/>
                <w:szCs w:val="24"/>
                <w:rtl/>
              </w:rPr>
            </w:pPr>
          </w:p>
        </w:tc>
        <w:tc>
          <w:tcPr>
            <w:tcW w:w="719" w:type="dxa"/>
            <w:shd w:val="clear" w:color="auto" w:fill="auto"/>
          </w:tcPr>
          <w:p w14:paraId="03D49C6F" w14:textId="77777777" w:rsidR="00C52505" w:rsidRPr="005B7BF6" w:rsidRDefault="00C52505" w:rsidP="00380637">
            <w:pPr>
              <w:spacing w:after="0" w:line="240" w:lineRule="auto"/>
              <w:rPr>
                <w:rFonts w:ascii="David" w:hAnsi="David"/>
                <w:sz w:val="24"/>
                <w:szCs w:val="24"/>
                <w:rtl/>
              </w:rPr>
            </w:pPr>
          </w:p>
        </w:tc>
        <w:tc>
          <w:tcPr>
            <w:tcW w:w="564" w:type="dxa"/>
            <w:shd w:val="clear" w:color="auto" w:fill="auto"/>
          </w:tcPr>
          <w:p w14:paraId="0E8200C1" w14:textId="77777777" w:rsidR="00C52505" w:rsidRPr="005B7BF6" w:rsidRDefault="00C52505" w:rsidP="00380637">
            <w:pPr>
              <w:spacing w:after="0" w:line="240" w:lineRule="auto"/>
              <w:rPr>
                <w:rFonts w:ascii="David" w:hAnsi="David"/>
                <w:sz w:val="24"/>
                <w:szCs w:val="24"/>
                <w:rtl/>
              </w:rPr>
            </w:pPr>
          </w:p>
        </w:tc>
        <w:tc>
          <w:tcPr>
            <w:tcW w:w="564" w:type="dxa"/>
            <w:shd w:val="clear" w:color="auto" w:fill="auto"/>
          </w:tcPr>
          <w:p w14:paraId="2C63A8F5"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0655855E" w14:textId="77777777" w:rsidR="00C52505" w:rsidRPr="005B7BF6" w:rsidRDefault="00C52505" w:rsidP="00380637">
            <w:pPr>
              <w:spacing w:after="0" w:line="240" w:lineRule="auto"/>
              <w:rPr>
                <w:rFonts w:ascii="David" w:hAnsi="David"/>
                <w:sz w:val="24"/>
                <w:szCs w:val="24"/>
                <w:rtl/>
              </w:rPr>
            </w:pPr>
          </w:p>
        </w:tc>
        <w:tc>
          <w:tcPr>
            <w:tcW w:w="566" w:type="dxa"/>
            <w:shd w:val="clear" w:color="auto" w:fill="auto"/>
          </w:tcPr>
          <w:p w14:paraId="19EA09C5"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42857AE5" w14:textId="77777777" w:rsidR="00C52505" w:rsidRPr="005B7BF6" w:rsidRDefault="00C52505" w:rsidP="00380637">
            <w:pPr>
              <w:spacing w:after="0" w:line="240" w:lineRule="auto"/>
              <w:rPr>
                <w:rFonts w:ascii="David" w:hAnsi="David"/>
                <w:sz w:val="24"/>
                <w:szCs w:val="24"/>
                <w:rtl/>
              </w:rPr>
            </w:pPr>
          </w:p>
        </w:tc>
        <w:tc>
          <w:tcPr>
            <w:tcW w:w="568" w:type="dxa"/>
            <w:shd w:val="clear" w:color="auto" w:fill="auto"/>
          </w:tcPr>
          <w:p w14:paraId="15C8831A" w14:textId="77777777" w:rsidR="00C52505" w:rsidRPr="005B7BF6" w:rsidRDefault="00C52505" w:rsidP="00380637">
            <w:pPr>
              <w:spacing w:after="0" w:line="240" w:lineRule="auto"/>
              <w:rPr>
                <w:rFonts w:ascii="David" w:hAnsi="David"/>
                <w:sz w:val="24"/>
                <w:szCs w:val="24"/>
                <w:rtl/>
              </w:rPr>
            </w:pPr>
          </w:p>
        </w:tc>
        <w:tc>
          <w:tcPr>
            <w:tcW w:w="568" w:type="dxa"/>
            <w:shd w:val="clear" w:color="auto" w:fill="auto"/>
          </w:tcPr>
          <w:p w14:paraId="485A431A"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49CD214C"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5D834D2E"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1134BF1F"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2F94C0D5"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78B68A89"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0DED9DD6"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6FCCDC27" w14:textId="77777777" w:rsidR="00C52505" w:rsidRPr="005B7BF6" w:rsidRDefault="00C52505" w:rsidP="00380637">
            <w:pPr>
              <w:spacing w:after="0" w:line="240" w:lineRule="auto"/>
              <w:rPr>
                <w:rFonts w:ascii="David" w:hAnsi="David"/>
                <w:sz w:val="24"/>
                <w:szCs w:val="24"/>
                <w:rtl/>
              </w:rPr>
            </w:pPr>
          </w:p>
        </w:tc>
        <w:tc>
          <w:tcPr>
            <w:tcW w:w="565" w:type="dxa"/>
            <w:shd w:val="clear" w:color="auto" w:fill="auto"/>
          </w:tcPr>
          <w:p w14:paraId="2126B3F7" w14:textId="77777777" w:rsidR="00C52505" w:rsidRPr="005B7BF6" w:rsidRDefault="00C52505" w:rsidP="00380637">
            <w:pPr>
              <w:spacing w:after="0" w:line="240" w:lineRule="auto"/>
              <w:rPr>
                <w:rFonts w:ascii="David" w:hAnsi="David"/>
                <w:sz w:val="24"/>
                <w:szCs w:val="24"/>
                <w:rtl/>
              </w:rPr>
            </w:pPr>
          </w:p>
        </w:tc>
      </w:tr>
      <w:tr w:rsidR="00C52505" w:rsidRPr="005B7BF6" w14:paraId="41C49B72" w14:textId="77777777" w:rsidTr="00380637">
        <w:tc>
          <w:tcPr>
            <w:tcW w:w="566" w:type="dxa"/>
            <w:shd w:val="clear" w:color="auto" w:fill="auto"/>
          </w:tcPr>
          <w:p w14:paraId="03E3486A"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4.</w:t>
            </w:r>
          </w:p>
        </w:tc>
        <w:tc>
          <w:tcPr>
            <w:tcW w:w="9217" w:type="dxa"/>
            <w:gridSpan w:val="16"/>
            <w:shd w:val="clear" w:color="auto" w:fill="auto"/>
          </w:tcPr>
          <w:p w14:paraId="415DAD0D"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דרג\י את העמידה בלוחות הזמנים של תיקון תקלות ובאגים מהרגע שאלו נמסרו לספק</w:t>
            </w:r>
            <w:r w:rsidRPr="005B7BF6">
              <w:rPr>
                <w:rFonts w:ascii="David" w:hAnsi="David" w:hint="cs"/>
                <w:sz w:val="24"/>
                <w:szCs w:val="24"/>
                <w:rtl/>
              </w:rPr>
              <w:t xml:space="preserve"> בסביבת ה-</w:t>
            </w:r>
            <w:r w:rsidRPr="005B7BF6">
              <w:rPr>
                <w:rFonts w:ascii="David" w:hAnsi="David" w:hint="cs"/>
                <w:sz w:val="24"/>
                <w:szCs w:val="24"/>
              </w:rPr>
              <w:t>PROD</w:t>
            </w:r>
            <w:r w:rsidRPr="005B7BF6">
              <w:rPr>
                <w:rFonts w:ascii="David" w:hAnsi="David"/>
                <w:sz w:val="24"/>
                <w:szCs w:val="24"/>
                <w:rtl/>
              </w:rPr>
              <w:t>.</w:t>
            </w:r>
          </w:p>
        </w:tc>
      </w:tr>
      <w:tr w:rsidR="00C52505" w:rsidRPr="005B7BF6" w14:paraId="60A99E6E" w14:textId="77777777" w:rsidTr="00380637">
        <w:tc>
          <w:tcPr>
            <w:tcW w:w="566" w:type="dxa"/>
            <w:shd w:val="clear" w:color="auto" w:fill="auto"/>
          </w:tcPr>
          <w:p w14:paraId="2E8C4872" w14:textId="77777777" w:rsidR="00C52505" w:rsidRPr="005B7BF6" w:rsidRDefault="00C52505" w:rsidP="00380637">
            <w:pPr>
              <w:spacing w:after="0" w:line="240" w:lineRule="auto"/>
              <w:rPr>
                <w:rFonts w:ascii="David" w:hAnsi="David"/>
                <w:sz w:val="24"/>
                <w:szCs w:val="24"/>
                <w:rtl/>
              </w:rPr>
            </w:pPr>
          </w:p>
        </w:tc>
        <w:tc>
          <w:tcPr>
            <w:tcW w:w="719" w:type="dxa"/>
            <w:tcBorders>
              <w:bottom w:val="single" w:sz="4" w:space="0" w:color="auto"/>
            </w:tcBorders>
            <w:shd w:val="clear" w:color="auto" w:fill="auto"/>
          </w:tcPr>
          <w:p w14:paraId="56C403B2"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38CEAC0A"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6BAAD672"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13F1B2F3" w14:textId="77777777" w:rsidR="00C52505" w:rsidRPr="005B7BF6" w:rsidRDefault="00C52505" w:rsidP="00380637">
            <w:pPr>
              <w:spacing w:after="0" w:line="240" w:lineRule="auto"/>
              <w:rPr>
                <w:rFonts w:ascii="David" w:hAnsi="David"/>
                <w:sz w:val="24"/>
                <w:szCs w:val="24"/>
                <w:rtl/>
              </w:rPr>
            </w:pPr>
          </w:p>
        </w:tc>
        <w:tc>
          <w:tcPr>
            <w:tcW w:w="566" w:type="dxa"/>
            <w:tcBorders>
              <w:bottom w:val="single" w:sz="4" w:space="0" w:color="auto"/>
            </w:tcBorders>
            <w:shd w:val="clear" w:color="auto" w:fill="auto"/>
          </w:tcPr>
          <w:p w14:paraId="3A6ADE88"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0E7E179"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4AC19F2C"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01042804"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177FCA71"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1C86123E"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5E76948C"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062DB403"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225F9D86"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492AEDA1"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0EEB0C10" w14:textId="77777777" w:rsidR="00C52505" w:rsidRPr="005B7BF6" w:rsidRDefault="00C52505" w:rsidP="00380637">
            <w:pPr>
              <w:spacing w:after="0" w:line="240" w:lineRule="auto"/>
              <w:rPr>
                <w:rFonts w:ascii="David" w:hAnsi="David"/>
                <w:sz w:val="24"/>
                <w:szCs w:val="24"/>
                <w:rtl/>
              </w:rPr>
            </w:pPr>
          </w:p>
        </w:tc>
        <w:tc>
          <w:tcPr>
            <w:tcW w:w="565" w:type="dxa"/>
            <w:shd w:val="clear" w:color="auto" w:fill="auto"/>
          </w:tcPr>
          <w:p w14:paraId="6A3A7BBB" w14:textId="77777777" w:rsidR="00C52505" w:rsidRPr="005B7BF6" w:rsidRDefault="00C52505" w:rsidP="00380637">
            <w:pPr>
              <w:spacing w:after="0" w:line="240" w:lineRule="auto"/>
              <w:rPr>
                <w:rFonts w:ascii="David" w:hAnsi="David"/>
                <w:sz w:val="24"/>
                <w:szCs w:val="24"/>
                <w:rtl/>
              </w:rPr>
            </w:pPr>
          </w:p>
        </w:tc>
      </w:tr>
      <w:tr w:rsidR="00C52505" w:rsidRPr="005B7BF6" w14:paraId="3818A496" w14:textId="77777777" w:rsidTr="00380637">
        <w:tc>
          <w:tcPr>
            <w:tcW w:w="566" w:type="dxa"/>
            <w:tcBorders>
              <w:right w:val="single" w:sz="4" w:space="0" w:color="auto"/>
            </w:tcBorders>
            <w:shd w:val="clear" w:color="auto" w:fill="auto"/>
          </w:tcPr>
          <w:p w14:paraId="662FD892"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5494477C"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57872FD8"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78435C77"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4B3F29C1"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5131B9F0"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7BB70A72" w14:textId="77777777" w:rsidR="00C52505" w:rsidRPr="005B7BF6" w:rsidRDefault="00C52505" w:rsidP="00380637">
            <w:pPr>
              <w:spacing w:after="0" w:line="240" w:lineRule="auto"/>
              <w:rPr>
                <w:rFonts w:ascii="David" w:hAnsi="David"/>
                <w:sz w:val="24"/>
                <w:szCs w:val="24"/>
                <w:rtl/>
              </w:rPr>
            </w:pPr>
          </w:p>
        </w:tc>
      </w:tr>
      <w:tr w:rsidR="00C52505" w:rsidRPr="005B7BF6" w14:paraId="27553B11" w14:textId="77777777" w:rsidTr="00380637">
        <w:tc>
          <w:tcPr>
            <w:tcW w:w="566" w:type="dxa"/>
            <w:tcBorders>
              <w:right w:val="single" w:sz="4" w:space="0" w:color="auto"/>
            </w:tcBorders>
            <w:shd w:val="clear" w:color="auto" w:fill="auto"/>
          </w:tcPr>
          <w:p w14:paraId="246EDAFF"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4BD42D92"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25E51813"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60D9692B"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0FA46F6A"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3252F25A"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33282D0E" w14:textId="77777777" w:rsidR="00C52505" w:rsidRPr="005B7BF6" w:rsidRDefault="00C52505" w:rsidP="00380637">
            <w:pPr>
              <w:spacing w:after="0" w:line="240" w:lineRule="auto"/>
              <w:rPr>
                <w:rFonts w:ascii="David" w:hAnsi="David"/>
                <w:sz w:val="24"/>
                <w:szCs w:val="24"/>
                <w:rtl/>
              </w:rPr>
            </w:pPr>
          </w:p>
        </w:tc>
      </w:tr>
      <w:tr w:rsidR="00C52505" w:rsidRPr="005B7BF6" w14:paraId="509B60FA" w14:textId="77777777" w:rsidTr="00380637">
        <w:tc>
          <w:tcPr>
            <w:tcW w:w="566" w:type="dxa"/>
            <w:shd w:val="clear" w:color="auto" w:fill="auto"/>
          </w:tcPr>
          <w:p w14:paraId="0BC7D1DF" w14:textId="77777777" w:rsidR="00C52505" w:rsidRPr="005B7BF6" w:rsidRDefault="00C52505" w:rsidP="00380637">
            <w:pPr>
              <w:spacing w:after="0" w:line="240" w:lineRule="auto"/>
              <w:rPr>
                <w:rFonts w:ascii="David" w:hAnsi="David"/>
                <w:sz w:val="24"/>
                <w:szCs w:val="24"/>
                <w:rtl/>
              </w:rPr>
            </w:pPr>
          </w:p>
        </w:tc>
        <w:tc>
          <w:tcPr>
            <w:tcW w:w="719" w:type="dxa"/>
            <w:shd w:val="clear" w:color="auto" w:fill="auto"/>
          </w:tcPr>
          <w:p w14:paraId="0BCB118F" w14:textId="77777777" w:rsidR="00C52505" w:rsidRPr="005B7BF6" w:rsidRDefault="00C52505" w:rsidP="00380637">
            <w:pPr>
              <w:spacing w:after="0" w:line="240" w:lineRule="auto"/>
              <w:rPr>
                <w:rFonts w:ascii="David" w:hAnsi="David"/>
                <w:sz w:val="24"/>
                <w:szCs w:val="24"/>
                <w:rtl/>
              </w:rPr>
            </w:pPr>
          </w:p>
        </w:tc>
        <w:tc>
          <w:tcPr>
            <w:tcW w:w="564" w:type="dxa"/>
            <w:shd w:val="clear" w:color="auto" w:fill="auto"/>
          </w:tcPr>
          <w:p w14:paraId="086D619C" w14:textId="77777777" w:rsidR="00C52505" w:rsidRPr="005B7BF6" w:rsidRDefault="00C52505" w:rsidP="00380637">
            <w:pPr>
              <w:spacing w:after="0" w:line="240" w:lineRule="auto"/>
              <w:rPr>
                <w:rFonts w:ascii="David" w:hAnsi="David"/>
                <w:sz w:val="24"/>
                <w:szCs w:val="24"/>
                <w:rtl/>
              </w:rPr>
            </w:pPr>
          </w:p>
        </w:tc>
        <w:tc>
          <w:tcPr>
            <w:tcW w:w="564" w:type="dxa"/>
            <w:shd w:val="clear" w:color="auto" w:fill="auto"/>
          </w:tcPr>
          <w:p w14:paraId="67465C29"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114A7D78" w14:textId="77777777" w:rsidR="00C52505" w:rsidRPr="005B7BF6" w:rsidRDefault="00C52505" w:rsidP="00380637">
            <w:pPr>
              <w:spacing w:after="0" w:line="240" w:lineRule="auto"/>
              <w:rPr>
                <w:rFonts w:ascii="David" w:hAnsi="David"/>
                <w:sz w:val="24"/>
                <w:szCs w:val="24"/>
                <w:rtl/>
              </w:rPr>
            </w:pPr>
          </w:p>
        </w:tc>
        <w:tc>
          <w:tcPr>
            <w:tcW w:w="566" w:type="dxa"/>
            <w:shd w:val="clear" w:color="auto" w:fill="auto"/>
          </w:tcPr>
          <w:p w14:paraId="71BC1FA2"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59168F26" w14:textId="77777777" w:rsidR="00C52505" w:rsidRPr="005B7BF6" w:rsidRDefault="00C52505" w:rsidP="00380637">
            <w:pPr>
              <w:spacing w:after="0" w:line="240" w:lineRule="auto"/>
              <w:rPr>
                <w:rFonts w:ascii="David" w:hAnsi="David"/>
                <w:sz w:val="24"/>
                <w:szCs w:val="24"/>
                <w:rtl/>
              </w:rPr>
            </w:pPr>
          </w:p>
        </w:tc>
        <w:tc>
          <w:tcPr>
            <w:tcW w:w="568" w:type="dxa"/>
            <w:shd w:val="clear" w:color="auto" w:fill="auto"/>
          </w:tcPr>
          <w:p w14:paraId="517E840A" w14:textId="77777777" w:rsidR="00C52505" w:rsidRPr="005B7BF6" w:rsidRDefault="00C52505" w:rsidP="00380637">
            <w:pPr>
              <w:spacing w:after="0" w:line="240" w:lineRule="auto"/>
              <w:rPr>
                <w:rFonts w:ascii="David" w:hAnsi="David"/>
                <w:sz w:val="24"/>
                <w:szCs w:val="24"/>
                <w:rtl/>
              </w:rPr>
            </w:pPr>
          </w:p>
        </w:tc>
        <w:tc>
          <w:tcPr>
            <w:tcW w:w="568" w:type="dxa"/>
            <w:shd w:val="clear" w:color="auto" w:fill="auto"/>
          </w:tcPr>
          <w:p w14:paraId="7D9C484C"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6F8E958D"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4C0C2B7F"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09ED88EC"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78AA7AC8"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3F353B93"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783B460C"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14FB3DC9" w14:textId="77777777" w:rsidR="00C52505" w:rsidRPr="005B7BF6" w:rsidRDefault="00C52505" w:rsidP="00380637">
            <w:pPr>
              <w:spacing w:after="0" w:line="240" w:lineRule="auto"/>
              <w:rPr>
                <w:rFonts w:ascii="David" w:hAnsi="David"/>
                <w:sz w:val="24"/>
                <w:szCs w:val="24"/>
                <w:rtl/>
              </w:rPr>
            </w:pPr>
          </w:p>
        </w:tc>
        <w:tc>
          <w:tcPr>
            <w:tcW w:w="565" w:type="dxa"/>
            <w:shd w:val="clear" w:color="auto" w:fill="auto"/>
          </w:tcPr>
          <w:p w14:paraId="057E1294" w14:textId="77777777" w:rsidR="00C52505" w:rsidRPr="005B7BF6" w:rsidRDefault="00C52505" w:rsidP="00380637">
            <w:pPr>
              <w:spacing w:after="0" w:line="240" w:lineRule="auto"/>
              <w:rPr>
                <w:rFonts w:ascii="David" w:hAnsi="David"/>
                <w:sz w:val="24"/>
                <w:szCs w:val="24"/>
                <w:rtl/>
              </w:rPr>
            </w:pPr>
          </w:p>
        </w:tc>
      </w:tr>
      <w:tr w:rsidR="00C52505" w:rsidRPr="005B7BF6" w14:paraId="5D41D808" w14:textId="77777777" w:rsidTr="00380637">
        <w:tc>
          <w:tcPr>
            <w:tcW w:w="566" w:type="dxa"/>
            <w:shd w:val="clear" w:color="auto" w:fill="auto"/>
          </w:tcPr>
          <w:p w14:paraId="73E42CE9"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5.</w:t>
            </w:r>
          </w:p>
        </w:tc>
        <w:tc>
          <w:tcPr>
            <w:tcW w:w="9217" w:type="dxa"/>
            <w:gridSpan w:val="16"/>
            <w:shd w:val="clear" w:color="auto" w:fill="auto"/>
          </w:tcPr>
          <w:p w14:paraId="139BDB89"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דרג\י את העמידה בלוחות הזמנים של מימוש הפרויקט.</w:t>
            </w:r>
          </w:p>
        </w:tc>
      </w:tr>
      <w:tr w:rsidR="00C52505" w:rsidRPr="005B7BF6" w14:paraId="52B72633" w14:textId="77777777" w:rsidTr="00380637">
        <w:tc>
          <w:tcPr>
            <w:tcW w:w="566" w:type="dxa"/>
            <w:shd w:val="clear" w:color="auto" w:fill="auto"/>
          </w:tcPr>
          <w:p w14:paraId="42098CC3" w14:textId="77777777" w:rsidR="00C52505" w:rsidRPr="005B7BF6" w:rsidRDefault="00C52505" w:rsidP="00380637">
            <w:pPr>
              <w:spacing w:after="0" w:line="240" w:lineRule="auto"/>
              <w:rPr>
                <w:rFonts w:ascii="David" w:hAnsi="David"/>
                <w:sz w:val="24"/>
                <w:szCs w:val="24"/>
                <w:rtl/>
              </w:rPr>
            </w:pPr>
          </w:p>
        </w:tc>
        <w:tc>
          <w:tcPr>
            <w:tcW w:w="719" w:type="dxa"/>
            <w:tcBorders>
              <w:bottom w:val="single" w:sz="4" w:space="0" w:color="auto"/>
            </w:tcBorders>
            <w:shd w:val="clear" w:color="auto" w:fill="auto"/>
          </w:tcPr>
          <w:p w14:paraId="0369F73A"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133E0C25"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4E649107"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031C8C1E" w14:textId="77777777" w:rsidR="00C52505" w:rsidRPr="005B7BF6" w:rsidRDefault="00C52505" w:rsidP="00380637">
            <w:pPr>
              <w:spacing w:after="0" w:line="240" w:lineRule="auto"/>
              <w:rPr>
                <w:rFonts w:ascii="David" w:hAnsi="David"/>
                <w:sz w:val="24"/>
                <w:szCs w:val="24"/>
                <w:rtl/>
              </w:rPr>
            </w:pPr>
          </w:p>
        </w:tc>
        <w:tc>
          <w:tcPr>
            <w:tcW w:w="566" w:type="dxa"/>
            <w:tcBorders>
              <w:bottom w:val="single" w:sz="4" w:space="0" w:color="auto"/>
            </w:tcBorders>
            <w:shd w:val="clear" w:color="auto" w:fill="auto"/>
          </w:tcPr>
          <w:p w14:paraId="793814D1"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77837F6D"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0ABC5FED"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77B8CD27"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07A34B01"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1E812654"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5BA82A7F"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5D733D00"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28F8144D"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502F85A5"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4A26E335" w14:textId="77777777" w:rsidR="00C52505" w:rsidRPr="005B7BF6" w:rsidRDefault="00C52505" w:rsidP="00380637">
            <w:pPr>
              <w:spacing w:after="0" w:line="240" w:lineRule="auto"/>
              <w:rPr>
                <w:rFonts w:ascii="David" w:hAnsi="David"/>
                <w:sz w:val="24"/>
                <w:szCs w:val="24"/>
                <w:rtl/>
              </w:rPr>
            </w:pPr>
          </w:p>
        </w:tc>
        <w:tc>
          <w:tcPr>
            <w:tcW w:w="565" w:type="dxa"/>
            <w:shd w:val="clear" w:color="auto" w:fill="auto"/>
          </w:tcPr>
          <w:p w14:paraId="50E7410B" w14:textId="77777777" w:rsidR="00C52505" w:rsidRPr="005B7BF6" w:rsidRDefault="00C52505" w:rsidP="00380637">
            <w:pPr>
              <w:spacing w:after="0" w:line="240" w:lineRule="auto"/>
              <w:rPr>
                <w:rFonts w:ascii="David" w:hAnsi="David"/>
                <w:sz w:val="24"/>
                <w:szCs w:val="24"/>
                <w:rtl/>
              </w:rPr>
            </w:pPr>
          </w:p>
        </w:tc>
      </w:tr>
      <w:tr w:rsidR="00C52505" w:rsidRPr="005B7BF6" w14:paraId="411B2A31" w14:textId="77777777" w:rsidTr="00380637">
        <w:tc>
          <w:tcPr>
            <w:tcW w:w="566" w:type="dxa"/>
            <w:tcBorders>
              <w:right w:val="single" w:sz="4" w:space="0" w:color="auto"/>
            </w:tcBorders>
            <w:shd w:val="clear" w:color="auto" w:fill="auto"/>
          </w:tcPr>
          <w:p w14:paraId="57415F3F"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01EFE33C"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6AED2520"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26B61C8A"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33719182"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26E7E49F"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293A6AAD" w14:textId="77777777" w:rsidR="00C52505" w:rsidRPr="005B7BF6" w:rsidRDefault="00C52505" w:rsidP="00380637">
            <w:pPr>
              <w:spacing w:after="0" w:line="240" w:lineRule="auto"/>
              <w:rPr>
                <w:rFonts w:ascii="David" w:hAnsi="David"/>
                <w:sz w:val="24"/>
                <w:szCs w:val="24"/>
                <w:rtl/>
              </w:rPr>
            </w:pPr>
          </w:p>
        </w:tc>
      </w:tr>
      <w:tr w:rsidR="00C52505" w:rsidRPr="005B7BF6" w14:paraId="45A77AEA" w14:textId="77777777" w:rsidTr="00380637">
        <w:tc>
          <w:tcPr>
            <w:tcW w:w="566" w:type="dxa"/>
            <w:tcBorders>
              <w:right w:val="single" w:sz="4" w:space="0" w:color="auto"/>
            </w:tcBorders>
            <w:shd w:val="clear" w:color="auto" w:fill="auto"/>
          </w:tcPr>
          <w:p w14:paraId="4A2E6E3F"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7248358F"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573BA483"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26230F48"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2A0E00E5"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76450C75"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51FBD858" w14:textId="77777777" w:rsidR="00C52505" w:rsidRPr="005B7BF6" w:rsidRDefault="00C52505" w:rsidP="00380637">
            <w:pPr>
              <w:spacing w:after="0" w:line="240" w:lineRule="auto"/>
              <w:rPr>
                <w:rFonts w:ascii="David" w:hAnsi="David"/>
                <w:sz w:val="24"/>
                <w:szCs w:val="24"/>
                <w:rtl/>
              </w:rPr>
            </w:pPr>
          </w:p>
        </w:tc>
      </w:tr>
      <w:tr w:rsidR="00C52505" w:rsidRPr="005B7BF6" w14:paraId="3C324258" w14:textId="77777777" w:rsidTr="00380637">
        <w:tc>
          <w:tcPr>
            <w:tcW w:w="566" w:type="dxa"/>
            <w:shd w:val="clear" w:color="auto" w:fill="auto"/>
          </w:tcPr>
          <w:p w14:paraId="45233FC5" w14:textId="77777777" w:rsidR="00C52505" w:rsidRPr="005B7BF6" w:rsidRDefault="00C52505" w:rsidP="00380637">
            <w:pPr>
              <w:spacing w:after="0" w:line="240" w:lineRule="auto"/>
              <w:rPr>
                <w:rFonts w:ascii="David" w:hAnsi="David"/>
                <w:sz w:val="24"/>
                <w:szCs w:val="24"/>
                <w:rtl/>
              </w:rPr>
            </w:pPr>
          </w:p>
        </w:tc>
        <w:tc>
          <w:tcPr>
            <w:tcW w:w="719" w:type="dxa"/>
            <w:shd w:val="clear" w:color="auto" w:fill="auto"/>
          </w:tcPr>
          <w:p w14:paraId="74523D75" w14:textId="77777777" w:rsidR="00C52505" w:rsidRPr="005B7BF6" w:rsidRDefault="00C52505" w:rsidP="00380637">
            <w:pPr>
              <w:spacing w:after="0" w:line="240" w:lineRule="auto"/>
              <w:rPr>
                <w:rFonts w:ascii="David" w:hAnsi="David"/>
                <w:sz w:val="24"/>
                <w:szCs w:val="24"/>
                <w:rtl/>
              </w:rPr>
            </w:pPr>
          </w:p>
        </w:tc>
        <w:tc>
          <w:tcPr>
            <w:tcW w:w="564" w:type="dxa"/>
            <w:shd w:val="clear" w:color="auto" w:fill="auto"/>
          </w:tcPr>
          <w:p w14:paraId="120CA9FE" w14:textId="77777777" w:rsidR="00C52505" w:rsidRPr="005B7BF6" w:rsidRDefault="00C52505" w:rsidP="00380637">
            <w:pPr>
              <w:spacing w:after="0" w:line="240" w:lineRule="auto"/>
              <w:rPr>
                <w:rFonts w:ascii="David" w:hAnsi="David"/>
                <w:sz w:val="24"/>
                <w:szCs w:val="24"/>
                <w:rtl/>
              </w:rPr>
            </w:pPr>
          </w:p>
        </w:tc>
        <w:tc>
          <w:tcPr>
            <w:tcW w:w="564" w:type="dxa"/>
            <w:shd w:val="clear" w:color="auto" w:fill="auto"/>
          </w:tcPr>
          <w:p w14:paraId="0AE22BC0"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21B51A40" w14:textId="77777777" w:rsidR="00C52505" w:rsidRPr="005B7BF6" w:rsidRDefault="00C52505" w:rsidP="00380637">
            <w:pPr>
              <w:spacing w:after="0" w:line="240" w:lineRule="auto"/>
              <w:rPr>
                <w:rFonts w:ascii="David" w:hAnsi="David"/>
                <w:sz w:val="24"/>
                <w:szCs w:val="24"/>
                <w:rtl/>
              </w:rPr>
            </w:pPr>
          </w:p>
        </w:tc>
        <w:tc>
          <w:tcPr>
            <w:tcW w:w="566" w:type="dxa"/>
            <w:shd w:val="clear" w:color="auto" w:fill="auto"/>
          </w:tcPr>
          <w:p w14:paraId="3BBCD740"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569A8F76" w14:textId="77777777" w:rsidR="00C52505" w:rsidRPr="005B7BF6" w:rsidRDefault="00C52505" w:rsidP="00380637">
            <w:pPr>
              <w:spacing w:after="0" w:line="240" w:lineRule="auto"/>
              <w:rPr>
                <w:rFonts w:ascii="David" w:hAnsi="David"/>
                <w:sz w:val="24"/>
                <w:szCs w:val="24"/>
                <w:rtl/>
              </w:rPr>
            </w:pPr>
          </w:p>
        </w:tc>
        <w:tc>
          <w:tcPr>
            <w:tcW w:w="568" w:type="dxa"/>
            <w:shd w:val="clear" w:color="auto" w:fill="auto"/>
          </w:tcPr>
          <w:p w14:paraId="027E7A36" w14:textId="77777777" w:rsidR="00C52505" w:rsidRPr="005B7BF6" w:rsidRDefault="00C52505" w:rsidP="00380637">
            <w:pPr>
              <w:spacing w:after="0" w:line="240" w:lineRule="auto"/>
              <w:rPr>
                <w:rFonts w:ascii="David" w:hAnsi="David"/>
                <w:sz w:val="24"/>
                <w:szCs w:val="24"/>
                <w:rtl/>
              </w:rPr>
            </w:pPr>
          </w:p>
        </w:tc>
        <w:tc>
          <w:tcPr>
            <w:tcW w:w="568" w:type="dxa"/>
            <w:shd w:val="clear" w:color="auto" w:fill="auto"/>
          </w:tcPr>
          <w:p w14:paraId="49232303"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6403092D"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6383E115"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555EC562"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2FC729E1"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069E5816"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03A5F214"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10449195" w14:textId="77777777" w:rsidR="00C52505" w:rsidRPr="005B7BF6" w:rsidRDefault="00C52505" w:rsidP="00380637">
            <w:pPr>
              <w:spacing w:after="0" w:line="240" w:lineRule="auto"/>
              <w:rPr>
                <w:rFonts w:ascii="David" w:hAnsi="David"/>
                <w:sz w:val="24"/>
                <w:szCs w:val="24"/>
                <w:rtl/>
              </w:rPr>
            </w:pPr>
          </w:p>
        </w:tc>
        <w:tc>
          <w:tcPr>
            <w:tcW w:w="565" w:type="dxa"/>
            <w:shd w:val="clear" w:color="auto" w:fill="auto"/>
          </w:tcPr>
          <w:p w14:paraId="3191A9F7" w14:textId="77777777" w:rsidR="00C52505" w:rsidRPr="005B7BF6" w:rsidRDefault="00C52505" w:rsidP="00380637">
            <w:pPr>
              <w:spacing w:after="0" w:line="240" w:lineRule="auto"/>
              <w:rPr>
                <w:rFonts w:ascii="David" w:hAnsi="David"/>
                <w:sz w:val="24"/>
                <w:szCs w:val="24"/>
                <w:rtl/>
              </w:rPr>
            </w:pPr>
          </w:p>
        </w:tc>
      </w:tr>
      <w:tr w:rsidR="00C52505" w:rsidRPr="005B7BF6" w14:paraId="739BA7FE" w14:textId="77777777" w:rsidTr="00380637">
        <w:tc>
          <w:tcPr>
            <w:tcW w:w="566" w:type="dxa"/>
            <w:shd w:val="clear" w:color="auto" w:fill="auto"/>
          </w:tcPr>
          <w:p w14:paraId="6F280D19"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6.</w:t>
            </w:r>
          </w:p>
        </w:tc>
        <w:tc>
          <w:tcPr>
            <w:tcW w:w="9217" w:type="dxa"/>
            <w:gridSpan w:val="16"/>
            <w:shd w:val="clear" w:color="auto" w:fill="auto"/>
          </w:tcPr>
          <w:p w14:paraId="6E8B5DD5"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דרג\י את מידת תחלופת כוח האדם לאורך חיי הפרויקט.</w:t>
            </w:r>
          </w:p>
        </w:tc>
      </w:tr>
      <w:tr w:rsidR="00C52505" w:rsidRPr="005B7BF6" w14:paraId="77F96EB8" w14:textId="77777777" w:rsidTr="00380637">
        <w:tc>
          <w:tcPr>
            <w:tcW w:w="566" w:type="dxa"/>
            <w:shd w:val="clear" w:color="auto" w:fill="auto"/>
          </w:tcPr>
          <w:p w14:paraId="35889F9A" w14:textId="77777777" w:rsidR="00C52505" w:rsidRPr="005B7BF6" w:rsidRDefault="00C52505" w:rsidP="00380637">
            <w:pPr>
              <w:spacing w:after="0" w:line="240" w:lineRule="auto"/>
              <w:rPr>
                <w:rFonts w:ascii="David" w:hAnsi="David"/>
                <w:sz w:val="24"/>
                <w:szCs w:val="24"/>
                <w:rtl/>
              </w:rPr>
            </w:pPr>
          </w:p>
        </w:tc>
        <w:tc>
          <w:tcPr>
            <w:tcW w:w="719" w:type="dxa"/>
            <w:tcBorders>
              <w:bottom w:val="single" w:sz="4" w:space="0" w:color="auto"/>
            </w:tcBorders>
            <w:shd w:val="clear" w:color="auto" w:fill="auto"/>
          </w:tcPr>
          <w:p w14:paraId="555FB92D"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544FD235"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15401373"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5636CE3C" w14:textId="77777777" w:rsidR="00C52505" w:rsidRPr="005B7BF6" w:rsidRDefault="00C52505" w:rsidP="00380637">
            <w:pPr>
              <w:spacing w:after="0" w:line="240" w:lineRule="auto"/>
              <w:rPr>
                <w:rFonts w:ascii="David" w:hAnsi="David"/>
                <w:sz w:val="24"/>
                <w:szCs w:val="24"/>
                <w:rtl/>
              </w:rPr>
            </w:pPr>
          </w:p>
        </w:tc>
        <w:tc>
          <w:tcPr>
            <w:tcW w:w="566" w:type="dxa"/>
            <w:tcBorders>
              <w:bottom w:val="single" w:sz="4" w:space="0" w:color="auto"/>
            </w:tcBorders>
            <w:shd w:val="clear" w:color="auto" w:fill="auto"/>
          </w:tcPr>
          <w:p w14:paraId="0F92BB20"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0B21809D"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1F4FAD2D"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4EB35C48"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51E81431"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4F5B7411"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028088F8"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18134EF0"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7C8138C"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11A2C1D8"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2BF34919" w14:textId="77777777" w:rsidR="00C52505" w:rsidRPr="005B7BF6" w:rsidRDefault="00C52505" w:rsidP="00380637">
            <w:pPr>
              <w:spacing w:after="0" w:line="240" w:lineRule="auto"/>
              <w:rPr>
                <w:rFonts w:ascii="David" w:hAnsi="David"/>
                <w:sz w:val="24"/>
                <w:szCs w:val="24"/>
                <w:rtl/>
              </w:rPr>
            </w:pPr>
          </w:p>
        </w:tc>
        <w:tc>
          <w:tcPr>
            <w:tcW w:w="565" w:type="dxa"/>
            <w:shd w:val="clear" w:color="auto" w:fill="auto"/>
          </w:tcPr>
          <w:p w14:paraId="2F47FE74" w14:textId="77777777" w:rsidR="00C52505" w:rsidRPr="005B7BF6" w:rsidRDefault="00C52505" w:rsidP="00380637">
            <w:pPr>
              <w:spacing w:after="0" w:line="240" w:lineRule="auto"/>
              <w:rPr>
                <w:rFonts w:ascii="David" w:hAnsi="David"/>
                <w:sz w:val="24"/>
                <w:szCs w:val="24"/>
                <w:rtl/>
              </w:rPr>
            </w:pPr>
          </w:p>
        </w:tc>
      </w:tr>
      <w:tr w:rsidR="00C52505" w:rsidRPr="005B7BF6" w14:paraId="0628D1B1" w14:textId="77777777" w:rsidTr="00380637">
        <w:tc>
          <w:tcPr>
            <w:tcW w:w="566" w:type="dxa"/>
            <w:tcBorders>
              <w:right w:val="single" w:sz="4" w:space="0" w:color="auto"/>
            </w:tcBorders>
            <w:shd w:val="clear" w:color="auto" w:fill="auto"/>
          </w:tcPr>
          <w:p w14:paraId="37198D18"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6A469C1F"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31E03943"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02019DAE"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130AC3A0"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1EFF996F"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4EAE0CAB" w14:textId="77777777" w:rsidR="00C52505" w:rsidRPr="005B7BF6" w:rsidRDefault="00C52505" w:rsidP="00380637">
            <w:pPr>
              <w:spacing w:after="0" w:line="240" w:lineRule="auto"/>
              <w:rPr>
                <w:rFonts w:ascii="David" w:hAnsi="David"/>
                <w:sz w:val="24"/>
                <w:szCs w:val="24"/>
                <w:rtl/>
              </w:rPr>
            </w:pPr>
          </w:p>
        </w:tc>
      </w:tr>
      <w:tr w:rsidR="00C52505" w:rsidRPr="005B7BF6" w14:paraId="4088B618" w14:textId="77777777" w:rsidTr="00380637">
        <w:tc>
          <w:tcPr>
            <w:tcW w:w="566" w:type="dxa"/>
            <w:tcBorders>
              <w:right w:val="single" w:sz="4" w:space="0" w:color="auto"/>
            </w:tcBorders>
            <w:shd w:val="clear" w:color="auto" w:fill="auto"/>
          </w:tcPr>
          <w:p w14:paraId="67013769"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34B79541"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01E5BDDA"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65B10280"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52B9CC15"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3CD71B78"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23459C45" w14:textId="77777777" w:rsidR="00C52505" w:rsidRPr="005B7BF6" w:rsidRDefault="00C52505" w:rsidP="00380637">
            <w:pPr>
              <w:spacing w:after="0" w:line="240" w:lineRule="auto"/>
              <w:rPr>
                <w:rFonts w:ascii="David" w:hAnsi="David"/>
                <w:sz w:val="24"/>
                <w:szCs w:val="24"/>
                <w:rtl/>
              </w:rPr>
            </w:pPr>
          </w:p>
        </w:tc>
      </w:tr>
      <w:tr w:rsidR="00C52505" w:rsidRPr="005B7BF6" w14:paraId="16B55A30" w14:textId="77777777" w:rsidTr="00380637">
        <w:tc>
          <w:tcPr>
            <w:tcW w:w="566" w:type="dxa"/>
            <w:shd w:val="clear" w:color="auto" w:fill="auto"/>
          </w:tcPr>
          <w:p w14:paraId="57BE84F1" w14:textId="77777777" w:rsidR="00C52505" w:rsidRPr="005B7BF6" w:rsidRDefault="00C52505" w:rsidP="00380637">
            <w:pPr>
              <w:spacing w:after="0" w:line="240" w:lineRule="auto"/>
              <w:rPr>
                <w:rFonts w:ascii="David" w:hAnsi="David"/>
                <w:sz w:val="24"/>
                <w:szCs w:val="24"/>
                <w:rtl/>
              </w:rPr>
            </w:pPr>
          </w:p>
        </w:tc>
        <w:tc>
          <w:tcPr>
            <w:tcW w:w="719" w:type="dxa"/>
            <w:shd w:val="clear" w:color="auto" w:fill="auto"/>
          </w:tcPr>
          <w:p w14:paraId="42FF03AB" w14:textId="77777777" w:rsidR="00C52505" w:rsidRPr="005B7BF6" w:rsidRDefault="00C52505" w:rsidP="00380637">
            <w:pPr>
              <w:spacing w:after="0" w:line="240" w:lineRule="auto"/>
              <w:rPr>
                <w:rFonts w:ascii="David" w:hAnsi="David"/>
                <w:sz w:val="24"/>
                <w:szCs w:val="24"/>
                <w:rtl/>
              </w:rPr>
            </w:pPr>
          </w:p>
        </w:tc>
        <w:tc>
          <w:tcPr>
            <w:tcW w:w="564" w:type="dxa"/>
            <w:shd w:val="clear" w:color="auto" w:fill="auto"/>
          </w:tcPr>
          <w:p w14:paraId="4C3C8319" w14:textId="77777777" w:rsidR="00C52505" w:rsidRPr="005B7BF6" w:rsidRDefault="00C52505" w:rsidP="00380637">
            <w:pPr>
              <w:spacing w:after="0" w:line="240" w:lineRule="auto"/>
              <w:rPr>
                <w:rFonts w:ascii="David" w:hAnsi="David"/>
                <w:sz w:val="24"/>
                <w:szCs w:val="24"/>
                <w:rtl/>
              </w:rPr>
            </w:pPr>
          </w:p>
        </w:tc>
        <w:tc>
          <w:tcPr>
            <w:tcW w:w="564" w:type="dxa"/>
            <w:shd w:val="clear" w:color="auto" w:fill="auto"/>
          </w:tcPr>
          <w:p w14:paraId="487E36F7"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2D0F7640" w14:textId="77777777" w:rsidR="00C52505" w:rsidRPr="005B7BF6" w:rsidRDefault="00C52505" w:rsidP="00380637">
            <w:pPr>
              <w:spacing w:after="0" w:line="240" w:lineRule="auto"/>
              <w:rPr>
                <w:rFonts w:ascii="David" w:hAnsi="David"/>
                <w:sz w:val="24"/>
                <w:szCs w:val="24"/>
                <w:rtl/>
              </w:rPr>
            </w:pPr>
          </w:p>
        </w:tc>
        <w:tc>
          <w:tcPr>
            <w:tcW w:w="566" w:type="dxa"/>
            <w:shd w:val="clear" w:color="auto" w:fill="auto"/>
          </w:tcPr>
          <w:p w14:paraId="45384AE5"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1B9DFE46" w14:textId="77777777" w:rsidR="00C52505" w:rsidRPr="005B7BF6" w:rsidRDefault="00C52505" w:rsidP="00380637">
            <w:pPr>
              <w:spacing w:after="0" w:line="240" w:lineRule="auto"/>
              <w:rPr>
                <w:rFonts w:ascii="David" w:hAnsi="David"/>
                <w:sz w:val="24"/>
                <w:szCs w:val="24"/>
                <w:rtl/>
              </w:rPr>
            </w:pPr>
          </w:p>
        </w:tc>
        <w:tc>
          <w:tcPr>
            <w:tcW w:w="568" w:type="dxa"/>
            <w:shd w:val="clear" w:color="auto" w:fill="auto"/>
          </w:tcPr>
          <w:p w14:paraId="1730770F" w14:textId="77777777" w:rsidR="00C52505" w:rsidRPr="005B7BF6" w:rsidRDefault="00C52505" w:rsidP="00380637">
            <w:pPr>
              <w:spacing w:after="0" w:line="240" w:lineRule="auto"/>
              <w:rPr>
                <w:rFonts w:ascii="David" w:hAnsi="David"/>
                <w:sz w:val="24"/>
                <w:szCs w:val="24"/>
                <w:rtl/>
              </w:rPr>
            </w:pPr>
          </w:p>
        </w:tc>
        <w:tc>
          <w:tcPr>
            <w:tcW w:w="568" w:type="dxa"/>
            <w:shd w:val="clear" w:color="auto" w:fill="auto"/>
          </w:tcPr>
          <w:p w14:paraId="395433B2"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6E5004CF"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0ED56E8A"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2CFE68FE"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370EAF57"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496978FE"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6E5380B0"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147CC6AB" w14:textId="77777777" w:rsidR="00C52505" w:rsidRPr="005B7BF6" w:rsidRDefault="00C52505" w:rsidP="00380637">
            <w:pPr>
              <w:spacing w:after="0" w:line="240" w:lineRule="auto"/>
              <w:rPr>
                <w:rFonts w:ascii="David" w:hAnsi="David"/>
                <w:sz w:val="24"/>
                <w:szCs w:val="24"/>
                <w:rtl/>
              </w:rPr>
            </w:pPr>
          </w:p>
        </w:tc>
        <w:tc>
          <w:tcPr>
            <w:tcW w:w="565" w:type="dxa"/>
            <w:shd w:val="clear" w:color="auto" w:fill="auto"/>
          </w:tcPr>
          <w:p w14:paraId="11DE42CD" w14:textId="77777777" w:rsidR="00C52505" w:rsidRPr="005B7BF6" w:rsidRDefault="00C52505" w:rsidP="00380637">
            <w:pPr>
              <w:spacing w:after="0" w:line="240" w:lineRule="auto"/>
              <w:rPr>
                <w:rFonts w:ascii="David" w:hAnsi="David"/>
                <w:sz w:val="24"/>
                <w:szCs w:val="24"/>
                <w:rtl/>
              </w:rPr>
            </w:pPr>
          </w:p>
        </w:tc>
      </w:tr>
      <w:tr w:rsidR="00C52505" w:rsidRPr="005B7BF6" w14:paraId="64D9E183" w14:textId="77777777" w:rsidTr="00380637">
        <w:tc>
          <w:tcPr>
            <w:tcW w:w="566" w:type="dxa"/>
            <w:shd w:val="clear" w:color="auto" w:fill="auto"/>
          </w:tcPr>
          <w:p w14:paraId="4651A141"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7.</w:t>
            </w:r>
          </w:p>
        </w:tc>
        <w:tc>
          <w:tcPr>
            <w:tcW w:w="9217" w:type="dxa"/>
            <w:gridSpan w:val="16"/>
            <w:shd w:val="clear" w:color="auto" w:fill="auto"/>
          </w:tcPr>
          <w:p w14:paraId="44A40ED5"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דרג\י את רמת הגמישות של הספק לביצוע שינויים קלים.</w:t>
            </w:r>
          </w:p>
        </w:tc>
      </w:tr>
      <w:tr w:rsidR="00C52505" w:rsidRPr="005B7BF6" w14:paraId="7B6D2DCA" w14:textId="77777777" w:rsidTr="00380637">
        <w:tc>
          <w:tcPr>
            <w:tcW w:w="566" w:type="dxa"/>
            <w:shd w:val="clear" w:color="auto" w:fill="auto"/>
          </w:tcPr>
          <w:p w14:paraId="15AD3A28" w14:textId="77777777" w:rsidR="00C52505" w:rsidRPr="005B7BF6" w:rsidRDefault="00C52505" w:rsidP="00380637">
            <w:pPr>
              <w:spacing w:after="0" w:line="240" w:lineRule="auto"/>
              <w:rPr>
                <w:rFonts w:ascii="David" w:hAnsi="David"/>
                <w:sz w:val="24"/>
                <w:szCs w:val="24"/>
                <w:rtl/>
              </w:rPr>
            </w:pPr>
          </w:p>
        </w:tc>
        <w:tc>
          <w:tcPr>
            <w:tcW w:w="719" w:type="dxa"/>
            <w:tcBorders>
              <w:bottom w:val="single" w:sz="4" w:space="0" w:color="auto"/>
            </w:tcBorders>
            <w:shd w:val="clear" w:color="auto" w:fill="auto"/>
          </w:tcPr>
          <w:p w14:paraId="319CC2A9"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65E494B9"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0D2A7A6A"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1A6FBFE" w14:textId="77777777" w:rsidR="00C52505" w:rsidRPr="005B7BF6" w:rsidRDefault="00C52505" w:rsidP="00380637">
            <w:pPr>
              <w:spacing w:after="0" w:line="240" w:lineRule="auto"/>
              <w:rPr>
                <w:rFonts w:ascii="David" w:hAnsi="David"/>
                <w:sz w:val="24"/>
                <w:szCs w:val="24"/>
                <w:rtl/>
              </w:rPr>
            </w:pPr>
          </w:p>
        </w:tc>
        <w:tc>
          <w:tcPr>
            <w:tcW w:w="566" w:type="dxa"/>
            <w:tcBorders>
              <w:bottom w:val="single" w:sz="4" w:space="0" w:color="auto"/>
            </w:tcBorders>
            <w:shd w:val="clear" w:color="auto" w:fill="auto"/>
          </w:tcPr>
          <w:p w14:paraId="6E1DFDB0"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0F9A2E8B"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28F849AA"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582EB6F4"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132D9153"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562CD918"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1191538D"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0F3EF5EF"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7D6D7DA7"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6C7A79D5"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1A0DE7C" w14:textId="77777777" w:rsidR="00C52505" w:rsidRPr="005B7BF6" w:rsidRDefault="00C52505" w:rsidP="00380637">
            <w:pPr>
              <w:spacing w:after="0" w:line="240" w:lineRule="auto"/>
              <w:rPr>
                <w:rFonts w:ascii="David" w:hAnsi="David"/>
                <w:sz w:val="24"/>
                <w:szCs w:val="24"/>
                <w:rtl/>
              </w:rPr>
            </w:pPr>
          </w:p>
        </w:tc>
        <w:tc>
          <w:tcPr>
            <w:tcW w:w="565" w:type="dxa"/>
            <w:shd w:val="clear" w:color="auto" w:fill="auto"/>
          </w:tcPr>
          <w:p w14:paraId="03840980" w14:textId="77777777" w:rsidR="00C52505" w:rsidRPr="005B7BF6" w:rsidRDefault="00C52505" w:rsidP="00380637">
            <w:pPr>
              <w:spacing w:after="0" w:line="240" w:lineRule="auto"/>
              <w:rPr>
                <w:rFonts w:ascii="David" w:hAnsi="David"/>
                <w:sz w:val="24"/>
                <w:szCs w:val="24"/>
                <w:rtl/>
              </w:rPr>
            </w:pPr>
          </w:p>
        </w:tc>
      </w:tr>
      <w:tr w:rsidR="00C52505" w:rsidRPr="005B7BF6" w14:paraId="1D97B2E9" w14:textId="77777777" w:rsidTr="00380637">
        <w:tc>
          <w:tcPr>
            <w:tcW w:w="566" w:type="dxa"/>
            <w:tcBorders>
              <w:right w:val="single" w:sz="4" w:space="0" w:color="auto"/>
            </w:tcBorders>
            <w:shd w:val="clear" w:color="auto" w:fill="auto"/>
          </w:tcPr>
          <w:p w14:paraId="2682AABA"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7DDC5D49"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09F3B0CF"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64D2AF44"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019ABB25"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280A1C16"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26E440D3" w14:textId="77777777" w:rsidR="00C52505" w:rsidRPr="005B7BF6" w:rsidRDefault="00C52505" w:rsidP="00380637">
            <w:pPr>
              <w:spacing w:after="0" w:line="240" w:lineRule="auto"/>
              <w:rPr>
                <w:rFonts w:ascii="David" w:hAnsi="David"/>
                <w:sz w:val="24"/>
                <w:szCs w:val="24"/>
                <w:rtl/>
              </w:rPr>
            </w:pPr>
          </w:p>
        </w:tc>
      </w:tr>
      <w:tr w:rsidR="00C52505" w:rsidRPr="005B7BF6" w14:paraId="01185D30" w14:textId="77777777" w:rsidTr="00380637">
        <w:tc>
          <w:tcPr>
            <w:tcW w:w="566" w:type="dxa"/>
            <w:tcBorders>
              <w:right w:val="single" w:sz="4" w:space="0" w:color="auto"/>
            </w:tcBorders>
            <w:shd w:val="clear" w:color="auto" w:fill="auto"/>
          </w:tcPr>
          <w:p w14:paraId="5FB76514"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19AD9CF4"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346AEEFE"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055F6284"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37530612"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071CA926"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7191CAA7" w14:textId="77777777" w:rsidR="00C52505" w:rsidRPr="005B7BF6" w:rsidRDefault="00C52505" w:rsidP="00380637">
            <w:pPr>
              <w:spacing w:after="0" w:line="240" w:lineRule="auto"/>
              <w:rPr>
                <w:rFonts w:ascii="David" w:hAnsi="David"/>
                <w:sz w:val="24"/>
                <w:szCs w:val="24"/>
                <w:rtl/>
              </w:rPr>
            </w:pPr>
          </w:p>
        </w:tc>
      </w:tr>
      <w:tr w:rsidR="00C52505" w:rsidRPr="005B7BF6" w14:paraId="14F809F4" w14:textId="77777777" w:rsidTr="00380637">
        <w:tc>
          <w:tcPr>
            <w:tcW w:w="566" w:type="dxa"/>
            <w:shd w:val="clear" w:color="auto" w:fill="auto"/>
          </w:tcPr>
          <w:p w14:paraId="1EBB98F0" w14:textId="77777777" w:rsidR="00C52505" w:rsidRPr="005B7BF6" w:rsidRDefault="00C52505" w:rsidP="00380637">
            <w:pPr>
              <w:spacing w:after="0" w:line="240" w:lineRule="auto"/>
              <w:rPr>
                <w:rFonts w:ascii="David" w:hAnsi="David"/>
                <w:sz w:val="24"/>
                <w:szCs w:val="24"/>
                <w:rtl/>
              </w:rPr>
            </w:pPr>
          </w:p>
        </w:tc>
        <w:tc>
          <w:tcPr>
            <w:tcW w:w="719" w:type="dxa"/>
            <w:shd w:val="clear" w:color="auto" w:fill="auto"/>
          </w:tcPr>
          <w:p w14:paraId="1DE6DFE5" w14:textId="77777777" w:rsidR="00C52505" w:rsidRPr="005B7BF6" w:rsidRDefault="00C52505" w:rsidP="00380637">
            <w:pPr>
              <w:spacing w:after="0" w:line="240" w:lineRule="auto"/>
              <w:rPr>
                <w:rFonts w:ascii="David" w:hAnsi="David"/>
                <w:sz w:val="24"/>
                <w:szCs w:val="24"/>
                <w:rtl/>
              </w:rPr>
            </w:pPr>
          </w:p>
        </w:tc>
        <w:tc>
          <w:tcPr>
            <w:tcW w:w="564" w:type="dxa"/>
            <w:shd w:val="clear" w:color="auto" w:fill="auto"/>
          </w:tcPr>
          <w:p w14:paraId="3D2815B7" w14:textId="77777777" w:rsidR="00C52505" w:rsidRPr="005B7BF6" w:rsidRDefault="00C52505" w:rsidP="00380637">
            <w:pPr>
              <w:spacing w:after="0" w:line="240" w:lineRule="auto"/>
              <w:rPr>
                <w:rFonts w:ascii="David" w:hAnsi="David"/>
                <w:sz w:val="24"/>
                <w:szCs w:val="24"/>
                <w:rtl/>
              </w:rPr>
            </w:pPr>
          </w:p>
        </w:tc>
        <w:tc>
          <w:tcPr>
            <w:tcW w:w="564" w:type="dxa"/>
            <w:shd w:val="clear" w:color="auto" w:fill="auto"/>
          </w:tcPr>
          <w:p w14:paraId="45D5F48B"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3C135F99" w14:textId="77777777" w:rsidR="00C52505" w:rsidRPr="005B7BF6" w:rsidRDefault="00C52505" w:rsidP="00380637">
            <w:pPr>
              <w:spacing w:after="0" w:line="240" w:lineRule="auto"/>
              <w:rPr>
                <w:rFonts w:ascii="David" w:hAnsi="David"/>
                <w:sz w:val="24"/>
                <w:szCs w:val="24"/>
                <w:rtl/>
              </w:rPr>
            </w:pPr>
          </w:p>
        </w:tc>
        <w:tc>
          <w:tcPr>
            <w:tcW w:w="566" w:type="dxa"/>
            <w:shd w:val="clear" w:color="auto" w:fill="auto"/>
          </w:tcPr>
          <w:p w14:paraId="4E474806"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1FA2E70C" w14:textId="77777777" w:rsidR="00C52505" w:rsidRPr="005B7BF6" w:rsidRDefault="00C52505" w:rsidP="00380637">
            <w:pPr>
              <w:spacing w:after="0" w:line="240" w:lineRule="auto"/>
              <w:rPr>
                <w:rFonts w:ascii="David" w:hAnsi="David"/>
                <w:sz w:val="24"/>
                <w:szCs w:val="24"/>
                <w:rtl/>
              </w:rPr>
            </w:pPr>
          </w:p>
        </w:tc>
        <w:tc>
          <w:tcPr>
            <w:tcW w:w="568" w:type="dxa"/>
            <w:shd w:val="clear" w:color="auto" w:fill="auto"/>
          </w:tcPr>
          <w:p w14:paraId="47867B2B" w14:textId="77777777" w:rsidR="00C52505" w:rsidRPr="005B7BF6" w:rsidRDefault="00C52505" w:rsidP="00380637">
            <w:pPr>
              <w:spacing w:after="0" w:line="240" w:lineRule="auto"/>
              <w:rPr>
                <w:rFonts w:ascii="David" w:hAnsi="David"/>
                <w:sz w:val="24"/>
                <w:szCs w:val="24"/>
                <w:rtl/>
              </w:rPr>
            </w:pPr>
          </w:p>
        </w:tc>
        <w:tc>
          <w:tcPr>
            <w:tcW w:w="568" w:type="dxa"/>
            <w:shd w:val="clear" w:color="auto" w:fill="auto"/>
          </w:tcPr>
          <w:p w14:paraId="0D300939"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06DE9911"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24A2CDFC"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14C507DA"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65CAFEB9"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379AF8D1"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4F483C32"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213A34F0" w14:textId="77777777" w:rsidR="00C52505" w:rsidRPr="005B7BF6" w:rsidRDefault="00C52505" w:rsidP="00380637">
            <w:pPr>
              <w:spacing w:after="0" w:line="240" w:lineRule="auto"/>
              <w:rPr>
                <w:rFonts w:ascii="David" w:hAnsi="David"/>
                <w:sz w:val="24"/>
                <w:szCs w:val="24"/>
                <w:rtl/>
              </w:rPr>
            </w:pPr>
          </w:p>
        </w:tc>
        <w:tc>
          <w:tcPr>
            <w:tcW w:w="565" w:type="dxa"/>
            <w:shd w:val="clear" w:color="auto" w:fill="auto"/>
          </w:tcPr>
          <w:p w14:paraId="510DAECF" w14:textId="77777777" w:rsidR="00C52505" w:rsidRPr="005B7BF6" w:rsidRDefault="00C52505" w:rsidP="00380637">
            <w:pPr>
              <w:spacing w:after="0" w:line="240" w:lineRule="auto"/>
              <w:rPr>
                <w:rFonts w:ascii="David" w:hAnsi="David"/>
                <w:sz w:val="24"/>
                <w:szCs w:val="24"/>
                <w:rtl/>
              </w:rPr>
            </w:pPr>
          </w:p>
        </w:tc>
      </w:tr>
      <w:tr w:rsidR="00C52505" w:rsidRPr="005B7BF6" w14:paraId="769516C8" w14:textId="77777777" w:rsidTr="00380637">
        <w:tc>
          <w:tcPr>
            <w:tcW w:w="566" w:type="dxa"/>
            <w:shd w:val="clear" w:color="auto" w:fill="auto"/>
          </w:tcPr>
          <w:p w14:paraId="0AA28573"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8.</w:t>
            </w:r>
          </w:p>
        </w:tc>
        <w:tc>
          <w:tcPr>
            <w:tcW w:w="9217" w:type="dxa"/>
            <w:gridSpan w:val="16"/>
            <w:shd w:val="clear" w:color="auto" w:fill="auto"/>
          </w:tcPr>
          <w:p w14:paraId="17E63BE9"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דרג\י את הרמה המקצועית של העובדים מצד המציע.</w:t>
            </w:r>
          </w:p>
        </w:tc>
      </w:tr>
      <w:tr w:rsidR="00C52505" w:rsidRPr="005B7BF6" w14:paraId="54CA079A" w14:textId="77777777" w:rsidTr="00380637">
        <w:tc>
          <w:tcPr>
            <w:tcW w:w="566" w:type="dxa"/>
            <w:shd w:val="clear" w:color="auto" w:fill="auto"/>
          </w:tcPr>
          <w:p w14:paraId="5097FF40" w14:textId="77777777" w:rsidR="00C52505" w:rsidRPr="005B7BF6" w:rsidRDefault="00C52505" w:rsidP="00380637">
            <w:pPr>
              <w:spacing w:after="0" w:line="240" w:lineRule="auto"/>
              <w:rPr>
                <w:rFonts w:ascii="David" w:hAnsi="David"/>
                <w:sz w:val="24"/>
                <w:szCs w:val="24"/>
                <w:rtl/>
              </w:rPr>
            </w:pPr>
          </w:p>
        </w:tc>
        <w:tc>
          <w:tcPr>
            <w:tcW w:w="719" w:type="dxa"/>
            <w:tcBorders>
              <w:bottom w:val="single" w:sz="4" w:space="0" w:color="auto"/>
            </w:tcBorders>
            <w:shd w:val="clear" w:color="auto" w:fill="auto"/>
          </w:tcPr>
          <w:p w14:paraId="7228192E"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075AFF3D"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48FE6EA6"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63E7A594" w14:textId="77777777" w:rsidR="00C52505" w:rsidRPr="005B7BF6" w:rsidRDefault="00C52505" w:rsidP="00380637">
            <w:pPr>
              <w:spacing w:after="0" w:line="240" w:lineRule="auto"/>
              <w:rPr>
                <w:rFonts w:ascii="David" w:hAnsi="David"/>
                <w:sz w:val="24"/>
                <w:szCs w:val="24"/>
                <w:rtl/>
              </w:rPr>
            </w:pPr>
          </w:p>
        </w:tc>
        <w:tc>
          <w:tcPr>
            <w:tcW w:w="566" w:type="dxa"/>
            <w:tcBorders>
              <w:bottom w:val="single" w:sz="4" w:space="0" w:color="auto"/>
            </w:tcBorders>
            <w:shd w:val="clear" w:color="auto" w:fill="auto"/>
          </w:tcPr>
          <w:p w14:paraId="48C7FF59"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B9BD857"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64C767BB"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50E360E0"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E085973"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615C7614"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32ACD49"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0C123234"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11CAFB6"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48DA326"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8B8ADF7" w14:textId="77777777" w:rsidR="00C52505" w:rsidRPr="005B7BF6" w:rsidRDefault="00C52505" w:rsidP="00380637">
            <w:pPr>
              <w:spacing w:after="0" w:line="240" w:lineRule="auto"/>
              <w:rPr>
                <w:rFonts w:ascii="David" w:hAnsi="David"/>
                <w:sz w:val="24"/>
                <w:szCs w:val="24"/>
                <w:rtl/>
              </w:rPr>
            </w:pPr>
          </w:p>
        </w:tc>
        <w:tc>
          <w:tcPr>
            <w:tcW w:w="565" w:type="dxa"/>
            <w:shd w:val="clear" w:color="auto" w:fill="auto"/>
          </w:tcPr>
          <w:p w14:paraId="1FF6A94F" w14:textId="77777777" w:rsidR="00C52505" w:rsidRPr="005B7BF6" w:rsidRDefault="00C52505" w:rsidP="00380637">
            <w:pPr>
              <w:spacing w:after="0" w:line="240" w:lineRule="auto"/>
              <w:rPr>
                <w:rFonts w:ascii="David" w:hAnsi="David"/>
                <w:sz w:val="24"/>
                <w:szCs w:val="24"/>
                <w:rtl/>
              </w:rPr>
            </w:pPr>
          </w:p>
        </w:tc>
      </w:tr>
      <w:tr w:rsidR="00C52505" w:rsidRPr="005B7BF6" w14:paraId="42C9C9D1" w14:textId="77777777" w:rsidTr="00380637">
        <w:tc>
          <w:tcPr>
            <w:tcW w:w="566" w:type="dxa"/>
            <w:tcBorders>
              <w:right w:val="single" w:sz="4" w:space="0" w:color="auto"/>
            </w:tcBorders>
            <w:shd w:val="clear" w:color="auto" w:fill="auto"/>
          </w:tcPr>
          <w:p w14:paraId="659278DB"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3F336890"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323F3195"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3D5DEFBB"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57C2A12A"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60ADA5FE"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00C5E408" w14:textId="77777777" w:rsidR="00C52505" w:rsidRPr="005B7BF6" w:rsidRDefault="00C52505" w:rsidP="00380637">
            <w:pPr>
              <w:spacing w:after="0" w:line="240" w:lineRule="auto"/>
              <w:rPr>
                <w:rFonts w:ascii="David" w:hAnsi="David"/>
                <w:sz w:val="24"/>
                <w:szCs w:val="24"/>
                <w:rtl/>
              </w:rPr>
            </w:pPr>
          </w:p>
        </w:tc>
      </w:tr>
      <w:tr w:rsidR="00C52505" w:rsidRPr="005B7BF6" w14:paraId="78656E0A" w14:textId="77777777" w:rsidTr="00380637">
        <w:tc>
          <w:tcPr>
            <w:tcW w:w="566" w:type="dxa"/>
            <w:tcBorders>
              <w:right w:val="single" w:sz="4" w:space="0" w:color="auto"/>
            </w:tcBorders>
            <w:shd w:val="clear" w:color="auto" w:fill="auto"/>
          </w:tcPr>
          <w:p w14:paraId="525038A2"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6A997EC2"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1DA0C580"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3BC57DFE"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227F3F7C"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06B33318"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23BBD84B" w14:textId="77777777" w:rsidR="00C52505" w:rsidRPr="005B7BF6" w:rsidRDefault="00C52505" w:rsidP="00380637">
            <w:pPr>
              <w:spacing w:after="0" w:line="240" w:lineRule="auto"/>
              <w:rPr>
                <w:rFonts w:ascii="David" w:hAnsi="David"/>
                <w:sz w:val="24"/>
                <w:szCs w:val="24"/>
                <w:rtl/>
              </w:rPr>
            </w:pPr>
          </w:p>
        </w:tc>
      </w:tr>
      <w:tr w:rsidR="00C52505" w:rsidRPr="005B7BF6" w14:paraId="50A0ED7B" w14:textId="77777777" w:rsidTr="00380637">
        <w:tc>
          <w:tcPr>
            <w:tcW w:w="566" w:type="dxa"/>
            <w:shd w:val="clear" w:color="auto" w:fill="auto"/>
          </w:tcPr>
          <w:p w14:paraId="663B69B2" w14:textId="77777777" w:rsidR="00C52505" w:rsidRPr="005B7BF6" w:rsidRDefault="00C52505" w:rsidP="00380637">
            <w:pPr>
              <w:spacing w:after="0" w:line="240" w:lineRule="auto"/>
              <w:rPr>
                <w:rFonts w:ascii="David" w:hAnsi="David"/>
                <w:sz w:val="24"/>
                <w:szCs w:val="24"/>
                <w:rtl/>
              </w:rPr>
            </w:pPr>
          </w:p>
        </w:tc>
        <w:tc>
          <w:tcPr>
            <w:tcW w:w="9217" w:type="dxa"/>
            <w:gridSpan w:val="16"/>
            <w:shd w:val="clear" w:color="auto" w:fill="auto"/>
          </w:tcPr>
          <w:p w14:paraId="1052B971" w14:textId="77777777" w:rsidR="00C52505" w:rsidRPr="005B7BF6" w:rsidRDefault="00C52505" w:rsidP="00380637">
            <w:pPr>
              <w:spacing w:after="0" w:line="240" w:lineRule="auto"/>
              <w:rPr>
                <w:rFonts w:ascii="David" w:hAnsi="David"/>
                <w:sz w:val="24"/>
                <w:szCs w:val="24"/>
                <w:rtl/>
              </w:rPr>
            </w:pPr>
          </w:p>
        </w:tc>
      </w:tr>
      <w:tr w:rsidR="00C52505" w:rsidRPr="005B7BF6" w14:paraId="504FB4A6" w14:textId="77777777" w:rsidTr="00380637">
        <w:tc>
          <w:tcPr>
            <w:tcW w:w="566" w:type="dxa"/>
            <w:shd w:val="clear" w:color="auto" w:fill="auto"/>
          </w:tcPr>
          <w:p w14:paraId="48C361D2"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9.</w:t>
            </w:r>
          </w:p>
        </w:tc>
        <w:tc>
          <w:tcPr>
            <w:tcW w:w="9217" w:type="dxa"/>
            <w:gridSpan w:val="16"/>
            <w:shd w:val="clear" w:color="auto" w:fill="auto"/>
          </w:tcPr>
          <w:p w14:paraId="0A8CA2D6"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 xml:space="preserve">דרג\י את היכולת של המציע לתגבר את משאבי </w:t>
            </w:r>
            <w:proofErr w:type="spellStart"/>
            <w:r w:rsidRPr="005B7BF6">
              <w:rPr>
                <w:rFonts w:ascii="David" w:hAnsi="David"/>
                <w:sz w:val="24"/>
                <w:szCs w:val="24"/>
                <w:rtl/>
              </w:rPr>
              <w:t>כח</w:t>
            </w:r>
            <w:proofErr w:type="spellEnd"/>
            <w:r w:rsidRPr="005B7BF6">
              <w:rPr>
                <w:rFonts w:ascii="David" w:hAnsi="David"/>
                <w:sz w:val="24"/>
                <w:szCs w:val="24"/>
                <w:rtl/>
              </w:rPr>
              <w:t xml:space="preserve"> האדם לטובת עמידה בלוחות הזמנים.</w:t>
            </w:r>
          </w:p>
        </w:tc>
      </w:tr>
      <w:tr w:rsidR="00C52505" w:rsidRPr="005B7BF6" w14:paraId="482DAD84" w14:textId="77777777" w:rsidTr="00380637">
        <w:tc>
          <w:tcPr>
            <w:tcW w:w="566" w:type="dxa"/>
            <w:shd w:val="clear" w:color="auto" w:fill="auto"/>
          </w:tcPr>
          <w:p w14:paraId="1CD21408" w14:textId="77777777" w:rsidR="00C52505" w:rsidRPr="005B7BF6" w:rsidRDefault="00C52505" w:rsidP="00380637">
            <w:pPr>
              <w:spacing w:after="0" w:line="240" w:lineRule="auto"/>
              <w:rPr>
                <w:rFonts w:ascii="David" w:hAnsi="David"/>
                <w:sz w:val="24"/>
                <w:szCs w:val="24"/>
                <w:rtl/>
              </w:rPr>
            </w:pPr>
          </w:p>
        </w:tc>
        <w:tc>
          <w:tcPr>
            <w:tcW w:w="719" w:type="dxa"/>
            <w:tcBorders>
              <w:bottom w:val="single" w:sz="4" w:space="0" w:color="auto"/>
            </w:tcBorders>
            <w:shd w:val="clear" w:color="auto" w:fill="auto"/>
          </w:tcPr>
          <w:p w14:paraId="42573493"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2688B1B0"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65156EF3"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024E3B18" w14:textId="77777777" w:rsidR="00C52505" w:rsidRPr="005B7BF6" w:rsidRDefault="00C52505" w:rsidP="00380637">
            <w:pPr>
              <w:spacing w:after="0" w:line="240" w:lineRule="auto"/>
              <w:rPr>
                <w:rFonts w:ascii="David" w:hAnsi="David"/>
                <w:sz w:val="24"/>
                <w:szCs w:val="24"/>
                <w:rtl/>
              </w:rPr>
            </w:pPr>
          </w:p>
        </w:tc>
        <w:tc>
          <w:tcPr>
            <w:tcW w:w="566" w:type="dxa"/>
            <w:tcBorders>
              <w:bottom w:val="single" w:sz="4" w:space="0" w:color="auto"/>
            </w:tcBorders>
            <w:shd w:val="clear" w:color="auto" w:fill="auto"/>
          </w:tcPr>
          <w:p w14:paraId="0E3DC0E4"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721DB502"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78B5F7D2"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77F13B48"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7C7C2D11"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42D9E561"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C418BFC"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9A422E8"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68DBE862"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576EEA17"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5517632C" w14:textId="77777777" w:rsidR="00C52505" w:rsidRPr="005B7BF6" w:rsidRDefault="00C52505" w:rsidP="00380637">
            <w:pPr>
              <w:spacing w:after="0" w:line="240" w:lineRule="auto"/>
              <w:rPr>
                <w:rFonts w:ascii="David" w:hAnsi="David"/>
                <w:sz w:val="24"/>
                <w:szCs w:val="24"/>
                <w:rtl/>
              </w:rPr>
            </w:pPr>
          </w:p>
        </w:tc>
        <w:tc>
          <w:tcPr>
            <w:tcW w:w="565" w:type="dxa"/>
            <w:shd w:val="clear" w:color="auto" w:fill="auto"/>
          </w:tcPr>
          <w:p w14:paraId="7D44819F" w14:textId="77777777" w:rsidR="00C52505" w:rsidRPr="005B7BF6" w:rsidRDefault="00C52505" w:rsidP="00380637">
            <w:pPr>
              <w:spacing w:after="0" w:line="240" w:lineRule="auto"/>
              <w:rPr>
                <w:rFonts w:ascii="David" w:hAnsi="David"/>
                <w:sz w:val="24"/>
                <w:szCs w:val="24"/>
                <w:rtl/>
              </w:rPr>
            </w:pPr>
          </w:p>
        </w:tc>
      </w:tr>
      <w:tr w:rsidR="00C52505" w:rsidRPr="005B7BF6" w14:paraId="3954D9FD" w14:textId="77777777" w:rsidTr="00380637">
        <w:tc>
          <w:tcPr>
            <w:tcW w:w="566" w:type="dxa"/>
            <w:tcBorders>
              <w:right w:val="single" w:sz="4" w:space="0" w:color="auto"/>
            </w:tcBorders>
            <w:shd w:val="clear" w:color="auto" w:fill="auto"/>
          </w:tcPr>
          <w:p w14:paraId="1B668B6E"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47FFB2B5"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3777A8FD"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049AC695"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40C0FF58"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4710BC2B"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680F985B" w14:textId="77777777" w:rsidR="00C52505" w:rsidRPr="005B7BF6" w:rsidRDefault="00C52505" w:rsidP="00380637">
            <w:pPr>
              <w:spacing w:after="0" w:line="240" w:lineRule="auto"/>
              <w:rPr>
                <w:rFonts w:ascii="David" w:hAnsi="David"/>
                <w:sz w:val="24"/>
                <w:szCs w:val="24"/>
                <w:rtl/>
              </w:rPr>
            </w:pPr>
          </w:p>
        </w:tc>
      </w:tr>
      <w:tr w:rsidR="00C52505" w:rsidRPr="005B7BF6" w14:paraId="3CD238C3" w14:textId="77777777" w:rsidTr="00380637">
        <w:tc>
          <w:tcPr>
            <w:tcW w:w="566" w:type="dxa"/>
            <w:tcBorders>
              <w:right w:val="single" w:sz="4" w:space="0" w:color="auto"/>
            </w:tcBorders>
            <w:shd w:val="clear" w:color="auto" w:fill="auto"/>
          </w:tcPr>
          <w:p w14:paraId="073B8D37"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12A52357"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64498876"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7404F81F"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7DAFB49E"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58B11F3D"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1E083B28" w14:textId="77777777" w:rsidR="00C52505" w:rsidRPr="005B7BF6" w:rsidRDefault="00C52505" w:rsidP="00380637">
            <w:pPr>
              <w:spacing w:after="0" w:line="240" w:lineRule="auto"/>
              <w:rPr>
                <w:rFonts w:ascii="David" w:hAnsi="David"/>
                <w:sz w:val="24"/>
                <w:szCs w:val="24"/>
                <w:rtl/>
              </w:rPr>
            </w:pPr>
          </w:p>
        </w:tc>
      </w:tr>
      <w:tr w:rsidR="00C52505" w:rsidRPr="005B7BF6" w14:paraId="1236C0EB" w14:textId="77777777" w:rsidTr="00380637">
        <w:tc>
          <w:tcPr>
            <w:tcW w:w="566" w:type="dxa"/>
            <w:shd w:val="clear" w:color="auto" w:fill="auto"/>
          </w:tcPr>
          <w:p w14:paraId="67D85266" w14:textId="77777777" w:rsidR="00C52505" w:rsidRPr="005B7BF6" w:rsidRDefault="00C52505" w:rsidP="00380637">
            <w:pPr>
              <w:spacing w:after="0" w:line="240" w:lineRule="auto"/>
              <w:rPr>
                <w:rFonts w:ascii="David" w:hAnsi="David"/>
                <w:sz w:val="24"/>
                <w:szCs w:val="24"/>
                <w:rtl/>
              </w:rPr>
            </w:pPr>
          </w:p>
        </w:tc>
        <w:tc>
          <w:tcPr>
            <w:tcW w:w="9217" w:type="dxa"/>
            <w:gridSpan w:val="16"/>
            <w:shd w:val="clear" w:color="auto" w:fill="auto"/>
          </w:tcPr>
          <w:p w14:paraId="70DE10C8" w14:textId="77777777" w:rsidR="00C52505" w:rsidRPr="005B7BF6" w:rsidRDefault="00C52505" w:rsidP="00380637">
            <w:pPr>
              <w:spacing w:after="0" w:line="240" w:lineRule="auto"/>
              <w:rPr>
                <w:rFonts w:ascii="David" w:hAnsi="David"/>
                <w:sz w:val="24"/>
                <w:szCs w:val="24"/>
                <w:rtl/>
              </w:rPr>
            </w:pPr>
          </w:p>
        </w:tc>
      </w:tr>
      <w:tr w:rsidR="00C52505" w:rsidRPr="005B7BF6" w14:paraId="6C2C3C4B" w14:textId="77777777" w:rsidTr="00380637">
        <w:tc>
          <w:tcPr>
            <w:tcW w:w="566" w:type="dxa"/>
            <w:shd w:val="clear" w:color="auto" w:fill="auto"/>
          </w:tcPr>
          <w:p w14:paraId="5993BF60"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10.</w:t>
            </w:r>
          </w:p>
        </w:tc>
        <w:tc>
          <w:tcPr>
            <w:tcW w:w="9217" w:type="dxa"/>
            <w:gridSpan w:val="16"/>
            <w:shd w:val="clear" w:color="auto" w:fill="auto"/>
          </w:tcPr>
          <w:p w14:paraId="1421B512"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 xml:space="preserve">דרג\י את עמידת המציע בהפעלת משאבי </w:t>
            </w:r>
            <w:proofErr w:type="spellStart"/>
            <w:r w:rsidRPr="005B7BF6">
              <w:rPr>
                <w:rFonts w:ascii="David" w:hAnsi="David"/>
                <w:sz w:val="24"/>
                <w:szCs w:val="24"/>
                <w:rtl/>
              </w:rPr>
              <w:t>כח</w:t>
            </w:r>
            <w:proofErr w:type="spellEnd"/>
            <w:r w:rsidRPr="005B7BF6">
              <w:rPr>
                <w:rFonts w:ascii="David" w:hAnsi="David"/>
                <w:sz w:val="24"/>
                <w:szCs w:val="24"/>
                <w:rtl/>
              </w:rPr>
              <w:t xml:space="preserve"> באדם שהוגשו בהצעה במימוש הפעילות?</w:t>
            </w:r>
          </w:p>
        </w:tc>
      </w:tr>
      <w:tr w:rsidR="00C52505" w:rsidRPr="005B7BF6" w14:paraId="64145A08" w14:textId="77777777" w:rsidTr="00380637">
        <w:tc>
          <w:tcPr>
            <w:tcW w:w="566" w:type="dxa"/>
            <w:shd w:val="clear" w:color="auto" w:fill="auto"/>
          </w:tcPr>
          <w:p w14:paraId="7811F165" w14:textId="77777777" w:rsidR="00C52505" w:rsidRPr="005B7BF6" w:rsidRDefault="00C52505" w:rsidP="00380637">
            <w:pPr>
              <w:spacing w:after="0" w:line="240" w:lineRule="auto"/>
              <w:rPr>
                <w:rFonts w:ascii="David" w:hAnsi="David"/>
                <w:sz w:val="24"/>
                <w:szCs w:val="24"/>
                <w:rtl/>
              </w:rPr>
            </w:pPr>
          </w:p>
        </w:tc>
        <w:tc>
          <w:tcPr>
            <w:tcW w:w="719" w:type="dxa"/>
            <w:tcBorders>
              <w:bottom w:val="single" w:sz="4" w:space="0" w:color="auto"/>
            </w:tcBorders>
            <w:shd w:val="clear" w:color="auto" w:fill="auto"/>
          </w:tcPr>
          <w:p w14:paraId="63669C1C"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727FD814"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2D916569"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DEC4795" w14:textId="77777777" w:rsidR="00C52505" w:rsidRPr="005B7BF6" w:rsidRDefault="00C52505" w:rsidP="00380637">
            <w:pPr>
              <w:spacing w:after="0" w:line="240" w:lineRule="auto"/>
              <w:rPr>
                <w:rFonts w:ascii="David" w:hAnsi="David"/>
                <w:sz w:val="24"/>
                <w:szCs w:val="24"/>
                <w:rtl/>
              </w:rPr>
            </w:pPr>
          </w:p>
        </w:tc>
        <w:tc>
          <w:tcPr>
            <w:tcW w:w="566" w:type="dxa"/>
            <w:tcBorders>
              <w:bottom w:val="single" w:sz="4" w:space="0" w:color="auto"/>
            </w:tcBorders>
            <w:shd w:val="clear" w:color="auto" w:fill="auto"/>
          </w:tcPr>
          <w:p w14:paraId="2C830230"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8F7A3DC"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0F560026"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71506162"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3B4D38E"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B24B83E"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0ABCEB35"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0C980B13"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FEDA1EF"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1A6A12FC"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72671A1F" w14:textId="77777777" w:rsidR="00C52505" w:rsidRPr="005B7BF6" w:rsidRDefault="00C52505" w:rsidP="00380637">
            <w:pPr>
              <w:spacing w:after="0" w:line="240" w:lineRule="auto"/>
              <w:rPr>
                <w:rFonts w:ascii="David" w:hAnsi="David"/>
                <w:sz w:val="24"/>
                <w:szCs w:val="24"/>
                <w:rtl/>
              </w:rPr>
            </w:pPr>
          </w:p>
        </w:tc>
        <w:tc>
          <w:tcPr>
            <w:tcW w:w="565" w:type="dxa"/>
            <w:shd w:val="clear" w:color="auto" w:fill="auto"/>
          </w:tcPr>
          <w:p w14:paraId="78620986" w14:textId="77777777" w:rsidR="00C52505" w:rsidRPr="005B7BF6" w:rsidRDefault="00C52505" w:rsidP="00380637">
            <w:pPr>
              <w:spacing w:after="0" w:line="240" w:lineRule="auto"/>
              <w:rPr>
                <w:rFonts w:ascii="David" w:hAnsi="David"/>
                <w:sz w:val="24"/>
                <w:szCs w:val="24"/>
                <w:rtl/>
              </w:rPr>
            </w:pPr>
          </w:p>
        </w:tc>
      </w:tr>
      <w:tr w:rsidR="00C52505" w:rsidRPr="005B7BF6" w14:paraId="124FDDF8" w14:textId="77777777" w:rsidTr="00380637">
        <w:tc>
          <w:tcPr>
            <w:tcW w:w="566" w:type="dxa"/>
            <w:tcBorders>
              <w:right w:val="single" w:sz="4" w:space="0" w:color="auto"/>
            </w:tcBorders>
            <w:shd w:val="clear" w:color="auto" w:fill="auto"/>
          </w:tcPr>
          <w:p w14:paraId="7BCEC496"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4658ACF9"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52F0974F"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72E99D25"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073E806B"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03D1329C"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0B8F44D2" w14:textId="77777777" w:rsidR="00C52505" w:rsidRPr="005B7BF6" w:rsidRDefault="00C52505" w:rsidP="00380637">
            <w:pPr>
              <w:spacing w:after="0" w:line="240" w:lineRule="auto"/>
              <w:rPr>
                <w:rFonts w:ascii="David" w:hAnsi="David"/>
                <w:sz w:val="24"/>
                <w:szCs w:val="24"/>
                <w:rtl/>
              </w:rPr>
            </w:pPr>
          </w:p>
        </w:tc>
      </w:tr>
      <w:tr w:rsidR="00C52505" w:rsidRPr="005B7BF6" w14:paraId="1582538C" w14:textId="77777777" w:rsidTr="00380637">
        <w:tc>
          <w:tcPr>
            <w:tcW w:w="566" w:type="dxa"/>
            <w:tcBorders>
              <w:right w:val="single" w:sz="4" w:space="0" w:color="auto"/>
            </w:tcBorders>
            <w:shd w:val="clear" w:color="auto" w:fill="auto"/>
          </w:tcPr>
          <w:p w14:paraId="1D0336FB"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1F610464"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67F2358F"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51FDA8DB"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0B43C7B5"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42511EAE"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3D12CE54" w14:textId="77777777" w:rsidR="00C52505" w:rsidRPr="005B7BF6" w:rsidRDefault="00C52505" w:rsidP="00380637">
            <w:pPr>
              <w:spacing w:after="0" w:line="240" w:lineRule="auto"/>
              <w:rPr>
                <w:rFonts w:ascii="David" w:hAnsi="David"/>
                <w:sz w:val="24"/>
                <w:szCs w:val="24"/>
                <w:rtl/>
              </w:rPr>
            </w:pPr>
          </w:p>
        </w:tc>
      </w:tr>
      <w:tr w:rsidR="00C52505" w:rsidRPr="005B7BF6" w14:paraId="0E27D711" w14:textId="77777777" w:rsidTr="00380637">
        <w:tc>
          <w:tcPr>
            <w:tcW w:w="566" w:type="dxa"/>
            <w:shd w:val="clear" w:color="auto" w:fill="auto"/>
          </w:tcPr>
          <w:p w14:paraId="43CBCBF8" w14:textId="77777777" w:rsidR="00C52505" w:rsidRPr="005B7BF6" w:rsidRDefault="00C52505" w:rsidP="00380637">
            <w:pPr>
              <w:spacing w:after="0" w:line="240" w:lineRule="auto"/>
              <w:rPr>
                <w:rFonts w:ascii="David" w:hAnsi="David"/>
                <w:sz w:val="24"/>
                <w:szCs w:val="24"/>
                <w:rtl/>
              </w:rPr>
            </w:pPr>
          </w:p>
        </w:tc>
        <w:tc>
          <w:tcPr>
            <w:tcW w:w="9217" w:type="dxa"/>
            <w:gridSpan w:val="16"/>
            <w:shd w:val="clear" w:color="auto" w:fill="auto"/>
          </w:tcPr>
          <w:p w14:paraId="7C5CC614" w14:textId="77777777" w:rsidR="00C52505" w:rsidRPr="005B7BF6" w:rsidRDefault="00C52505" w:rsidP="00380637">
            <w:pPr>
              <w:spacing w:after="0" w:line="240" w:lineRule="auto"/>
              <w:rPr>
                <w:rFonts w:ascii="David" w:hAnsi="David"/>
                <w:b/>
                <w:bCs/>
                <w:sz w:val="24"/>
                <w:szCs w:val="24"/>
                <w:rtl/>
              </w:rPr>
            </w:pPr>
          </w:p>
        </w:tc>
      </w:tr>
      <w:tr w:rsidR="00F64FAD" w:rsidRPr="005B7BF6" w14:paraId="4E40F251" w14:textId="77777777" w:rsidTr="00380637">
        <w:tc>
          <w:tcPr>
            <w:tcW w:w="566" w:type="dxa"/>
            <w:shd w:val="clear" w:color="auto" w:fill="auto"/>
          </w:tcPr>
          <w:p w14:paraId="29726CF0" w14:textId="77777777" w:rsidR="00F64FAD" w:rsidRPr="005B7BF6" w:rsidRDefault="00F64FAD" w:rsidP="00380637">
            <w:pPr>
              <w:spacing w:after="0" w:line="240" w:lineRule="auto"/>
              <w:rPr>
                <w:rFonts w:ascii="David" w:hAnsi="David"/>
                <w:sz w:val="24"/>
                <w:szCs w:val="24"/>
                <w:rtl/>
              </w:rPr>
            </w:pPr>
          </w:p>
        </w:tc>
        <w:tc>
          <w:tcPr>
            <w:tcW w:w="9217" w:type="dxa"/>
            <w:gridSpan w:val="16"/>
            <w:shd w:val="clear" w:color="auto" w:fill="auto"/>
          </w:tcPr>
          <w:p w14:paraId="25C9EAC9" w14:textId="77777777" w:rsidR="00F64FAD" w:rsidRPr="005B7BF6" w:rsidRDefault="00F64FAD" w:rsidP="00380637">
            <w:pPr>
              <w:spacing w:after="0" w:line="240" w:lineRule="auto"/>
              <w:rPr>
                <w:rFonts w:ascii="David" w:hAnsi="David"/>
                <w:b/>
                <w:bCs/>
                <w:sz w:val="24"/>
                <w:szCs w:val="24"/>
                <w:rtl/>
              </w:rPr>
            </w:pPr>
          </w:p>
        </w:tc>
      </w:tr>
      <w:tr w:rsidR="00F64FAD" w:rsidRPr="005B7BF6" w14:paraId="3CC64AC8" w14:textId="77777777" w:rsidTr="00380637">
        <w:tc>
          <w:tcPr>
            <w:tcW w:w="566" w:type="dxa"/>
            <w:shd w:val="clear" w:color="auto" w:fill="auto"/>
          </w:tcPr>
          <w:p w14:paraId="2C9CEA57" w14:textId="77777777" w:rsidR="00F64FAD" w:rsidRPr="005B7BF6" w:rsidRDefault="00F64FAD" w:rsidP="00380637">
            <w:pPr>
              <w:spacing w:after="0" w:line="240" w:lineRule="auto"/>
              <w:rPr>
                <w:rFonts w:ascii="David" w:hAnsi="David"/>
                <w:sz w:val="24"/>
                <w:szCs w:val="24"/>
                <w:rtl/>
              </w:rPr>
            </w:pPr>
          </w:p>
        </w:tc>
        <w:tc>
          <w:tcPr>
            <w:tcW w:w="9217" w:type="dxa"/>
            <w:gridSpan w:val="16"/>
            <w:shd w:val="clear" w:color="auto" w:fill="auto"/>
          </w:tcPr>
          <w:p w14:paraId="1AD6C813" w14:textId="77777777" w:rsidR="00F64FAD" w:rsidRPr="005B7BF6" w:rsidRDefault="00F64FAD" w:rsidP="00380637">
            <w:pPr>
              <w:spacing w:after="0" w:line="240" w:lineRule="auto"/>
              <w:rPr>
                <w:rFonts w:ascii="David" w:hAnsi="David"/>
                <w:b/>
                <w:bCs/>
                <w:sz w:val="24"/>
                <w:szCs w:val="24"/>
                <w:rtl/>
              </w:rPr>
            </w:pPr>
          </w:p>
        </w:tc>
      </w:tr>
      <w:tr w:rsidR="00C52505" w:rsidRPr="005B7BF6" w14:paraId="710CB61F" w14:textId="77777777" w:rsidTr="00380637">
        <w:tc>
          <w:tcPr>
            <w:tcW w:w="566" w:type="dxa"/>
            <w:shd w:val="clear" w:color="auto" w:fill="auto"/>
          </w:tcPr>
          <w:p w14:paraId="1E2FB83E"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11.</w:t>
            </w:r>
          </w:p>
        </w:tc>
        <w:tc>
          <w:tcPr>
            <w:tcW w:w="9217" w:type="dxa"/>
            <w:gridSpan w:val="16"/>
            <w:shd w:val="clear" w:color="auto" w:fill="auto"/>
          </w:tcPr>
          <w:p w14:paraId="27BBF758" w14:textId="77777777" w:rsidR="00C52505" w:rsidRPr="005B7BF6" w:rsidRDefault="00C52505" w:rsidP="00380637">
            <w:pPr>
              <w:spacing w:after="0" w:line="240" w:lineRule="auto"/>
              <w:rPr>
                <w:rFonts w:ascii="David" w:hAnsi="David"/>
                <w:sz w:val="24"/>
                <w:szCs w:val="24"/>
                <w:rtl/>
              </w:rPr>
            </w:pPr>
            <w:r w:rsidRPr="005B7BF6">
              <w:rPr>
                <w:rFonts w:ascii="David" w:hAnsi="David"/>
                <w:b/>
                <w:bCs/>
                <w:sz w:val="24"/>
                <w:szCs w:val="24"/>
                <w:rtl/>
              </w:rPr>
              <w:t xml:space="preserve">דרג\י את </w:t>
            </w:r>
            <w:r w:rsidRPr="005B7BF6">
              <w:rPr>
                <w:rFonts w:ascii="David" w:hAnsi="David" w:hint="cs"/>
                <w:b/>
                <w:bCs/>
                <w:sz w:val="24"/>
                <w:szCs w:val="24"/>
                <w:rtl/>
              </w:rPr>
              <w:t>מידת זמינות המציע ושיתוף הפעולה (תקשורת ומענה לפניות בזמן סביר)</w:t>
            </w:r>
          </w:p>
        </w:tc>
      </w:tr>
      <w:tr w:rsidR="00C52505" w:rsidRPr="005B7BF6" w14:paraId="484FE285" w14:textId="77777777" w:rsidTr="00380637">
        <w:tc>
          <w:tcPr>
            <w:tcW w:w="566" w:type="dxa"/>
            <w:shd w:val="clear" w:color="auto" w:fill="auto"/>
          </w:tcPr>
          <w:p w14:paraId="0FB3A439" w14:textId="77777777" w:rsidR="00C52505" w:rsidRPr="005B7BF6" w:rsidRDefault="00C52505" w:rsidP="00380637">
            <w:pPr>
              <w:spacing w:after="0" w:line="240" w:lineRule="auto"/>
              <w:rPr>
                <w:rFonts w:ascii="David" w:hAnsi="David"/>
                <w:sz w:val="24"/>
                <w:szCs w:val="24"/>
                <w:rtl/>
              </w:rPr>
            </w:pPr>
          </w:p>
        </w:tc>
        <w:tc>
          <w:tcPr>
            <w:tcW w:w="719" w:type="dxa"/>
            <w:tcBorders>
              <w:bottom w:val="single" w:sz="4" w:space="0" w:color="auto"/>
            </w:tcBorders>
            <w:shd w:val="clear" w:color="auto" w:fill="auto"/>
          </w:tcPr>
          <w:p w14:paraId="79AFD3FA"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696423A4"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41B8344D"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52BB5320" w14:textId="77777777" w:rsidR="00C52505" w:rsidRPr="005B7BF6" w:rsidRDefault="00C52505" w:rsidP="00380637">
            <w:pPr>
              <w:spacing w:after="0" w:line="240" w:lineRule="auto"/>
              <w:rPr>
                <w:rFonts w:ascii="David" w:hAnsi="David"/>
                <w:sz w:val="24"/>
                <w:szCs w:val="24"/>
                <w:rtl/>
              </w:rPr>
            </w:pPr>
          </w:p>
        </w:tc>
        <w:tc>
          <w:tcPr>
            <w:tcW w:w="566" w:type="dxa"/>
            <w:tcBorders>
              <w:bottom w:val="single" w:sz="4" w:space="0" w:color="auto"/>
            </w:tcBorders>
            <w:shd w:val="clear" w:color="auto" w:fill="auto"/>
          </w:tcPr>
          <w:p w14:paraId="7770D4B4"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E9CF4AD"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26637148"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4FFDA83A"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512BA770"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12C362E2"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6CB540DB"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0085F9B7"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2EC9812D"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036D6ED3"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18413A9B" w14:textId="77777777" w:rsidR="00C52505" w:rsidRPr="005B7BF6" w:rsidRDefault="00C52505" w:rsidP="00380637">
            <w:pPr>
              <w:spacing w:after="0" w:line="240" w:lineRule="auto"/>
              <w:rPr>
                <w:rFonts w:ascii="David" w:hAnsi="David"/>
                <w:sz w:val="24"/>
                <w:szCs w:val="24"/>
                <w:rtl/>
              </w:rPr>
            </w:pPr>
          </w:p>
        </w:tc>
        <w:tc>
          <w:tcPr>
            <w:tcW w:w="565" w:type="dxa"/>
            <w:shd w:val="clear" w:color="auto" w:fill="auto"/>
          </w:tcPr>
          <w:p w14:paraId="19721302" w14:textId="77777777" w:rsidR="00C52505" w:rsidRPr="005B7BF6" w:rsidRDefault="00C52505" w:rsidP="00380637">
            <w:pPr>
              <w:spacing w:after="0" w:line="240" w:lineRule="auto"/>
              <w:rPr>
                <w:rFonts w:ascii="David" w:hAnsi="David"/>
                <w:sz w:val="24"/>
                <w:szCs w:val="24"/>
                <w:rtl/>
              </w:rPr>
            </w:pPr>
          </w:p>
        </w:tc>
      </w:tr>
      <w:tr w:rsidR="00C52505" w:rsidRPr="005B7BF6" w14:paraId="503A91AF" w14:textId="77777777" w:rsidTr="00380637">
        <w:tc>
          <w:tcPr>
            <w:tcW w:w="566" w:type="dxa"/>
            <w:tcBorders>
              <w:right w:val="single" w:sz="4" w:space="0" w:color="auto"/>
            </w:tcBorders>
            <w:shd w:val="clear" w:color="auto" w:fill="auto"/>
          </w:tcPr>
          <w:p w14:paraId="3BB1DFA5"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31DD9E80"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1E165B03"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5AAE32A4"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67D9B264"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259D86FD"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27505787" w14:textId="77777777" w:rsidR="00C52505" w:rsidRPr="005B7BF6" w:rsidRDefault="00C52505" w:rsidP="00380637">
            <w:pPr>
              <w:spacing w:after="0" w:line="240" w:lineRule="auto"/>
              <w:rPr>
                <w:rFonts w:ascii="David" w:hAnsi="David"/>
                <w:sz w:val="24"/>
                <w:szCs w:val="24"/>
                <w:rtl/>
              </w:rPr>
            </w:pPr>
          </w:p>
        </w:tc>
      </w:tr>
      <w:tr w:rsidR="00C52505" w:rsidRPr="005B7BF6" w14:paraId="0FC140BD" w14:textId="77777777" w:rsidTr="00380637">
        <w:tc>
          <w:tcPr>
            <w:tcW w:w="566" w:type="dxa"/>
            <w:tcBorders>
              <w:right w:val="single" w:sz="4" w:space="0" w:color="auto"/>
            </w:tcBorders>
            <w:shd w:val="clear" w:color="auto" w:fill="auto"/>
          </w:tcPr>
          <w:p w14:paraId="71F3D6E4"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3287CD62"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1EDEF974"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6B148A3D"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0E0841B8"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6DCDF78C"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119EAF8C" w14:textId="77777777" w:rsidR="00C52505" w:rsidRPr="005B7BF6" w:rsidRDefault="00C52505" w:rsidP="00380637">
            <w:pPr>
              <w:spacing w:after="0" w:line="240" w:lineRule="auto"/>
              <w:rPr>
                <w:rFonts w:ascii="David" w:hAnsi="David"/>
                <w:sz w:val="24"/>
                <w:szCs w:val="24"/>
                <w:rtl/>
              </w:rPr>
            </w:pPr>
          </w:p>
        </w:tc>
      </w:tr>
      <w:tr w:rsidR="00C52505" w:rsidRPr="005B7BF6" w14:paraId="677E30A8" w14:textId="77777777" w:rsidTr="00380637">
        <w:tc>
          <w:tcPr>
            <w:tcW w:w="566" w:type="dxa"/>
            <w:shd w:val="clear" w:color="auto" w:fill="auto"/>
          </w:tcPr>
          <w:p w14:paraId="03DD52F4" w14:textId="77777777" w:rsidR="00C52505" w:rsidRPr="005B7BF6" w:rsidRDefault="00C52505" w:rsidP="00380637">
            <w:pPr>
              <w:spacing w:after="0" w:line="240" w:lineRule="auto"/>
              <w:rPr>
                <w:rFonts w:ascii="David" w:hAnsi="David"/>
                <w:sz w:val="24"/>
                <w:szCs w:val="24"/>
                <w:rtl/>
              </w:rPr>
            </w:pPr>
          </w:p>
        </w:tc>
        <w:tc>
          <w:tcPr>
            <w:tcW w:w="9217" w:type="dxa"/>
            <w:gridSpan w:val="16"/>
            <w:shd w:val="clear" w:color="auto" w:fill="auto"/>
          </w:tcPr>
          <w:p w14:paraId="5CC40845" w14:textId="77777777" w:rsidR="00C52505" w:rsidRPr="005B7BF6" w:rsidRDefault="00C52505" w:rsidP="00380637">
            <w:pPr>
              <w:spacing w:after="0" w:line="240" w:lineRule="auto"/>
              <w:rPr>
                <w:rFonts w:ascii="David" w:hAnsi="David"/>
                <w:sz w:val="24"/>
                <w:szCs w:val="24"/>
                <w:rtl/>
              </w:rPr>
            </w:pPr>
          </w:p>
        </w:tc>
      </w:tr>
      <w:tr w:rsidR="00C52505" w:rsidRPr="005B7BF6" w14:paraId="5BD0488F" w14:textId="77777777" w:rsidTr="00380637">
        <w:tc>
          <w:tcPr>
            <w:tcW w:w="566" w:type="dxa"/>
            <w:shd w:val="clear" w:color="auto" w:fill="auto"/>
          </w:tcPr>
          <w:p w14:paraId="6F1D84F4" w14:textId="77777777" w:rsidR="00C52505" w:rsidRPr="005B7BF6" w:rsidRDefault="00C52505" w:rsidP="00380637">
            <w:pPr>
              <w:spacing w:after="0" w:line="240" w:lineRule="auto"/>
              <w:rPr>
                <w:rFonts w:ascii="David" w:hAnsi="David"/>
                <w:sz w:val="24"/>
                <w:szCs w:val="24"/>
                <w:rtl/>
              </w:rPr>
            </w:pPr>
            <w:r w:rsidRPr="005B7BF6">
              <w:rPr>
                <w:rFonts w:ascii="David" w:hAnsi="David" w:hint="cs"/>
                <w:sz w:val="24"/>
                <w:szCs w:val="24"/>
                <w:rtl/>
              </w:rPr>
              <w:t>12</w:t>
            </w:r>
            <w:r w:rsidRPr="005B7BF6">
              <w:rPr>
                <w:rFonts w:ascii="David" w:hAnsi="David"/>
                <w:sz w:val="24"/>
                <w:szCs w:val="24"/>
                <w:rtl/>
              </w:rPr>
              <w:t>.</w:t>
            </w:r>
          </w:p>
        </w:tc>
        <w:tc>
          <w:tcPr>
            <w:tcW w:w="9217" w:type="dxa"/>
            <w:gridSpan w:val="16"/>
            <w:shd w:val="clear" w:color="auto" w:fill="auto"/>
          </w:tcPr>
          <w:p w14:paraId="5A82825E" w14:textId="77777777" w:rsidR="00C52505" w:rsidRPr="005B7BF6" w:rsidRDefault="00C52505" w:rsidP="00380637">
            <w:pPr>
              <w:spacing w:after="0" w:line="240" w:lineRule="auto"/>
              <w:rPr>
                <w:rFonts w:ascii="David" w:hAnsi="David"/>
                <w:sz w:val="24"/>
                <w:szCs w:val="24"/>
                <w:rtl/>
              </w:rPr>
            </w:pPr>
            <w:r w:rsidRPr="005B7BF6">
              <w:rPr>
                <w:rFonts w:ascii="David" w:hAnsi="David"/>
                <w:b/>
                <w:bCs/>
                <w:sz w:val="24"/>
                <w:szCs w:val="24"/>
                <w:rtl/>
              </w:rPr>
              <w:t xml:space="preserve">דרג\י את שביעות הרצון הכללית שלך </w:t>
            </w:r>
            <w:proofErr w:type="spellStart"/>
            <w:r w:rsidRPr="005B7BF6">
              <w:rPr>
                <w:rFonts w:ascii="David" w:hAnsi="David"/>
                <w:b/>
                <w:bCs/>
                <w:sz w:val="24"/>
                <w:szCs w:val="24"/>
                <w:rtl/>
              </w:rPr>
              <w:t>מהמציע</w:t>
            </w:r>
            <w:proofErr w:type="spellEnd"/>
            <w:r w:rsidRPr="005B7BF6">
              <w:rPr>
                <w:rFonts w:ascii="David" w:hAnsi="David"/>
                <w:sz w:val="24"/>
                <w:szCs w:val="24"/>
                <w:rtl/>
              </w:rPr>
              <w:t xml:space="preserve"> – האם אתה ממליץ </w:t>
            </w:r>
            <w:proofErr w:type="spellStart"/>
            <w:r w:rsidRPr="005B7BF6">
              <w:rPr>
                <w:rFonts w:ascii="David" w:hAnsi="David"/>
                <w:sz w:val="24"/>
                <w:szCs w:val="24"/>
                <w:rtl/>
              </w:rPr>
              <w:t>למפ"י</w:t>
            </w:r>
            <w:proofErr w:type="spellEnd"/>
            <w:r w:rsidRPr="005B7BF6">
              <w:rPr>
                <w:rFonts w:ascii="David" w:hAnsi="David"/>
                <w:sz w:val="24"/>
                <w:szCs w:val="24"/>
                <w:rtl/>
              </w:rPr>
              <w:t xml:space="preserve"> להתקשר עם המציע?</w:t>
            </w:r>
          </w:p>
        </w:tc>
      </w:tr>
      <w:tr w:rsidR="00C52505" w:rsidRPr="005B7BF6" w14:paraId="15FDFAA6" w14:textId="77777777" w:rsidTr="00380637">
        <w:tc>
          <w:tcPr>
            <w:tcW w:w="566" w:type="dxa"/>
            <w:shd w:val="clear" w:color="auto" w:fill="auto"/>
          </w:tcPr>
          <w:p w14:paraId="607C6BD1" w14:textId="77777777" w:rsidR="00C52505" w:rsidRPr="005B7BF6" w:rsidRDefault="00C52505" w:rsidP="00380637">
            <w:pPr>
              <w:spacing w:after="0" w:line="240" w:lineRule="auto"/>
              <w:rPr>
                <w:rFonts w:ascii="David" w:hAnsi="David"/>
                <w:sz w:val="24"/>
                <w:szCs w:val="24"/>
                <w:rtl/>
              </w:rPr>
            </w:pPr>
          </w:p>
        </w:tc>
        <w:tc>
          <w:tcPr>
            <w:tcW w:w="719" w:type="dxa"/>
            <w:tcBorders>
              <w:bottom w:val="single" w:sz="4" w:space="0" w:color="auto"/>
            </w:tcBorders>
            <w:shd w:val="clear" w:color="auto" w:fill="auto"/>
          </w:tcPr>
          <w:p w14:paraId="204110E9"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7B328844" w14:textId="77777777" w:rsidR="00C52505" w:rsidRPr="005B7BF6" w:rsidRDefault="00C52505" w:rsidP="00380637">
            <w:pPr>
              <w:spacing w:after="0" w:line="240" w:lineRule="auto"/>
              <w:rPr>
                <w:rFonts w:ascii="David" w:hAnsi="David"/>
                <w:sz w:val="24"/>
                <w:szCs w:val="24"/>
                <w:rtl/>
              </w:rPr>
            </w:pPr>
          </w:p>
        </w:tc>
        <w:tc>
          <w:tcPr>
            <w:tcW w:w="564" w:type="dxa"/>
            <w:tcBorders>
              <w:bottom w:val="single" w:sz="4" w:space="0" w:color="auto"/>
            </w:tcBorders>
            <w:shd w:val="clear" w:color="auto" w:fill="auto"/>
          </w:tcPr>
          <w:p w14:paraId="5CA29FCC"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65D94221" w14:textId="77777777" w:rsidR="00C52505" w:rsidRPr="005B7BF6" w:rsidRDefault="00C52505" w:rsidP="00380637">
            <w:pPr>
              <w:spacing w:after="0" w:line="240" w:lineRule="auto"/>
              <w:rPr>
                <w:rFonts w:ascii="David" w:hAnsi="David"/>
                <w:sz w:val="24"/>
                <w:szCs w:val="24"/>
                <w:rtl/>
              </w:rPr>
            </w:pPr>
          </w:p>
        </w:tc>
        <w:tc>
          <w:tcPr>
            <w:tcW w:w="566" w:type="dxa"/>
            <w:tcBorders>
              <w:bottom w:val="single" w:sz="4" w:space="0" w:color="auto"/>
            </w:tcBorders>
            <w:shd w:val="clear" w:color="auto" w:fill="auto"/>
          </w:tcPr>
          <w:p w14:paraId="5ACAD0D7"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1BAB4AE"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62B23241" w14:textId="77777777" w:rsidR="00C52505" w:rsidRPr="005B7BF6" w:rsidRDefault="00C52505" w:rsidP="00380637">
            <w:pPr>
              <w:spacing w:after="0" w:line="240" w:lineRule="auto"/>
              <w:rPr>
                <w:rFonts w:ascii="David" w:hAnsi="David"/>
                <w:sz w:val="24"/>
                <w:szCs w:val="24"/>
                <w:rtl/>
              </w:rPr>
            </w:pPr>
          </w:p>
        </w:tc>
        <w:tc>
          <w:tcPr>
            <w:tcW w:w="568" w:type="dxa"/>
            <w:tcBorders>
              <w:bottom w:val="single" w:sz="4" w:space="0" w:color="auto"/>
            </w:tcBorders>
            <w:shd w:val="clear" w:color="auto" w:fill="auto"/>
          </w:tcPr>
          <w:p w14:paraId="693EC68C"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2853C805"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312D3585"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2E6AF0A8"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579F1F7E"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0E880309"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12E93714" w14:textId="77777777" w:rsidR="00C52505" w:rsidRPr="005B7BF6" w:rsidRDefault="00C52505" w:rsidP="00380637">
            <w:pPr>
              <w:spacing w:after="0" w:line="240" w:lineRule="auto"/>
              <w:rPr>
                <w:rFonts w:ascii="David" w:hAnsi="David"/>
                <w:sz w:val="24"/>
                <w:szCs w:val="24"/>
                <w:rtl/>
              </w:rPr>
            </w:pPr>
          </w:p>
        </w:tc>
        <w:tc>
          <w:tcPr>
            <w:tcW w:w="567" w:type="dxa"/>
            <w:tcBorders>
              <w:bottom w:val="single" w:sz="4" w:space="0" w:color="auto"/>
            </w:tcBorders>
            <w:shd w:val="clear" w:color="auto" w:fill="auto"/>
          </w:tcPr>
          <w:p w14:paraId="17F2C6B2" w14:textId="77777777" w:rsidR="00C52505" w:rsidRPr="005B7BF6" w:rsidRDefault="00C52505" w:rsidP="00380637">
            <w:pPr>
              <w:spacing w:after="0" w:line="240" w:lineRule="auto"/>
              <w:rPr>
                <w:rFonts w:ascii="David" w:hAnsi="David"/>
                <w:sz w:val="24"/>
                <w:szCs w:val="24"/>
                <w:rtl/>
              </w:rPr>
            </w:pPr>
          </w:p>
        </w:tc>
        <w:tc>
          <w:tcPr>
            <w:tcW w:w="565" w:type="dxa"/>
            <w:shd w:val="clear" w:color="auto" w:fill="auto"/>
          </w:tcPr>
          <w:p w14:paraId="57BD58A1" w14:textId="77777777" w:rsidR="00C52505" w:rsidRPr="005B7BF6" w:rsidRDefault="00C52505" w:rsidP="00380637">
            <w:pPr>
              <w:spacing w:after="0" w:line="240" w:lineRule="auto"/>
              <w:rPr>
                <w:rFonts w:ascii="David" w:hAnsi="David"/>
                <w:sz w:val="24"/>
                <w:szCs w:val="24"/>
                <w:rtl/>
              </w:rPr>
            </w:pPr>
          </w:p>
        </w:tc>
      </w:tr>
      <w:tr w:rsidR="00C52505" w:rsidRPr="005B7BF6" w14:paraId="70F918B3" w14:textId="77777777" w:rsidTr="00380637">
        <w:tc>
          <w:tcPr>
            <w:tcW w:w="566" w:type="dxa"/>
            <w:tcBorders>
              <w:right w:val="single" w:sz="4" w:space="0" w:color="auto"/>
            </w:tcBorders>
            <w:shd w:val="clear" w:color="auto" w:fill="auto"/>
          </w:tcPr>
          <w:p w14:paraId="4B8563D5"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5753BEB1" w14:textId="77777777" w:rsidR="00C52505" w:rsidRPr="005B7BF6" w:rsidRDefault="00C52505" w:rsidP="00380637">
            <w:pPr>
              <w:spacing w:after="0" w:line="240" w:lineRule="auto"/>
              <w:rPr>
                <w:rFonts w:ascii="David" w:hAnsi="David"/>
                <w:b/>
                <w:bCs/>
                <w:sz w:val="24"/>
                <w:szCs w:val="24"/>
                <w:rtl/>
              </w:rPr>
            </w:pPr>
            <w:r>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42C75DBF"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7564533B"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24D9FF63"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5A2743AB" w14:textId="77777777" w:rsidR="00C52505" w:rsidRPr="005B7BF6" w:rsidRDefault="00C52505" w:rsidP="00380637">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2F5BD4A2" w14:textId="77777777" w:rsidR="00C52505" w:rsidRPr="005B7BF6" w:rsidRDefault="00C52505" w:rsidP="00380637">
            <w:pPr>
              <w:spacing w:after="0" w:line="240" w:lineRule="auto"/>
              <w:rPr>
                <w:rFonts w:ascii="David" w:hAnsi="David"/>
                <w:sz w:val="24"/>
                <w:szCs w:val="24"/>
                <w:rtl/>
              </w:rPr>
            </w:pPr>
          </w:p>
        </w:tc>
      </w:tr>
      <w:tr w:rsidR="00C52505" w:rsidRPr="005B7BF6" w14:paraId="1E531066" w14:textId="77777777" w:rsidTr="00380637">
        <w:tc>
          <w:tcPr>
            <w:tcW w:w="566" w:type="dxa"/>
            <w:tcBorders>
              <w:right w:val="single" w:sz="4" w:space="0" w:color="auto"/>
            </w:tcBorders>
            <w:shd w:val="clear" w:color="auto" w:fill="auto"/>
          </w:tcPr>
          <w:p w14:paraId="1F3580AB" w14:textId="77777777" w:rsidR="00C52505" w:rsidRPr="005B7BF6" w:rsidRDefault="00C52505" w:rsidP="00380637">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6295DA7D"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29EBDA5C"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5824B2F1"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12F1B83F"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5E36038E" w14:textId="77777777" w:rsidR="00C52505" w:rsidRPr="005B7BF6" w:rsidRDefault="00C52505" w:rsidP="00380637">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5933410A" w14:textId="77777777" w:rsidR="00C52505" w:rsidRPr="005B7BF6" w:rsidRDefault="00C52505" w:rsidP="00380637">
            <w:pPr>
              <w:spacing w:after="0" w:line="240" w:lineRule="auto"/>
              <w:rPr>
                <w:rFonts w:ascii="David" w:hAnsi="David"/>
                <w:sz w:val="24"/>
                <w:szCs w:val="24"/>
                <w:rtl/>
              </w:rPr>
            </w:pPr>
          </w:p>
        </w:tc>
      </w:tr>
      <w:tr w:rsidR="00C52505" w:rsidRPr="005B7BF6" w14:paraId="172252FA" w14:textId="77777777" w:rsidTr="00380637">
        <w:trPr>
          <w:trHeight w:val="132"/>
        </w:trPr>
        <w:tc>
          <w:tcPr>
            <w:tcW w:w="566" w:type="dxa"/>
            <w:shd w:val="clear" w:color="auto" w:fill="auto"/>
          </w:tcPr>
          <w:p w14:paraId="73A8E4E1" w14:textId="77777777" w:rsidR="00C52505" w:rsidRPr="005B7BF6" w:rsidRDefault="00C52505" w:rsidP="00380637">
            <w:pPr>
              <w:spacing w:after="0" w:line="240" w:lineRule="auto"/>
              <w:rPr>
                <w:rFonts w:ascii="David" w:hAnsi="David"/>
                <w:sz w:val="24"/>
                <w:szCs w:val="24"/>
                <w:rtl/>
              </w:rPr>
            </w:pPr>
          </w:p>
        </w:tc>
        <w:tc>
          <w:tcPr>
            <w:tcW w:w="719" w:type="dxa"/>
            <w:shd w:val="clear" w:color="auto" w:fill="auto"/>
          </w:tcPr>
          <w:p w14:paraId="3161850C" w14:textId="77777777" w:rsidR="00C52505" w:rsidRPr="005B7BF6" w:rsidRDefault="00C52505" w:rsidP="00380637">
            <w:pPr>
              <w:spacing w:after="0" w:line="240" w:lineRule="auto"/>
              <w:rPr>
                <w:rFonts w:ascii="David" w:hAnsi="David"/>
                <w:sz w:val="24"/>
                <w:szCs w:val="24"/>
                <w:rtl/>
              </w:rPr>
            </w:pPr>
          </w:p>
        </w:tc>
        <w:tc>
          <w:tcPr>
            <w:tcW w:w="564" w:type="dxa"/>
            <w:shd w:val="clear" w:color="auto" w:fill="auto"/>
          </w:tcPr>
          <w:p w14:paraId="0539FA33" w14:textId="77777777" w:rsidR="00C52505" w:rsidRPr="005B7BF6" w:rsidRDefault="00C52505" w:rsidP="00380637">
            <w:pPr>
              <w:spacing w:after="0" w:line="240" w:lineRule="auto"/>
              <w:rPr>
                <w:rFonts w:ascii="David" w:hAnsi="David"/>
                <w:sz w:val="24"/>
                <w:szCs w:val="24"/>
                <w:rtl/>
              </w:rPr>
            </w:pPr>
          </w:p>
        </w:tc>
        <w:tc>
          <w:tcPr>
            <w:tcW w:w="564" w:type="dxa"/>
            <w:shd w:val="clear" w:color="auto" w:fill="auto"/>
          </w:tcPr>
          <w:p w14:paraId="1C402C07"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64E5D68B" w14:textId="77777777" w:rsidR="00C52505" w:rsidRPr="005B7BF6" w:rsidRDefault="00C52505" w:rsidP="00380637">
            <w:pPr>
              <w:spacing w:after="0" w:line="240" w:lineRule="auto"/>
              <w:rPr>
                <w:rFonts w:ascii="David" w:hAnsi="David"/>
                <w:sz w:val="24"/>
                <w:szCs w:val="24"/>
                <w:rtl/>
              </w:rPr>
            </w:pPr>
          </w:p>
        </w:tc>
        <w:tc>
          <w:tcPr>
            <w:tcW w:w="566" w:type="dxa"/>
            <w:shd w:val="clear" w:color="auto" w:fill="auto"/>
          </w:tcPr>
          <w:p w14:paraId="60646FB5"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081E4B19" w14:textId="77777777" w:rsidR="00C52505" w:rsidRPr="005B7BF6" w:rsidRDefault="00C52505" w:rsidP="00380637">
            <w:pPr>
              <w:spacing w:after="0" w:line="240" w:lineRule="auto"/>
              <w:rPr>
                <w:rFonts w:ascii="David" w:hAnsi="David"/>
                <w:sz w:val="24"/>
                <w:szCs w:val="24"/>
                <w:rtl/>
              </w:rPr>
            </w:pPr>
          </w:p>
        </w:tc>
        <w:tc>
          <w:tcPr>
            <w:tcW w:w="568" w:type="dxa"/>
            <w:shd w:val="clear" w:color="auto" w:fill="auto"/>
          </w:tcPr>
          <w:p w14:paraId="0D33B77B" w14:textId="77777777" w:rsidR="00C52505" w:rsidRPr="005B7BF6" w:rsidRDefault="00C52505" w:rsidP="00380637">
            <w:pPr>
              <w:spacing w:after="0" w:line="240" w:lineRule="auto"/>
              <w:rPr>
                <w:rFonts w:ascii="David" w:hAnsi="David"/>
                <w:sz w:val="24"/>
                <w:szCs w:val="24"/>
                <w:rtl/>
              </w:rPr>
            </w:pPr>
          </w:p>
        </w:tc>
        <w:tc>
          <w:tcPr>
            <w:tcW w:w="568" w:type="dxa"/>
            <w:shd w:val="clear" w:color="auto" w:fill="auto"/>
          </w:tcPr>
          <w:p w14:paraId="1412A268"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29ED3684"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0C512B6A"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20FB4399"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625D0000"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24D5DB6A"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3B4F3C10" w14:textId="77777777" w:rsidR="00C52505" w:rsidRPr="005B7BF6" w:rsidRDefault="00C52505" w:rsidP="00380637">
            <w:pPr>
              <w:spacing w:after="0" w:line="240" w:lineRule="auto"/>
              <w:rPr>
                <w:rFonts w:ascii="David" w:hAnsi="David"/>
                <w:sz w:val="24"/>
                <w:szCs w:val="24"/>
                <w:rtl/>
              </w:rPr>
            </w:pPr>
          </w:p>
        </w:tc>
        <w:tc>
          <w:tcPr>
            <w:tcW w:w="567" w:type="dxa"/>
            <w:shd w:val="clear" w:color="auto" w:fill="auto"/>
          </w:tcPr>
          <w:p w14:paraId="69C00162" w14:textId="77777777" w:rsidR="00C52505" w:rsidRPr="005B7BF6" w:rsidRDefault="00C52505" w:rsidP="00380637">
            <w:pPr>
              <w:spacing w:after="0" w:line="240" w:lineRule="auto"/>
              <w:rPr>
                <w:rFonts w:ascii="David" w:hAnsi="David"/>
                <w:sz w:val="24"/>
                <w:szCs w:val="24"/>
                <w:rtl/>
              </w:rPr>
            </w:pPr>
          </w:p>
        </w:tc>
        <w:tc>
          <w:tcPr>
            <w:tcW w:w="565" w:type="dxa"/>
            <w:shd w:val="clear" w:color="auto" w:fill="auto"/>
          </w:tcPr>
          <w:p w14:paraId="06020910" w14:textId="77777777" w:rsidR="00C52505" w:rsidRPr="005B7BF6" w:rsidRDefault="00C52505" w:rsidP="00380637">
            <w:pPr>
              <w:spacing w:after="0" w:line="240" w:lineRule="auto"/>
              <w:rPr>
                <w:rFonts w:ascii="David" w:hAnsi="David"/>
                <w:sz w:val="24"/>
                <w:szCs w:val="24"/>
                <w:rtl/>
              </w:rPr>
            </w:pPr>
          </w:p>
        </w:tc>
      </w:tr>
    </w:tbl>
    <w:p w14:paraId="1AD60216" w14:textId="77777777" w:rsidR="00C52505" w:rsidRDefault="00C52505" w:rsidP="00C52505">
      <w:pPr>
        <w:rPr>
          <w:rtl/>
        </w:rPr>
      </w:pPr>
    </w:p>
    <w:tbl>
      <w:tblPr>
        <w:bidiVisual/>
        <w:tblW w:w="9854" w:type="dxa"/>
        <w:tblLook w:val="04A0" w:firstRow="1" w:lastRow="0" w:firstColumn="1" w:lastColumn="0" w:noHBand="0" w:noVBand="1"/>
      </w:tblPr>
      <w:tblGrid>
        <w:gridCol w:w="788"/>
        <w:gridCol w:w="1576"/>
        <w:gridCol w:w="395"/>
        <w:gridCol w:w="394"/>
        <w:gridCol w:w="2365"/>
        <w:gridCol w:w="394"/>
        <w:gridCol w:w="394"/>
        <w:gridCol w:w="3548"/>
      </w:tblGrid>
      <w:tr w:rsidR="00C52505" w:rsidRPr="005B7BF6" w14:paraId="4CB40665" w14:textId="77777777" w:rsidTr="00380637">
        <w:tc>
          <w:tcPr>
            <w:tcW w:w="788" w:type="dxa"/>
            <w:shd w:val="clear" w:color="auto" w:fill="auto"/>
          </w:tcPr>
          <w:p w14:paraId="1F1AC17D" w14:textId="77777777" w:rsidR="00C52505" w:rsidRPr="005B7BF6" w:rsidRDefault="00C52505" w:rsidP="00380637">
            <w:pPr>
              <w:spacing w:after="0" w:line="360" w:lineRule="auto"/>
              <w:contextualSpacing/>
              <w:rPr>
                <w:rFonts w:ascii="David" w:hAnsi="David"/>
                <w:sz w:val="24"/>
                <w:szCs w:val="24"/>
                <w:rtl/>
              </w:rPr>
            </w:pPr>
          </w:p>
        </w:tc>
        <w:tc>
          <w:tcPr>
            <w:tcW w:w="9066" w:type="dxa"/>
            <w:gridSpan w:val="7"/>
            <w:shd w:val="clear" w:color="auto" w:fill="auto"/>
          </w:tcPr>
          <w:p w14:paraId="607D946D" w14:textId="77777777" w:rsidR="00C52505" w:rsidRPr="005B7BF6" w:rsidRDefault="00C52505" w:rsidP="00380637">
            <w:pPr>
              <w:spacing w:after="0" w:line="360" w:lineRule="auto"/>
              <w:contextualSpacing/>
              <w:rPr>
                <w:rFonts w:ascii="David" w:hAnsi="David"/>
                <w:sz w:val="24"/>
                <w:szCs w:val="24"/>
                <w:rtl/>
              </w:rPr>
            </w:pPr>
          </w:p>
        </w:tc>
      </w:tr>
      <w:tr w:rsidR="00C52505" w:rsidRPr="005B7BF6" w14:paraId="411C9A6D" w14:textId="77777777" w:rsidTr="00380637">
        <w:tc>
          <w:tcPr>
            <w:tcW w:w="2364" w:type="dxa"/>
            <w:gridSpan w:val="2"/>
            <w:tcBorders>
              <w:top w:val="single" w:sz="4" w:space="0" w:color="auto"/>
              <w:left w:val="single" w:sz="4" w:space="0" w:color="auto"/>
            </w:tcBorders>
            <w:shd w:val="clear" w:color="auto" w:fill="auto"/>
          </w:tcPr>
          <w:p w14:paraId="316620A4"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35FF0626"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39BC017"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2365" w:type="dxa"/>
            <w:tcBorders>
              <w:top w:val="single" w:sz="4" w:space="0" w:color="auto"/>
            </w:tcBorders>
            <w:shd w:val="clear" w:color="auto" w:fill="auto"/>
          </w:tcPr>
          <w:p w14:paraId="5924F57D"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79EAB305"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3BE2B543"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03509B4B" w14:textId="77777777" w:rsidR="00C52505" w:rsidRPr="005B7BF6" w:rsidRDefault="00C52505" w:rsidP="00380637">
            <w:pPr>
              <w:spacing w:after="0" w:line="480" w:lineRule="auto"/>
              <w:contextualSpacing/>
              <w:jc w:val="both"/>
              <w:rPr>
                <w:rFonts w:ascii="David" w:hAnsi="David"/>
                <w:b/>
                <w:bCs/>
                <w:noProof/>
                <w:sz w:val="24"/>
                <w:szCs w:val="24"/>
                <w:rtl/>
              </w:rPr>
            </w:pPr>
          </w:p>
          <w:p w14:paraId="46623874" w14:textId="77777777" w:rsidR="00C52505" w:rsidRPr="005B7BF6" w:rsidRDefault="00C52505" w:rsidP="00380637">
            <w:pPr>
              <w:spacing w:after="0" w:line="480" w:lineRule="auto"/>
              <w:contextualSpacing/>
              <w:jc w:val="both"/>
              <w:rPr>
                <w:rFonts w:ascii="David" w:hAnsi="David"/>
                <w:b/>
                <w:bCs/>
                <w:noProof/>
                <w:sz w:val="24"/>
                <w:szCs w:val="24"/>
                <w:rtl/>
              </w:rPr>
            </w:pPr>
          </w:p>
        </w:tc>
      </w:tr>
      <w:tr w:rsidR="00C52505" w:rsidRPr="005B7BF6" w14:paraId="68136942" w14:textId="77777777" w:rsidTr="00380637">
        <w:tc>
          <w:tcPr>
            <w:tcW w:w="2364" w:type="dxa"/>
            <w:gridSpan w:val="2"/>
            <w:tcBorders>
              <w:top w:val="single" w:sz="4" w:space="0" w:color="auto"/>
              <w:left w:val="single" w:sz="4" w:space="0" w:color="auto"/>
              <w:bottom w:val="single" w:sz="4" w:space="0" w:color="auto"/>
            </w:tcBorders>
            <w:shd w:val="clear" w:color="auto" w:fill="auto"/>
          </w:tcPr>
          <w:p w14:paraId="015D21BE" w14:textId="77777777" w:rsidR="00C52505" w:rsidRPr="005B7BF6" w:rsidRDefault="00C52505"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6CE416D7"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054D2561"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2365" w:type="dxa"/>
            <w:tcBorders>
              <w:top w:val="single" w:sz="4" w:space="0" w:color="auto"/>
              <w:bottom w:val="single" w:sz="4" w:space="0" w:color="auto"/>
            </w:tcBorders>
            <w:shd w:val="clear" w:color="auto" w:fill="auto"/>
          </w:tcPr>
          <w:p w14:paraId="7B9FAF36" w14:textId="77777777" w:rsidR="00C52505" w:rsidRPr="005B7BF6" w:rsidRDefault="00C52505"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38119491"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157D5286"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03D39BFA" w14:textId="77777777" w:rsidR="00C52505" w:rsidRPr="005B7BF6" w:rsidRDefault="00C52505"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4BBA05F5" w14:textId="77777777" w:rsidR="00C52505" w:rsidRDefault="00C52505" w:rsidP="00C52505">
      <w:pPr>
        <w:rPr>
          <w:rtl/>
        </w:rPr>
      </w:pPr>
    </w:p>
    <w:p w14:paraId="3A8360F2" w14:textId="77777777" w:rsidR="00C52505" w:rsidRDefault="00C52505" w:rsidP="00C52505">
      <w:pPr>
        <w:bidi w:val="0"/>
        <w:spacing w:after="0" w:line="240" w:lineRule="auto"/>
        <w:rPr>
          <w:rFonts w:ascii="Segoe UI Semibold" w:eastAsia="Times New Roman" w:hAnsi="Segoe UI Semibold" w:cs="Times New Roman"/>
          <w:b/>
          <w:bCs/>
          <w:color w:val="002060"/>
          <w:sz w:val="24"/>
          <w:szCs w:val="24"/>
        </w:rPr>
      </w:pPr>
      <w:r>
        <w:rPr>
          <w:rFonts w:ascii="Segoe UI Semibold" w:hAnsi="Segoe UI Semibold" w:cs="Times New Roman"/>
          <w:b/>
          <w:bCs/>
          <w:color w:val="002060"/>
          <w:sz w:val="24"/>
          <w:szCs w:val="24"/>
          <w:rtl/>
        </w:rPr>
        <w:br w:type="page"/>
      </w:r>
    </w:p>
    <w:p w14:paraId="5D2AEEB1" w14:textId="77777777" w:rsidR="00C52505" w:rsidRDefault="00C52505" w:rsidP="00C52505">
      <w:pPr>
        <w:pStyle w:val="Heading2"/>
        <w:rPr>
          <w:rFonts w:ascii="Segoe UI Semibold" w:hAnsi="Segoe UI Semibold" w:cs="Times New Roman"/>
          <w:b/>
          <w:bCs/>
          <w:color w:val="002060"/>
          <w:sz w:val="24"/>
          <w:szCs w:val="24"/>
          <w:rtl/>
        </w:rPr>
      </w:pPr>
      <w:bookmarkStart w:id="253" w:name="_נספח_4ג':_אמנת"/>
      <w:bookmarkStart w:id="254" w:name="_Toc112870327"/>
      <w:bookmarkEnd w:id="253"/>
      <w:r w:rsidRPr="00264FA3">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4ג'</w:t>
      </w:r>
      <w:r w:rsidRPr="00264FA3">
        <w:rPr>
          <w:rFonts w:ascii="Segoe UI Semibold" w:hAnsi="Segoe UI Semibold" w:cs="Times New Roman" w:hint="cs"/>
          <w:b/>
          <w:bCs/>
          <w:color w:val="002060"/>
          <w:sz w:val="24"/>
          <w:szCs w:val="24"/>
          <w:rtl/>
        </w:rPr>
        <w:t>:</w:t>
      </w:r>
      <w:r w:rsidRPr="00264FA3">
        <w:rPr>
          <w:rFonts w:ascii="Segoe UI Semibold" w:hAnsi="Segoe UI Semibold" w:cs="Times New Roman"/>
          <w:b/>
          <w:bCs/>
          <w:color w:val="002060"/>
          <w:sz w:val="24"/>
          <w:szCs w:val="24"/>
          <w:rtl/>
        </w:rPr>
        <w:t xml:space="preserve"> </w:t>
      </w:r>
      <w:r w:rsidRPr="00264FA3">
        <w:rPr>
          <w:rFonts w:ascii="Segoe UI Semibold" w:hAnsi="Segoe UI Semibold" w:cs="Times New Roman" w:hint="cs"/>
          <w:b/>
          <w:bCs/>
          <w:color w:val="002060"/>
          <w:sz w:val="24"/>
          <w:szCs w:val="24"/>
          <w:rtl/>
        </w:rPr>
        <w:t xml:space="preserve">אמנת שרות </w:t>
      </w:r>
      <w:r w:rsidRPr="00264FA3">
        <w:rPr>
          <w:rFonts w:ascii="Segoe UI Semibold" w:hAnsi="Segoe UI Semibold" w:cs="Times New Roman"/>
          <w:b/>
          <w:bCs/>
          <w:color w:val="002060"/>
          <w:sz w:val="24"/>
          <w:szCs w:val="24"/>
        </w:rPr>
        <w:t>(SLA)</w:t>
      </w:r>
      <w:bookmarkEnd w:id="254"/>
    </w:p>
    <w:p w14:paraId="5313E0C7" w14:textId="77777777" w:rsidR="00C52505" w:rsidRPr="00753569" w:rsidRDefault="00C52505" w:rsidP="00C52505">
      <w:pPr>
        <w:rPr>
          <w:rtl/>
        </w:rPr>
      </w:pPr>
    </w:p>
    <w:tbl>
      <w:tblPr>
        <w:bidiVisual/>
        <w:tblW w:w="9864" w:type="dxa"/>
        <w:tblLook w:val="04A0" w:firstRow="1" w:lastRow="0" w:firstColumn="1" w:lastColumn="0" w:noHBand="0" w:noVBand="1"/>
      </w:tblPr>
      <w:tblGrid>
        <w:gridCol w:w="616"/>
        <w:gridCol w:w="172"/>
        <w:gridCol w:w="406"/>
        <w:gridCol w:w="1156"/>
        <w:gridCol w:w="14"/>
        <w:gridCol w:w="395"/>
        <w:gridCol w:w="394"/>
        <w:gridCol w:w="931"/>
        <w:gridCol w:w="1434"/>
        <w:gridCol w:w="300"/>
        <w:gridCol w:w="94"/>
        <w:gridCol w:w="394"/>
        <w:gridCol w:w="3548"/>
        <w:gridCol w:w="10"/>
      </w:tblGrid>
      <w:tr w:rsidR="00C52505" w:rsidRPr="005B7BF6" w14:paraId="596AFF9D" w14:textId="77777777" w:rsidTr="00380637">
        <w:tc>
          <w:tcPr>
            <w:tcW w:w="9864" w:type="dxa"/>
            <w:gridSpan w:val="14"/>
            <w:shd w:val="clear" w:color="auto" w:fill="auto"/>
          </w:tcPr>
          <w:p w14:paraId="3CA32263"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C52505" w:rsidRPr="005B7BF6" w14:paraId="5266147C" w14:textId="77777777" w:rsidTr="00380637">
        <w:tc>
          <w:tcPr>
            <w:tcW w:w="9864" w:type="dxa"/>
            <w:gridSpan w:val="14"/>
            <w:shd w:val="clear" w:color="auto" w:fill="auto"/>
          </w:tcPr>
          <w:p w14:paraId="78DD0718"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C52505" w:rsidRPr="005B7BF6" w14:paraId="1CF9A791" w14:textId="77777777" w:rsidTr="00380637">
        <w:tc>
          <w:tcPr>
            <w:tcW w:w="9864" w:type="dxa"/>
            <w:gridSpan w:val="14"/>
            <w:shd w:val="clear" w:color="auto" w:fill="auto"/>
          </w:tcPr>
          <w:p w14:paraId="312CC120" w14:textId="77777777" w:rsidR="00C52505" w:rsidRPr="005B7BF6" w:rsidRDefault="00C52505"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C52505" w:rsidRPr="005B7BF6" w14:paraId="3F8A988F" w14:textId="77777777" w:rsidTr="00380637">
        <w:tc>
          <w:tcPr>
            <w:tcW w:w="9864" w:type="dxa"/>
            <w:gridSpan w:val="14"/>
            <w:shd w:val="clear" w:color="auto" w:fill="auto"/>
          </w:tcPr>
          <w:p w14:paraId="309E2F55" w14:textId="77777777" w:rsidR="00C52505" w:rsidRPr="005B7BF6" w:rsidRDefault="00C52505" w:rsidP="00380637">
            <w:pPr>
              <w:spacing w:after="0" w:line="360" w:lineRule="auto"/>
              <w:contextualSpacing/>
              <w:jc w:val="both"/>
              <w:rPr>
                <w:rFonts w:ascii="David" w:hAnsi="David"/>
                <w:b/>
                <w:bCs/>
                <w:noProof/>
                <w:sz w:val="24"/>
                <w:szCs w:val="24"/>
                <w:rtl/>
              </w:rPr>
            </w:pPr>
          </w:p>
        </w:tc>
      </w:tr>
      <w:tr w:rsidR="00C52505" w:rsidRPr="005B7BF6" w14:paraId="2C4BED62" w14:textId="77777777" w:rsidTr="00380637">
        <w:tc>
          <w:tcPr>
            <w:tcW w:w="9864" w:type="dxa"/>
            <w:gridSpan w:val="14"/>
            <w:shd w:val="clear" w:color="auto" w:fill="auto"/>
          </w:tcPr>
          <w:p w14:paraId="430B8722" w14:textId="77777777" w:rsidR="00C52505" w:rsidRPr="008F75B9" w:rsidRDefault="00C52505" w:rsidP="008F75B9">
            <w:pPr>
              <w:spacing w:after="0" w:line="360" w:lineRule="auto"/>
              <w:contextualSpacing/>
              <w:jc w:val="center"/>
              <w:rPr>
                <w:rFonts w:ascii="David" w:hAnsi="David"/>
                <w:b/>
                <w:bCs/>
                <w:noProof/>
                <w:sz w:val="24"/>
                <w:szCs w:val="24"/>
                <w:lang w:val="en-GB"/>
              </w:rPr>
            </w:pPr>
            <w:r w:rsidRPr="005B7BF6">
              <w:rPr>
                <w:rFonts w:ascii="David" w:hAnsi="David"/>
                <w:b/>
                <w:bCs/>
                <w:noProof/>
                <w:sz w:val="24"/>
                <w:szCs w:val="24"/>
                <w:rtl/>
              </w:rPr>
              <w:t xml:space="preserve">הנדון: </w:t>
            </w:r>
            <w:r w:rsidRPr="00EE2951">
              <w:rPr>
                <w:rFonts w:ascii="David" w:hAnsi="David"/>
                <w:b/>
                <w:bCs/>
                <w:noProof/>
                <w:sz w:val="24"/>
                <w:szCs w:val="24"/>
                <w:u w:val="single"/>
                <w:rtl/>
              </w:rPr>
              <w:t>אמנת השירות הנדרשת (</w:t>
            </w:r>
            <w:r w:rsidRPr="00EE2951">
              <w:rPr>
                <w:rFonts w:ascii="David" w:hAnsi="David"/>
                <w:b/>
                <w:bCs/>
                <w:noProof/>
                <w:sz w:val="24"/>
                <w:szCs w:val="24"/>
                <w:u w:val="single"/>
              </w:rPr>
              <w:t>SLA</w:t>
            </w:r>
            <w:r w:rsidRPr="00EE2951">
              <w:rPr>
                <w:rFonts w:ascii="David" w:hAnsi="David"/>
                <w:b/>
                <w:bCs/>
                <w:noProof/>
                <w:sz w:val="24"/>
                <w:szCs w:val="24"/>
                <w:u w:val="single"/>
                <w:rtl/>
              </w:rPr>
              <w:t>) כולל שינויים ושיפורים, שירות ותחזוקה</w:t>
            </w:r>
            <w:r w:rsidRPr="005B7BF6">
              <w:rPr>
                <w:rFonts w:ascii="David" w:hAnsi="David"/>
                <w:b/>
                <w:bCs/>
                <w:noProof/>
                <w:sz w:val="24"/>
                <w:szCs w:val="24"/>
                <w:u w:val="single"/>
                <w:rtl/>
              </w:rPr>
              <w:t xml:space="preserve"> במכרז מס' </w:t>
            </w:r>
            <w:r w:rsidR="00FF7F20">
              <w:rPr>
                <w:rFonts w:asciiTheme="minorHAnsi" w:hAnsiTheme="minorHAnsi"/>
                <w:b/>
                <w:bCs/>
                <w:noProof/>
                <w:sz w:val="24"/>
                <w:szCs w:val="24"/>
                <w:u w:val="single"/>
              </w:rPr>
              <w:t>01</w:t>
            </w:r>
            <w:r>
              <w:rPr>
                <w:rFonts w:ascii="David" w:hAnsi="David"/>
                <w:b/>
                <w:bCs/>
                <w:noProof/>
                <w:sz w:val="24"/>
                <w:szCs w:val="24"/>
                <w:u w:val="single"/>
              </w:rPr>
              <w:t>/202</w:t>
            </w:r>
            <w:r w:rsidR="008F75B9">
              <w:rPr>
                <w:rFonts w:ascii="David" w:hAnsi="David"/>
                <w:b/>
                <w:bCs/>
                <w:noProof/>
                <w:sz w:val="24"/>
                <w:szCs w:val="24"/>
                <w:u w:val="single"/>
                <w:lang w:val="en-GB"/>
              </w:rPr>
              <w:t>3</w:t>
            </w:r>
          </w:p>
        </w:tc>
      </w:tr>
      <w:tr w:rsidR="00C52505" w:rsidRPr="00EE2951" w14:paraId="54F45AEC" w14:textId="77777777" w:rsidTr="00380637">
        <w:tc>
          <w:tcPr>
            <w:tcW w:w="616" w:type="dxa"/>
            <w:shd w:val="clear" w:color="auto" w:fill="auto"/>
          </w:tcPr>
          <w:p w14:paraId="77DE8DC2" w14:textId="77777777" w:rsidR="00C52505" w:rsidRPr="001A320F" w:rsidRDefault="00C52505" w:rsidP="00380637">
            <w:pPr>
              <w:spacing w:after="0" w:line="360" w:lineRule="auto"/>
              <w:contextualSpacing/>
              <w:jc w:val="both"/>
              <w:rPr>
                <w:rFonts w:ascii="David" w:hAnsi="David"/>
                <w:b/>
                <w:bCs/>
                <w:noProof/>
                <w:sz w:val="24"/>
                <w:szCs w:val="24"/>
                <w:rtl/>
              </w:rPr>
            </w:pPr>
            <w:r w:rsidRPr="001A320F">
              <w:rPr>
                <w:rFonts w:ascii="David" w:hAnsi="David" w:hint="cs"/>
                <w:b/>
                <w:bCs/>
                <w:noProof/>
                <w:sz w:val="24"/>
                <w:szCs w:val="24"/>
                <w:rtl/>
              </w:rPr>
              <w:t>1.</w:t>
            </w:r>
          </w:p>
        </w:tc>
        <w:tc>
          <w:tcPr>
            <w:tcW w:w="9248" w:type="dxa"/>
            <w:gridSpan w:val="13"/>
            <w:shd w:val="clear" w:color="auto" w:fill="auto"/>
          </w:tcPr>
          <w:p w14:paraId="2FF13E6B" w14:textId="77777777" w:rsidR="00C52505" w:rsidRPr="001A320F" w:rsidRDefault="00C52505" w:rsidP="00380637">
            <w:pPr>
              <w:spacing w:after="0" w:line="360" w:lineRule="auto"/>
              <w:ind w:right="658"/>
              <w:jc w:val="both"/>
              <w:outlineLvl w:val="2"/>
              <w:rPr>
                <w:rFonts w:ascii="David" w:hAnsi="David"/>
                <w:b/>
                <w:bCs/>
                <w:noProof/>
                <w:sz w:val="24"/>
                <w:szCs w:val="24"/>
                <w:rtl/>
              </w:rPr>
            </w:pPr>
            <w:bookmarkStart w:id="255" w:name="_Toc112870328"/>
            <w:r w:rsidRPr="001A320F">
              <w:rPr>
                <w:rFonts w:ascii="Arial" w:hAnsi="Arial"/>
                <w:b/>
                <w:bCs/>
                <w:sz w:val="24"/>
                <w:szCs w:val="24"/>
                <w:rtl/>
              </w:rPr>
              <w:t>שירות ותחזוקה</w:t>
            </w:r>
            <w:bookmarkEnd w:id="255"/>
          </w:p>
        </w:tc>
      </w:tr>
      <w:tr w:rsidR="00C52505" w:rsidRPr="00EE2951" w14:paraId="67E9D1D8" w14:textId="77777777" w:rsidTr="00380637">
        <w:tc>
          <w:tcPr>
            <w:tcW w:w="616" w:type="dxa"/>
            <w:shd w:val="clear" w:color="auto" w:fill="auto"/>
          </w:tcPr>
          <w:p w14:paraId="3D50F796" w14:textId="77777777" w:rsidR="00C52505" w:rsidRDefault="00C52505" w:rsidP="00380637">
            <w:pPr>
              <w:spacing w:after="0" w:line="360" w:lineRule="auto"/>
              <w:contextualSpacing/>
              <w:jc w:val="both"/>
              <w:rPr>
                <w:rFonts w:ascii="David" w:hAnsi="David"/>
                <w:noProof/>
                <w:sz w:val="24"/>
                <w:szCs w:val="24"/>
                <w:rtl/>
              </w:rPr>
            </w:pPr>
            <w:r>
              <w:rPr>
                <w:rFonts w:ascii="David" w:hAnsi="David" w:hint="cs"/>
                <w:noProof/>
                <w:sz w:val="24"/>
                <w:szCs w:val="24"/>
                <w:rtl/>
              </w:rPr>
              <w:t>1.1</w:t>
            </w:r>
          </w:p>
        </w:tc>
        <w:tc>
          <w:tcPr>
            <w:tcW w:w="9248" w:type="dxa"/>
            <w:gridSpan w:val="13"/>
            <w:shd w:val="clear" w:color="auto" w:fill="auto"/>
          </w:tcPr>
          <w:p w14:paraId="663705E3" w14:textId="77777777" w:rsidR="00C52505" w:rsidRPr="00EE2951" w:rsidRDefault="00C52505" w:rsidP="00380637">
            <w:pPr>
              <w:spacing w:after="0" w:line="360" w:lineRule="auto"/>
              <w:jc w:val="both"/>
              <w:rPr>
                <w:rFonts w:ascii="David" w:hAnsi="David"/>
                <w:noProof/>
                <w:sz w:val="24"/>
                <w:szCs w:val="24"/>
                <w:rtl/>
              </w:rPr>
            </w:pPr>
            <w:r w:rsidRPr="00EE2951">
              <w:rPr>
                <w:rFonts w:ascii="Arial" w:hAnsi="Arial"/>
                <w:sz w:val="24"/>
                <w:szCs w:val="24"/>
                <w:rtl/>
              </w:rPr>
              <w:t>על המציע לתאר באופן מפורט כיצד יתבצע</w:t>
            </w:r>
            <w:r w:rsidRPr="00EE2951">
              <w:rPr>
                <w:rFonts w:ascii="Arial" w:hAnsi="Arial" w:hint="cs"/>
                <w:sz w:val="24"/>
                <w:szCs w:val="24"/>
                <w:rtl/>
              </w:rPr>
              <w:t>ו</w:t>
            </w:r>
            <w:r w:rsidRPr="00EE2951">
              <w:rPr>
                <w:rFonts w:ascii="Arial" w:hAnsi="Arial"/>
                <w:sz w:val="24"/>
                <w:szCs w:val="24"/>
                <w:rtl/>
              </w:rPr>
              <w:t xml:space="preserve"> השירות והתחזוקה </w:t>
            </w:r>
            <w:r w:rsidRPr="00EE2951">
              <w:rPr>
                <w:rFonts w:ascii="Arial" w:hAnsi="Arial" w:hint="cs"/>
                <w:sz w:val="24"/>
                <w:szCs w:val="24"/>
                <w:rtl/>
              </w:rPr>
              <w:t xml:space="preserve">במשך תקופת הפיתוח של המערכת </w:t>
            </w:r>
            <w:proofErr w:type="spellStart"/>
            <w:r w:rsidRPr="00EE2951">
              <w:rPr>
                <w:rFonts w:ascii="Arial" w:hAnsi="Arial" w:hint="cs"/>
                <w:sz w:val="24"/>
                <w:szCs w:val="24"/>
                <w:rtl/>
              </w:rPr>
              <w:t>האלפקטיבית</w:t>
            </w:r>
            <w:proofErr w:type="spellEnd"/>
            <w:r w:rsidRPr="00EE2951">
              <w:rPr>
                <w:rFonts w:ascii="Arial" w:hAnsi="Arial" w:hint="cs"/>
                <w:sz w:val="24"/>
                <w:szCs w:val="24"/>
                <w:rtl/>
              </w:rPr>
              <w:t xml:space="preserve"> וכן בתקופה שבה תמומש אופציה להפעלת שרותי תחזוקה </w:t>
            </w:r>
            <w:r w:rsidRPr="00EE2951">
              <w:rPr>
                <w:rFonts w:ascii="Arial" w:hAnsi="Arial"/>
                <w:sz w:val="24"/>
                <w:szCs w:val="24"/>
                <w:rtl/>
              </w:rPr>
              <w:t>עבור המערכת.</w:t>
            </w:r>
          </w:p>
        </w:tc>
      </w:tr>
      <w:tr w:rsidR="00C52505" w:rsidRPr="00EE2951" w14:paraId="0469059A" w14:textId="77777777" w:rsidTr="00380637">
        <w:tc>
          <w:tcPr>
            <w:tcW w:w="616" w:type="dxa"/>
            <w:shd w:val="clear" w:color="auto" w:fill="auto"/>
          </w:tcPr>
          <w:p w14:paraId="10243964" w14:textId="77777777" w:rsidR="00C52505" w:rsidRDefault="00C52505" w:rsidP="00380637">
            <w:pPr>
              <w:spacing w:after="0" w:line="360" w:lineRule="auto"/>
              <w:contextualSpacing/>
              <w:jc w:val="both"/>
              <w:rPr>
                <w:rFonts w:ascii="David" w:hAnsi="David"/>
                <w:noProof/>
                <w:sz w:val="24"/>
                <w:szCs w:val="24"/>
                <w:rtl/>
              </w:rPr>
            </w:pPr>
            <w:r>
              <w:rPr>
                <w:rFonts w:ascii="David" w:hAnsi="David" w:hint="cs"/>
                <w:noProof/>
                <w:sz w:val="24"/>
                <w:szCs w:val="24"/>
                <w:rtl/>
              </w:rPr>
              <w:t>1.2</w:t>
            </w:r>
          </w:p>
        </w:tc>
        <w:tc>
          <w:tcPr>
            <w:tcW w:w="9248" w:type="dxa"/>
            <w:gridSpan w:val="13"/>
            <w:shd w:val="clear" w:color="auto" w:fill="auto"/>
          </w:tcPr>
          <w:p w14:paraId="58BA76B6" w14:textId="77777777" w:rsidR="00C52505" w:rsidRPr="00EE2951" w:rsidRDefault="00C52505" w:rsidP="00380637">
            <w:pPr>
              <w:spacing w:after="0" w:line="360" w:lineRule="auto"/>
              <w:jc w:val="both"/>
              <w:rPr>
                <w:rFonts w:ascii="David" w:hAnsi="David"/>
                <w:noProof/>
                <w:sz w:val="24"/>
                <w:szCs w:val="24"/>
                <w:rtl/>
              </w:rPr>
            </w:pPr>
            <w:r w:rsidRPr="00EE2951">
              <w:rPr>
                <w:rFonts w:ascii="Arial" w:hAnsi="Arial"/>
                <w:sz w:val="24"/>
                <w:szCs w:val="24"/>
                <w:rtl/>
              </w:rPr>
              <w:t>על המציע להתחייב למתן שירות ותחזוקה לכל הרכיבים המופיעים בבקשה לקבלת הצעות זו לתקופה של לפחות 5 שנים מתום תקופת האחריות. במסגרת זו על המציע להתחייב לרציפות שימור הידע, ובכללה יכולות העיצוב, הפיתוח, הכרת היישום המוזמן, ארכיטקטורה ותשתיות נדרשות כמפורט במכרז.</w:t>
            </w:r>
          </w:p>
        </w:tc>
      </w:tr>
      <w:tr w:rsidR="00C52505" w:rsidRPr="00EE2951" w14:paraId="0FF88E12" w14:textId="77777777" w:rsidTr="00380637">
        <w:tc>
          <w:tcPr>
            <w:tcW w:w="616" w:type="dxa"/>
            <w:shd w:val="clear" w:color="auto" w:fill="auto"/>
          </w:tcPr>
          <w:p w14:paraId="4C08A47C" w14:textId="77777777" w:rsidR="00C52505" w:rsidRDefault="00C52505" w:rsidP="00380637">
            <w:pPr>
              <w:spacing w:after="0" w:line="360" w:lineRule="auto"/>
              <w:contextualSpacing/>
              <w:jc w:val="both"/>
              <w:rPr>
                <w:rFonts w:ascii="David" w:hAnsi="David"/>
                <w:noProof/>
                <w:sz w:val="24"/>
                <w:szCs w:val="24"/>
                <w:rtl/>
              </w:rPr>
            </w:pPr>
            <w:r>
              <w:rPr>
                <w:rFonts w:ascii="David" w:hAnsi="David" w:hint="cs"/>
                <w:noProof/>
                <w:sz w:val="24"/>
                <w:szCs w:val="24"/>
                <w:rtl/>
              </w:rPr>
              <w:t>1.3</w:t>
            </w:r>
          </w:p>
        </w:tc>
        <w:tc>
          <w:tcPr>
            <w:tcW w:w="9248" w:type="dxa"/>
            <w:gridSpan w:val="13"/>
            <w:shd w:val="clear" w:color="auto" w:fill="auto"/>
          </w:tcPr>
          <w:p w14:paraId="029B0417" w14:textId="77777777" w:rsidR="00C52505" w:rsidRPr="00EE2951" w:rsidRDefault="00C52505" w:rsidP="00380637">
            <w:pPr>
              <w:spacing w:after="0" w:line="360" w:lineRule="auto"/>
              <w:jc w:val="both"/>
              <w:rPr>
                <w:rFonts w:ascii="David" w:hAnsi="David"/>
                <w:noProof/>
                <w:sz w:val="24"/>
                <w:szCs w:val="24"/>
                <w:rtl/>
              </w:rPr>
            </w:pPr>
            <w:r w:rsidRPr="00EE2951">
              <w:rPr>
                <w:rFonts w:ascii="Arial" w:hAnsi="Arial"/>
                <w:sz w:val="24"/>
                <w:szCs w:val="24"/>
                <w:rtl/>
              </w:rPr>
              <w:t>במידה ויתגלה כשל תכנוני במערכת (גם לא</w:t>
            </w:r>
            <w:r w:rsidRPr="00EE2951">
              <w:rPr>
                <w:rFonts w:ascii="Arial" w:hAnsi="Arial" w:hint="cs"/>
                <w:sz w:val="24"/>
                <w:szCs w:val="24"/>
                <w:rtl/>
              </w:rPr>
              <w:t xml:space="preserve">חר תום </w:t>
            </w:r>
            <w:r w:rsidRPr="00EE2951">
              <w:rPr>
                <w:rFonts w:ascii="Arial" w:hAnsi="Arial"/>
                <w:sz w:val="24"/>
                <w:szCs w:val="24"/>
                <w:rtl/>
              </w:rPr>
              <w:t>האחריות) על הספק לתקן כשל זה על חשבונו.</w:t>
            </w:r>
          </w:p>
        </w:tc>
      </w:tr>
      <w:tr w:rsidR="00C52505" w:rsidRPr="00EE2951" w14:paraId="226AED3A" w14:textId="77777777" w:rsidTr="00380637">
        <w:tc>
          <w:tcPr>
            <w:tcW w:w="616" w:type="dxa"/>
            <w:shd w:val="clear" w:color="auto" w:fill="auto"/>
          </w:tcPr>
          <w:p w14:paraId="4D6F065B" w14:textId="77777777" w:rsidR="00C52505" w:rsidRDefault="00C52505" w:rsidP="00380637">
            <w:pPr>
              <w:spacing w:after="0" w:line="360" w:lineRule="auto"/>
              <w:contextualSpacing/>
              <w:jc w:val="both"/>
              <w:rPr>
                <w:rFonts w:ascii="David" w:hAnsi="David"/>
                <w:noProof/>
                <w:sz w:val="24"/>
                <w:szCs w:val="24"/>
                <w:rtl/>
              </w:rPr>
            </w:pPr>
            <w:r>
              <w:rPr>
                <w:rFonts w:ascii="David" w:hAnsi="David" w:hint="cs"/>
                <w:noProof/>
                <w:sz w:val="24"/>
                <w:szCs w:val="24"/>
                <w:rtl/>
              </w:rPr>
              <w:t>1.4</w:t>
            </w:r>
          </w:p>
        </w:tc>
        <w:tc>
          <w:tcPr>
            <w:tcW w:w="9248" w:type="dxa"/>
            <w:gridSpan w:val="13"/>
            <w:shd w:val="clear" w:color="auto" w:fill="auto"/>
          </w:tcPr>
          <w:p w14:paraId="3753BC48" w14:textId="77777777" w:rsidR="00C52505" w:rsidRPr="00EE2951" w:rsidRDefault="00C52505" w:rsidP="00380637">
            <w:pPr>
              <w:spacing w:after="0" w:line="360" w:lineRule="auto"/>
              <w:jc w:val="both"/>
              <w:rPr>
                <w:rFonts w:ascii="Arial" w:hAnsi="Arial"/>
                <w:sz w:val="24"/>
                <w:szCs w:val="24"/>
                <w:rtl/>
              </w:rPr>
            </w:pPr>
            <w:proofErr w:type="spellStart"/>
            <w:r w:rsidRPr="00EE2951">
              <w:rPr>
                <w:rFonts w:ascii="Arial" w:hAnsi="Arial"/>
                <w:sz w:val="24"/>
                <w:szCs w:val="24"/>
                <w:rtl/>
              </w:rPr>
              <w:t>למפ"י</w:t>
            </w:r>
            <w:proofErr w:type="spellEnd"/>
            <w:r w:rsidRPr="00EE2951">
              <w:rPr>
                <w:rFonts w:ascii="Arial" w:hAnsi="Arial"/>
                <w:sz w:val="24"/>
                <w:szCs w:val="24"/>
                <w:rtl/>
              </w:rPr>
              <w:t xml:space="preserve"> עומדת הזכות לרכוש שירותי תחזוקה שנתיים, או לכל רבעון בנפרד, או לא לרכוש כלל שירותי תחזוקה </w:t>
            </w:r>
            <w:proofErr w:type="spellStart"/>
            <w:r w:rsidRPr="00EE2951">
              <w:rPr>
                <w:rFonts w:ascii="Arial" w:hAnsi="Arial"/>
                <w:sz w:val="24"/>
                <w:szCs w:val="24"/>
                <w:rtl/>
              </w:rPr>
              <w:t>מהמציע</w:t>
            </w:r>
            <w:proofErr w:type="spellEnd"/>
            <w:r w:rsidRPr="00EE2951">
              <w:rPr>
                <w:rFonts w:ascii="Arial" w:hAnsi="Arial"/>
                <w:sz w:val="24"/>
                <w:szCs w:val="24"/>
                <w:rtl/>
              </w:rPr>
              <w:t xml:space="preserve">. בכל מקרה מתחייב המציע להעמיד </w:t>
            </w:r>
            <w:r>
              <w:rPr>
                <w:rFonts w:ascii="Arial" w:hAnsi="Arial"/>
                <w:sz w:val="24"/>
                <w:szCs w:val="24"/>
                <w:rtl/>
              </w:rPr>
              <w:t>שירותי חפיפה למערכת ככל שיידרש.</w:t>
            </w:r>
          </w:p>
        </w:tc>
      </w:tr>
      <w:tr w:rsidR="00C52505" w:rsidRPr="00EE2951" w14:paraId="56E88C14" w14:textId="77777777" w:rsidTr="00380637">
        <w:tc>
          <w:tcPr>
            <w:tcW w:w="616" w:type="dxa"/>
            <w:shd w:val="clear" w:color="auto" w:fill="auto"/>
          </w:tcPr>
          <w:p w14:paraId="7B1B8017" w14:textId="77777777" w:rsidR="00C52505" w:rsidRDefault="00C52505" w:rsidP="00380637">
            <w:pPr>
              <w:spacing w:after="0" w:line="360" w:lineRule="auto"/>
              <w:contextualSpacing/>
              <w:jc w:val="both"/>
              <w:rPr>
                <w:rFonts w:ascii="David" w:hAnsi="David"/>
                <w:noProof/>
                <w:sz w:val="24"/>
                <w:szCs w:val="24"/>
                <w:rtl/>
              </w:rPr>
            </w:pPr>
            <w:r>
              <w:rPr>
                <w:rFonts w:ascii="David" w:hAnsi="David" w:hint="cs"/>
                <w:noProof/>
                <w:sz w:val="24"/>
                <w:szCs w:val="24"/>
                <w:rtl/>
              </w:rPr>
              <w:t>1.5</w:t>
            </w:r>
          </w:p>
        </w:tc>
        <w:tc>
          <w:tcPr>
            <w:tcW w:w="9248" w:type="dxa"/>
            <w:gridSpan w:val="13"/>
            <w:shd w:val="clear" w:color="auto" w:fill="auto"/>
          </w:tcPr>
          <w:p w14:paraId="690DF122" w14:textId="77777777" w:rsidR="00C52505" w:rsidRPr="00EE2951" w:rsidRDefault="00C52505" w:rsidP="00380637">
            <w:pPr>
              <w:spacing w:after="0" w:line="360" w:lineRule="auto"/>
              <w:jc w:val="both"/>
              <w:rPr>
                <w:rFonts w:ascii="Arial" w:hAnsi="Arial"/>
                <w:sz w:val="24"/>
                <w:szCs w:val="24"/>
                <w:rtl/>
              </w:rPr>
            </w:pPr>
            <w:r w:rsidRPr="00EE2951">
              <w:rPr>
                <w:rFonts w:ascii="Arial" w:hAnsi="Arial"/>
                <w:sz w:val="24"/>
                <w:szCs w:val="24"/>
                <w:rtl/>
              </w:rPr>
              <w:t>השירות יכלול את כל הפעילויות הנזכרות ב</w:t>
            </w:r>
            <w:r>
              <w:rPr>
                <w:rFonts w:ascii="Arial" w:hAnsi="Arial" w:hint="cs"/>
                <w:sz w:val="24"/>
                <w:szCs w:val="24"/>
                <w:rtl/>
              </w:rPr>
              <w:t>נספח זה</w:t>
            </w:r>
            <w:r w:rsidRPr="00EE2951">
              <w:rPr>
                <w:rFonts w:ascii="Arial" w:hAnsi="Arial"/>
                <w:sz w:val="24"/>
                <w:szCs w:val="24"/>
                <w:rtl/>
              </w:rPr>
              <w:t>, דהיינו כל התחייבויות המציע במשך תקופת האחריות, כאילו הוארכה האחריות לשנה נוספת (ועד 5 שנים נוספות בהתאם להחלטת מפ"י).</w:t>
            </w:r>
          </w:p>
        </w:tc>
      </w:tr>
      <w:tr w:rsidR="00C52505" w:rsidRPr="00EE2951" w14:paraId="04BEE270" w14:textId="77777777" w:rsidTr="00380637">
        <w:tc>
          <w:tcPr>
            <w:tcW w:w="616" w:type="dxa"/>
            <w:shd w:val="clear" w:color="auto" w:fill="auto"/>
          </w:tcPr>
          <w:p w14:paraId="3252B63B" w14:textId="77777777" w:rsidR="00C52505" w:rsidRPr="001A320F" w:rsidRDefault="00C52505" w:rsidP="00380637">
            <w:pPr>
              <w:spacing w:after="0" w:line="360" w:lineRule="auto"/>
              <w:contextualSpacing/>
              <w:jc w:val="both"/>
              <w:rPr>
                <w:rFonts w:ascii="David" w:hAnsi="David"/>
                <w:b/>
                <w:bCs/>
                <w:noProof/>
                <w:sz w:val="24"/>
                <w:szCs w:val="24"/>
                <w:rtl/>
              </w:rPr>
            </w:pPr>
            <w:r w:rsidRPr="001A320F">
              <w:rPr>
                <w:rFonts w:ascii="David" w:hAnsi="David" w:hint="cs"/>
                <w:b/>
                <w:bCs/>
                <w:noProof/>
                <w:sz w:val="24"/>
                <w:szCs w:val="24"/>
                <w:rtl/>
              </w:rPr>
              <w:t>2.</w:t>
            </w:r>
          </w:p>
        </w:tc>
        <w:tc>
          <w:tcPr>
            <w:tcW w:w="9248" w:type="dxa"/>
            <w:gridSpan w:val="13"/>
            <w:shd w:val="clear" w:color="auto" w:fill="auto"/>
          </w:tcPr>
          <w:p w14:paraId="2A25BC8B" w14:textId="77777777" w:rsidR="00C52505" w:rsidRPr="001A320F" w:rsidRDefault="00C52505" w:rsidP="00380637">
            <w:pPr>
              <w:spacing w:after="0" w:line="360" w:lineRule="auto"/>
              <w:ind w:right="658"/>
              <w:jc w:val="both"/>
              <w:outlineLvl w:val="2"/>
              <w:rPr>
                <w:rFonts w:ascii="David" w:hAnsi="David"/>
                <w:b/>
                <w:bCs/>
                <w:noProof/>
                <w:sz w:val="24"/>
                <w:szCs w:val="24"/>
                <w:rtl/>
              </w:rPr>
            </w:pPr>
            <w:bookmarkStart w:id="256" w:name="_Toc112870329"/>
            <w:r w:rsidRPr="001A320F">
              <w:rPr>
                <w:rFonts w:ascii="Arial" w:hAnsi="Arial"/>
                <w:b/>
                <w:bCs/>
                <w:sz w:val="24"/>
                <w:szCs w:val="24"/>
                <w:rtl/>
              </w:rPr>
              <w:t xml:space="preserve">מרכז תמיכה </w:t>
            </w:r>
            <w:r w:rsidRPr="001A320F">
              <w:rPr>
                <w:rFonts w:ascii="Arial" w:hAnsi="Arial"/>
                <w:b/>
                <w:bCs/>
                <w:sz w:val="24"/>
                <w:szCs w:val="24"/>
              </w:rPr>
              <w:t>Help Desk</w:t>
            </w:r>
            <w:bookmarkEnd w:id="256"/>
            <w:r w:rsidRPr="001A320F">
              <w:rPr>
                <w:rFonts w:ascii="Arial" w:hAnsi="Arial"/>
                <w:b/>
                <w:bCs/>
                <w:sz w:val="24"/>
                <w:szCs w:val="24"/>
                <w:rtl/>
              </w:rPr>
              <w:t xml:space="preserve"> </w:t>
            </w:r>
          </w:p>
        </w:tc>
      </w:tr>
      <w:tr w:rsidR="00C52505" w:rsidRPr="00EE2951" w14:paraId="62455E98" w14:textId="77777777" w:rsidTr="00380637">
        <w:tc>
          <w:tcPr>
            <w:tcW w:w="616" w:type="dxa"/>
            <w:shd w:val="clear" w:color="auto" w:fill="auto"/>
          </w:tcPr>
          <w:p w14:paraId="2A01902C" w14:textId="77777777" w:rsidR="00C52505" w:rsidRDefault="00C52505" w:rsidP="00380637">
            <w:pPr>
              <w:spacing w:after="0" w:line="360" w:lineRule="auto"/>
              <w:contextualSpacing/>
              <w:jc w:val="both"/>
              <w:rPr>
                <w:rFonts w:ascii="David" w:hAnsi="David"/>
                <w:noProof/>
                <w:sz w:val="24"/>
                <w:szCs w:val="24"/>
                <w:rtl/>
              </w:rPr>
            </w:pPr>
            <w:r>
              <w:rPr>
                <w:rFonts w:ascii="David" w:hAnsi="David" w:hint="cs"/>
                <w:noProof/>
                <w:sz w:val="24"/>
                <w:szCs w:val="24"/>
                <w:rtl/>
              </w:rPr>
              <w:t>2.1</w:t>
            </w:r>
          </w:p>
        </w:tc>
        <w:tc>
          <w:tcPr>
            <w:tcW w:w="9248" w:type="dxa"/>
            <w:gridSpan w:val="13"/>
            <w:shd w:val="clear" w:color="auto" w:fill="auto"/>
          </w:tcPr>
          <w:p w14:paraId="1904A547" w14:textId="77777777" w:rsidR="00C52505" w:rsidRPr="00EE2951" w:rsidRDefault="00C52505" w:rsidP="00380637">
            <w:pPr>
              <w:spacing w:after="0" w:line="360" w:lineRule="auto"/>
              <w:ind w:left="-2"/>
              <w:contextualSpacing/>
              <w:jc w:val="both"/>
              <w:rPr>
                <w:rFonts w:ascii="David" w:hAnsi="David"/>
                <w:noProof/>
                <w:sz w:val="24"/>
                <w:szCs w:val="24"/>
                <w:rtl/>
              </w:rPr>
            </w:pPr>
            <w:r w:rsidRPr="006021CE">
              <w:rPr>
                <w:rFonts w:ascii="Arial" w:hAnsi="Arial"/>
                <w:sz w:val="24"/>
                <w:szCs w:val="24"/>
                <w:rtl/>
              </w:rPr>
              <w:t>מערך התמיכה של הספק יפעל ברציפות ויספק תמיכה טלפונית בשעות העבודה (08:00 – 17:00), חמישה</w:t>
            </w:r>
            <w:r>
              <w:rPr>
                <w:rFonts w:ascii="Arial" w:hAnsi="Arial"/>
                <w:sz w:val="24"/>
                <w:szCs w:val="24"/>
                <w:rtl/>
              </w:rPr>
              <w:t xml:space="preserve"> ימים בשבוע, עבור משתמשי המזמין</w:t>
            </w:r>
            <w:r w:rsidRPr="006021CE">
              <w:rPr>
                <w:rFonts w:ascii="Arial" w:hAnsi="Arial"/>
                <w:sz w:val="24"/>
                <w:szCs w:val="24"/>
                <w:rtl/>
              </w:rPr>
              <w:t>. התחלת הטיפול בכל קריאה יבוצע בתוך 30 דקות מקבלתה לכל היותר, והטיפול בה יהי</w:t>
            </w:r>
            <w:r>
              <w:rPr>
                <w:rFonts w:ascii="Arial" w:hAnsi="Arial"/>
                <w:sz w:val="24"/>
                <w:szCs w:val="24"/>
                <w:rtl/>
              </w:rPr>
              <w:t>ה באופן רציף עד למתן פתרון מלא.</w:t>
            </w:r>
          </w:p>
        </w:tc>
      </w:tr>
      <w:tr w:rsidR="00C52505" w:rsidRPr="00EE2951" w14:paraId="05B1E960" w14:textId="77777777" w:rsidTr="00380637">
        <w:tc>
          <w:tcPr>
            <w:tcW w:w="616" w:type="dxa"/>
            <w:shd w:val="clear" w:color="auto" w:fill="auto"/>
          </w:tcPr>
          <w:p w14:paraId="1A4AEA34" w14:textId="77777777" w:rsidR="00C52505" w:rsidRDefault="00C52505" w:rsidP="00380637">
            <w:pPr>
              <w:spacing w:after="0" w:line="360" w:lineRule="auto"/>
              <w:contextualSpacing/>
              <w:jc w:val="both"/>
              <w:rPr>
                <w:rFonts w:ascii="David" w:hAnsi="David"/>
                <w:noProof/>
                <w:sz w:val="24"/>
                <w:szCs w:val="24"/>
                <w:rtl/>
              </w:rPr>
            </w:pPr>
            <w:r>
              <w:rPr>
                <w:rFonts w:ascii="David" w:hAnsi="David" w:hint="cs"/>
                <w:noProof/>
                <w:sz w:val="24"/>
                <w:szCs w:val="24"/>
                <w:rtl/>
              </w:rPr>
              <w:t>2.2</w:t>
            </w:r>
          </w:p>
        </w:tc>
        <w:tc>
          <w:tcPr>
            <w:tcW w:w="9248" w:type="dxa"/>
            <w:gridSpan w:val="13"/>
            <w:shd w:val="clear" w:color="auto" w:fill="auto"/>
          </w:tcPr>
          <w:p w14:paraId="47077F78" w14:textId="77777777" w:rsidR="00C52505" w:rsidRPr="006021CE" w:rsidRDefault="00C52505" w:rsidP="00380637">
            <w:pPr>
              <w:spacing w:after="0" w:line="360" w:lineRule="auto"/>
              <w:ind w:left="-2"/>
              <w:contextualSpacing/>
              <w:jc w:val="both"/>
              <w:rPr>
                <w:rFonts w:ascii="Arial" w:hAnsi="Arial"/>
                <w:sz w:val="24"/>
                <w:szCs w:val="24"/>
                <w:rtl/>
              </w:rPr>
            </w:pPr>
            <w:r w:rsidRPr="001A320F">
              <w:rPr>
                <w:rFonts w:ascii="Arial" w:hAnsi="Arial"/>
                <w:sz w:val="24"/>
                <w:szCs w:val="24"/>
                <w:rtl/>
              </w:rPr>
              <w:t>המציע יתאר באופן מפורט את מבנה מרכז התמיכה שלו, את מספר אנשי הסיוע ורמתם המקצועית.</w:t>
            </w:r>
          </w:p>
        </w:tc>
      </w:tr>
      <w:tr w:rsidR="00C52505" w:rsidRPr="00EE2951" w14:paraId="5D4FD503" w14:textId="77777777" w:rsidTr="00380637">
        <w:tc>
          <w:tcPr>
            <w:tcW w:w="616" w:type="dxa"/>
            <w:shd w:val="clear" w:color="auto" w:fill="auto"/>
          </w:tcPr>
          <w:p w14:paraId="1552C5FE" w14:textId="77777777" w:rsidR="00C52505" w:rsidRPr="001A320F" w:rsidRDefault="00C52505" w:rsidP="00380637">
            <w:pPr>
              <w:spacing w:after="0" w:line="360" w:lineRule="auto"/>
              <w:contextualSpacing/>
              <w:jc w:val="both"/>
              <w:rPr>
                <w:rFonts w:ascii="David" w:hAnsi="David"/>
                <w:b/>
                <w:bCs/>
                <w:noProof/>
                <w:sz w:val="24"/>
                <w:szCs w:val="24"/>
                <w:rtl/>
              </w:rPr>
            </w:pPr>
            <w:r w:rsidRPr="001A320F">
              <w:rPr>
                <w:rFonts w:ascii="David" w:hAnsi="David" w:hint="cs"/>
                <w:b/>
                <w:bCs/>
                <w:noProof/>
                <w:sz w:val="24"/>
                <w:szCs w:val="24"/>
                <w:rtl/>
              </w:rPr>
              <w:t>3.</w:t>
            </w:r>
          </w:p>
        </w:tc>
        <w:tc>
          <w:tcPr>
            <w:tcW w:w="9248" w:type="dxa"/>
            <w:gridSpan w:val="13"/>
            <w:shd w:val="clear" w:color="auto" w:fill="auto"/>
          </w:tcPr>
          <w:p w14:paraId="23826B01" w14:textId="77777777" w:rsidR="00C52505" w:rsidRPr="001A320F" w:rsidRDefault="00C52505" w:rsidP="00380637">
            <w:pPr>
              <w:spacing w:after="0" w:line="360" w:lineRule="auto"/>
              <w:contextualSpacing/>
              <w:jc w:val="both"/>
              <w:rPr>
                <w:rFonts w:ascii="David" w:hAnsi="David"/>
                <w:b/>
                <w:bCs/>
                <w:noProof/>
                <w:sz w:val="24"/>
                <w:szCs w:val="24"/>
                <w:rtl/>
              </w:rPr>
            </w:pPr>
            <w:r w:rsidRPr="001A320F">
              <w:rPr>
                <w:rFonts w:asciiTheme="minorBidi" w:hAnsiTheme="minorBidi"/>
                <w:b/>
                <w:bCs/>
                <w:sz w:val="24"/>
                <w:szCs w:val="24"/>
                <w:rtl/>
              </w:rPr>
              <w:t>שינויים ושיפורים</w:t>
            </w:r>
          </w:p>
        </w:tc>
      </w:tr>
      <w:tr w:rsidR="00C52505" w:rsidRPr="00EE2951" w14:paraId="366E9C0A" w14:textId="77777777" w:rsidTr="00380637">
        <w:tc>
          <w:tcPr>
            <w:tcW w:w="616" w:type="dxa"/>
            <w:shd w:val="clear" w:color="auto" w:fill="auto"/>
          </w:tcPr>
          <w:p w14:paraId="5AABB126" w14:textId="77777777" w:rsidR="00C52505" w:rsidRDefault="00C52505" w:rsidP="00380637">
            <w:pPr>
              <w:spacing w:after="0" w:line="360" w:lineRule="auto"/>
              <w:contextualSpacing/>
              <w:jc w:val="both"/>
              <w:rPr>
                <w:rFonts w:ascii="David" w:hAnsi="David"/>
                <w:noProof/>
                <w:sz w:val="24"/>
                <w:szCs w:val="24"/>
                <w:rtl/>
              </w:rPr>
            </w:pPr>
          </w:p>
        </w:tc>
        <w:tc>
          <w:tcPr>
            <w:tcW w:w="9248" w:type="dxa"/>
            <w:gridSpan w:val="13"/>
            <w:shd w:val="clear" w:color="auto" w:fill="auto"/>
          </w:tcPr>
          <w:p w14:paraId="07B7EF93" w14:textId="77777777" w:rsidR="00C52505" w:rsidRPr="00EE2951" w:rsidRDefault="00C52505" w:rsidP="00380637">
            <w:pPr>
              <w:spacing w:after="0" w:line="360" w:lineRule="auto"/>
              <w:contextualSpacing/>
              <w:jc w:val="both"/>
              <w:rPr>
                <w:rFonts w:ascii="David" w:hAnsi="David"/>
                <w:noProof/>
                <w:sz w:val="24"/>
                <w:szCs w:val="24"/>
                <w:rtl/>
              </w:rPr>
            </w:pPr>
            <w:r w:rsidRPr="00EE2951">
              <w:rPr>
                <w:rFonts w:ascii="David" w:hAnsi="David"/>
                <w:noProof/>
                <w:sz w:val="24"/>
                <w:szCs w:val="24"/>
                <w:rtl/>
              </w:rPr>
              <w:t>מודגש כי על השינויים והשיפורים יחולו כללי העמידה ב-</w:t>
            </w:r>
            <w:r w:rsidRPr="00EE2951">
              <w:rPr>
                <w:rFonts w:ascii="David" w:hAnsi="David"/>
                <w:noProof/>
                <w:sz w:val="24"/>
                <w:szCs w:val="24"/>
              </w:rPr>
              <w:t>SLA</w:t>
            </w:r>
            <w:r w:rsidRPr="00EE2951">
              <w:rPr>
                <w:rFonts w:ascii="David" w:hAnsi="David"/>
                <w:noProof/>
                <w:sz w:val="24"/>
                <w:szCs w:val="24"/>
                <w:rtl/>
              </w:rPr>
              <w:t xml:space="preserve"> וכי מחויבות המציע הינה גם לאינטגרציה מלאה בין השינויים והשיפורים ושאר מרכיבי המערכת.</w:t>
            </w:r>
          </w:p>
        </w:tc>
      </w:tr>
      <w:tr w:rsidR="00C52505" w:rsidRPr="00EE2951" w14:paraId="30F7FF52" w14:textId="77777777" w:rsidTr="00380637">
        <w:tc>
          <w:tcPr>
            <w:tcW w:w="616" w:type="dxa"/>
            <w:shd w:val="clear" w:color="auto" w:fill="auto"/>
          </w:tcPr>
          <w:p w14:paraId="4C6509F8" w14:textId="77777777" w:rsidR="00C52505" w:rsidRPr="001A320F" w:rsidRDefault="00C52505" w:rsidP="00380637">
            <w:pPr>
              <w:spacing w:after="0" w:line="360" w:lineRule="auto"/>
              <w:contextualSpacing/>
              <w:jc w:val="both"/>
              <w:rPr>
                <w:rFonts w:ascii="David" w:hAnsi="David"/>
                <w:b/>
                <w:bCs/>
                <w:noProof/>
                <w:sz w:val="24"/>
                <w:szCs w:val="24"/>
                <w:rtl/>
              </w:rPr>
            </w:pPr>
            <w:r w:rsidRPr="001A320F">
              <w:rPr>
                <w:rFonts w:ascii="David" w:hAnsi="David" w:hint="cs"/>
                <w:b/>
                <w:bCs/>
                <w:noProof/>
                <w:sz w:val="24"/>
                <w:szCs w:val="24"/>
                <w:rtl/>
              </w:rPr>
              <w:t>4.</w:t>
            </w:r>
          </w:p>
        </w:tc>
        <w:tc>
          <w:tcPr>
            <w:tcW w:w="9248" w:type="dxa"/>
            <w:gridSpan w:val="13"/>
            <w:shd w:val="clear" w:color="auto" w:fill="auto"/>
          </w:tcPr>
          <w:p w14:paraId="5B3C3CDE" w14:textId="77777777" w:rsidR="00C52505" w:rsidRPr="001A320F" w:rsidRDefault="00C52505" w:rsidP="00380637">
            <w:pPr>
              <w:spacing w:after="0" w:line="360" w:lineRule="auto"/>
              <w:ind w:right="658"/>
              <w:jc w:val="both"/>
              <w:outlineLvl w:val="2"/>
              <w:rPr>
                <w:rFonts w:ascii="David" w:hAnsi="David"/>
                <w:b/>
                <w:bCs/>
                <w:noProof/>
                <w:sz w:val="24"/>
                <w:szCs w:val="24"/>
                <w:rtl/>
              </w:rPr>
            </w:pPr>
            <w:bookmarkStart w:id="257" w:name="_Toc112870330"/>
            <w:r w:rsidRPr="00C51088">
              <w:rPr>
                <w:rFonts w:ascii="Arial" w:hAnsi="Arial"/>
                <w:b/>
                <w:bCs/>
                <w:sz w:val="24"/>
                <w:szCs w:val="24"/>
                <w:rtl/>
              </w:rPr>
              <w:t>טיפול בתקלות</w:t>
            </w:r>
            <w:bookmarkEnd w:id="257"/>
            <w:r w:rsidRPr="00C51088">
              <w:rPr>
                <w:rFonts w:ascii="Arial" w:hAnsi="Arial"/>
                <w:b/>
                <w:bCs/>
                <w:sz w:val="24"/>
                <w:szCs w:val="24"/>
                <w:rtl/>
              </w:rPr>
              <w:t xml:space="preserve">  </w:t>
            </w:r>
          </w:p>
        </w:tc>
      </w:tr>
      <w:tr w:rsidR="00C52505" w:rsidRPr="00EE2951" w14:paraId="301C9069" w14:textId="77777777" w:rsidTr="00380637">
        <w:tc>
          <w:tcPr>
            <w:tcW w:w="616" w:type="dxa"/>
            <w:shd w:val="clear" w:color="auto" w:fill="auto"/>
          </w:tcPr>
          <w:p w14:paraId="350AAB21" w14:textId="77777777" w:rsidR="00C52505" w:rsidRDefault="00C52505" w:rsidP="00380637">
            <w:pPr>
              <w:spacing w:after="0" w:line="360" w:lineRule="auto"/>
              <w:contextualSpacing/>
              <w:jc w:val="both"/>
              <w:rPr>
                <w:rFonts w:ascii="David" w:hAnsi="David"/>
                <w:noProof/>
                <w:sz w:val="24"/>
                <w:szCs w:val="24"/>
                <w:rtl/>
              </w:rPr>
            </w:pPr>
            <w:r>
              <w:rPr>
                <w:rFonts w:ascii="David" w:hAnsi="David" w:hint="cs"/>
                <w:noProof/>
                <w:sz w:val="24"/>
                <w:szCs w:val="24"/>
                <w:rtl/>
              </w:rPr>
              <w:t>4.1</w:t>
            </w:r>
          </w:p>
        </w:tc>
        <w:tc>
          <w:tcPr>
            <w:tcW w:w="9248" w:type="dxa"/>
            <w:gridSpan w:val="13"/>
            <w:shd w:val="clear" w:color="auto" w:fill="auto"/>
          </w:tcPr>
          <w:p w14:paraId="7553EF9F" w14:textId="77777777" w:rsidR="00C52505" w:rsidRPr="00EE2951" w:rsidRDefault="00C52505" w:rsidP="00380637">
            <w:pPr>
              <w:spacing w:after="0" w:line="360" w:lineRule="auto"/>
              <w:contextualSpacing/>
              <w:jc w:val="both"/>
              <w:rPr>
                <w:rFonts w:ascii="David" w:hAnsi="David"/>
                <w:noProof/>
                <w:sz w:val="24"/>
                <w:szCs w:val="24"/>
                <w:rtl/>
              </w:rPr>
            </w:pPr>
            <w:r w:rsidRPr="001A320F">
              <w:rPr>
                <w:rFonts w:ascii="David" w:hAnsi="David"/>
                <w:noProof/>
                <w:sz w:val="24"/>
                <w:szCs w:val="24"/>
                <w:rtl/>
              </w:rPr>
              <w:t xml:space="preserve">על הספק לספק כחלק מסביבת הפיתוח כלי לניהול ותיעוד של תקלות תוכנה (באגים). הכלי ישמש את צוות הפיתוח וצוות הבדיקות. גם אנשי המזמין יוכלו לדווח תקלות וכמובן גם לבדוק סטטוס שלהן. לכלי תהיה יכולת להפיק דו"חות כולל תיארוכים של כל התקלות </w:t>
            </w:r>
            <w:r w:rsidRPr="001A320F">
              <w:rPr>
                <w:rFonts w:ascii="David" w:hAnsi="David" w:hint="eastAsia"/>
                <w:noProof/>
                <w:sz w:val="24"/>
                <w:szCs w:val="24"/>
                <w:rtl/>
              </w:rPr>
              <w:t>שנתגלו</w:t>
            </w:r>
            <w:r w:rsidRPr="001A320F">
              <w:rPr>
                <w:rFonts w:ascii="David" w:hAnsi="David"/>
                <w:noProof/>
                <w:sz w:val="24"/>
                <w:szCs w:val="24"/>
                <w:rtl/>
              </w:rPr>
              <w:t xml:space="preserve"> </w:t>
            </w:r>
            <w:r w:rsidRPr="001A320F">
              <w:rPr>
                <w:rFonts w:ascii="David" w:hAnsi="David" w:hint="eastAsia"/>
                <w:noProof/>
                <w:sz w:val="24"/>
                <w:szCs w:val="24"/>
                <w:rtl/>
              </w:rPr>
              <w:t>ברכיב</w:t>
            </w:r>
            <w:r w:rsidRPr="001A320F">
              <w:rPr>
                <w:rFonts w:ascii="David" w:hAnsi="David"/>
                <w:noProof/>
                <w:sz w:val="24"/>
                <w:szCs w:val="24"/>
                <w:rtl/>
              </w:rPr>
              <w:t>/מודול</w:t>
            </w:r>
            <w:r w:rsidRPr="001A320F">
              <w:rPr>
                <w:rFonts w:ascii="David" w:hAnsi="David" w:hint="cs"/>
                <w:noProof/>
                <w:sz w:val="24"/>
                <w:szCs w:val="24"/>
                <w:rtl/>
              </w:rPr>
              <w:t>.</w:t>
            </w:r>
          </w:p>
        </w:tc>
      </w:tr>
      <w:tr w:rsidR="00C52505" w:rsidRPr="00EE2951" w14:paraId="5694FD2C" w14:textId="77777777" w:rsidTr="00380637">
        <w:tc>
          <w:tcPr>
            <w:tcW w:w="616" w:type="dxa"/>
            <w:shd w:val="clear" w:color="auto" w:fill="auto"/>
          </w:tcPr>
          <w:p w14:paraId="52DCEA7A" w14:textId="77777777" w:rsidR="00C52505" w:rsidRDefault="00C52505" w:rsidP="00380637">
            <w:pPr>
              <w:spacing w:after="0" w:line="360" w:lineRule="auto"/>
              <w:contextualSpacing/>
              <w:jc w:val="both"/>
              <w:rPr>
                <w:rFonts w:ascii="David" w:hAnsi="David"/>
                <w:noProof/>
                <w:sz w:val="24"/>
                <w:szCs w:val="24"/>
                <w:rtl/>
              </w:rPr>
            </w:pPr>
            <w:r>
              <w:rPr>
                <w:rFonts w:ascii="David" w:hAnsi="David" w:hint="cs"/>
                <w:noProof/>
                <w:sz w:val="24"/>
                <w:szCs w:val="24"/>
                <w:rtl/>
              </w:rPr>
              <w:t>4.2</w:t>
            </w:r>
          </w:p>
        </w:tc>
        <w:tc>
          <w:tcPr>
            <w:tcW w:w="9248" w:type="dxa"/>
            <w:gridSpan w:val="13"/>
            <w:shd w:val="clear" w:color="auto" w:fill="auto"/>
          </w:tcPr>
          <w:p w14:paraId="001C3E77" w14:textId="77777777" w:rsidR="00C52505" w:rsidRPr="001A320F" w:rsidRDefault="00C52505" w:rsidP="00380637">
            <w:pPr>
              <w:spacing w:after="0" w:line="360" w:lineRule="auto"/>
              <w:contextualSpacing/>
              <w:jc w:val="both"/>
              <w:rPr>
                <w:rFonts w:ascii="David" w:hAnsi="David"/>
                <w:noProof/>
                <w:sz w:val="24"/>
                <w:szCs w:val="24"/>
                <w:rtl/>
              </w:rPr>
            </w:pPr>
            <w:r>
              <w:rPr>
                <w:rFonts w:ascii="Arial" w:hAnsi="Arial"/>
                <w:sz w:val="24"/>
                <w:szCs w:val="24"/>
                <w:rtl/>
              </w:rPr>
              <w:t xml:space="preserve">תקלות במערכת תסווגנה על ידי </w:t>
            </w:r>
            <w:r>
              <w:rPr>
                <w:rFonts w:ascii="Arial" w:hAnsi="Arial" w:hint="cs"/>
                <w:sz w:val="24"/>
                <w:szCs w:val="24"/>
                <w:rtl/>
              </w:rPr>
              <w:t xml:space="preserve">נציג </w:t>
            </w:r>
            <w:r w:rsidRPr="001A320F">
              <w:rPr>
                <w:rFonts w:ascii="Arial" w:hAnsi="Arial"/>
                <w:sz w:val="24"/>
                <w:szCs w:val="24"/>
                <w:rtl/>
              </w:rPr>
              <w:t>המזמין ל- 3 סוגים</w:t>
            </w:r>
            <w:r w:rsidRPr="001A320F">
              <w:rPr>
                <w:rFonts w:ascii="Arial" w:hAnsi="Arial"/>
                <w:rtl/>
              </w:rPr>
              <w:t xml:space="preserve"> :</w:t>
            </w:r>
          </w:p>
        </w:tc>
      </w:tr>
      <w:tr w:rsidR="00C52505" w:rsidRPr="00EE2951" w14:paraId="17DAB222" w14:textId="77777777" w:rsidTr="00380637">
        <w:tc>
          <w:tcPr>
            <w:tcW w:w="616" w:type="dxa"/>
            <w:shd w:val="clear" w:color="auto" w:fill="auto"/>
          </w:tcPr>
          <w:p w14:paraId="2CC165B1" w14:textId="77777777" w:rsidR="00C52505" w:rsidRDefault="00C52505" w:rsidP="00380637">
            <w:pPr>
              <w:spacing w:after="0" w:line="360" w:lineRule="auto"/>
              <w:contextualSpacing/>
              <w:jc w:val="both"/>
              <w:rPr>
                <w:rFonts w:ascii="David" w:hAnsi="David"/>
                <w:noProof/>
                <w:sz w:val="24"/>
                <w:szCs w:val="24"/>
                <w:rtl/>
              </w:rPr>
            </w:pPr>
          </w:p>
        </w:tc>
        <w:tc>
          <w:tcPr>
            <w:tcW w:w="578" w:type="dxa"/>
            <w:gridSpan w:val="2"/>
            <w:shd w:val="clear" w:color="auto" w:fill="auto"/>
          </w:tcPr>
          <w:p w14:paraId="1266FDF6" w14:textId="77777777" w:rsidR="00C52505" w:rsidRPr="005E5462" w:rsidRDefault="00C52505" w:rsidP="00380637">
            <w:pPr>
              <w:spacing w:after="0" w:line="360" w:lineRule="auto"/>
              <w:contextualSpacing/>
              <w:jc w:val="both"/>
              <w:rPr>
                <w:rFonts w:ascii="David" w:hAnsi="David"/>
                <w:noProof/>
                <w:sz w:val="24"/>
                <w:szCs w:val="24"/>
                <w:rtl/>
              </w:rPr>
            </w:pPr>
            <w:r w:rsidRPr="005E5462">
              <w:rPr>
                <w:rFonts w:ascii="David" w:hAnsi="David" w:hint="cs"/>
                <w:noProof/>
                <w:sz w:val="24"/>
                <w:szCs w:val="24"/>
                <w:rtl/>
              </w:rPr>
              <w:t>א.</w:t>
            </w:r>
          </w:p>
        </w:tc>
        <w:tc>
          <w:tcPr>
            <w:tcW w:w="8670" w:type="dxa"/>
            <w:gridSpan w:val="11"/>
            <w:shd w:val="clear" w:color="auto" w:fill="auto"/>
          </w:tcPr>
          <w:p w14:paraId="142984DC" w14:textId="77777777" w:rsidR="00C52505" w:rsidRPr="005E5462" w:rsidRDefault="00C52505" w:rsidP="00380637">
            <w:pPr>
              <w:spacing w:after="0" w:line="360" w:lineRule="auto"/>
              <w:contextualSpacing/>
              <w:jc w:val="both"/>
              <w:rPr>
                <w:rFonts w:ascii="David" w:hAnsi="David"/>
                <w:noProof/>
                <w:sz w:val="24"/>
                <w:szCs w:val="24"/>
                <w:rtl/>
              </w:rPr>
            </w:pPr>
            <w:r w:rsidRPr="005E5462">
              <w:rPr>
                <w:rFonts w:ascii="Arial" w:hAnsi="Arial"/>
                <w:sz w:val="24"/>
                <w:szCs w:val="24"/>
                <w:rtl/>
              </w:rPr>
              <w:t xml:space="preserve">תקלה </w:t>
            </w:r>
            <w:r w:rsidRPr="005E5462">
              <w:rPr>
                <w:rFonts w:ascii="Arial" w:hAnsi="Arial"/>
                <w:sz w:val="24"/>
                <w:szCs w:val="24"/>
                <w:u w:val="single"/>
                <w:rtl/>
              </w:rPr>
              <w:t>משביתה</w:t>
            </w:r>
            <w:r w:rsidRPr="005E5462">
              <w:rPr>
                <w:rFonts w:ascii="Arial" w:hAnsi="Arial"/>
                <w:sz w:val="24"/>
                <w:szCs w:val="24"/>
                <w:rtl/>
              </w:rPr>
              <w:t xml:space="preserve"> – תקלה שאינה מאפשרת המשך עבודה במערכת (כולה או חלקים הנדרשים לשם שרות לקוחות).</w:t>
            </w:r>
          </w:p>
        </w:tc>
      </w:tr>
      <w:tr w:rsidR="00C52505" w:rsidRPr="00EE2951" w14:paraId="38C4CD39" w14:textId="77777777" w:rsidTr="00380637">
        <w:tc>
          <w:tcPr>
            <w:tcW w:w="616" w:type="dxa"/>
            <w:shd w:val="clear" w:color="auto" w:fill="auto"/>
          </w:tcPr>
          <w:p w14:paraId="3BF07D65" w14:textId="77777777" w:rsidR="00C52505" w:rsidRDefault="00C52505" w:rsidP="00380637">
            <w:pPr>
              <w:spacing w:after="0" w:line="360" w:lineRule="auto"/>
              <w:contextualSpacing/>
              <w:jc w:val="both"/>
              <w:rPr>
                <w:rFonts w:ascii="David" w:hAnsi="David"/>
                <w:noProof/>
                <w:sz w:val="24"/>
                <w:szCs w:val="24"/>
                <w:rtl/>
              </w:rPr>
            </w:pPr>
          </w:p>
        </w:tc>
        <w:tc>
          <w:tcPr>
            <w:tcW w:w="578" w:type="dxa"/>
            <w:gridSpan w:val="2"/>
            <w:shd w:val="clear" w:color="auto" w:fill="auto"/>
          </w:tcPr>
          <w:p w14:paraId="14076AA1" w14:textId="77777777" w:rsidR="00C52505" w:rsidRPr="005E5462" w:rsidRDefault="00C52505" w:rsidP="00380637">
            <w:pPr>
              <w:spacing w:after="0" w:line="360" w:lineRule="auto"/>
              <w:contextualSpacing/>
              <w:jc w:val="both"/>
              <w:rPr>
                <w:rFonts w:ascii="David" w:hAnsi="David"/>
                <w:noProof/>
                <w:sz w:val="24"/>
                <w:szCs w:val="24"/>
                <w:rtl/>
              </w:rPr>
            </w:pPr>
            <w:r w:rsidRPr="005E5462">
              <w:rPr>
                <w:rFonts w:ascii="David" w:hAnsi="David" w:hint="cs"/>
                <w:noProof/>
                <w:sz w:val="24"/>
                <w:szCs w:val="24"/>
                <w:rtl/>
              </w:rPr>
              <w:t>ב.</w:t>
            </w:r>
          </w:p>
        </w:tc>
        <w:tc>
          <w:tcPr>
            <w:tcW w:w="8670" w:type="dxa"/>
            <w:gridSpan w:val="11"/>
            <w:shd w:val="clear" w:color="auto" w:fill="auto"/>
          </w:tcPr>
          <w:p w14:paraId="7B925B48" w14:textId="77777777" w:rsidR="00C52505" w:rsidRPr="005E5462" w:rsidRDefault="00C52505" w:rsidP="00380637">
            <w:pPr>
              <w:spacing w:after="0" w:line="360" w:lineRule="auto"/>
              <w:contextualSpacing/>
              <w:jc w:val="both"/>
              <w:rPr>
                <w:rFonts w:ascii="David" w:hAnsi="David"/>
                <w:noProof/>
                <w:sz w:val="24"/>
                <w:szCs w:val="24"/>
                <w:rtl/>
              </w:rPr>
            </w:pPr>
            <w:r w:rsidRPr="005E5462">
              <w:rPr>
                <w:rFonts w:ascii="Arial" w:hAnsi="Arial"/>
                <w:sz w:val="24"/>
                <w:szCs w:val="24"/>
                <w:rtl/>
              </w:rPr>
              <w:t xml:space="preserve">תקלה </w:t>
            </w:r>
            <w:r w:rsidRPr="005E5462">
              <w:rPr>
                <w:rFonts w:ascii="Arial" w:hAnsi="Arial"/>
                <w:sz w:val="24"/>
                <w:szCs w:val="24"/>
                <w:u w:val="single"/>
                <w:rtl/>
              </w:rPr>
              <w:t>משבשת</w:t>
            </w:r>
            <w:r w:rsidRPr="005E5462">
              <w:rPr>
                <w:rFonts w:ascii="Arial" w:hAnsi="Arial"/>
                <w:sz w:val="24"/>
                <w:szCs w:val="24"/>
                <w:rtl/>
              </w:rPr>
              <w:t xml:space="preserve"> – תקלה אשר משבשת באופן משמעותי את רצף העבודה התקין אך אינה משביתה.</w:t>
            </w:r>
          </w:p>
        </w:tc>
      </w:tr>
      <w:tr w:rsidR="00C52505" w:rsidRPr="00EE2951" w14:paraId="7781CD4E" w14:textId="77777777" w:rsidTr="00380637">
        <w:tc>
          <w:tcPr>
            <w:tcW w:w="616" w:type="dxa"/>
            <w:shd w:val="clear" w:color="auto" w:fill="auto"/>
          </w:tcPr>
          <w:p w14:paraId="7101C51E" w14:textId="77777777" w:rsidR="00C52505" w:rsidRDefault="00C52505" w:rsidP="00380637">
            <w:pPr>
              <w:spacing w:after="0" w:line="360" w:lineRule="auto"/>
              <w:contextualSpacing/>
              <w:jc w:val="both"/>
              <w:rPr>
                <w:rFonts w:ascii="David" w:hAnsi="David"/>
                <w:noProof/>
                <w:sz w:val="24"/>
                <w:szCs w:val="24"/>
                <w:rtl/>
              </w:rPr>
            </w:pPr>
          </w:p>
        </w:tc>
        <w:tc>
          <w:tcPr>
            <w:tcW w:w="578" w:type="dxa"/>
            <w:gridSpan w:val="2"/>
            <w:shd w:val="clear" w:color="auto" w:fill="auto"/>
          </w:tcPr>
          <w:p w14:paraId="6BF3FFB0" w14:textId="77777777" w:rsidR="00C52505" w:rsidRPr="005E5462" w:rsidRDefault="00C52505" w:rsidP="00380637">
            <w:pPr>
              <w:spacing w:after="0" w:line="360" w:lineRule="auto"/>
              <w:contextualSpacing/>
              <w:jc w:val="both"/>
              <w:rPr>
                <w:rFonts w:ascii="David" w:hAnsi="David"/>
                <w:noProof/>
                <w:sz w:val="24"/>
                <w:szCs w:val="24"/>
                <w:rtl/>
              </w:rPr>
            </w:pPr>
            <w:r w:rsidRPr="005E5462">
              <w:rPr>
                <w:rFonts w:ascii="David" w:hAnsi="David" w:hint="cs"/>
                <w:noProof/>
                <w:sz w:val="24"/>
                <w:szCs w:val="24"/>
                <w:rtl/>
              </w:rPr>
              <w:t>ג.</w:t>
            </w:r>
          </w:p>
        </w:tc>
        <w:tc>
          <w:tcPr>
            <w:tcW w:w="8670" w:type="dxa"/>
            <w:gridSpan w:val="11"/>
            <w:shd w:val="clear" w:color="auto" w:fill="auto"/>
          </w:tcPr>
          <w:p w14:paraId="0AA50371" w14:textId="77777777" w:rsidR="00C52505" w:rsidRPr="005E5462" w:rsidRDefault="00C52505" w:rsidP="00380637">
            <w:pPr>
              <w:pStyle w:val="BodyTextIndent2"/>
              <w:widowControl w:val="0"/>
              <w:tabs>
                <w:tab w:val="left" w:pos="1510"/>
                <w:tab w:val="left" w:pos="9070"/>
              </w:tabs>
              <w:spacing w:after="0" w:line="360" w:lineRule="auto"/>
              <w:ind w:left="0"/>
              <w:contextualSpacing/>
              <w:jc w:val="both"/>
              <w:rPr>
                <w:rFonts w:ascii="David" w:hAnsi="David"/>
                <w:noProof/>
                <w:sz w:val="24"/>
                <w:szCs w:val="24"/>
                <w:rtl/>
              </w:rPr>
            </w:pPr>
            <w:r w:rsidRPr="005E5462">
              <w:rPr>
                <w:rFonts w:ascii="Arial" w:hAnsi="Arial"/>
                <w:sz w:val="24"/>
                <w:szCs w:val="24"/>
                <w:rtl/>
              </w:rPr>
              <w:t xml:space="preserve">תקלה </w:t>
            </w:r>
            <w:r w:rsidRPr="005E5462">
              <w:rPr>
                <w:rFonts w:ascii="Arial" w:hAnsi="Arial"/>
                <w:sz w:val="24"/>
                <w:szCs w:val="24"/>
                <w:u w:val="single"/>
                <w:rtl/>
              </w:rPr>
              <w:t>קלה</w:t>
            </w:r>
            <w:r w:rsidRPr="005E5462">
              <w:rPr>
                <w:rFonts w:ascii="Arial" w:hAnsi="Arial"/>
                <w:sz w:val="24"/>
                <w:szCs w:val="24"/>
                <w:rtl/>
              </w:rPr>
              <w:t xml:space="preserve"> – כל תקלה אחרת.</w:t>
            </w:r>
          </w:p>
        </w:tc>
      </w:tr>
      <w:tr w:rsidR="00C52505" w:rsidRPr="00EE2951" w14:paraId="29A4C883" w14:textId="77777777" w:rsidTr="00380637">
        <w:tc>
          <w:tcPr>
            <w:tcW w:w="616" w:type="dxa"/>
            <w:shd w:val="clear" w:color="auto" w:fill="auto"/>
          </w:tcPr>
          <w:p w14:paraId="49AE1F93" w14:textId="77777777" w:rsidR="00C52505" w:rsidRPr="005D5CCC" w:rsidRDefault="00C52505" w:rsidP="00380637">
            <w:pPr>
              <w:spacing w:after="0" w:line="360" w:lineRule="auto"/>
              <w:contextualSpacing/>
              <w:jc w:val="both"/>
              <w:rPr>
                <w:rFonts w:ascii="David" w:hAnsi="David"/>
                <w:noProof/>
                <w:sz w:val="24"/>
                <w:szCs w:val="24"/>
                <w:rtl/>
              </w:rPr>
            </w:pPr>
            <w:r w:rsidRPr="005D5CCC">
              <w:rPr>
                <w:rFonts w:ascii="David" w:hAnsi="David" w:hint="cs"/>
                <w:noProof/>
                <w:sz w:val="24"/>
                <w:szCs w:val="24"/>
                <w:rtl/>
              </w:rPr>
              <w:t>4.3</w:t>
            </w:r>
          </w:p>
        </w:tc>
        <w:tc>
          <w:tcPr>
            <w:tcW w:w="9248" w:type="dxa"/>
            <w:gridSpan w:val="13"/>
            <w:shd w:val="clear" w:color="auto" w:fill="auto"/>
          </w:tcPr>
          <w:p w14:paraId="37FE1628" w14:textId="77777777" w:rsidR="00C52505" w:rsidRPr="005D5CCC" w:rsidRDefault="00C52505" w:rsidP="00380637">
            <w:pPr>
              <w:spacing w:after="0" w:line="360" w:lineRule="auto"/>
              <w:contextualSpacing/>
              <w:jc w:val="both"/>
              <w:rPr>
                <w:rFonts w:ascii="David" w:hAnsi="David"/>
                <w:noProof/>
                <w:sz w:val="24"/>
                <w:szCs w:val="24"/>
                <w:rtl/>
              </w:rPr>
            </w:pPr>
            <w:r w:rsidRPr="005D5CCC">
              <w:rPr>
                <w:rFonts w:ascii="Arial" w:hAnsi="Arial"/>
                <w:sz w:val="24"/>
                <w:szCs w:val="24"/>
                <w:rtl/>
              </w:rPr>
              <w:t>בכל מקרה של תקלה (במערכת כולה או באחד המודולים/הרכיבים) יספק המציע מענה על פי הכללים הבאים :</w:t>
            </w:r>
          </w:p>
        </w:tc>
      </w:tr>
      <w:tr w:rsidR="00C52505" w:rsidRPr="00EE2951" w14:paraId="0B4BE7FF" w14:textId="77777777" w:rsidTr="00380637">
        <w:tc>
          <w:tcPr>
            <w:tcW w:w="616" w:type="dxa"/>
            <w:shd w:val="clear" w:color="auto" w:fill="auto"/>
          </w:tcPr>
          <w:p w14:paraId="31AD041C" w14:textId="77777777" w:rsidR="00C52505" w:rsidRPr="005D5CCC" w:rsidRDefault="00C52505" w:rsidP="00380637">
            <w:pPr>
              <w:spacing w:after="0" w:line="360" w:lineRule="auto"/>
              <w:contextualSpacing/>
              <w:jc w:val="both"/>
              <w:rPr>
                <w:rFonts w:ascii="David" w:hAnsi="David"/>
                <w:noProof/>
                <w:sz w:val="24"/>
                <w:szCs w:val="24"/>
                <w:rtl/>
              </w:rPr>
            </w:pPr>
          </w:p>
        </w:tc>
        <w:tc>
          <w:tcPr>
            <w:tcW w:w="578" w:type="dxa"/>
            <w:gridSpan w:val="2"/>
            <w:shd w:val="clear" w:color="auto" w:fill="auto"/>
          </w:tcPr>
          <w:p w14:paraId="55837AB1" w14:textId="77777777" w:rsidR="00C52505" w:rsidRPr="005D5CCC" w:rsidRDefault="00C52505" w:rsidP="00380637">
            <w:pPr>
              <w:spacing w:after="0" w:line="360" w:lineRule="auto"/>
              <w:contextualSpacing/>
              <w:jc w:val="both"/>
              <w:rPr>
                <w:rFonts w:ascii="Arial" w:hAnsi="Arial"/>
                <w:sz w:val="24"/>
                <w:szCs w:val="24"/>
                <w:rtl/>
              </w:rPr>
            </w:pPr>
            <w:r w:rsidRPr="005D5CCC">
              <w:rPr>
                <w:rFonts w:ascii="Arial" w:hAnsi="Arial" w:hint="cs"/>
                <w:sz w:val="24"/>
                <w:szCs w:val="24"/>
                <w:rtl/>
              </w:rPr>
              <w:t>א.</w:t>
            </w:r>
          </w:p>
        </w:tc>
        <w:tc>
          <w:tcPr>
            <w:tcW w:w="8670" w:type="dxa"/>
            <w:gridSpan w:val="11"/>
            <w:shd w:val="clear" w:color="auto" w:fill="auto"/>
          </w:tcPr>
          <w:p w14:paraId="3006ADF2" w14:textId="77777777" w:rsidR="00C52505" w:rsidRPr="005D5CCC" w:rsidRDefault="00C52505" w:rsidP="00380637">
            <w:pPr>
              <w:spacing w:after="0" w:line="360" w:lineRule="auto"/>
              <w:contextualSpacing/>
              <w:jc w:val="both"/>
              <w:rPr>
                <w:rFonts w:ascii="Arial" w:hAnsi="Arial"/>
                <w:sz w:val="24"/>
                <w:szCs w:val="24"/>
                <w:rtl/>
              </w:rPr>
            </w:pPr>
            <w:r w:rsidRPr="005D5CCC">
              <w:rPr>
                <w:rFonts w:ascii="Arial" w:hAnsi="Arial"/>
                <w:sz w:val="24"/>
                <w:szCs w:val="24"/>
                <w:u w:val="single"/>
                <w:rtl/>
              </w:rPr>
              <w:t>טיפול בתקלה משביתה</w:t>
            </w:r>
          </w:p>
        </w:tc>
      </w:tr>
      <w:tr w:rsidR="00C52505" w:rsidRPr="00EE2951" w14:paraId="207AAD93" w14:textId="77777777" w:rsidTr="00380637">
        <w:tc>
          <w:tcPr>
            <w:tcW w:w="616" w:type="dxa"/>
            <w:shd w:val="clear" w:color="auto" w:fill="auto"/>
          </w:tcPr>
          <w:p w14:paraId="7A0FD542" w14:textId="77777777" w:rsidR="00C52505" w:rsidRPr="005D5CCC" w:rsidRDefault="00C52505" w:rsidP="00380637">
            <w:pPr>
              <w:spacing w:after="0" w:line="360" w:lineRule="auto"/>
              <w:contextualSpacing/>
              <w:jc w:val="both"/>
              <w:rPr>
                <w:rFonts w:ascii="David" w:hAnsi="David"/>
                <w:noProof/>
                <w:sz w:val="24"/>
                <w:szCs w:val="24"/>
                <w:rtl/>
              </w:rPr>
            </w:pPr>
          </w:p>
        </w:tc>
        <w:tc>
          <w:tcPr>
            <w:tcW w:w="578" w:type="dxa"/>
            <w:gridSpan w:val="2"/>
            <w:shd w:val="clear" w:color="auto" w:fill="auto"/>
          </w:tcPr>
          <w:p w14:paraId="4C754AF3" w14:textId="77777777" w:rsidR="00C52505" w:rsidRPr="005D5CCC" w:rsidRDefault="00C52505" w:rsidP="00380637">
            <w:pPr>
              <w:spacing w:after="0" w:line="360" w:lineRule="auto"/>
              <w:contextualSpacing/>
              <w:jc w:val="both"/>
              <w:rPr>
                <w:rFonts w:ascii="Arial" w:hAnsi="Arial"/>
                <w:sz w:val="24"/>
                <w:szCs w:val="24"/>
                <w:rtl/>
              </w:rPr>
            </w:pPr>
            <w:r w:rsidRPr="005D5CCC">
              <w:rPr>
                <w:rFonts w:ascii="Arial" w:hAnsi="Arial" w:hint="cs"/>
                <w:sz w:val="24"/>
                <w:szCs w:val="24"/>
                <w:rtl/>
              </w:rPr>
              <w:t>א.1</w:t>
            </w:r>
          </w:p>
        </w:tc>
        <w:tc>
          <w:tcPr>
            <w:tcW w:w="8670" w:type="dxa"/>
            <w:gridSpan w:val="11"/>
            <w:shd w:val="clear" w:color="auto" w:fill="auto"/>
          </w:tcPr>
          <w:p w14:paraId="4AC91D6D" w14:textId="77777777" w:rsidR="00C52505" w:rsidRPr="005D5CCC" w:rsidRDefault="00C52505" w:rsidP="00380637">
            <w:pPr>
              <w:pStyle w:val="BodyTextIndent2"/>
              <w:widowControl w:val="0"/>
              <w:tabs>
                <w:tab w:val="left" w:pos="1690"/>
              </w:tabs>
              <w:spacing w:line="360" w:lineRule="auto"/>
              <w:ind w:left="-1"/>
              <w:contextualSpacing/>
              <w:jc w:val="both"/>
              <w:rPr>
                <w:rFonts w:ascii="Arial" w:hAnsi="Arial"/>
                <w:sz w:val="24"/>
                <w:szCs w:val="24"/>
                <w:rtl/>
              </w:rPr>
            </w:pPr>
            <w:r w:rsidRPr="005D5CCC">
              <w:rPr>
                <w:rFonts w:ascii="Arial" w:hAnsi="Arial"/>
                <w:sz w:val="24"/>
                <w:szCs w:val="24"/>
                <w:rtl/>
              </w:rPr>
              <w:t xml:space="preserve">תיקון התקלה יחל תוך </w:t>
            </w:r>
            <w:r w:rsidRPr="005D5CCC">
              <w:rPr>
                <w:rFonts w:ascii="Arial" w:hAnsi="Arial"/>
                <w:sz w:val="24"/>
                <w:szCs w:val="24"/>
                <w:u w:val="single"/>
                <w:rtl/>
              </w:rPr>
              <w:t>שעתיים</w:t>
            </w:r>
            <w:r w:rsidRPr="005D5CCC">
              <w:rPr>
                <w:rFonts w:ascii="Arial" w:hAnsi="Arial"/>
                <w:sz w:val="24"/>
                <w:szCs w:val="24"/>
                <w:rtl/>
              </w:rPr>
              <w:t xml:space="preserve"> מקבלת הקריאה. החל מתחילת הטיפול, יבצע הספק טיפול שוטף </w:t>
            </w:r>
            <w:r w:rsidRPr="005D5CCC">
              <w:rPr>
                <w:rFonts w:ascii="Arial" w:hAnsi="Arial"/>
                <w:sz w:val="24"/>
                <w:szCs w:val="24"/>
                <w:rtl/>
              </w:rPr>
              <w:lastRenderedPageBreak/>
              <w:t xml:space="preserve">ורציף בתקלה, עד לתיקונה המלא. תיקון התקלה יסתיים בתוך 5 ימי </w:t>
            </w:r>
            <w:r>
              <w:rPr>
                <w:rFonts w:ascii="Arial" w:hAnsi="Arial" w:hint="cs"/>
                <w:sz w:val="24"/>
                <w:szCs w:val="24"/>
                <w:rtl/>
              </w:rPr>
              <w:t>עבודה</w:t>
            </w:r>
            <w:r w:rsidRPr="005D5CCC">
              <w:rPr>
                <w:rFonts w:ascii="Arial" w:hAnsi="Arial"/>
                <w:sz w:val="24"/>
                <w:szCs w:val="24"/>
                <w:rtl/>
              </w:rPr>
              <w:t xml:space="preserve"> לכל היותר.</w:t>
            </w:r>
          </w:p>
        </w:tc>
      </w:tr>
      <w:tr w:rsidR="00C52505" w:rsidRPr="00EE2951" w14:paraId="099FF5A2" w14:textId="77777777" w:rsidTr="00380637">
        <w:tc>
          <w:tcPr>
            <w:tcW w:w="616" w:type="dxa"/>
            <w:shd w:val="clear" w:color="auto" w:fill="auto"/>
          </w:tcPr>
          <w:p w14:paraId="1D61A51D" w14:textId="77777777" w:rsidR="00C52505" w:rsidRPr="005D5CCC" w:rsidRDefault="00C52505" w:rsidP="00380637">
            <w:pPr>
              <w:spacing w:after="0" w:line="360" w:lineRule="auto"/>
              <w:contextualSpacing/>
              <w:jc w:val="both"/>
              <w:rPr>
                <w:rFonts w:ascii="David" w:hAnsi="David"/>
                <w:noProof/>
                <w:sz w:val="24"/>
                <w:szCs w:val="24"/>
                <w:rtl/>
              </w:rPr>
            </w:pPr>
          </w:p>
        </w:tc>
        <w:tc>
          <w:tcPr>
            <w:tcW w:w="578" w:type="dxa"/>
            <w:gridSpan w:val="2"/>
            <w:shd w:val="clear" w:color="auto" w:fill="auto"/>
          </w:tcPr>
          <w:p w14:paraId="460812AA" w14:textId="77777777" w:rsidR="00C52505" w:rsidRPr="005D5CCC" w:rsidRDefault="00C52505" w:rsidP="00380637">
            <w:pPr>
              <w:spacing w:after="0" w:line="360" w:lineRule="auto"/>
              <w:contextualSpacing/>
              <w:jc w:val="both"/>
              <w:rPr>
                <w:rFonts w:ascii="Arial" w:hAnsi="Arial"/>
                <w:sz w:val="24"/>
                <w:szCs w:val="24"/>
                <w:rtl/>
              </w:rPr>
            </w:pPr>
            <w:r w:rsidRPr="005D5CCC">
              <w:rPr>
                <w:rFonts w:ascii="Arial" w:hAnsi="Arial" w:hint="cs"/>
                <w:sz w:val="24"/>
                <w:szCs w:val="24"/>
                <w:rtl/>
              </w:rPr>
              <w:t>א.2</w:t>
            </w:r>
          </w:p>
        </w:tc>
        <w:tc>
          <w:tcPr>
            <w:tcW w:w="8670" w:type="dxa"/>
            <w:gridSpan w:val="11"/>
            <w:shd w:val="clear" w:color="auto" w:fill="auto"/>
          </w:tcPr>
          <w:p w14:paraId="3EC0E863" w14:textId="77777777" w:rsidR="00C52505" w:rsidRPr="005D5CCC" w:rsidRDefault="00C52505" w:rsidP="00380637">
            <w:pPr>
              <w:pStyle w:val="BodyTextIndent2"/>
              <w:widowControl w:val="0"/>
              <w:tabs>
                <w:tab w:val="left" w:pos="1690"/>
              </w:tabs>
              <w:spacing w:line="360" w:lineRule="auto"/>
              <w:ind w:left="-1"/>
              <w:contextualSpacing/>
              <w:jc w:val="both"/>
              <w:rPr>
                <w:rFonts w:ascii="Arial" w:hAnsi="Arial"/>
                <w:sz w:val="24"/>
                <w:szCs w:val="24"/>
                <w:rtl/>
              </w:rPr>
            </w:pPr>
            <w:r w:rsidRPr="005D5CCC">
              <w:rPr>
                <w:rFonts w:ascii="Arial" w:hAnsi="Arial"/>
                <w:sz w:val="24"/>
                <w:szCs w:val="24"/>
                <w:rtl/>
              </w:rPr>
              <w:t xml:space="preserve">הספק יהיה מחויב לתת מענה ראשוני לבעיה תוך </w:t>
            </w:r>
            <w:r w:rsidRPr="005D5CCC">
              <w:rPr>
                <w:rFonts w:ascii="Arial" w:hAnsi="Arial"/>
                <w:sz w:val="24"/>
                <w:szCs w:val="24"/>
                <w:u w:val="single"/>
                <w:rtl/>
              </w:rPr>
              <w:t>שעתיים</w:t>
            </w:r>
            <w:r w:rsidRPr="005D5CCC">
              <w:rPr>
                <w:rFonts w:ascii="Arial" w:hAnsi="Arial"/>
                <w:sz w:val="24"/>
                <w:szCs w:val="24"/>
                <w:rtl/>
              </w:rPr>
              <w:t xml:space="preserve"> מקבלת הקריאה. המענה הראשוני יינתן באמצעות תיקון הליקויים עצמם או לחילופין באמצעות עקיפת התקלה או פתרון חלקי של הבעיה או חזרה לגרסה קודמת או הנחיות מתאימות למשתמשים במערכת.</w:t>
            </w:r>
          </w:p>
        </w:tc>
      </w:tr>
      <w:tr w:rsidR="00C52505" w:rsidRPr="00EE2951" w14:paraId="49291A2D" w14:textId="77777777" w:rsidTr="00380637">
        <w:tc>
          <w:tcPr>
            <w:tcW w:w="616" w:type="dxa"/>
            <w:shd w:val="clear" w:color="auto" w:fill="auto"/>
          </w:tcPr>
          <w:p w14:paraId="589F0F42" w14:textId="77777777" w:rsidR="00C52505" w:rsidRPr="005D5CCC" w:rsidRDefault="00C52505" w:rsidP="00380637">
            <w:pPr>
              <w:spacing w:after="0" w:line="360" w:lineRule="auto"/>
              <w:contextualSpacing/>
              <w:jc w:val="both"/>
              <w:rPr>
                <w:rFonts w:ascii="David" w:hAnsi="David"/>
                <w:noProof/>
                <w:sz w:val="24"/>
                <w:szCs w:val="24"/>
                <w:rtl/>
              </w:rPr>
            </w:pPr>
          </w:p>
        </w:tc>
        <w:tc>
          <w:tcPr>
            <w:tcW w:w="578" w:type="dxa"/>
            <w:gridSpan w:val="2"/>
            <w:shd w:val="clear" w:color="auto" w:fill="auto"/>
          </w:tcPr>
          <w:p w14:paraId="691934C9" w14:textId="77777777" w:rsidR="00C52505" w:rsidRPr="005D5CCC" w:rsidRDefault="00C52505" w:rsidP="00380637">
            <w:pPr>
              <w:spacing w:after="0" w:line="360" w:lineRule="auto"/>
              <w:contextualSpacing/>
              <w:jc w:val="both"/>
              <w:rPr>
                <w:rFonts w:ascii="Arial" w:hAnsi="Arial"/>
                <w:sz w:val="24"/>
                <w:szCs w:val="24"/>
                <w:rtl/>
              </w:rPr>
            </w:pPr>
            <w:r w:rsidRPr="005D5CCC">
              <w:rPr>
                <w:rFonts w:ascii="Arial" w:hAnsi="Arial" w:hint="cs"/>
                <w:sz w:val="24"/>
                <w:szCs w:val="24"/>
                <w:rtl/>
              </w:rPr>
              <w:t>ב.</w:t>
            </w:r>
          </w:p>
        </w:tc>
        <w:tc>
          <w:tcPr>
            <w:tcW w:w="8670" w:type="dxa"/>
            <w:gridSpan w:val="11"/>
            <w:shd w:val="clear" w:color="auto" w:fill="auto"/>
          </w:tcPr>
          <w:p w14:paraId="070AECBF" w14:textId="77777777" w:rsidR="00C52505" w:rsidRPr="005D5CCC" w:rsidRDefault="00C52505" w:rsidP="00380637">
            <w:pPr>
              <w:spacing w:after="0" w:line="360" w:lineRule="auto"/>
              <w:contextualSpacing/>
              <w:jc w:val="both"/>
              <w:rPr>
                <w:rFonts w:ascii="Arial" w:hAnsi="Arial"/>
                <w:sz w:val="24"/>
                <w:szCs w:val="24"/>
                <w:rtl/>
              </w:rPr>
            </w:pPr>
            <w:r w:rsidRPr="005D5CCC">
              <w:rPr>
                <w:rFonts w:ascii="Arial" w:hAnsi="Arial" w:hint="cs"/>
                <w:sz w:val="24"/>
                <w:szCs w:val="24"/>
                <w:rtl/>
              </w:rPr>
              <w:t>טיפול בתקלה משבשת:</w:t>
            </w:r>
          </w:p>
        </w:tc>
      </w:tr>
      <w:tr w:rsidR="00C52505" w:rsidRPr="00EE2951" w14:paraId="4AD364D7" w14:textId="77777777" w:rsidTr="00380637">
        <w:tc>
          <w:tcPr>
            <w:tcW w:w="616" w:type="dxa"/>
            <w:shd w:val="clear" w:color="auto" w:fill="auto"/>
          </w:tcPr>
          <w:p w14:paraId="48DE126E" w14:textId="77777777" w:rsidR="00C52505" w:rsidRPr="005D5CCC" w:rsidRDefault="00C52505" w:rsidP="00380637">
            <w:pPr>
              <w:spacing w:after="0" w:line="360" w:lineRule="auto"/>
              <w:contextualSpacing/>
              <w:jc w:val="both"/>
              <w:rPr>
                <w:rFonts w:ascii="David" w:hAnsi="David"/>
                <w:noProof/>
                <w:sz w:val="24"/>
                <w:szCs w:val="24"/>
                <w:rtl/>
              </w:rPr>
            </w:pPr>
          </w:p>
        </w:tc>
        <w:tc>
          <w:tcPr>
            <w:tcW w:w="578" w:type="dxa"/>
            <w:gridSpan w:val="2"/>
            <w:shd w:val="clear" w:color="auto" w:fill="auto"/>
          </w:tcPr>
          <w:p w14:paraId="0A75D6E3" w14:textId="77777777" w:rsidR="00C52505" w:rsidRPr="005D5CCC" w:rsidRDefault="00C52505" w:rsidP="00380637">
            <w:pPr>
              <w:spacing w:after="0" w:line="360" w:lineRule="auto"/>
              <w:contextualSpacing/>
              <w:jc w:val="both"/>
              <w:rPr>
                <w:rFonts w:ascii="Arial" w:hAnsi="Arial"/>
                <w:sz w:val="24"/>
                <w:szCs w:val="24"/>
                <w:rtl/>
              </w:rPr>
            </w:pPr>
            <w:r w:rsidRPr="005D5CCC">
              <w:rPr>
                <w:rFonts w:ascii="Arial" w:hAnsi="Arial" w:hint="cs"/>
                <w:sz w:val="24"/>
                <w:szCs w:val="24"/>
                <w:rtl/>
              </w:rPr>
              <w:t>ב.1</w:t>
            </w:r>
          </w:p>
        </w:tc>
        <w:tc>
          <w:tcPr>
            <w:tcW w:w="8670" w:type="dxa"/>
            <w:gridSpan w:val="11"/>
            <w:shd w:val="clear" w:color="auto" w:fill="auto"/>
          </w:tcPr>
          <w:p w14:paraId="65C17C88" w14:textId="77777777" w:rsidR="00C52505" w:rsidRPr="005D5CCC" w:rsidRDefault="00C52505" w:rsidP="00380637">
            <w:pPr>
              <w:pStyle w:val="BodyTextIndent2"/>
              <w:widowControl w:val="0"/>
              <w:tabs>
                <w:tab w:val="left" w:pos="1690"/>
              </w:tabs>
              <w:spacing w:line="360" w:lineRule="auto"/>
              <w:ind w:left="-1"/>
              <w:contextualSpacing/>
              <w:jc w:val="both"/>
              <w:rPr>
                <w:rFonts w:ascii="Arial" w:hAnsi="Arial"/>
                <w:sz w:val="24"/>
                <w:szCs w:val="24"/>
                <w:rtl/>
              </w:rPr>
            </w:pPr>
            <w:r w:rsidRPr="005D5CCC">
              <w:rPr>
                <w:rFonts w:ascii="Arial" w:hAnsi="Arial"/>
                <w:sz w:val="24"/>
                <w:szCs w:val="24"/>
                <w:rtl/>
              </w:rPr>
              <w:t xml:space="preserve">תיקון התקלה יחל תוך 8 שעות עבודה לכל היותר מקבלת הקריאה. החל מתחילת הטיפול, יבצע הספק טיפול שוטף ורציף בתקלה, עד לתיקונה המלא. תיקון התקלה יסתיים בתוך 10 ימי </w:t>
            </w:r>
            <w:r>
              <w:rPr>
                <w:rFonts w:ascii="Arial" w:hAnsi="Arial" w:hint="cs"/>
                <w:sz w:val="24"/>
                <w:szCs w:val="24"/>
                <w:rtl/>
              </w:rPr>
              <w:t>עבודה</w:t>
            </w:r>
            <w:r w:rsidRPr="005D5CCC">
              <w:rPr>
                <w:rFonts w:ascii="Arial" w:hAnsi="Arial"/>
                <w:sz w:val="24"/>
                <w:szCs w:val="24"/>
                <w:rtl/>
              </w:rPr>
              <w:t xml:space="preserve"> לכל היותר.</w:t>
            </w:r>
          </w:p>
        </w:tc>
      </w:tr>
      <w:tr w:rsidR="00C52505" w:rsidRPr="00EE2951" w14:paraId="620820E2" w14:textId="77777777" w:rsidTr="00380637">
        <w:tc>
          <w:tcPr>
            <w:tcW w:w="616" w:type="dxa"/>
            <w:shd w:val="clear" w:color="auto" w:fill="auto"/>
          </w:tcPr>
          <w:p w14:paraId="2AD07A7A" w14:textId="77777777" w:rsidR="00C52505" w:rsidRPr="005D5CCC" w:rsidRDefault="00C52505" w:rsidP="00380637">
            <w:pPr>
              <w:spacing w:after="0" w:line="360" w:lineRule="auto"/>
              <w:contextualSpacing/>
              <w:jc w:val="both"/>
              <w:rPr>
                <w:rFonts w:ascii="David" w:hAnsi="David"/>
                <w:noProof/>
                <w:sz w:val="24"/>
                <w:szCs w:val="24"/>
                <w:rtl/>
              </w:rPr>
            </w:pPr>
          </w:p>
        </w:tc>
        <w:tc>
          <w:tcPr>
            <w:tcW w:w="578" w:type="dxa"/>
            <w:gridSpan w:val="2"/>
            <w:shd w:val="clear" w:color="auto" w:fill="auto"/>
          </w:tcPr>
          <w:p w14:paraId="1AF76327" w14:textId="77777777" w:rsidR="00C52505" w:rsidRPr="005D5CCC" w:rsidRDefault="00C52505" w:rsidP="00380637">
            <w:pPr>
              <w:spacing w:after="0" w:line="360" w:lineRule="auto"/>
              <w:contextualSpacing/>
              <w:jc w:val="both"/>
              <w:rPr>
                <w:rFonts w:ascii="Arial" w:hAnsi="Arial"/>
                <w:sz w:val="24"/>
                <w:szCs w:val="24"/>
                <w:rtl/>
              </w:rPr>
            </w:pPr>
            <w:r w:rsidRPr="005D5CCC">
              <w:rPr>
                <w:rFonts w:ascii="Arial" w:hAnsi="Arial" w:hint="cs"/>
                <w:sz w:val="24"/>
                <w:szCs w:val="24"/>
                <w:rtl/>
              </w:rPr>
              <w:t>ב.2</w:t>
            </w:r>
          </w:p>
        </w:tc>
        <w:tc>
          <w:tcPr>
            <w:tcW w:w="8670" w:type="dxa"/>
            <w:gridSpan w:val="11"/>
            <w:shd w:val="clear" w:color="auto" w:fill="auto"/>
          </w:tcPr>
          <w:p w14:paraId="1FA397ED" w14:textId="77777777" w:rsidR="00C52505" w:rsidRPr="005D5CCC" w:rsidRDefault="00C52505" w:rsidP="00380637">
            <w:pPr>
              <w:pStyle w:val="BodyTextIndent2"/>
              <w:widowControl w:val="0"/>
              <w:tabs>
                <w:tab w:val="left" w:pos="1690"/>
              </w:tabs>
              <w:spacing w:line="360" w:lineRule="auto"/>
              <w:ind w:left="-1"/>
              <w:contextualSpacing/>
              <w:jc w:val="both"/>
              <w:rPr>
                <w:rFonts w:ascii="Arial" w:hAnsi="Arial"/>
                <w:sz w:val="24"/>
                <w:szCs w:val="24"/>
                <w:rtl/>
              </w:rPr>
            </w:pPr>
            <w:r w:rsidRPr="005D5CCC">
              <w:rPr>
                <w:rFonts w:ascii="Arial" w:hAnsi="Arial"/>
                <w:sz w:val="24"/>
                <w:szCs w:val="24"/>
                <w:rtl/>
              </w:rPr>
              <w:t xml:space="preserve">הספק יהיה מחויב לתת מענה ראשוני לבעיה תוך </w:t>
            </w:r>
            <w:r w:rsidRPr="005D5CCC">
              <w:rPr>
                <w:rFonts w:ascii="Arial" w:hAnsi="Arial"/>
                <w:sz w:val="24"/>
                <w:szCs w:val="24"/>
                <w:u w:val="single"/>
                <w:rtl/>
              </w:rPr>
              <w:t>4 שעות</w:t>
            </w:r>
            <w:r w:rsidRPr="005D5CCC">
              <w:rPr>
                <w:rFonts w:ascii="Arial" w:hAnsi="Arial"/>
                <w:sz w:val="24"/>
                <w:szCs w:val="24"/>
                <w:rtl/>
              </w:rPr>
              <w:t xml:space="preserve"> מקבלת הקריאה. המענה הראשוני יינתן באמצעות תיקון הליקויים עצמם או לחילופין באמצעות עקיפת התקלה או פתרון חלקי של הבעיה או חזרה לגרסה קודמת או הנחיות מתאימות למשתמשים במערכת.</w:t>
            </w:r>
          </w:p>
        </w:tc>
      </w:tr>
      <w:tr w:rsidR="00C52505" w:rsidRPr="00EE2951" w14:paraId="3E454D30" w14:textId="77777777" w:rsidTr="00380637">
        <w:tc>
          <w:tcPr>
            <w:tcW w:w="616" w:type="dxa"/>
            <w:shd w:val="clear" w:color="auto" w:fill="auto"/>
          </w:tcPr>
          <w:p w14:paraId="6CE26A5F" w14:textId="77777777" w:rsidR="00C52505" w:rsidRPr="005D5CCC" w:rsidRDefault="00C52505" w:rsidP="00380637">
            <w:pPr>
              <w:spacing w:after="0" w:line="360" w:lineRule="auto"/>
              <w:contextualSpacing/>
              <w:jc w:val="both"/>
              <w:rPr>
                <w:rFonts w:ascii="David" w:hAnsi="David"/>
                <w:noProof/>
                <w:sz w:val="24"/>
                <w:szCs w:val="24"/>
                <w:rtl/>
              </w:rPr>
            </w:pPr>
          </w:p>
        </w:tc>
        <w:tc>
          <w:tcPr>
            <w:tcW w:w="578" w:type="dxa"/>
            <w:gridSpan w:val="2"/>
            <w:shd w:val="clear" w:color="auto" w:fill="auto"/>
          </w:tcPr>
          <w:p w14:paraId="4517AA69" w14:textId="77777777" w:rsidR="00C52505" w:rsidRPr="005D5CCC" w:rsidRDefault="00C52505" w:rsidP="00380637">
            <w:pPr>
              <w:spacing w:after="0" w:line="360" w:lineRule="auto"/>
              <w:contextualSpacing/>
              <w:jc w:val="both"/>
              <w:rPr>
                <w:rFonts w:ascii="Arial" w:hAnsi="Arial"/>
                <w:sz w:val="24"/>
                <w:szCs w:val="24"/>
                <w:rtl/>
              </w:rPr>
            </w:pPr>
            <w:r>
              <w:rPr>
                <w:rFonts w:ascii="Arial" w:hAnsi="Arial" w:hint="cs"/>
                <w:sz w:val="24"/>
                <w:szCs w:val="24"/>
                <w:rtl/>
              </w:rPr>
              <w:t>ג.</w:t>
            </w:r>
          </w:p>
        </w:tc>
        <w:tc>
          <w:tcPr>
            <w:tcW w:w="8670" w:type="dxa"/>
            <w:gridSpan w:val="11"/>
            <w:shd w:val="clear" w:color="auto" w:fill="auto"/>
          </w:tcPr>
          <w:p w14:paraId="37F14733" w14:textId="77777777" w:rsidR="00C52505" w:rsidRPr="005D5CCC" w:rsidRDefault="00C52505" w:rsidP="00380637">
            <w:pPr>
              <w:spacing w:after="0" w:line="360" w:lineRule="auto"/>
              <w:contextualSpacing/>
              <w:jc w:val="both"/>
              <w:rPr>
                <w:rFonts w:ascii="Arial" w:hAnsi="Arial"/>
                <w:sz w:val="24"/>
                <w:szCs w:val="24"/>
                <w:rtl/>
              </w:rPr>
            </w:pPr>
            <w:r>
              <w:rPr>
                <w:rFonts w:ascii="Arial" w:hAnsi="Arial" w:hint="cs"/>
                <w:sz w:val="24"/>
                <w:szCs w:val="24"/>
                <w:rtl/>
              </w:rPr>
              <w:t>טיפול בתקלה קלה:</w:t>
            </w:r>
          </w:p>
        </w:tc>
      </w:tr>
      <w:tr w:rsidR="00C52505" w:rsidRPr="00EE2951" w14:paraId="5434EE55" w14:textId="77777777" w:rsidTr="00380637">
        <w:tc>
          <w:tcPr>
            <w:tcW w:w="616" w:type="dxa"/>
            <w:shd w:val="clear" w:color="auto" w:fill="auto"/>
          </w:tcPr>
          <w:p w14:paraId="03AF063B" w14:textId="77777777" w:rsidR="00C52505" w:rsidRPr="005D5CCC" w:rsidRDefault="00C52505" w:rsidP="00380637">
            <w:pPr>
              <w:spacing w:after="0" w:line="360" w:lineRule="auto"/>
              <w:contextualSpacing/>
              <w:jc w:val="both"/>
              <w:rPr>
                <w:rFonts w:ascii="David" w:hAnsi="David"/>
                <w:noProof/>
                <w:sz w:val="24"/>
                <w:szCs w:val="24"/>
                <w:rtl/>
              </w:rPr>
            </w:pPr>
          </w:p>
        </w:tc>
        <w:tc>
          <w:tcPr>
            <w:tcW w:w="578" w:type="dxa"/>
            <w:gridSpan w:val="2"/>
            <w:shd w:val="clear" w:color="auto" w:fill="auto"/>
          </w:tcPr>
          <w:p w14:paraId="6C8EA61A" w14:textId="77777777" w:rsidR="00C52505" w:rsidRDefault="00C52505" w:rsidP="00380637">
            <w:pPr>
              <w:spacing w:after="0" w:line="360" w:lineRule="auto"/>
              <w:contextualSpacing/>
              <w:jc w:val="both"/>
              <w:rPr>
                <w:rFonts w:ascii="Arial" w:hAnsi="Arial"/>
                <w:sz w:val="24"/>
                <w:szCs w:val="24"/>
                <w:rtl/>
              </w:rPr>
            </w:pPr>
          </w:p>
        </w:tc>
        <w:tc>
          <w:tcPr>
            <w:tcW w:w="8670" w:type="dxa"/>
            <w:gridSpan w:val="11"/>
            <w:shd w:val="clear" w:color="auto" w:fill="auto"/>
          </w:tcPr>
          <w:p w14:paraId="378714C7" w14:textId="77777777" w:rsidR="00C52505" w:rsidRDefault="00C52505" w:rsidP="00380637">
            <w:pPr>
              <w:pStyle w:val="BodyTextIndent2"/>
              <w:widowControl w:val="0"/>
              <w:tabs>
                <w:tab w:val="left" w:pos="1690"/>
              </w:tabs>
              <w:spacing w:line="360" w:lineRule="auto"/>
              <w:ind w:left="-1"/>
              <w:contextualSpacing/>
              <w:jc w:val="both"/>
              <w:rPr>
                <w:rFonts w:ascii="Arial" w:hAnsi="Arial"/>
                <w:sz w:val="24"/>
                <w:szCs w:val="24"/>
                <w:rtl/>
              </w:rPr>
            </w:pPr>
            <w:r w:rsidRPr="005D5CCC">
              <w:rPr>
                <w:rFonts w:ascii="Arial" w:hAnsi="Arial"/>
                <w:sz w:val="28"/>
                <w:szCs w:val="24"/>
                <w:rtl/>
              </w:rPr>
              <w:t xml:space="preserve">כעקרון, תקלה המסווגת כקלה תירשם ותתווסף למצבור התקלות אשר תטופלנה במסגרת גרסת המערכת הקרובה אלא אם הוגדר אחרת על ידי מפ"י. בשאיפה - גרסאות הכוללות פתרון תקלות תותקנה במרווחים של </w:t>
            </w:r>
            <w:r>
              <w:rPr>
                <w:rFonts w:ascii="Arial" w:hAnsi="Arial" w:hint="cs"/>
                <w:sz w:val="28"/>
                <w:szCs w:val="24"/>
                <w:rtl/>
              </w:rPr>
              <w:t>25</w:t>
            </w:r>
            <w:r w:rsidRPr="005D5CCC">
              <w:rPr>
                <w:rFonts w:ascii="Arial" w:hAnsi="Arial" w:hint="cs"/>
                <w:sz w:val="28"/>
                <w:szCs w:val="24"/>
                <w:rtl/>
              </w:rPr>
              <w:t xml:space="preserve"> ימים </w:t>
            </w:r>
            <w:proofErr w:type="spellStart"/>
            <w:r w:rsidRPr="005D5CCC">
              <w:rPr>
                <w:rFonts w:ascii="Arial" w:hAnsi="Arial" w:hint="cs"/>
                <w:sz w:val="28"/>
                <w:szCs w:val="24"/>
                <w:rtl/>
              </w:rPr>
              <w:t>קלנדריים</w:t>
            </w:r>
            <w:proofErr w:type="spellEnd"/>
            <w:r w:rsidRPr="005D5CCC">
              <w:rPr>
                <w:rFonts w:ascii="Arial" w:hAnsi="Arial"/>
                <w:sz w:val="28"/>
                <w:szCs w:val="24"/>
                <w:rtl/>
              </w:rPr>
              <w:t>.</w:t>
            </w:r>
          </w:p>
        </w:tc>
      </w:tr>
      <w:tr w:rsidR="00C52505" w:rsidRPr="00EE2951" w14:paraId="0BAEF767" w14:textId="77777777" w:rsidTr="00380637">
        <w:tc>
          <w:tcPr>
            <w:tcW w:w="616" w:type="dxa"/>
            <w:shd w:val="clear" w:color="auto" w:fill="auto"/>
          </w:tcPr>
          <w:p w14:paraId="0DA81D21" w14:textId="77777777" w:rsidR="00C52505" w:rsidRPr="005D5CCC" w:rsidRDefault="00C52505" w:rsidP="00380637">
            <w:pPr>
              <w:spacing w:after="0" w:line="360" w:lineRule="auto"/>
              <w:contextualSpacing/>
              <w:jc w:val="both"/>
              <w:rPr>
                <w:rFonts w:ascii="David" w:hAnsi="David"/>
                <w:noProof/>
                <w:sz w:val="24"/>
                <w:szCs w:val="24"/>
                <w:rtl/>
              </w:rPr>
            </w:pPr>
            <w:r>
              <w:rPr>
                <w:rFonts w:ascii="David" w:hAnsi="David" w:hint="cs"/>
                <w:noProof/>
                <w:sz w:val="24"/>
                <w:szCs w:val="24"/>
                <w:rtl/>
              </w:rPr>
              <w:t>4.4</w:t>
            </w:r>
          </w:p>
        </w:tc>
        <w:tc>
          <w:tcPr>
            <w:tcW w:w="9248" w:type="dxa"/>
            <w:gridSpan w:val="13"/>
            <w:tcBorders>
              <w:bottom w:val="single" w:sz="4" w:space="0" w:color="auto"/>
            </w:tcBorders>
            <w:shd w:val="clear" w:color="auto" w:fill="auto"/>
          </w:tcPr>
          <w:p w14:paraId="05724432" w14:textId="77777777" w:rsidR="00C52505" w:rsidRDefault="00C52505" w:rsidP="00380637">
            <w:pPr>
              <w:spacing w:after="0" w:line="360" w:lineRule="auto"/>
              <w:contextualSpacing/>
              <w:jc w:val="both"/>
              <w:rPr>
                <w:rFonts w:ascii="Arial" w:hAnsi="Arial"/>
                <w:sz w:val="24"/>
                <w:szCs w:val="24"/>
                <w:rtl/>
              </w:rPr>
            </w:pPr>
            <w:r>
              <w:rPr>
                <w:rFonts w:ascii="Arial" w:hAnsi="Arial" w:hint="cs"/>
                <w:sz w:val="24"/>
                <w:szCs w:val="24"/>
                <w:rtl/>
              </w:rPr>
              <w:t>ריכוז הכללים לטיפול בתקלות:</w:t>
            </w:r>
          </w:p>
        </w:tc>
      </w:tr>
      <w:tr w:rsidR="00C52505" w:rsidRPr="00EE2951" w14:paraId="5AE699DE" w14:textId="77777777" w:rsidTr="00380637">
        <w:tc>
          <w:tcPr>
            <w:tcW w:w="616" w:type="dxa"/>
            <w:tcBorders>
              <w:right w:val="single" w:sz="4" w:space="0" w:color="auto"/>
            </w:tcBorders>
            <w:shd w:val="clear" w:color="auto" w:fill="auto"/>
          </w:tcPr>
          <w:p w14:paraId="5255D799" w14:textId="77777777" w:rsidR="00C52505" w:rsidRPr="005D5CCC" w:rsidRDefault="00C52505" w:rsidP="00380637">
            <w:pPr>
              <w:spacing w:after="0" w:line="360" w:lineRule="auto"/>
              <w:contextualSpacing/>
              <w:jc w:val="both"/>
              <w:rPr>
                <w:rFonts w:ascii="David" w:hAnsi="David"/>
                <w:noProof/>
                <w:sz w:val="24"/>
                <w:szCs w:val="24"/>
                <w:rtl/>
              </w:rPr>
            </w:pPr>
          </w:p>
        </w:tc>
        <w:tc>
          <w:tcPr>
            <w:tcW w:w="1734" w:type="dxa"/>
            <w:gridSpan w:val="3"/>
            <w:tcBorders>
              <w:top w:val="single" w:sz="4" w:space="0" w:color="auto"/>
              <w:left w:val="single" w:sz="4" w:space="0" w:color="auto"/>
              <w:bottom w:val="single" w:sz="4" w:space="0" w:color="auto"/>
              <w:right w:val="single" w:sz="4" w:space="0" w:color="auto"/>
            </w:tcBorders>
            <w:shd w:val="clear" w:color="auto" w:fill="002060"/>
          </w:tcPr>
          <w:p w14:paraId="423CF6BA" w14:textId="77777777" w:rsidR="00C52505" w:rsidRPr="005D5CCC" w:rsidRDefault="00C52505" w:rsidP="00380637">
            <w:pPr>
              <w:spacing w:after="0" w:line="360" w:lineRule="auto"/>
              <w:contextualSpacing/>
              <w:jc w:val="both"/>
              <w:rPr>
                <w:rFonts w:ascii="Arial" w:hAnsi="Arial"/>
                <w:sz w:val="24"/>
                <w:szCs w:val="24"/>
                <w:rtl/>
              </w:rPr>
            </w:pPr>
            <w:r>
              <w:rPr>
                <w:rFonts w:ascii="Arial" w:hAnsi="Arial" w:hint="cs"/>
                <w:sz w:val="24"/>
                <w:szCs w:val="24"/>
                <w:rtl/>
              </w:rPr>
              <w:t>חומרת התקלה</w:t>
            </w:r>
          </w:p>
        </w:tc>
        <w:tc>
          <w:tcPr>
            <w:tcW w:w="1734" w:type="dxa"/>
            <w:gridSpan w:val="4"/>
            <w:tcBorders>
              <w:top w:val="single" w:sz="4" w:space="0" w:color="auto"/>
              <w:left w:val="single" w:sz="4" w:space="0" w:color="auto"/>
              <w:bottom w:val="single" w:sz="4" w:space="0" w:color="auto"/>
              <w:right w:val="single" w:sz="4" w:space="0" w:color="auto"/>
            </w:tcBorders>
            <w:shd w:val="clear" w:color="auto" w:fill="002060"/>
          </w:tcPr>
          <w:p w14:paraId="37D217DC" w14:textId="77777777" w:rsidR="00C52505" w:rsidRPr="005D5CCC" w:rsidRDefault="00C52505" w:rsidP="00380637">
            <w:pPr>
              <w:spacing w:after="0" w:line="360" w:lineRule="auto"/>
              <w:contextualSpacing/>
              <w:jc w:val="both"/>
              <w:rPr>
                <w:rFonts w:ascii="Arial" w:hAnsi="Arial"/>
                <w:sz w:val="24"/>
                <w:szCs w:val="24"/>
                <w:rtl/>
              </w:rPr>
            </w:pPr>
            <w:r>
              <w:rPr>
                <w:rFonts w:ascii="Arial" w:hAnsi="Arial" w:hint="cs"/>
                <w:sz w:val="24"/>
                <w:szCs w:val="24"/>
                <w:rtl/>
              </w:rPr>
              <w:t>מענה ראשוני</w:t>
            </w:r>
          </w:p>
        </w:tc>
        <w:tc>
          <w:tcPr>
            <w:tcW w:w="1734" w:type="dxa"/>
            <w:gridSpan w:val="2"/>
            <w:tcBorders>
              <w:top w:val="single" w:sz="4" w:space="0" w:color="auto"/>
              <w:left w:val="single" w:sz="4" w:space="0" w:color="auto"/>
              <w:bottom w:val="single" w:sz="4" w:space="0" w:color="auto"/>
              <w:right w:val="single" w:sz="4" w:space="0" w:color="auto"/>
            </w:tcBorders>
            <w:shd w:val="clear" w:color="auto" w:fill="002060"/>
          </w:tcPr>
          <w:p w14:paraId="11EA280B" w14:textId="77777777" w:rsidR="00C52505" w:rsidRPr="005D5CCC" w:rsidRDefault="00C52505" w:rsidP="00380637">
            <w:pPr>
              <w:spacing w:after="0" w:line="360" w:lineRule="auto"/>
              <w:contextualSpacing/>
              <w:jc w:val="both"/>
              <w:rPr>
                <w:rFonts w:ascii="Arial" w:hAnsi="Arial"/>
                <w:sz w:val="24"/>
                <w:szCs w:val="24"/>
                <w:rtl/>
              </w:rPr>
            </w:pPr>
            <w:r>
              <w:rPr>
                <w:rFonts w:ascii="Arial" w:hAnsi="Arial" w:hint="cs"/>
                <w:sz w:val="24"/>
                <w:szCs w:val="24"/>
                <w:rtl/>
              </w:rPr>
              <w:t>תחילת תיקון</w:t>
            </w:r>
          </w:p>
        </w:tc>
        <w:tc>
          <w:tcPr>
            <w:tcW w:w="4046" w:type="dxa"/>
            <w:gridSpan w:val="4"/>
            <w:tcBorders>
              <w:top w:val="single" w:sz="4" w:space="0" w:color="auto"/>
              <w:left w:val="single" w:sz="4" w:space="0" w:color="auto"/>
              <w:bottom w:val="single" w:sz="4" w:space="0" w:color="auto"/>
              <w:right w:val="single" w:sz="4" w:space="0" w:color="auto"/>
            </w:tcBorders>
            <w:shd w:val="clear" w:color="auto" w:fill="002060"/>
          </w:tcPr>
          <w:p w14:paraId="5F0EEEA8" w14:textId="77777777" w:rsidR="00C52505" w:rsidRPr="005D5CCC" w:rsidRDefault="00C52505" w:rsidP="00380637">
            <w:pPr>
              <w:spacing w:after="0" w:line="360" w:lineRule="auto"/>
              <w:contextualSpacing/>
              <w:jc w:val="both"/>
              <w:rPr>
                <w:rFonts w:ascii="Arial" w:hAnsi="Arial"/>
                <w:sz w:val="24"/>
                <w:szCs w:val="24"/>
                <w:rtl/>
              </w:rPr>
            </w:pPr>
            <w:r>
              <w:rPr>
                <w:rFonts w:ascii="Arial" w:hAnsi="Arial" w:hint="cs"/>
                <w:sz w:val="24"/>
                <w:szCs w:val="24"/>
                <w:rtl/>
              </w:rPr>
              <w:t>סיום תיקון (זמן מקסימאלי)</w:t>
            </w:r>
          </w:p>
        </w:tc>
      </w:tr>
      <w:tr w:rsidR="00C52505" w:rsidRPr="00EE2951" w14:paraId="0E93A5F1" w14:textId="77777777" w:rsidTr="00380637">
        <w:tc>
          <w:tcPr>
            <w:tcW w:w="616" w:type="dxa"/>
            <w:tcBorders>
              <w:right w:val="single" w:sz="4" w:space="0" w:color="auto"/>
            </w:tcBorders>
            <w:shd w:val="clear" w:color="auto" w:fill="auto"/>
          </w:tcPr>
          <w:p w14:paraId="5BA9B6A2" w14:textId="77777777" w:rsidR="00C52505" w:rsidRPr="005D5CCC" w:rsidRDefault="00C52505" w:rsidP="00380637">
            <w:pPr>
              <w:spacing w:after="0" w:line="360" w:lineRule="auto"/>
              <w:contextualSpacing/>
              <w:jc w:val="both"/>
              <w:rPr>
                <w:rFonts w:ascii="David" w:hAnsi="David"/>
                <w:noProof/>
                <w:sz w:val="24"/>
                <w:szCs w:val="24"/>
                <w:rtl/>
              </w:rPr>
            </w:pPr>
          </w:p>
        </w:tc>
        <w:tc>
          <w:tcPr>
            <w:tcW w:w="1734" w:type="dxa"/>
            <w:gridSpan w:val="3"/>
            <w:tcBorders>
              <w:top w:val="single" w:sz="4" w:space="0" w:color="auto"/>
              <w:left w:val="single" w:sz="4" w:space="0" w:color="auto"/>
              <w:bottom w:val="single" w:sz="4" w:space="0" w:color="auto"/>
              <w:right w:val="single" w:sz="4" w:space="0" w:color="auto"/>
            </w:tcBorders>
            <w:shd w:val="clear" w:color="auto" w:fill="auto"/>
          </w:tcPr>
          <w:p w14:paraId="18D04EA7" w14:textId="77777777" w:rsidR="00C52505" w:rsidRPr="005E5462" w:rsidRDefault="00C52505" w:rsidP="00380637">
            <w:pPr>
              <w:spacing w:after="0" w:line="360" w:lineRule="auto"/>
              <w:contextualSpacing/>
              <w:jc w:val="both"/>
              <w:rPr>
                <w:rFonts w:ascii="Arial" w:hAnsi="Arial"/>
                <w:sz w:val="24"/>
                <w:szCs w:val="24"/>
                <w:rtl/>
              </w:rPr>
            </w:pPr>
            <w:r w:rsidRPr="005E5462">
              <w:rPr>
                <w:rFonts w:ascii="Arial" w:hAnsi="Arial"/>
                <w:sz w:val="24"/>
                <w:szCs w:val="24"/>
                <w:rtl/>
              </w:rPr>
              <w:t>משביתה</w:t>
            </w:r>
          </w:p>
        </w:tc>
        <w:tc>
          <w:tcPr>
            <w:tcW w:w="1734" w:type="dxa"/>
            <w:gridSpan w:val="4"/>
            <w:tcBorders>
              <w:top w:val="single" w:sz="4" w:space="0" w:color="auto"/>
              <w:left w:val="single" w:sz="4" w:space="0" w:color="auto"/>
              <w:bottom w:val="single" w:sz="4" w:space="0" w:color="auto"/>
              <w:right w:val="single" w:sz="4" w:space="0" w:color="auto"/>
            </w:tcBorders>
            <w:shd w:val="clear" w:color="auto" w:fill="auto"/>
          </w:tcPr>
          <w:p w14:paraId="0A66226E" w14:textId="77777777" w:rsidR="00C52505" w:rsidRPr="005E5462" w:rsidRDefault="00C52505" w:rsidP="00380637">
            <w:pPr>
              <w:spacing w:after="0" w:line="360" w:lineRule="auto"/>
              <w:contextualSpacing/>
              <w:jc w:val="both"/>
              <w:rPr>
                <w:rFonts w:ascii="Arial" w:hAnsi="Arial"/>
                <w:sz w:val="24"/>
                <w:szCs w:val="24"/>
                <w:rtl/>
              </w:rPr>
            </w:pPr>
            <w:r w:rsidRPr="005E5462">
              <w:rPr>
                <w:rFonts w:ascii="Arial" w:hAnsi="Arial"/>
                <w:sz w:val="24"/>
                <w:szCs w:val="24"/>
                <w:rtl/>
              </w:rPr>
              <w:t>שעתיים</w:t>
            </w:r>
          </w:p>
        </w:tc>
        <w:tc>
          <w:tcPr>
            <w:tcW w:w="1734" w:type="dxa"/>
            <w:gridSpan w:val="2"/>
            <w:tcBorders>
              <w:top w:val="single" w:sz="4" w:space="0" w:color="auto"/>
              <w:left w:val="single" w:sz="4" w:space="0" w:color="auto"/>
              <w:bottom w:val="single" w:sz="4" w:space="0" w:color="auto"/>
              <w:right w:val="single" w:sz="4" w:space="0" w:color="auto"/>
            </w:tcBorders>
            <w:shd w:val="clear" w:color="auto" w:fill="auto"/>
          </w:tcPr>
          <w:p w14:paraId="0B438D90" w14:textId="77777777" w:rsidR="00C52505" w:rsidRPr="005E5462" w:rsidRDefault="00C52505" w:rsidP="00380637">
            <w:pPr>
              <w:spacing w:after="0" w:line="360" w:lineRule="auto"/>
              <w:contextualSpacing/>
              <w:jc w:val="both"/>
              <w:rPr>
                <w:rFonts w:ascii="Arial" w:hAnsi="Arial"/>
                <w:sz w:val="24"/>
                <w:szCs w:val="24"/>
                <w:rtl/>
              </w:rPr>
            </w:pPr>
            <w:r w:rsidRPr="005E5462">
              <w:rPr>
                <w:rFonts w:ascii="Arial" w:hAnsi="Arial"/>
                <w:sz w:val="24"/>
                <w:szCs w:val="24"/>
                <w:rtl/>
              </w:rPr>
              <w:t>שעתיים</w:t>
            </w:r>
          </w:p>
        </w:tc>
        <w:tc>
          <w:tcPr>
            <w:tcW w:w="4046" w:type="dxa"/>
            <w:gridSpan w:val="4"/>
            <w:tcBorders>
              <w:top w:val="single" w:sz="4" w:space="0" w:color="auto"/>
              <w:left w:val="single" w:sz="4" w:space="0" w:color="auto"/>
              <w:bottom w:val="single" w:sz="4" w:space="0" w:color="auto"/>
              <w:right w:val="single" w:sz="4" w:space="0" w:color="auto"/>
            </w:tcBorders>
            <w:shd w:val="clear" w:color="auto" w:fill="auto"/>
          </w:tcPr>
          <w:p w14:paraId="399A783F" w14:textId="77777777" w:rsidR="00C52505" w:rsidRPr="005E5462" w:rsidRDefault="00C52505" w:rsidP="00380637">
            <w:pPr>
              <w:pStyle w:val="TableText"/>
              <w:widowControl w:val="0"/>
              <w:spacing w:before="0" w:line="360" w:lineRule="auto"/>
              <w:contextualSpacing/>
              <w:rPr>
                <w:rFonts w:ascii="Arial" w:hAnsi="Arial"/>
                <w:sz w:val="24"/>
                <w:rtl/>
              </w:rPr>
            </w:pPr>
            <w:r w:rsidRPr="005E5462">
              <w:rPr>
                <w:rFonts w:ascii="Arial" w:hAnsi="Arial" w:hint="cs"/>
                <w:sz w:val="24"/>
                <w:rtl/>
              </w:rPr>
              <w:t>גיבוש מעקף שיאפשר המשך עבודה במערכת תוך 5 שעות מרגע מסירת הודעה על התקלה.</w:t>
            </w:r>
          </w:p>
          <w:p w14:paraId="7603E5CB" w14:textId="77777777" w:rsidR="00C52505" w:rsidRPr="005E5462" w:rsidRDefault="00C52505" w:rsidP="00380637">
            <w:pPr>
              <w:spacing w:after="0" w:line="360" w:lineRule="auto"/>
              <w:contextualSpacing/>
              <w:jc w:val="both"/>
              <w:rPr>
                <w:rFonts w:ascii="Arial" w:hAnsi="Arial"/>
                <w:sz w:val="24"/>
                <w:szCs w:val="24"/>
                <w:rtl/>
              </w:rPr>
            </w:pPr>
            <w:r w:rsidRPr="005E5462">
              <w:rPr>
                <w:rFonts w:ascii="Arial" w:hAnsi="Arial" w:hint="eastAsia"/>
                <w:b/>
                <w:bCs/>
                <w:sz w:val="24"/>
                <w:szCs w:val="24"/>
                <w:rtl/>
              </w:rPr>
              <w:t>פתרון</w:t>
            </w:r>
            <w:r w:rsidRPr="005E5462">
              <w:rPr>
                <w:rFonts w:ascii="Arial" w:hAnsi="Arial"/>
                <w:b/>
                <w:bCs/>
                <w:sz w:val="24"/>
                <w:szCs w:val="24"/>
                <w:rtl/>
              </w:rPr>
              <w:t xml:space="preserve"> </w:t>
            </w:r>
            <w:r w:rsidRPr="005E5462">
              <w:rPr>
                <w:rFonts w:ascii="Arial" w:hAnsi="Arial" w:hint="eastAsia"/>
                <w:b/>
                <w:bCs/>
                <w:sz w:val="24"/>
                <w:szCs w:val="24"/>
                <w:rtl/>
              </w:rPr>
              <w:t>מלא</w:t>
            </w:r>
            <w:r w:rsidRPr="005E5462">
              <w:rPr>
                <w:rFonts w:ascii="Arial" w:hAnsi="Arial" w:hint="cs"/>
                <w:sz w:val="24"/>
                <w:szCs w:val="24"/>
                <w:rtl/>
              </w:rPr>
              <w:t xml:space="preserve"> תוך 5 ימים </w:t>
            </w:r>
            <w:r>
              <w:rPr>
                <w:rFonts w:ascii="Arial" w:hAnsi="Arial" w:hint="cs"/>
                <w:sz w:val="24"/>
                <w:szCs w:val="24"/>
                <w:rtl/>
              </w:rPr>
              <w:t>עבודה</w:t>
            </w:r>
            <w:r w:rsidRPr="005E5462">
              <w:rPr>
                <w:rFonts w:ascii="Arial" w:hAnsi="Arial" w:hint="cs"/>
                <w:sz w:val="24"/>
                <w:szCs w:val="24"/>
                <w:rtl/>
              </w:rPr>
              <w:t>.</w:t>
            </w:r>
          </w:p>
        </w:tc>
      </w:tr>
      <w:tr w:rsidR="00C52505" w:rsidRPr="00EE2951" w14:paraId="2868D945" w14:textId="77777777" w:rsidTr="00380637">
        <w:tc>
          <w:tcPr>
            <w:tcW w:w="616" w:type="dxa"/>
            <w:tcBorders>
              <w:right w:val="single" w:sz="4" w:space="0" w:color="auto"/>
            </w:tcBorders>
            <w:shd w:val="clear" w:color="auto" w:fill="auto"/>
          </w:tcPr>
          <w:p w14:paraId="5151D881" w14:textId="77777777" w:rsidR="00C52505" w:rsidRPr="005D5CCC" w:rsidRDefault="00C52505" w:rsidP="00380637">
            <w:pPr>
              <w:spacing w:after="0" w:line="360" w:lineRule="auto"/>
              <w:contextualSpacing/>
              <w:jc w:val="both"/>
              <w:rPr>
                <w:rFonts w:ascii="David" w:hAnsi="David"/>
                <w:noProof/>
                <w:sz w:val="24"/>
                <w:szCs w:val="24"/>
                <w:rtl/>
              </w:rPr>
            </w:pPr>
          </w:p>
        </w:tc>
        <w:tc>
          <w:tcPr>
            <w:tcW w:w="1734" w:type="dxa"/>
            <w:gridSpan w:val="3"/>
            <w:tcBorders>
              <w:top w:val="single" w:sz="4" w:space="0" w:color="auto"/>
              <w:left w:val="single" w:sz="4" w:space="0" w:color="auto"/>
              <w:bottom w:val="single" w:sz="4" w:space="0" w:color="auto"/>
              <w:right w:val="single" w:sz="4" w:space="0" w:color="auto"/>
            </w:tcBorders>
            <w:shd w:val="clear" w:color="auto" w:fill="auto"/>
          </w:tcPr>
          <w:p w14:paraId="4BEBB16B" w14:textId="77777777" w:rsidR="00C52505" w:rsidRPr="005E5462" w:rsidRDefault="00C52505" w:rsidP="00380637">
            <w:pPr>
              <w:spacing w:after="0" w:line="360" w:lineRule="auto"/>
              <w:contextualSpacing/>
              <w:jc w:val="both"/>
              <w:rPr>
                <w:rFonts w:ascii="Arial" w:hAnsi="Arial"/>
                <w:sz w:val="24"/>
                <w:szCs w:val="24"/>
                <w:rtl/>
              </w:rPr>
            </w:pPr>
            <w:r w:rsidRPr="005E5462">
              <w:rPr>
                <w:rFonts w:ascii="Arial" w:hAnsi="Arial"/>
                <w:sz w:val="24"/>
                <w:szCs w:val="24"/>
                <w:rtl/>
              </w:rPr>
              <w:t>משבשת</w:t>
            </w:r>
          </w:p>
        </w:tc>
        <w:tc>
          <w:tcPr>
            <w:tcW w:w="1734" w:type="dxa"/>
            <w:gridSpan w:val="4"/>
            <w:tcBorders>
              <w:top w:val="single" w:sz="4" w:space="0" w:color="auto"/>
              <w:left w:val="single" w:sz="4" w:space="0" w:color="auto"/>
              <w:bottom w:val="single" w:sz="4" w:space="0" w:color="auto"/>
              <w:right w:val="single" w:sz="4" w:space="0" w:color="auto"/>
            </w:tcBorders>
            <w:shd w:val="clear" w:color="auto" w:fill="auto"/>
          </w:tcPr>
          <w:p w14:paraId="2C022692" w14:textId="77777777" w:rsidR="00C52505" w:rsidRPr="005E5462" w:rsidRDefault="00C52505" w:rsidP="00380637">
            <w:pPr>
              <w:spacing w:after="0" w:line="360" w:lineRule="auto"/>
              <w:contextualSpacing/>
              <w:jc w:val="both"/>
              <w:rPr>
                <w:rFonts w:ascii="Arial" w:hAnsi="Arial"/>
                <w:sz w:val="24"/>
                <w:szCs w:val="24"/>
                <w:rtl/>
              </w:rPr>
            </w:pPr>
            <w:r w:rsidRPr="005E5462">
              <w:rPr>
                <w:rFonts w:ascii="Arial" w:hAnsi="Arial"/>
                <w:sz w:val="24"/>
                <w:szCs w:val="24"/>
                <w:rtl/>
              </w:rPr>
              <w:t>4 שעות</w:t>
            </w:r>
          </w:p>
        </w:tc>
        <w:tc>
          <w:tcPr>
            <w:tcW w:w="1734" w:type="dxa"/>
            <w:gridSpan w:val="2"/>
            <w:tcBorders>
              <w:top w:val="single" w:sz="4" w:space="0" w:color="auto"/>
              <w:left w:val="single" w:sz="4" w:space="0" w:color="auto"/>
              <w:bottom w:val="single" w:sz="4" w:space="0" w:color="auto"/>
              <w:right w:val="single" w:sz="4" w:space="0" w:color="auto"/>
            </w:tcBorders>
            <w:shd w:val="clear" w:color="auto" w:fill="auto"/>
          </w:tcPr>
          <w:p w14:paraId="698E7A91" w14:textId="77777777" w:rsidR="00C52505" w:rsidRPr="005E5462" w:rsidRDefault="00C52505" w:rsidP="00380637">
            <w:pPr>
              <w:spacing w:after="0" w:line="360" w:lineRule="auto"/>
              <w:contextualSpacing/>
              <w:jc w:val="both"/>
              <w:rPr>
                <w:rFonts w:ascii="Arial" w:hAnsi="Arial"/>
                <w:sz w:val="24"/>
                <w:szCs w:val="24"/>
                <w:rtl/>
              </w:rPr>
            </w:pPr>
            <w:r w:rsidRPr="005E5462">
              <w:rPr>
                <w:rFonts w:ascii="Arial" w:hAnsi="Arial"/>
                <w:sz w:val="24"/>
                <w:szCs w:val="24"/>
                <w:rtl/>
              </w:rPr>
              <w:t>8 שעות</w:t>
            </w:r>
          </w:p>
        </w:tc>
        <w:tc>
          <w:tcPr>
            <w:tcW w:w="4046" w:type="dxa"/>
            <w:gridSpan w:val="4"/>
            <w:tcBorders>
              <w:top w:val="single" w:sz="4" w:space="0" w:color="auto"/>
              <w:left w:val="single" w:sz="4" w:space="0" w:color="auto"/>
              <w:bottom w:val="single" w:sz="4" w:space="0" w:color="auto"/>
              <w:right w:val="single" w:sz="4" w:space="0" w:color="auto"/>
            </w:tcBorders>
            <w:shd w:val="clear" w:color="auto" w:fill="auto"/>
          </w:tcPr>
          <w:p w14:paraId="1A00EA1D" w14:textId="77777777" w:rsidR="00C52505" w:rsidRPr="005E5462" w:rsidRDefault="00C52505" w:rsidP="00380637">
            <w:pPr>
              <w:pStyle w:val="TableText"/>
              <w:widowControl w:val="0"/>
              <w:spacing w:before="0" w:line="360" w:lineRule="auto"/>
              <w:contextualSpacing/>
              <w:rPr>
                <w:rFonts w:ascii="Arial" w:hAnsi="Arial"/>
                <w:sz w:val="24"/>
                <w:rtl/>
              </w:rPr>
            </w:pPr>
            <w:r w:rsidRPr="005E5462">
              <w:rPr>
                <w:rFonts w:ascii="Arial" w:hAnsi="Arial" w:hint="cs"/>
                <w:sz w:val="24"/>
                <w:rtl/>
              </w:rPr>
              <w:t>גיבוש מעקף שיאפשר המשך עבודה במערכת תוך 24 שעות מרגע מסירת הודעה על התקלה.</w:t>
            </w:r>
          </w:p>
          <w:p w14:paraId="3022216B" w14:textId="77777777" w:rsidR="00C52505" w:rsidRPr="005E5462" w:rsidRDefault="00C52505" w:rsidP="00380637">
            <w:pPr>
              <w:spacing w:after="0" w:line="360" w:lineRule="auto"/>
              <w:contextualSpacing/>
              <w:jc w:val="both"/>
              <w:rPr>
                <w:rFonts w:ascii="Arial" w:hAnsi="Arial"/>
                <w:sz w:val="24"/>
                <w:szCs w:val="24"/>
                <w:rtl/>
              </w:rPr>
            </w:pPr>
            <w:r w:rsidRPr="005E5462">
              <w:rPr>
                <w:rFonts w:ascii="Arial" w:hAnsi="Arial" w:hint="eastAsia"/>
                <w:b/>
                <w:bCs/>
                <w:sz w:val="24"/>
                <w:szCs w:val="24"/>
                <w:rtl/>
              </w:rPr>
              <w:t>פתרון</w:t>
            </w:r>
            <w:r w:rsidRPr="005E5462">
              <w:rPr>
                <w:rFonts w:ascii="Arial" w:hAnsi="Arial"/>
                <w:b/>
                <w:bCs/>
                <w:sz w:val="24"/>
                <w:szCs w:val="24"/>
                <w:rtl/>
              </w:rPr>
              <w:t xml:space="preserve"> </w:t>
            </w:r>
            <w:r w:rsidRPr="005E5462">
              <w:rPr>
                <w:rFonts w:ascii="Arial" w:hAnsi="Arial" w:hint="eastAsia"/>
                <w:b/>
                <w:bCs/>
                <w:sz w:val="24"/>
                <w:szCs w:val="24"/>
                <w:rtl/>
              </w:rPr>
              <w:t>מלא</w:t>
            </w:r>
            <w:r w:rsidRPr="005E5462">
              <w:rPr>
                <w:rFonts w:ascii="Arial" w:hAnsi="Arial" w:hint="cs"/>
                <w:sz w:val="24"/>
                <w:szCs w:val="24"/>
                <w:rtl/>
              </w:rPr>
              <w:t xml:space="preserve"> תוך 10</w:t>
            </w:r>
            <w:r w:rsidRPr="005E5462">
              <w:rPr>
                <w:rFonts w:ascii="Arial" w:hAnsi="Arial"/>
                <w:sz w:val="24"/>
                <w:szCs w:val="24"/>
                <w:rtl/>
              </w:rPr>
              <w:t xml:space="preserve"> ימי</w:t>
            </w:r>
            <w:r w:rsidRPr="005E5462">
              <w:rPr>
                <w:rFonts w:ascii="Arial" w:hAnsi="Arial" w:hint="cs"/>
                <w:sz w:val="24"/>
                <w:szCs w:val="24"/>
                <w:rtl/>
              </w:rPr>
              <w:t xml:space="preserve"> </w:t>
            </w:r>
            <w:r>
              <w:rPr>
                <w:rFonts w:ascii="Arial" w:hAnsi="Arial" w:hint="cs"/>
                <w:sz w:val="24"/>
                <w:szCs w:val="24"/>
                <w:rtl/>
              </w:rPr>
              <w:t>עבודה.</w:t>
            </w:r>
          </w:p>
        </w:tc>
      </w:tr>
      <w:tr w:rsidR="00C52505" w:rsidRPr="00EE2951" w14:paraId="3C6A33BC" w14:textId="77777777" w:rsidTr="00380637">
        <w:tc>
          <w:tcPr>
            <w:tcW w:w="616" w:type="dxa"/>
            <w:tcBorders>
              <w:right w:val="single" w:sz="4" w:space="0" w:color="auto"/>
            </w:tcBorders>
            <w:shd w:val="clear" w:color="auto" w:fill="auto"/>
          </w:tcPr>
          <w:p w14:paraId="5963E5E9" w14:textId="77777777" w:rsidR="00C52505" w:rsidRPr="005D5CCC" w:rsidRDefault="00C52505" w:rsidP="00380637">
            <w:pPr>
              <w:spacing w:after="0" w:line="360" w:lineRule="auto"/>
              <w:contextualSpacing/>
              <w:jc w:val="both"/>
              <w:rPr>
                <w:rFonts w:ascii="David" w:hAnsi="David"/>
                <w:noProof/>
                <w:sz w:val="24"/>
                <w:szCs w:val="24"/>
                <w:rtl/>
              </w:rPr>
            </w:pPr>
          </w:p>
        </w:tc>
        <w:tc>
          <w:tcPr>
            <w:tcW w:w="1734" w:type="dxa"/>
            <w:gridSpan w:val="3"/>
            <w:tcBorders>
              <w:top w:val="single" w:sz="4" w:space="0" w:color="auto"/>
              <w:left w:val="single" w:sz="4" w:space="0" w:color="auto"/>
              <w:bottom w:val="single" w:sz="4" w:space="0" w:color="auto"/>
              <w:right w:val="single" w:sz="4" w:space="0" w:color="auto"/>
            </w:tcBorders>
            <w:shd w:val="clear" w:color="auto" w:fill="auto"/>
          </w:tcPr>
          <w:p w14:paraId="6877FE2C" w14:textId="77777777" w:rsidR="00C52505" w:rsidRPr="005E5462" w:rsidRDefault="00C52505" w:rsidP="00380637">
            <w:pPr>
              <w:spacing w:after="0" w:line="360" w:lineRule="auto"/>
              <w:contextualSpacing/>
              <w:jc w:val="both"/>
              <w:rPr>
                <w:rFonts w:ascii="Arial" w:hAnsi="Arial"/>
                <w:sz w:val="24"/>
                <w:szCs w:val="24"/>
                <w:rtl/>
              </w:rPr>
            </w:pPr>
            <w:r w:rsidRPr="005E5462">
              <w:rPr>
                <w:rFonts w:ascii="Arial" w:hAnsi="Arial"/>
                <w:sz w:val="24"/>
                <w:szCs w:val="24"/>
                <w:rtl/>
              </w:rPr>
              <w:t>קלה</w:t>
            </w:r>
          </w:p>
        </w:tc>
        <w:tc>
          <w:tcPr>
            <w:tcW w:w="1734" w:type="dxa"/>
            <w:gridSpan w:val="4"/>
            <w:tcBorders>
              <w:top w:val="single" w:sz="4" w:space="0" w:color="auto"/>
              <w:left w:val="single" w:sz="4" w:space="0" w:color="auto"/>
              <w:bottom w:val="single" w:sz="4" w:space="0" w:color="auto"/>
              <w:right w:val="single" w:sz="4" w:space="0" w:color="auto"/>
            </w:tcBorders>
            <w:shd w:val="clear" w:color="auto" w:fill="auto"/>
          </w:tcPr>
          <w:p w14:paraId="5E5ED8B7" w14:textId="77777777" w:rsidR="00C52505" w:rsidRPr="005E5462" w:rsidRDefault="00C52505" w:rsidP="00380637">
            <w:pPr>
              <w:spacing w:after="0" w:line="360" w:lineRule="auto"/>
              <w:contextualSpacing/>
              <w:jc w:val="both"/>
              <w:rPr>
                <w:rFonts w:ascii="Arial" w:hAnsi="Arial"/>
                <w:sz w:val="24"/>
                <w:szCs w:val="24"/>
                <w:rtl/>
              </w:rPr>
            </w:pPr>
            <w:r w:rsidRPr="005E5462">
              <w:rPr>
                <w:rFonts w:ascii="Arial" w:hAnsi="Arial" w:hint="cs"/>
                <w:sz w:val="24"/>
                <w:szCs w:val="24"/>
                <w:rtl/>
              </w:rPr>
              <w:t>6 שעות</w:t>
            </w:r>
          </w:p>
        </w:tc>
        <w:tc>
          <w:tcPr>
            <w:tcW w:w="1734" w:type="dxa"/>
            <w:gridSpan w:val="2"/>
            <w:tcBorders>
              <w:top w:val="single" w:sz="4" w:space="0" w:color="auto"/>
              <w:left w:val="single" w:sz="4" w:space="0" w:color="auto"/>
              <w:bottom w:val="single" w:sz="4" w:space="0" w:color="auto"/>
              <w:right w:val="single" w:sz="4" w:space="0" w:color="auto"/>
            </w:tcBorders>
            <w:shd w:val="clear" w:color="auto" w:fill="auto"/>
          </w:tcPr>
          <w:p w14:paraId="77ACD28C" w14:textId="77777777" w:rsidR="00C52505" w:rsidRPr="005E5462" w:rsidRDefault="00C52505" w:rsidP="00380637">
            <w:pPr>
              <w:spacing w:after="0" w:line="360" w:lineRule="auto"/>
              <w:contextualSpacing/>
              <w:jc w:val="both"/>
              <w:rPr>
                <w:rFonts w:ascii="Arial" w:hAnsi="Arial"/>
                <w:sz w:val="24"/>
                <w:szCs w:val="24"/>
                <w:rtl/>
              </w:rPr>
            </w:pPr>
            <w:r w:rsidRPr="005E5462">
              <w:rPr>
                <w:rFonts w:ascii="Arial" w:hAnsi="Arial" w:hint="cs"/>
                <w:sz w:val="24"/>
                <w:szCs w:val="24"/>
                <w:rtl/>
              </w:rPr>
              <w:t>72 שעות</w:t>
            </w:r>
          </w:p>
        </w:tc>
        <w:tc>
          <w:tcPr>
            <w:tcW w:w="4046" w:type="dxa"/>
            <w:gridSpan w:val="4"/>
            <w:tcBorders>
              <w:top w:val="single" w:sz="4" w:space="0" w:color="auto"/>
              <w:left w:val="single" w:sz="4" w:space="0" w:color="auto"/>
              <w:bottom w:val="single" w:sz="4" w:space="0" w:color="auto"/>
              <w:right w:val="single" w:sz="4" w:space="0" w:color="auto"/>
            </w:tcBorders>
            <w:shd w:val="clear" w:color="auto" w:fill="auto"/>
          </w:tcPr>
          <w:p w14:paraId="3C163E8B" w14:textId="77777777" w:rsidR="00C52505" w:rsidRPr="005E5462" w:rsidRDefault="00C52505" w:rsidP="00380637">
            <w:pPr>
              <w:spacing w:after="0" w:line="360" w:lineRule="auto"/>
              <w:contextualSpacing/>
              <w:jc w:val="both"/>
              <w:rPr>
                <w:rFonts w:ascii="Arial" w:hAnsi="Arial"/>
                <w:sz w:val="24"/>
                <w:szCs w:val="24"/>
                <w:rtl/>
              </w:rPr>
            </w:pPr>
            <w:r w:rsidRPr="005E5462">
              <w:rPr>
                <w:rFonts w:ascii="Arial" w:hAnsi="Arial" w:hint="eastAsia"/>
                <w:b/>
                <w:bCs/>
                <w:sz w:val="24"/>
                <w:szCs w:val="24"/>
                <w:rtl/>
              </w:rPr>
              <w:t>פתרון</w:t>
            </w:r>
            <w:r w:rsidRPr="005E5462">
              <w:rPr>
                <w:rFonts w:ascii="Arial" w:hAnsi="Arial"/>
                <w:b/>
                <w:bCs/>
                <w:sz w:val="24"/>
                <w:szCs w:val="24"/>
                <w:rtl/>
              </w:rPr>
              <w:t xml:space="preserve"> </w:t>
            </w:r>
            <w:r w:rsidRPr="005E5462">
              <w:rPr>
                <w:rFonts w:ascii="Arial" w:hAnsi="Arial" w:hint="eastAsia"/>
                <w:b/>
                <w:bCs/>
                <w:sz w:val="24"/>
                <w:szCs w:val="24"/>
                <w:rtl/>
              </w:rPr>
              <w:t>מלא</w:t>
            </w:r>
            <w:r w:rsidRPr="005E5462">
              <w:rPr>
                <w:rFonts w:ascii="Arial" w:hAnsi="Arial" w:hint="cs"/>
                <w:sz w:val="24"/>
                <w:szCs w:val="24"/>
                <w:rtl/>
              </w:rPr>
              <w:t xml:space="preserve"> תוך </w:t>
            </w:r>
            <w:r>
              <w:rPr>
                <w:rFonts w:ascii="Arial" w:hAnsi="Arial" w:hint="cs"/>
                <w:sz w:val="24"/>
                <w:szCs w:val="24"/>
                <w:rtl/>
              </w:rPr>
              <w:t>20</w:t>
            </w:r>
            <w:r w:rsidRPr="005E5462">
              <w:rPr>
                <w:rFonts w:ascii="Arial" w:hAnsi="Arial"/>
                <w:sz w:val="24"/>
                <w:szCs w:val="24"/>
                <w:rtl/>
              </w:rPr>
              <w:t xml:space="preserve"> ימי</w:t>
            </w:r>
            <w:r w:rsidRPr="005E5462">
              <w:rPr>
                <w:rFonts w:ascii="Arial" w:hAnsi="Arial" w:hint="cs"/>
                <w:sz w:val="24"/>
                <w:szCs w:val="24"/>
                <w:rtl/>
              </w:rPr>
              <w:t xml:space="preserve">ם </w:t>
            </w:r>
            <w:r>
              <w:rPr>
                <w:rFonts w:ascii="Arial" w:hAnsi="Arial" w:hint="cs"/>
                <w:sz w:val="24"/>
                <w:szCs w:val="24"/>
                <w:rtl/>
              </w:rPr>
              <w:t>עבודה.</w:t>
            </w:r>
          </w:p>
        </w:tc>
      </w:tr>
      <w:tr w:rsidR="00C52505" w:rsidRPr="00EE2951" w14:paraId="3CC00369" w14:textId="77777777" w:rsidTr="00380637">
        <w:tc>
          <w:tcPr>
            <w:tcW w:w="616" w:type="dxa"/>
            <w:shd w:val="clear" w:color="auto" w:fill="auto"/>
          </w:tcPr>
          <w:p w14:paraId="514F99F3" w14:textId="77777777" w:rsidR="00C52505" w:rsidRPr="005D5CCC" w:rsidRDefault="00C52505" w:rsidP="00380637">
            <w:pPr>
              <w:spacing w:after="0" w:line="360" w:lineRule="auto"/>
              <w:contextualSpacing/>
              <w:jc w:val="both"/>
              <w:rPr>
                <w:rFonts w:ascii="David" w:hAnsi="David"/>
                <w:noProof/>
                <w:sz w:val="24"/>
                <w:szCs w:val="24"/>
                <w:rtl/>
              </w:rPr>
            </w:pPr>
          </w:p>
        </w:tc>
        <w:tc>
          <w:tcPr>
            <w:tcW w:w="1734" w:type="dxa"/>
            <w:gridSpan w:val="3"/>
            <w:tcBorders>
              <w:top w:val="single" w:sz="4" w:space="0" w:color="auto"/>
            </w:tcBorders>
            <w:shd w:val="clear" w:color="auto" w:fill="auto"/>
          </w:tcPr>
          <w:p w14:paraId="75D1D345" w14:textId="77777777" w:rsidR="00C52505" w:rsidRPr="005E5462" w:rsidRDefault="00C52505" w:rsidP="00380637">
            <w:pPr>
              <w:spacing w:after="0" w:line="360" w:lineRule="auto"/>
              <w:contextualSpacing/>
              <w:jc w:val="both"/>
              <w:rPr>
                <w:rFonts w:ascii="Arial" w:hAnsi="Arial"/>
                <w:sz w:val="24"/>
                <w:szCs w:val="24"/>
                <w:rtl/>
              </w:rPr>
            </w:pPr>
          </w:p>
        </w:tc>
        <w:tc>
          <w:tcPr>
            <w:tcW w:w="1734" w:type="dxa"/>
            <w:gridSpan w:val="4"/>
            <w:tcBorders>
              <w:top w:val="single" w:sz="4" w:space="0" w:color="auto"/>
            </w:tcBorders>
            <w:shd w:val="clear" w:color="auto" w:fill="auto"/>
          </w:tcPr>
          <w:p w14:paraId="0DA2EFA9" w14:textId="77777777" w:rsidR="00C52505" w:rsidRPr="005E5462" w:rsidRDefault="00C52505" w:rsidP="00380637">
            <w:pPr>
              <w:spacing w:after="0" w:line="360" w:lineRule="auto"/>
              <w:contextualSpacing/>
              <w:jc w:val="both"/>
              <w:rPr>
                <w:rFonts w:ascii="Arial" w:hAnsi="Arial"/>
                <w:sz w:val="24"/>
                <w:szCs w:val="24"/>
                <w:rtl/>
              </w:rPr>
            </w:pPr>
          </w:p>
        </w:tc>
        <w:tc>
          <w:tcPr>
            <w:tcW w:w="1734" w:type="dxa"/>
            <w:gridSpan w:val="2"/>
            <w:tcBorders>
              <w:top w:val="single" w:sz="4" w:space="0" w:color="auto"/>
            </w:tcBorders>
            <w:shd w:val="clear" w:color="auto" w:fill="auto"/>
          </w:tcPr>
          <w:p w14:paraId="3ED0E7F5" w14:textId="77777777" w:rsidR="00C52505" w:rsidRPr="005E5462" w:rsidRDefault="00C52505" w:rsidP="00380637">
            <w:pPr>
              <w:spacing w:after="0" w:line="360" w:lineRule="auto"/>
              <w:contextualSpacing/>
              <w:jc w:val="both"/>
              <w:rPr>
                <w:rFonts w:ascii="Arial" w:hAnsi="Arial"/>
                <w:sz w:val="24"/>
                <w:szCs w:val="24"/>
                <w:rtl/>
              </w:rPr>
            </w:pPr>
          </w:p>
        </w:tc>
        <w:tc>
          <w:tcPr>
            <w:tcW w:w="4046" w:type="dxa"/>
            <w:gridSpan w:val="4"/>
            <w:tcBorders>
              <w:top w:val="single" w:sz="4" w:space="0" w:color="auto"/>
            </w:tcBorders>
            <w:shd w:val="clear" w:color="auto" w:fill="auto"/>
          </w:tcPr>
          <w:p w14:paraId="6F5F795E" w14:textId="77777777" w:rsidR="00C52505" w:rsidRPr="005E5462" w:rsidRDefault="00C52505" w:rsidP="00380637">
            <w:pPr>
              <w:spacing w:after="0" w:line="360" w:lineRule="auto"/>
              <w:contextualSpacing/>
              <w:jc w:val="both"/>
              <w:rPr>
                <w:rFonts w:ascii="Arial" w:hAnsi="Arial"/>
                <w:b/>
                <w:bCs/>
                <w:sz w:val="24"/>
                <w:szCs w:val="24"/>
                <w:rtl/>
              </w:rPr>
            </w:pPr>
          </w:p>
        </w:tc>
      </w:tr>
      <w:tr w:rsidR="00C52505" w:rsidRPr="00EE2951" w14:paraId="32A6F8C2" w14:textId="77777777" w:rsidTr="00380637">
        <w:tc>
          <w:tcPr>
            <w:tcW w:w="616" w:type="dxa"/>
            <w:shd w:val="clear" w:color="auto" w:fill="auto"/>
          </w:tcPr>
          <w:p w14:paraId="2D4F9B27" w14:textId="77777777" w:rsidR="00C52505" w:rsidRPr="005D5CCC" w:rsidRDefault="00C52505" w:rsidP="00380637">
            <w:pPr>
              <w:spacing w:after="0" w:line="360" w:lineRule="auto"/>
              <w:contextualSpacing/>
              <w:jc w:val="both"/>
              <w:rPr>
                <w:rFonts w:ascii="David" w:hAnsi="David"/>
                <w:noProof/>
                <w:sz w:val="24"/>
                <w:szCs w:val="24"/>
                <w:rtl/>
              </w:rPr>
            </w:pPr>
            <w:r>
              <w:rPr>
                <w:rFonts w:ascii="David" w:hAnsi="David" w:hint="cs"/>
                <w:noProof/>
                <w:sz w:val="24"/>
                <w:szCs w:val="24"/>
                <w:rtl/>
              </w:rPr>
              <w:t>4.5</w:t>
            </w:r>
          </w:p>
        </w:tc>
        <w:tc>
          <w:tcPr>
            <w:tcW w:w="9248" w:type="dxa"/>
            <w:gridSpan w:val="13"/>
            <w:shd w:val="clear" w:color="auto" w:fill="auto"/>
          </w:tcPr>
          <w:p w14:paraId="61FFEFFF" w14:textId="77777777" w:rsidR="00C52505" w:rsidRPr="005E5462" w:rsidRDefault="00C52505" w:rsidP="00380637">
            <w:pPr>
              <w:pStyle w:val="BodyTextIndent2"/>
              <w:widowControl w:val="0"/>
              <w:tabs>
                <w:tab w:val="left" w:pos="-2"/>
              </w:tabs>
              <w:spacing w:line="360" w:lineRule="auto"/>
              <w:ind w:left="-2"/>
              <w:contextualSpacing/>
              <w:jc w:val="both"/>
              <w:rPr>
                <w:rFonts w:ascii="Arial" w:hAnsi="Arial"/>
                <w:b/>
                <w:bCs/>
                <w:sz w:val="28"/>
                <w:szCs w:val="24"/>
                <w:rtl/>
              </w:rPr>
            </w:pPr>
            <w:r w:rsidRPr="005E5462">
              <w:rPr>
                <w:rFonts w:ascii="Arial" w:hAnsi="Arial"/>
                <w:sz w:val="28"/>
                <w:szCs w:val="24"/>
                <w:rtl/>
              </w:rPr>
              <w:t>הספק ידווח בצורה מסודרת על פרטי התקלה במסמך דווח תקלה במבנה מוגדר ובמועדים כפי שיוכתב ע"י המזמין (ניהול מחזור חיי התקלה).</w:t>
            </w:r>
          </w:p>
        </w:tc>
      </w:tr>
      <w:tr w:rsidR="00C52505" w:rsidRPr="00EE2951" w14:paraId="135DF692" w14:textId="77777777" w:rsidTr="00380637">
        <w:tc>
          <w:tcPr>
            <w:tcW w:w="616" w:type="dxa"/>
            <w:shd w:val="clear" w:color="auto" w:fill="auto"/>
          </w:tcPr>
          <w:p w14:paraId="4AA1EC43" w14:textId="77777777" w:rsidR="00C52505" w:rsidRDefault="00C52505" w:rsidP="00380637">
            <w:pPr>
              <w:spacing w:after="0" w:line="360" w:lineRule="auto"/>
              <w:contextualSpacing/>
              <w:jc w:val="both"/>
              <w:rPr>
                <w:rFonts w:ascii="David" w:hAnsi="David"/>
                <w:noProof/>
                <w:sz w:val="24"/>
                <w:szCs w:val="24"/>
                <w:rtl/>
              </w:rPr>
            </w:pPr>
            <w:r>
              <w:rPr>
                <w:rFonts w:ascii="David" w:hAnsi="David" w:hint="cs"/>
                <w:noProof/>
                <w:sz w:val="24"/>
                <w:szCs w:val="24"/>
                <w:rtl/>
              </w:rPr>
              <w:t>4.6</w:t>
            </w:r>
          </w:p>
        </w:tc>
        <w:tc>
          <w:tcPr>
            <w:tcW w:w="9248" w:type="dxa"/>
            <w:gridSpan w:val="13"/>
            <w:shd w:val="clear" w:color="auto" w:fill="auto"/>
          </w:tcPr>
          <w:p w14:paraId="40F1B29D" w14:textId="77777777" w:rsidR="00C52505" w:rsidRPr="005E5462" w:rsidRDefault="00C52505" w:rsidP="00380637">
            <w:pPr>
              <w:pStyle w:val="BodyTextIndent2"/>
              <w:widowControl w:val="0"/>
              <w:tabs>
                <w:tab w:val="left" w:pos="-2"/>
              </w:tabs>
              <w:spacing w:line="360" w:lineRule="auto"/>
              <w:ind w:left="-2"/>
              <w:contextualSpacing/>
              <w:jc w:val="both"/>
              <w:rPr>
                <w:rFonts w:ascii="Arial" w:hAnsi="Arial"/>
                <w:b/>
                <w:bCs/>
                <w:sz w:val="28"/>
                <w:szCs w:val="24"/>
                <w:rtl/>
              </w:rPr>
            </w:pPr>
            <w:r w:rsidRPr="005E5462">
              <w:rPr>
                <w:rFonts w:ascii="Arial" w:hAnsi="Arial"/>
                <w:sz w:val="28"/>
                <w:szCs w:val="24"/>
                <w:rtl/>
              </w:rPr>
              <w:t>מובהר כי כל האמור לגבי "מענה ראשוני" נועד לשם הבטחת רציפות הפעילות וכי זו לכשעצמה אינה מהווה השלמת הטיפול בתקלה, אלא אם בוצעה על-ידי פתרון הליקוי עצמו. הספק יפעל על-פי רמות השירות שהוגדרו לעיל לשם תיקון הליקויים, גם אם הובטח רצף הפעילות באמצעות מתן מענה ראשוני.</w:t>
            </w:r>
          </w:p>
        </w:tc>
      </w:tr>
      <w:tr w:rsidR="00C52505" w:rsidRPr="005B7BF6" w14:paraId="28598B07" w14:textId="77777777" w:rsidTr="00380637">
        <w:trPr>
          <w:gridAfter w:val="1"/>
          <w:wAfter w:w="10" w:type="dxa"/>
        </w:trPr>
        <w:tc>
          <w:tcPr>
            <w:tcW w:w="788" w:type="dxa"/>
            <w:gridSpan w:val="2"/>
            <w:shd w:val="clear" w:color="auto" w:fill="auto"/>
          </w:tcPr>
          <w:p w14:paraId="16C90819" w14:textId="77777777" w:rsidR="00C52505" w:rsidRPr="005B7BF6" w:rsidRDefault="00C52505" w:rsidP="00380637">
            <w:pPr>
              <w:spacing w:after="0" w:line="360" w:lineRule="auto"/>
              <w:contextualSpacing/>
              <w:rPr>
                <w:rFonts w:ascii="David" w:hAnsi="David"/>
                <w:sz w:val="24"/>
                <w:szCs w:val="24"/>
                <w:rtl/>
              </w:rPr>
            </w:pPr>
          </w:p>
        </w:tc>
        <w:tc>
          <w:tcPr>
            <w:tcW w:w="9066" w:type="dxa"/>
            <w:gridSpan w:val="11"/>
            <w:shd w:val="clear" w:color="auto" w:fill="auto"/>
          </w:tcPr>
          <w:p w14:paraId="39485E61" w14:textId="77777777" w:rsidR="00C52505" w:rsidRPr="005B7BF6" w:rsidRDefault="00C52505" w:rsidP="00380637">
            <w:pPr>
              <w:spacing w:after="0" w:line="360" w:lineRule="auto"/>
              <w:contextualSpacing/>
              <w:rPr>
                <w:rFonts w:ascii="David" w:hAnsi="David"/>
                <w:sz w:val="24"/>
                <w:szCs w:val="24"/>
                <w:rtl/>
              </w:rPr>
            </w:pPr>
          </w:p>
        </w:tc>
      </w:tr>
      <w:tr w:rsidR="00C52505" w:rsidRPr="005B7BF6" w14:paraId="67356D9D" w14:textId="77777777" w:rsidTr="00380637">
        <w:trPr>
          <w:gridAfter w:val="1"/>
          <w:wAfter w:w="10" w:type="dxa"/>
        </w:trPr>
        <w:tc>
          <w:tcPr>
            <w:tcW w:w="2364" w:type="dxa"/>
            <w:gridSpan w:val="5"/>
            <w:tcBorders>
              <w:top w:val="single" w:sz="4" w:space="0" w:color="auto"/>
              <w:left w:val="single" w:sz="4" w:space="0" w:color="auto"/>
            </w:tcBorders>
            <w:shd w:val="clear" w:color="auto" w:fill="auto"/>
          </w:tcPr>
          <w:p w14:paraId="0E375294"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7B67B2BB"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5440AE43"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2365" w:type="dxa"/>
            <w:gridSpan w:val="2"/>
            <w:tcBorders>
              <w:top w:val="single" w:sz="4" w:space="0" w:color="auto"/>
            </w:tcBorders>
            <w:shd w:val="clear" w:color="auto" w:fill="auto"/>
          </w:tcPr>
          <w:p w14:paraId="506A23C5"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gridSpan w:val="2"/>
            <w:tcBorders>
              <w:top w:val="single" w:sz="4" w:space="0" w:color="auto"/>
            </w:tcBorders>
            <w:shd w:val="clear" w:color="auto" w:fill="auto"/>
          </w:tcPr>
          <w:p w14:paraId="12EB17D5"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5FFE02FF"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2EC5C874" w14:textId="77777777" w:rsidR="00C52505" w:rsidRPr="005B7BF6" w:rsidRDefault="00C52505" w:rsidP="00380637">
            <w:pPr>
              <w:spacing w:after="0" w:line="480" w:lineRule="auto"/>
              <w:contextualSpacing/>
              <w:jc w:val="both"/>
              <w:rPr>
                <w:rFonts w:ascii="David" w:hAnsi="David"/>
                <w:b/>
                <w:bCs/>
                <w:noProof/>
                <w:sz w:val="24"/>
                <w:szCs w:val="24"/>
                <w:rtl/>
              </w:rPr>
            </w:pPr>
          </w:p>
          <w:p w14:paraId="74A7DF7B" w14:textId="77777777" w:rsidR="00C52505" w:rsidRPr="005B7BF6" w:rsidRDefault="00C52505" w:rsidP="00380637">
            <w:pPr>
              <w:spacing w:after="0" w:line="480" w:lineRule="auto"/>
              <w:contextualSpacing/>
              <w:jc w:val="both"/>
              <w:rPr>
                <w:rFonts w:ascii="David" w:hAnsi="David"/>
                <w:b/>
                <w:bCs/>
                <w:noProof/>
                <w:sz w:val="24"/>
                <w:szCs w:val="24"/>
                <w:rtl/>
              </w:rPr>
            </w:pPr>
          </w:p>
        </w:tc>
      </w:tr>
      <w:tr w:rsidR="00C52505" w:rsidRPr="005B7BF6" w14:paraId="2D1A1B8F" w14:textId="77777777" w:rsidTr="00380637">
        <w:trPr>
          <w:gridAfter w:val="1"/>
          <w:wAfter w:w="10" w:type="dxa"/>
        </w:trPr>
        <w:tc>
          <w:tcPr>
            <w:tcW w:w="2364" w:type="dxa"/>
            <w:gridSpan w:val="5"/>
            <w:tcBorders>
              <w:top w:val="single" w:sz="4" w:space="0" w:color="auto"/>
              <w:left w:val="single" w:sz="4" w:space="0" w:color="auto"/>
              <w:bottom w:val="single" w:sz="4" w:space="0" w:color="auto"/>
            </w:tcBorders>
            <w:shd w:val="clear" w:color="auto" w:fill="auto"/>
          </w:tcPr>
          <w:p w14:paraId="07BB0AA9" w14:textId="77777777" w:rsidR="00C52505" w:rsidRPr="005B7BF6" w:rsidRDefault="00C52505"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2D94BB14"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3DD9C542"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2365" w:type="dxa"/>
            <w:gridSpan w:val="2"/>
            <w:tcBorders>
              <w:top w:val="single" w:sz="4" w:space="0" w:color="auto"/>
              <w:bottom w:val="single" w:sz="4" w:space="0" w:color="auto"/>
            </w:tcBorders>
            <w:shd w:val="clear" w:color="auto" w:fill="auto"/>
          </w:tcPr>
          <w:p w14:paraId="66714A65" w14:textId="77777777" w:rsidR="00C52505" w:rsidRPr="005B7BF6" w:rsidRDefault="00C52505"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gridSpan w:val="2"/>
            <w:tcBorders>
              <w:bottom w:val="single" w:sz="4" w:space="0" w:color="auto"/>
            </w:tcBorders>
            <w:shd w:val="clear" w:color="auto" w:fill="auto"/>
          </w:tcPr>
          <w:p w14:paraId="233FE13B"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64B0546C" w14:textId="77777777" w:rsidR="00C52505" w:rsidRPr="005B7BF6" w:rsidRDefault="00C52505" w:rsidP="00380637">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5BA391B8" w14:textId="77777777" w:rsidR="00C52505" w:rsidRPr="005B7BF6" w:rsidRDefault="00C52505"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5D9FFD03" w14:textId="77777777" w:rsidR="00C52505" w:rsidRPr="00307745" w:rsidRDefault="00C52505" w:rsidP="00C52505">
      <w:pPr>
        <w:rPr>
          <w:rtl/>
        </w:rPr>
      </w:pPr>
      <w:bookmarkStart w:id="258" w:name="_נספח_4ד':_תיאור"/>
      <w:bookmarkStart w:id="259" w:name="_נספח_4ה':_תיאור"/>
      <w:bookmarkStart w:id="260" w:name="_נספח_4ו':_תיאור"/>
      <w:bookmarkStart w:id="261" w:name="_נספח_כ&quot;ג:_תיאור"/>
      <w:bookmarkStart w:id="262" w:name="_נספח_כ&quot;ב:_תיאור"/>
      <w:bookmarkStart w:id="263" w:name="_נספח_כ&quot;ד:_סקר"/>
      <w:bookmarkStart w:id="264" w:name="_נספח_4ז':_תיאור"/>
      <w:bookmarkStart w:id="265" w:name="_נספח_4ח':_תיאור"/>
      <w:bookmarkEnd w:id="258"/>
      <w:bookmarkEnd w:id="259"/>
      <w:bookmarkEnd w:id="260"/>
      <w:bookmarkEnd w:id="261"/>
      <w:bookmarkEnd w:id="262"/>
      <w:bookmarkEnd w:id="263"/>
      <w:bookmarkEnd w:id="264"/>
      <w:bookmarkEnd w:id="265"/>
    </w:p>
    <w:p w14:paraId="5DBA418B" w14:textId="77777777" w:rsidR="00C52505" w:rsidRDefault="00C52505" w:rsidP="00C52505">
      <w:pPr>
        <w:rPr>
          <w:sz w:val="20"/>
        </w:rPr>
      </w:pPr>
    </w:p>
    <w:p w14:paraId="4D714916" w14:textId="77777777" w:rsidR="00F64FAD" w:rsidRDefault="00C1636D" w:rsidP="00F64FAD">
      <w:pPr>
        <w:rPr>
          <w:rFonts w:ascii="Segoe UI Semibold" w:hAnsi="Segoe UI Semibold" w:cs="Times New Roman"/>
          <w:b/>
          <w:bCs/>
          <w:color w:val="002060"/>
          <w:sz w:val="24"/>
          <w:szCs w:val="24"/>
          <w:rtl/>
        </w:rPr>
      </w:pPr>
      <w:r w:rsidRPr="003938B5">
        <w:rPr>
          <w:rFonts w:ascii="Segoe UI Semilight" w:hAnsi="Segoe UI Semilight"/>
          <w:b/>
          <w:bCs/>
          <w:noProof/>
          <w:color w:val="002060"/>
          <w:sz w:val="96"/>
          <w:szCs w:val="72"/>
          <w:rtl/>
        </w:rPr>
        <w:lastRenderedPageBreak/>
        <w:drawing>
          <wp:anchor distT="0" distB="0" distL="114300" distR="114300" simplePos="0" relativeHeight="251667968" behindDoc="0" locked="0" layoutInCell="1" allowOverlap="1" wp14:anchorId="66FC1A23" wp14:editId="70839EDB">
            <wp:simplePos x="0" y="0"/>
            <wp:positionH relativeFrom="column">
              <wp:posOffset>3072130</wp:posOffset>
            </wp:positionH>
            <wp:positionV relativeFrom="paragraph">
              <wp:posOffset>289560</wp:posOffset>
            </wp:positionV>
            <wp:extent cx="3048000" cy="714375"/>
            <wp:effectExtent l="0" t="0" r="0" b="0"/>
            <wp:wrapSquare wrapText="bothSides"/>
            <wp:docPr id="43" name="תמונה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48000" cy="714375"/>
                    </a:xfrm>
                    <a:prstGeom prst="rect">
                      <a:avLst/>
                    </a:prstGeom>
                    <a:noFill/>
                    <a:ln>
                      <a:noFill/>
                    </a:ln>
                  </pic:spPr>
                </pic:pic>
              </a:graphicData>
            </a:graphic>
            <wp14:sizeRelH relativeFrom="margin">
              <wp14:pctWidth>0</wp14:pctWidth>
            </wp14:sizeRelH>
            <wp14:sizeRelV relativeFrom="page">
              <wp14:pctHeight>0</wp14:pctHeight>
            </wp14:sizeRelV>
          </wp:anchor>
        </w:drawing>
      </w:r>
    </w:p>
    <w:p w14:paraId="0E0DB7CC" w14:textId="77777777" w:rsidR="00F64FAD" w:rsidRDefault="00F64FAD" w:rsidP="00F64FAD">
      <w:pPr>
        <w:rPr>
          <w:rtl/>
        </w:rPr>
      </w:pPr>
    </w:p>
    <w:p w14:paraId="3F50C8AE" w14:textId="77777777" w:rsidR="00F64FAD" w:rsidRDefault="00F64FAD" w:rsidP="00F64FAD">
      <w:pPr>
        <w:rPr>
          <w:rtl/>
        </w:rPr>
      </w:pPr>
    </w:p>
    <w:p w14:paraId="192F7E33" w14:textId="77777777" w:rsidR="00F64FAD" w:rsidRDefault="00F64FAD" w:rsidP="00F64FAD">
      <w:pPr>
        <w:rPr>
          <w:rtl/>
        </w:rPr>
      </w:pPr>
    </w:p>
    <w:p w14:paraId="4E092CD7" w14:textId="77777777" w:rsidR="00F64FAD" w:rsidRDefault="00F64FAD" w:rsidP="00F64FAD">
      <w:pPr>
        <w:rPr>
          <w:rFonts w:ascii="Segoe UI Semilight" w:hAnsi="Segoe UI Semilight"/>
          <w:b/>
          <w:bCs/>
          <w:color w:val="002060"/>
          <w:sz w:val="96"/>
          <w:szCs w:val="72"/>
          <w:rtl/>
        </w:rPr>
      </w:pPr>
    </w:p>
    <w:p w14:paraId="510A046E" w14:textId="77777777" w:rsidR="00F64FAD" w:rsidRDefault="00F64FAD" w:rsidP="00F64FAD">
      <w:pPr>
        <w:pStyle w:val="Heading1"/>
        <w:spacing w:before="0" w:line="360" w:lineRule="auto"/>
        <w:contextualSpacing/>
        <w:jc w:val="center"/>
        <w:rPr>
          <w:rFonts w:ascii="Segoe UI Semibold" w:hAnsi="Segoe UI Semibold" w:cs="Times New Roman"/>
          <w:b/>
          <w:bCs/>
          <w:color w:val="002060"/>
          <w:sz w:val="24"/>
          <w:szCs w:val="24"/>
          <w:rtl/>
        </w:rPr>
      </w:pPr>
      <w:r w:rsidRPr="006A1817">
        <w:rPr>
          <w:rFonts w:ascii="Segoe UI Semilight" w:hAnsi="Segoe UI Semilight" w:hint="cs"/>
          <w:b/>
          <w:bCs/>
          <w:color w:val="002060"/>
          <w:sz w:val="96"/>
          <w:szCs w:val="72"/>
          <w:rtl/>
        </w:rPr>
        <w:t xml:space="preserve">נספחים </w:t>
      </w:r>
      <w:r>
        <w:rPr>
          <w:rFonts w:ascii="Segoe UI Semilight" w:hAnsi="Segoe UI Semilight" w:hint="cs"/>
          <w:b/>
          <w:bCs/>
          <w:color w:val="002060"/>
          <w:sz w:val="96"/>
          <w:szCs w:val="72"/>
          <w:rtl/>
        </w:rPr>
        <w:t xml:space="preserve">5 </w:t>
      </w:r>
      <w:r>
        <w:rPr>
          <w:rFonts w:ascii="Segoe UI Semilight" w:hAnsi="Segoe UI Semilight"/>
          <w:b/>
          <w:bCs/>
          <w:color w:val="002060"/>
          <w:sz w:val="96"/>
          <w:szCs w:val="72"/>
          <w:rtl/>
        </w:rPr>
        <w:t>–</w:t>
      </w:r>
      <w:r>
        <w:rPr>
          <w:rFonts w:ascii="Segoe UI Semilight" w:hAnsi="Segoe UI Semilight" w:hint="cs"/>
          <w:b/>
          <w:bCs/>
          <w:color w:val="002060"/>
          <w:sz w:val="96"/>
          <w:szCs w:val="72"/>
          <w:rtl/>
        </w:rPr>
        <w:t xml:space="preserve"> טכני</w:t>
      </w:r>
    </w:p>
    <w:p w14:paraId="0858BF04" w14:textId="77777777" w:rsidR="00F64FAD" w:rsidRPr="007156E1" w:rsidRDefault="00F64FAD" w:rsidP="00F64FAD">
      <w:pPr>
        <w:rPr>
          <w:rtl/>
        </w:rPr>
      </w:pPr>
    </w:p>
    <w:p w14:paraId="4FA4A1C4" w14:textId="77777777" w:rsidR="00F64FAD" w:rsidRDefault="00F64FAD" w:rsidP="00F64FAD">
      <w:pPr>
        <w:bidi w:val="0"/>
        <w:spacing w:after="0" w:line="240" w:lineRule="auto"/>
        <w:rPr>
          <w:rFonts w:ascii="Segoe UI Semibold" w:eastAsia="Times New Roman" w:hAnsi="Segoe UI Semibold" w:cs="Times New Roman"/>
          <w:b/>
          <w:bCs/>
          <w:color w:val="002060"/>
          <w:sz w:val="24"/>
          <w:szCs w:val="24"/>
        </w:rPr>
      </w:pPr>
      <w:r>
        <w:rPr>
          <w:rFonts w:ascii="Segoe UI Semibold" w:hAnsi="Segoe UI Semibold" w:cs="Times New Roman"/>
          <w:b/>
          <w:bCs/>
          <w:color w:val="002060"/>
          <w:sz w:val="24"/>
          <w:szCs w:val="24"/>
          <w:rtl/>
        </w:rPr>
        <w:br w:type="page"/>
      </w:r>
    </w:p>
    <w:p w14:paraId="79DEC792" w14:textId="77777777" w:rsidR="00F64FAD" w:rsidRDefault="00F64FAD" w:rsidP="00B64D91">
      <w:pPr>
        <w:pStyle w:val="Heading2"/>
        <w:rPr>
          <w:rFonts w:ascii="Segoe UI Semibold" w:hAnsi="Segoe UI Semibold" w:cs="Times New Roman"/>
          <w:b/>
          <w:bCs/>
          <w:color w:val="002060"/>
          <w:sz w:val="24"/>
          <w:szCs w:val="24"/>
          <w:rtl/>
        </w:rPr>
      </w:pPr>
      <w:r w:rsidRPr="006E0474">
        <w:rPr>
          <w:rFonts w:ascii="Segoe UI Semibold" w:hAnsi="Segoe UI Semibold" w:cs="Times New Roman"/>
          <w:b/>
          <w:bCs/>
          <w:color w:val="002060"/>
          <w:sz w:val="24"/>
          <w:szCs w:val="24"/>
          <w:rtl/>
        </w:rPr>
        <w:lastRenderedPageBreak/>
        <w:t xml:space="preserve">נספח </w:t>
      </w:r>
      <w:r w:rsidR="00C1636D">
        <w:rPr>
          <w:rFonts w:ascii="Segoe UI Semibold" w:hAnsi="Segoe UI Semibold" w:cs="Times New Roman" w:hint="cs"/>
          <w:b/>
          <w:bCs/>
          <w:color w:val="002060"/>
          <w:sz w:val="24"/>
          <w:szCs w:val="24"/>
          <w:rtl/>
        </w:rPr>
        <w:t>5</w:t>
      </w:r>
      <w:r>
        <w:rPr>
          <w:rFonts w:ascii="Segoe UI Semibold" w:hAnsi="Segoe UI Semibold" w:cs="Times New Roman" w:hint="cs"/>
          <w:b/>
          <w:bCs/>
          <w:color w:val="002060"/>
          <w:sz w:val="24"/>
          <w:szCs w:val="24"/>
          <w:rtl/>
        </w:rPr>
        <w:t>א'</w:t>
      </w:r>
      <w:r w:rsidRPr="00264FA3">
        <w:rPr>
          <w:rFonts w:ascii="Segoe UI Semibold" w:hAnsi="Segoe UI Semibold" w:cs="Times New Roman"/>
          <w:b/>
          <w:bCs/>
          <w:color w:val="002060"/>
          <w:sz w:val="24"/>
          <w:szCs w:val="24"/>
          <w:rtl/>
        </w:rPr>
        <w:t xml:space="preserve">: </w:t>
      </w:r>
      <w:r w:rsidR="00C1636D">
        <w:rPr>
          <w:rFonts w:ascii="Segoe UI Semibold" w:hAnsi="Segoe UI Semibold" w:cs="Times New Roman" w:hint="cs"/>
          <w:b/>
          <w:bCs/>
          <w:color w:val="002060"/>
          <w:sz w:val="24"/>
          <w:szCs w:val="24"/>
          <w:rtl/>
        </w:rPr>
        <w:t>תיאור מצב קיים חלק א'</w:t>
      </w:r>
      <w:r w:rsidR="008D0485">
        <w:rPr>
          <w:rFonts w:ascii="Segoe UI Semibold" w:hAnsi="Segoe UI Semibold" w:cs="Times New Roman" w:hint="cs"/>
          <w:b/>
          <w:bCs/>
          <w:color w:val="002060"/>
          <w:sz w:val="24"/>
          <w:szCs w:val="24"/>
          <w:rtl/>
        </w:rPr>
        <w:t xml:space="preserve"> </w:t>
      </w:r>
      <w:r w:rsidR="008D0485">
        <w:rPr>
          <w:rFonts w:ascii="Segoe UI Semibold" w:hAnsi="Segoe UI Semibold" w:cs="Times New Roman"/>
          <w:b/>
          <w:bCs/>
          <w:color w:val="002060"/>
          <w:sz w:val="24"/>
          <w:szCs w:val="24"/>
          <w:rtl/>
        </w:rPr>
        <w:t>–</w:t>
      </w:r>
      <w:r w:rsidR="00D927F7">
        <w:rPr>
          <w:rFonts w:ascii="Segoe UI Semibold" w:hAnsi="Segoe UI Semibold" w:cs="Times New Roman" w:hint="cs"/>
          <w:b/>
          <w:bCs/>
          <w:color w:val="002060"/>
          <w:sz w:val="24"/>
          <w:szCs w:val="24"/>
          <w:rtl/>
        </w:rPr>
        <w:t xml:space="preserve"> אתר פתוח כולל מנגנון חיפוש</w:t>
      </w:r>
      <w:r w:rsidR="008D0485">
        <w:rPr>
          <w:rFonts w:ascii="Segoe UI Semibold" w:hAnsi="Segoe UI Semibold" w:cs="Times New Roman" w:hint="cs"/>
          <w:b/>
          <w:bCs/>
          <w:color w:val="002060"/>
          <w:sz w:val="24"/>
          <w:szCs w:val="24"/>
          <w:rtl/>
        </w:rPr>
        <w:t xml:space="preserve"> </w:t>
      </w:r>
    </w:p>
    <w:p w14:paraId="729B3767" w14:textId="77777777" w:rsidR="00F64FAD" w:rsidRPr="00563202" w:rsidRDefault="00F64FAD" w:rsidP="00F64FAD">
      <w:pPr>
        <w:rPr>
          <w:rtl/>
        </w:rPr>
      </w:pPr>
    </w:p>
    <w:tbl>
      <w:tblPr>
        <w:bidiVisual/>
        <w:tblW w:w="9636" w:type="dxa"/>
        <w:tblInd w:w="228" w:type="dxa"/>
        <w:tblLook w:val="04A0" w:firstRow="1" w:lastRow="0" w:firstColumn="1" w:lastColumn="0" w:noHBand="0" w:noVBand="1"/>
      </w:tblPr>
      <w:tblGrid>
        <w:gridCol w:w="9636"/>
      </w:tblGrid>
      <w:tr w:rsidR="00F64FAD" w:rsidRPr="005B7BF6" w14:paraId="4891B156" w14:textId="77777777" w:rsidTr="000A2471">
        <w:tc>
          <w:tcPr>
            <w:tcW w:w="9636" w:type="dxa"/>
            <w:shd w:val="clear" w:color="auto" w:fill="auto"/>
          </w:tcPr>
          <w:p w14:paraId="47A964ED" w14:textId="77777777" w:rsidR="00F64FAD" w:rsidRPr="005B7BF6" w:rsidRDefault="00F64FAD"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F64FAD" w:rsidRPr="005B7BF6" w14:paraId="6074232F" w14:textId="77777777" w:rsidTr="000A2471">
        <w:tc>
          <w:tcPr>
            <w:tcW w:w="9636" w:type="dxa"/>
            <w:shd w:val="clear" w:color="auto" w:fill="auto"/>
          </w:tcPr>
          <w:p w14:paraId="184D16E6" w14:textId="77777777" w:rsidR="00F64FAD" w:rsidRPr="005B7BF6" w:rsidRDefault="00F64FAD"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F64FAD" w:rsidRPr="005B7BF6" w14:paraId="7ED768AE" w14:textId="77777777" w:rsidTr="000A2471">
        <w:tc>
          <w:tcPr>
            <w:tcW w:w="9636" w:type="dxa"/>
            <w:shd w:val="clear" w:color="auto" w:fill="auto"/>
          </w:tcPr>
          <w:p w14:paraId="6276B3AA" w14:textId="77777777" w:rsidR="00F64FAD" w:rsidRPr="005B7BF6" w:rsidRDefault="00F64FAD"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F64FAD" w:rsidRPr="005B7BF6" w14:paraId="7BAA6798" w14:textId="77777777" w:rsidTr="000A2471">
        <w:tc>
          <w:tcPr>
            <w:tcW w:w="9636" w:type="dxa"/>
            <w:shd w:val="clear" w:color="auto" w:fill="auto"/>
          </w:tcPr>
          <w:p w14:paraId="28D7D8F1" w14:textId="77777777" w:rsidR="00F64FAD" w:rsidRPr="005B7BF6" w:rsidRDefault="00F64FAD" w:rsidP="00380637">
            <w:pPr>
              <w:spacing w:after="0" w:line="360" w:lineRule="auto"/>
              <w:contextualSpacing/>
              <w:jc w:val="both"/>
              <w:rPr>
                <w:rFonts w:ascii="David" w:hAnsi="David"/>
                <w:b/>
                <w:bCs/>
                <w:noProof/>
                <w:sz w:val="24"/>
                <w:szCs w:val="24"/>
                <w:rtl/>
              </w:rPr>
            </w:pPr>
          </w:p>
        </w:tc>
      </w:tr>
      <w:tr w:rsidR="00F64FAD" w:rsidRPr="005B7BF6" w14:paraId="0FF8B336" w14:textId="77777777" w:rsidTr="000A2471">
        <w:tc>
          <w:tcPr>
            <w:tcW w:w="9636" w:type="dxa"/>
            <w:shd w:val="clear" w:color="auto" w:fill="auto"/>
          </w:tcPr>
          <w:p w14:paraId="53552E73" w14:textId="77777777" w:rsidR="008F75B9" w:rsidRDefault="00F64FAD" w:rsidP="008F75B9">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sidR="00D927F7">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sidR="00C11E9C">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sidR="008F75B9">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sidR="00D927F7">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05E3D1EA" w14:textId="77777777" w:rsidR="00F64FAD" w:rsidRPr="005B7BF6" w:rsidRDefault="00F64FAD" w:rsidP="008F75B9">
            <w:pPr>
              <w:spacing w:after="0"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bl>
    <w:p w14:paraId="52FFD0BE" w14:textId="77777777" w:rsidR="00F64FAD" w:rsidRDefault="00F64FAD" w:rsidP="00F64FAD">
      <w:pPr>
        <w:rPr>
          <w:rFonts w:ascii="David" w:hAnsi="David"/>
          <w:sz w:val="24"/>
          <w:szCs w:val="24"/>
          <w:rtl/>
        </w:rPr>
      </w:pPr>
    </w:p>
    <w:p w14:paraId="3AF7F6B8" w14:textId="77777777" w:rsidR="00D927F7" w:rsidRDefault="00D927F7" w:rsidP="00F64FAD">
      <w:pPr>
        <w:rPr>
          <w:rFonts w:ascii="David" w:hAnsi="David"/>
          <w:sz w:val="24"/>
          <w:szCs w:val="24"/>
          <w:rtl/>
        </w:rPr>
      </w:pPr>
      <w:r w:rsidRPr="00407C72">
        <w:rPr>
          <w:rFonts w:hint="cs"/>
          <w:b/>
          <w:bCs/>
          <w:sz w:val="24"/>
          <w:szCs w:val="24"/>
          <w:rtl/>
        </w:rPr>
        <w:t xml:space="preserve">יודגש כי נספח זה מהווה תמצית סקר מצב קיים של הפונקציונאליות ובאחריות המציע לבצע </w:t>
      </w:r>
      <w:proofErr w:type="spellStart"/>
      <w:r w:rsidRPr="00407C72">
        <w:rPr>
          <w:rFonts w:hint="cs"/>
          <w:b/>
          <w:bCs/>
          <w:sz w:val="24"/>
          <w:szCs w:val="24"/>
          <w:rtl/>
        </w:rPr>
        <w:t>תיחקור</w:t>
      </w:r>
      <w:proofErr w:type="spellEnd"/>
      <w:r w:rsidRPr="00407C72">
        <w:rPr>
          <w:rFonts w:hint="cs"/>
          <w:b/>
          <w:bCs/>
          <w:sz w:val="24"/>
          <w:szCs w:val="24"/>
          <w:rtl/>
        </w:rPr>
        <w:t xml:space="preserve"> באופן עצמאי של כלל הפונקציונאליות שבאתר ותידרש למימוש.</w:t>
      </w:r>
    </w:p>
    <w:tbl>
      <w:tblPr>
        <w:tblStyle w:val="TableGrid"/>
        <w:bidiVisual/>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9"/>
        <w:gridCol w:w="710"/>
        <w:gridCol w:w="3111"/>
        <w:gridCol w:w="570"/>
        <w:gridCol w:w="410"/>
        <w:gridCol w:w="4411"/>
      </w:tblGrid>
      <w:tr w:rsidR="00BD5E0D" w14:paraId="5FB9726B" w14:textId="77777777" w:rsidTr="008F4A1D">
        <w:trPr>
          <w:trHeight w:val="4678"/>
        </w:trPr>
        <w:tc>
          <w:tcPr>
            <w:tcW w:w="9641" w:type="dxa"/>
            <w:gridSpan w:val="6"/>
          </w:tcPr>
          <w:p w14:paraId="55C0C7AF" w14:textId="77777777" w:rsidR="00BD5E0D" w:rsidRPr="004518AD" w:rsidRDefault="00BD5E0D" w:rsidP="00BD5E0D">
            <w:pPr>
              <w:spacing w:after="0" w:line="360" w:lineRule="auto"/>
              <w:contextualSpacing/>
              <w:rPr>
                <w:rFonts w:ascii="David" w:hAnsi="David"/>
                <w:sz w:val="20"/>
                <w:rtl/>
              </w:rPr>
            </w:pPr>
            <w:r>
              <w:rPr>
                <w:noProof/>
              </w:rPr>
              <w:drawing>
                <wp:anchor distT="0" distB="0" distL="114300" distR="114300" simplePos="0" relativeHeight="251675136" behindDoc="1" locked="0" layoutInCell="1" allowOverlap="1" wp14:anchorId="04723837" wp14:editId="2CE344D0">
                  <wp:simplePos x="0" y="0"/>
                  <wp:positionH relativeFrom="column">
                    <wp:posOffset>27940</wp:posOffset>
                  </wp:positionH>
                  <wp:positionV relativeFrom="paragraph">
                    <wp:posOffset>93980</wp:posOffset>
                  </wp:positionV>
                  <wp:extent cx="5982970" cy="2853055"/>
                  <wp:effectExtent l="0" t="0" r="0" b="4445"/>
                  <wp:wrapTight wrapText="bothSides">
                    <wp:wrapPolygon edited="0">
                      <wp:start x="0" y="0"/>
                      <wp:lineTo x="0" y="21489"/>
                      <wp:lineTo x="21527" y="21489"/>
                      <wp:lineTo x="21527" y="0"/>
                      <wp:lineTo x="0" y="0"/>
                    </wp:wrapPolygon>
                  </wp:wrapTight>
                  <wp:docPr id="45" name="תמונה 8"/>
                  <wp:cNvGraphicFramePr/>
                  <a:graphic xmlns:a="http://schemas.openxmlformats.org/drawingml/2006/main">
                    <a:graphicData uri="http://schemas.openxmlformats.org/drawingml/2006/picture">
                      <pic:pic xmlns:pic="http://schemas.openxmlformats.org/drawingml/2006/picture">
                        <pic:nvPicPr>
                          <pic:cNvPr id="8" name="תמונה 8"/>
                          <pic:cNvPicPr/>
                        </pic:nvPicPr>
                        <pic:blipFill rotWithShape="1">
                          <a:blip r:embed="rId60">
                            <a:extLst>
                              <a:ext uri="{28A0092B-C50C-407E-A947-70E740481C1C}">
                                <a14:useLocalDpi xmlns:a14="http://schemas.microsoft.com/office/drawing/2010/main" val="0"/>
                              </a:ext>
                            </a:extLst>
                          </a:blip>
                          <a:srcRect t="6176" b="7747"/>
                          <a:stretch/>
                        </pic:blipFill>
                        <pic:spPr bwMode="auto">
                          <a:xfrm>
                            <a:off x="0" y="0"/>
                            <a:ext cx="5982970" cy="285305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4518AD">
              <w:rPr>
                <w:rFonts w:ascii="David" w:hAnsi="David" w:hint="cs"/>
                <w:sz w:val="20"/>
                <w:rtl/>
              </w:rPr>
              <w:t xml:space="preserve">האיור מציג את מסך הבית של אתר </w:t>
            </w:r>
            <w:proofErr w:type="spellStart"/>
            <w:r w:rsidR="004518AD">
              <w:rPr>
                <w:rFonts w:ascii="David" w:hAnsi="David" w:hint="cs"/>
                <w:sz w:val="20"/>
                <w:rtl/>
              </w:rPr>
              <w:t>טופוקד</w:t>
            </w:r>
            <w:proofErr w:type="spellEnd"/>
            <w:r w:rsidR="004518AD">
              <w:rPr>
                <w:rFonts w:ascii="David" w:hAnsi="David" w:hint="cs"/>
                <w:sz w:val="20"/>
                <w:rtl/>
              </w:rPr>
              <w:t xml:space="preserve"> המכיל את הפקדים הבאים:</w:t>
            </w:r>
          </w:p>
        </w:tc>
      </w:tr>
      <w:tr w:rsidR="00BD5E0D" w14:paraId="408489CF" w14:textId="77777777" w:rsidTr="008F4A1D">
        <w:tc>
          <w:tcPr>
            <w:tcW w:w="429" w:type="dxa"/>
          </w:tcPr>
          <w:p w14:paraId="686757A6" w14:textId="77777777" w:rsidR="00BD5E0D" w:rsidRPr="00D3572D" w:rsidRDefault="00D3572D" w:rsidP="00D3572D">
            <w:pPr>
              <w:spacing w:after="0" w:line="360" w:lineRule="auto"/>
              <w:contextualSpacing/>
              <w:rPr>
                <w:rFonts w:ascii="David" w:hAnsi="David"/>
                <w:sz w:val="24"/>
                <w:szCs w:val="24"/>
                <w:rtl/>
              </w:rPr>
            </w:pPr>
            <w:r w:rsidRPr="00D3572D">
              <w:rPr>
                <w:rFonts w:ascii="David" w:hAnsi="David" w:hint="cs"/>
                <w:sz w:val="24"/>
                <w:szCs w:val="24"/>
                <w:rtl/>
              </w:rPr>
              <w:t>1.</w:t>
            </w:r>
          </w:p>
        </w:tc>
        <w:tc>
          <w:tcPr>
            <w:tcW w:w="9212" w:type="dxa"/>
            <w:gridSpan w:val="5"/>
            <w:vAlign w:val="center"/>
          </w:tcPr>
          <w:p w14:paraId="5F9A60E8" w14:textId="77777777" w:rsidR="00BD5E0D" w:rsidRPr="00D3572D" w:rsidRDefault="00D3572D" w:rsidP="00D3572D">
            <w:pPr>
              <w:spacing w:line="256" w:lineRule="auto"/>
              <w:rPr>
                <w:rtl/>
              </w:rPr>
            </w:pPr>
            <w:r>
              <w:rPr>
                <w:rFonts w:hint="cs"/>
                <w:rtl/>
              </w:rPr>
              <w:t xml:space="preserve">פקד מרכז תמיכה </w:t>
            </w:r>
            <w:r>
              <w:rPr>
                <w:rtl/>
              </w:rPr>
              <w:t>–</w:t>
            </w:r>
            <w:r>
              <w:rPr>
                <w:rFonts w:hint="cs"/>
                <w:rtl/>
              </w:rPr>
              <w:t xml:space="preserve"> לחיצה על הכפתור יפתח מסך יצירת קשר עם תמיכה טכנית.</w:t>
            </w:r>
          </w:p>
        </w:tc>
      </w:tr>
      <w:tr w:rsidR="00BD5E0D" w14:paraId="0559C9D7" w14:textId="77777777" w:rsidTr="008F4A1D">
        <w:tc>
          <w:tcPr>
            <w:tcW w:w="429" w:type="dxa"/>
          </w:tcPr>
          <w:p w14:paraId="37A7A8C2" w14:textId="77777777" w:rsidR="00BD5E0D" w:rsidRPr="00D3572D" w:rsidRDefault="00D3572D" w:rsidP="00D3572D">
            <w:pPr>
              <w:spacing w:after="0" w:line="360" w:lineRule="auto"/>
              <w:contextualSpacing/>
              <w:rPr>
                <w:rFonts w:ascii="David" w:hAnsi="David"/>
                <w:sz w:val="24"/>
                <w:szCs w:val="24"/>
                <w:rtl/>
              </w:rPr>
            </w:pPr>
            <w:r>
              <w:rPr>
                <w:rFonts w:ascii="David" w:hAnsi="David" w:hint="cs"/>
                <w:sz w:val="24"/>
                <w:szCs w:val="24"/>
                <w:rtl/>
              </w:rPr>
              <w:t>2.</w:t>
            </w:r>
          </w:p>
        </w:tc>
        <w:tc>
          <w:tcPr>
            <w:tcW w:w="9212" w:type="dxa"/>
            <w:gridSpan w:val="5"/>
            <w:vAlign w:val="center"/>
          </w:tcPr>
          <w:p w14:paraId="3601FD28" w14:textId="77777777" w:rsidR="00BD5E0D" w:rsidRPr="00D3572D" w:rsidRDefault="00D3572D" w:rsidP="00D3572D">
            <w:pPr>
              <w:spacing w:line="256" w:lineRule="auto"/>
              <w:rPr>
                <w:u w:val="single"/>
                <w:rtl/>
              </w:rPr>
            </w:pPr>
            <w:r>
              <w:rPr>
                <w:rtl/>
              </w:rPr>
              <w:t>פקד כניסה – לחיצה על הכפתור יפתח מסך התחברות באמצעות כרטיס חכם.</w:t>
            </w:r>
          </w:p>
        </w:tc>
      </w:tr>
      <w:tr w:rsidR="00BD5E0D" w14:paraId="4BC776F4" w14:textId="77777777" w:rsidTr="008F4A1D">
        <w:tc>
          <w:tcPr>
            <w:tcW w:w="429" w:type="dxa"/>
          </w:tcPr>
          <w:p w14:paraId="60A0FC91" w14:textId="77777777" w:rsidR="00BD5E0D" w:rsidRPr="00D3572D" w:rsidRDefault="00D3572D" w:rsidP="00D3572D">
            <w:pPr>
              <w:spacing w:after="0" w:line="360" w:lineRule="auto"/>
              <w:contextualSpacing/>
              <w:rPr>
                <w:rFonts w:ascii="David" w:hAnsi="David"/>
                <w:sz w:val="24"/>
                <w:szCs w:val="24"/>
                <w:rtl/>
              </w:rPr>
            </w:pPr>
            <w:r>
              <w:rPr>
                <w:rFonts w:ascii="David" w:hAnsi="David" w:hint="cs"/>
                <w:sz w:val="24"/>
                <w:szCs w:val="24"/>
                <w:rtl/>
              </w:rPr>
              <w:t>3.</w:t>
            </w:r>
          </w:p>
        </w:tc>
        <w:tc>
          <w:tcPr>
            <w:tcW w:w="710" w:type="dxa"/>
            <w:vAlign w:val="center"/>
          </w:tcPr>
          <w:p w14:paraId="1B06411C" w14:textId="77777777" w:rsidR="00BD5E0D" w:rsidRPr="00D3572D" w:rsidRDefault="00D3572D" w:rsidP="00D3572D">
            <w:pPr>
              <w:spacing w:line="256" w:lineRule="auto"/>
              <w:rPr>
                <w:rtl/>
              </w:rPr>
            </w:pPr>
            <w:r>
              <w:rPr>
                <w:rFonts w:hint="cs"/>
                <w:rtl/>
              </w:rPr>
              <w:t>א.</w:t>
            </w:r>
          </w:p>
        </w:tc>
        <w:tc>
          <w:tcPr>
            <w:tcW w:w="8502" w:type="dxa"/>
            <w:gridSpan w:val="4"/>
            <w:vAlign w:val="center"/>
          </w:tcPr>
          <w:p w14:paraId="59FCA15E" w14:textId="77777777" w:rsidR="00BD5E0D" w:rsidRPr="00D3572D" w:rsidRDefault="00D3572D" w:rsidP="00D3572D">
            <w:pPr>
              <w:spacing w:line="256" w:lineRule="auto"/>
              <w:rPr>
                <w:rtl/>
              </w:rPr>
            </w:pPr>
            <w:r>
              <w:rPr>
                <w:rFonts w:hint="cs"/>
                <w:rtl/>
              </w:rPr>
              <w:t xml:space="preserve">פקד "מרכז למיפוי ישראל" </w:t>
            </w:r>
            <w:r>
              <w:rPr>
                <w:rtl/>
              </w:rPr>
              <w:t>–</w:t>
            </w:r>
            <w:r>
              <w:rPr>
                <w:rFonts w:hint="cs"/>
                <w:rtl/>
              </w:rPr>
              <w:t xml:space="preserve"> מפנה את הדפדפן לאתר הבית של המרכז למיפוי ישראל.</w:t>
            </w:r>
          </w:p>
        </w:tc>
      </w:tr>
      <w:tr w:rsidR="00BD5E0D" w14:paraId="02ADF854" w14:textId="77777777" w:rsidTr="008F4A1D">
        <w:tc>
          <w:tcPr>
            <w:tcW w:w="429" w:type="dxa"/>
          </w:tcPr>
          <w:p w14:paraId="3E2B4662" w14:textId="77777777" w:rsidR="00BD5E0D" w:rsidRPr="00D3572D" w:rsidRDefault="00BD5E0D" w:rsidP="00D3572D">
            <w:pPr>
              <w:spacing w:after="0" w:line="360" w:lineRule="auto"/>
              <w:contextualSpacing/>
              <w:rPr>
                <w:rFonts w:ascii="David" w:hAnsi="David"/>
                <w:sz w:val="24"/>
                <w:szCs w:val="24"/>
                <w:rtl/>
              </w:rPr>
            </w:pPr>
          </w:p>
        </w:tc>
        <w:tc>
          <w:tcPr>
            <w:tcW w:w="710" w:type="dxa"/>
            <w:vAlign w:val="center"/>
          </w:tcPr>
          <w:p w14:paraId="1D37EBFB" w14:textId="77777777" w:rsidR="00BD5E0D" w:rsidRPr="00D3572D" w:rsidRDefault="00D3572D" w:rsidP="00D3572D">
            <w:pPr>
              <w:spacing w:line="256" w:lineRule="auto"/>
              <w:rPr>
                <w:rtl/>
              </w:rPr>
            </w:pPr>
            <w:r>
              <w:rPr>
                <w:rFonts w:hint="cs"/>
                <w:rtl/>
              </w:rPr>
              <w:t>ב.</w:t>
            </w:r>
          </w:p>
        </w:tc>
        <w:tc>
          <w:tcPr>
            <w:tcW w:w="8502" w:type="dxa"/>
            <w:gridSpan w:val="4"/>
            <w:vAlign w:val="center"/>
          </w:tcPr>
          <w:p w14:paraId="0564AF83" w14:textId="77777777" w:rsidR="00BD5E0D" w:rsidRPr="00AB340A" w:rsidRDefault="00D3572D" w:rsidP="00D3572D">
            <w:pPr>
              <w:spacing w:line="256" w:lineRule="auto"/>
              <w:rPr>
                <w:rtl/>
                <w:lang w:val="en-GB"/>
              </w:rPr>
            </w:pPr>
            <w:r>
              <w:rPr>
                <w:rFonts w:hint="cs"/>
                <w:rtl/>
              </w:rPr>
              <w:t>פקד "</w:t>
            </w:r>
            <w:proofErr w:type="spellStart"/>
            <w:r>
              <w:rPr>
                <w:rFonts w:hint="cs"/>
                <w:rtl/>
              </w:rPr>
              <w:t>טופוקד</w:t>
            </w:r>
            <w:proofErr w:type="spellEnd"/>
            <w:r>
              <w:rPr>
                <w:rFonts w:hint="cs"/>
                <w:rtl/>
              </w:rPr>
              <w:t xml:space="preserve">" - </w:t>
            </w:r>
            <w:r w:rsidR="00AB340A">
              <w:rPr>
                <w:rtl/>
              </w:rPr>
              <w:t xml:space="preserve">לחיצה על הפקד יפנה אותנו בחזרה למסך הבית של אתר </w:t>
            </w:r>
            <w:proofErr w:type="spellStart"/>
            <w:r w:rsidR="00AB340A">
              <w:rPr>
                <w:rtl/>
              </w:rPr>
              <w:t>טופוקד</w:t>
            </w:r>
            <w:proofErr w:type="spellEnd"/>
            <w:r w:rsidR="00AB340A">
              <w:rPr>
                <w:rtl/>
              </w:rPr>
              <w:t>.</w:t>
            </w:r>
          </w:p>
        </w:tc>
      </w:tr>
      <w:tr w:rsidR="00BD5E0D" w14:paraId="1E931EF0" w14:textId="77777777" w:rsidTr="008F4A1D">
        <w:tc>
          <w:tcPr>
            <w:tcW w:w="429" w:type="dxa"/>
          </w:tcPr>
          <w:p w14:paraId="671C69C8" w14:textId="77777777" w:rsidR="00BD5E0D" w:rsidRPr="00D3572D" w:rsidRDefault="002C233E" w:rsidP="00D3572D">
            <w:pPr>
              <w:spacing w:after="0" w:line="360" w:lineRule="auto"/>
              <w:contextualSpacing/>
              <w:rPr>
                <w:rFonts w:ascii="David" w:hAnsi="David"/>
                <w:sz w:val="24"/>
                <w:szCs w:val="24"/>
                <w:rtl/>
              </w:rPr>
            </w:pPr>
            <w:r>
              <w:rPr>
                <w:rFonts w:ascii="David" w:hAnsi="David" w:hint="cs"/>
                <w:sz w:val="24"/>
                <w:szCs w:val="24"/>
                <w:rtl/>
              </w:rPr>
              <w:t>4.</w:t>
            </w:r>
          </w:p>
        </w:tc>
        <w:tc>
          <w:tcPr>
            <w:tcW w:w="9212" w:type="dxa"/>
            <w:gridSpan w:val="5"/>
            <w:vAlign w:val="center"/>
          </w:tcPr>
          <w:p w14:paraId="4813117F" w14:textId="77777777" w:rsidR="00BD5E0D" w:rsidRPr="00D3572D" w:rsidRDefault="002C233E" w:rsidP="00D3572D">
            <w:pPr>
              <w:spacing w:line="256" w:lineRule="auto"/>
              <w:rPr>
                <w:rtl/>
              </w:rPr>
            </w:pPr>
            <w:r>
              <w:rPr>
                <w:rFonts w:hint="cs"/>
                <w:rtl/>
              </w:rPr>
              <w:t xml:space="preserve">פקד חיפוש - </w:t>
            </w:r>
            <w:r>
              <w:rPr>
                <w:rtl/>
              </w:rPr>
              <w:t xml:space="preserve">באמצעותו מבצעים חיפושים באתר </w:t>
            </w:r>
            <w:proofErr w:type="spellStart"/>
            <w:r>
              <w:rPr>
                <w:rtl/>
              </w:rPr>
              <w:t>טופוקד</w:t>
            </w:r>
            <w:proofErr w:type="spellEnd"/>
          </w:p>
        </w:tc>
      </w:tr>
      <w:tr w:rsidR="00BD5E0D" w14:paraId="214C91AD" w14:textId="77777777" w:rsidTr="008F4A1D">
        <w:tc>
          <w:tcPr>
            <w:tcW w:w="429" w:type="dxa"/>
          </w:tcPr>
          <w:p w14:paraId="0D16A2F3" w14:textId="77777777" w:rsidR="00BD5E0D" w:rsidRPr="00D3572D" w:rsidRDefault="002C233E" w:rsidP="00D3572D">
            <w:pPr>
              <w:spacing w:after="0" w:line="360" w:lineRule="auto"/>
              <w:contextualSpacing/>
              <w:rPr>
                <w:rFonts w:ascii="David" w:hAnsi="David"/>
                <w:sz w:val="24"/>
                <w:szCs w:val="24"/>
                <w:rtl/>
              </w:rPr>
            </w:pPr>
            <w:r>
              <w:rPr>
                <w:rFonts w:ascii="David" w:hAnsi="David" w:hint="cs"/>
                <w:sz w:val="24"/>
                <w:szCs w:val="24"/>
                <w:rtl/>
              </w:rPr>
              <w:t>5.</w:t>
            </w:r>
          </w:p>
        </w:tc>
        <w:tc>
          <w:tcPr>
            <w:tcW w:w="9212" w:type="dxa"/>
            <w:gridSpan w:val="5"/>
            <w:vAlign w:val="center"/>
          </w:tcPr>
          <w:p w14:paraId="3875FBE0" w14:textId="77777777" w:rsidR="00BD5E0D" w:rsidRPr="00D3572D" w:rsidRDefault="002C233E" w:rsidP="00D3572D">
            <w:pPr>
              <w:spacing w:line="256" w:lineRule="auto"/>
              <w:rPr>
                <w:rtl/>
              </w:rPr>
            </w:pPr>
            <w:r>
              <w:rPr>
                <w:rFonts w:hint="cs"/>
                <w:rtl/>
              </w:rPr>
              <w:t xml:space="preserve">אזור הודעות כלליות - </w:t>
            </w:r>
            <w:r>
              <w:rPr>
                <w:rtl/>
              </w:rPr>
              <w:t xml:space="preserve">באזור זה יוצגו הודעות למשתמשי </w:t>
            </w:r>
            <w:proofErr w:type="spellStart"/>
            <w:r>
              <w:rPr>
                <w:rtl/>
              </w:rPr>
              <w:t>טופוקד</w:t>
            </w:r>
            <w:proofErr w:type="spellEnd"/>
            <w:r>
              <w:rPr>
                <w:rtl/>
              </w:rPr>
              <w:t xml:space="preserve"> , הודעות בנוגע לתפקוד האתר </w:t>
            </w:r>
            <w:proofErr w:type="spellStart"/>
            <w:r>
              <w:rPr>
                <w:rtl/>
              </w:rPr>
              <w:t>וכו</w:t>
            </w:r>
            <w:proofErr w:type="spellEnd"/>
            <w:r>
              <w:rPr>
                <w:rtl/>
              </w:rPr>
              <w:t>'.</w:t>
            </w:r>
          </w:p>
        </w:tc>
      </w:tr>
      <w:tr w:rsidR="002C233E" w14:paraId="0C807F90" w14:textId="77777777" w:rsidTr="008F4A1D">
        <w:tc>
          <w:tcPr>
            <w:tcW w:w="429" w:type="dxa"/>
          </w:tcPr>
          <w:p w14:paraId="117D5066" w14:textId="77777777" w:rsidR="002C233E" w:rsidRDefault="002C233E" w:rsidP="00D3572D">
            <w:pPr>
              <w:spacing w:after="0" w:line="360" w:lineRule="auto"/>
              <w:contextualSpacing/>
              <w:rPr>
                <w:rFonts w:ascii="David" w:hAnsi="David"/>
                <w:sz w:val="24"/>
                <w:szCs w:val="24"/>
                <w:rtl/>
              </w:rPr>
            </w:pPr>
            <w:r>
              <w:rPr>
                <w:rFonts w:ascii="David" w:hAnsi="David" w:hint="cs"/>
                <w:sz w:val="24"/>
                <w:szCs w:val="24"/>
                <w:rtl/>
              </w:rPr>
              <w:t>6.</w:t>
            </w:r>
          </w:p>
        </w:tc>
        <w:tc>
          <w:tcPr>
            <w:tcW w:w="9212" w:type="dxa"/>
            <w:gridSpan w:val="5"/>
            <w:vAlign w:val="center"/>
          </w:tcPr>
          <w:p w14:paraId="0F821586" w14:textId="77777777" w:rsidR="002C233E" w:rsidRPr="00D3572D" w:rsidRDefault="002C233E" w:rsidP="00D3572D">
            <w:pPr>
              <w:spacing w:line="256" w:lineRule="auto"/>
              <w:rPr>
                <w:rtl/>
              </w:rPr>
            </w:pPr>
            <w:r>
              <w:rPr>
                <w:rFonts w:hint="cs"/>
                <w:rtl/>
              </w:rPr>
              <w:t xml:space="preserve">גרסת אתר </w:t>
            </w:r>
            <w:proofErr w:type="spellStart"/>
            <w:r>
              <w:rPr>
                <w:rFonts w:hint="cs"/>
                <w:rtl/>
              </w:rPr>
              <w:t>טופוקד</w:t>
            </w:r>
            <w:proofErr w:type="spellEnd"/>
            <w:r>
              <w:rPr>
                <w:rFonts w:hint="cs"/>
                <w:rtl/>
              </w:rPr>
              <w:t xml:space="preserve"> - </w:t>
            </w:r>
            <w:r>
              <w:rPr>
                <w:rtl/>
              </w:rPr>
              <w:t xml:space="preserve">מציג את הגרסה של אתר </w:t>
            </w:r>
            <w:proofErr w:type="spellStart"/>
            <w:r>
              <w:rPr>
                <w:rtl/>
              </w:rPr>
              <w:t>טופוקד</w:t>
            </w:r>
            <w:proofErr w:type="spellEnd"/>
            <w:r>
              <w:rPr>
                <w:rtl/>
              </w:rPr>
              <w:t xml:space="preserve"> , כל שינויי שמתבצע באתר המספר הגרסה מתעדכן</w:t>
            </w:r>
            <w:r>
              <w:rPr>
                <w:rFonts w:hint="cs"/>
                <w:rtl/>
              </w:rPr>
              <w:t>.</w:t>
            </w:r>
          </w:p>
        </w:tc>
      </w:tr>
      <w:tr w:rsidR="002C233E" w14:paraId="4CF03602" w14:textId="77777777" w:rsidTr="008F4A1D">
        <w:tc>
          <w:tcPr>
            <w:tcW w:w="429" w:type="dxa"/>
          </w:tcPr>
          <w:p w14:paraId="38AA6E89" w14:textId="77777777" w:rsidR="002C233E" w:rsidRDefault="002C233E" w:rsidP="00D3572D">
            <w:pPr>
              <w:spacing w:after="0" w:line="360" w:lineRule="auto"/>
              <w:contextualSpacing/>
              <w:rPr>
                <w:rFonts w:ascii="David" w:hAnsi="David"/>
                <w:sz w:val="24"/>
                <w:szCs w:val="24"/>
                <w:rtl/>
              </w:rPr>
            </w:pPr>
            <w:r>
              <w:rPr>
                <w:rFonts w:ascii="David" w:hAnsi="David" w:hint="cs"/>
                <w:sz w:val="24"/>
                <w:szCs w:val="24"/>
                <w:rtl/>
              </w:rPr>
              <w:t>7.</w:t>
            </w:r>
          </w:p>
        </w:tc>
        <w:tc>
          <w:tcPr>
            <w:tcW w:w="9212" w:type="dxa"/>
            <w:gridSpan w:val="5"/>
            <w:vAlign w:val="center"/>
          </w:tcPr>
          <w:p w14:paraId="7D5F5296" w14:textId="77777777" w:rsidR="002C233E" w:rsidRPr="002C233E" w:rsidRDefault="002C233E" w:rsidP="00D3572D">
            <w:pPr>
              <w:spacing w:line="256" w:lineRule="auto"/>
              <w:rPr>
                <w:lang w:val="en-GB"/>
              </w:rPr>
            </w:pPr>
            <w:r>
              <w:rPr>
                <w:rFonts w:hint="cs"/>
                <w:rtl/>
              </w:rPr>
              <w:t xml:space="preserve">פקד התקנת תעודת </w:t>
            </w:r>
            <w:r>
              <w:rPr>
                <w:lang w:val="en-GB"/>
              </w:rPr>
              <w:t>GOV.IL</w:t>
            </w:r>
            <w:r w:rsidR="0010061A">
              <w:rPr>
                <w:rFonts w:hint="cs"/>
                <w:rtl/>
                <w:lang w:val="en-GB"/>
              </w:rPr>
              <w:t xml:space="preserve"> </w:t>
            </w:r>
            <w:r w:rsidR="0010061A">
              <w:rPr>
                <w:rtl/>
                <w:lang w:val="en-GB"/>
              </w:rPr>
              <w:t>–</w:t>
            </w:r>
            <w:r w:rsidR="0010061A">
              <w:rPr>
                <w:rFonts w:hint="cs"/>
                <w:rtl/>
                <w:lang w:val="en-GB"/>
              </w:rPr>
              <w:t xml:space="preserve"> לחיצה על הפקד מאפשרת הורדת דרייבר לצורך התממשקות לאתר באמצעות כרטיס חכם.</w:t>
            </w:r>
          </w:p>
        </w:tc>
      </w:tr>
      <w:tr w:rsidR="002C233E" w14:paraId="6B18A539" w14:textId="77777777" w:rsidTr="008F4A1D">
        <w:tc>
          <w:tcPr>
            <w:tcW w:w="429" w:type="dxa"/>
          </w:tcPr>
          <w:p w14:paraId="3654CBC2" w14:textId="77777777" w:rsidR="002C233E" w:rsidRDefault="002C233E" w:rsidP="00D3572D">
            <w:pPr>
              <w:spacing w:after="0" w:line="360" w:lineRule="auto"/>
              <w:contextualSpacing/>
              <w:rPr>
                <w:rFonts w:ascii="David" w:hAnsi="David"/>
                <w:sz w:val="24"/>
                <w:szCs w:val="24"/>
                <w:rtl/>
              </w:rPr>
            </w:pPr>
          </w:p>
        </w:tc>
        <w:tc>
          <w:tcPr>
            <w:tcW w:w="9212" w:type="dxa"/>
            <w:gridSpan w:val="5"/>
            <w:vAlign w:val="center"/>
          </w:tcPr>
          <w:p w14:paraId="6E19B3EE" w14:textId="77777777" w:rsidR="002C233E" w:rsidRDefault="002C233E" w:rsidP="00D3572D">
            <w:pPr>
              <w:spacing w:line="256" w:lineRule="auto"/>
              <w:rPr>
                <w:rtl/>
              </w:rPr>
            </w:pPr>
          </w:p>
        </w:tc>
      </w:tr>
      <w:tr w:rsidR="002C233E" w14:paraId="0592C373" w14:textId="77777777" w:rsidTr="008F4A1D">
        <w:tc>
          <w:tcPr>
            <w:tcW w:w="9641" w:type="dxa"/>
            <w:gridSpan w:val="6"/>
          </w:tcPr>
          <w:p w14:paraId="2B876DF9" w14:textId="77777777" w:rsidR="002C233E" w:rsidRDefault="002C233E" w:rsidP="00D3572D">
            <w:pPr>
              <w:spacing w:line="256" w:lineRule="auto"/>
              <w:rPr>
                <w:rtl/>
              </w:rPr>
            </w:pPr>
          </w:p>
        </w:tc>
      </w:tr>
      <w:tr w:rsidR="002C233E" w14:paraId="1E7FD354" w14:textId="77777777" w:rsidTr="008F4A1D">
        <w:tc>
          <w:tcPr>
            <w:tcW w:w="9641" w:type="dxa"/>
            <w:gridSpan w:val="6"/>
          </w:tcPr>
          <w:p w14:paraId="6A60CC05" w14:textId="77777777" w:rsidR="002C233E" w:rsidRDefault="002C233E" w:rsidP="00D3572D">
            <w:pPr>
              <w:spacing w:line="256" w:lineRule="auto"/>
              <w:rPr>
                <w:rtl/>
              </w:rPr>
            </w:pPr>
          </w:p>
        </w:tc>
      </w:tr>
      <w:tr w:rsidR="002C233E" w14:paraId="767B027B" w14:textId="77777777" w:rsidTr="008F4A1D">
        <w:tc>
          <w:tcPr>
            <w:tcW w:w="9641" w:type="dxa"/>
            <w:gridSpan w:val="6"/>
          </w:tcPr>
          <w:p w14:paraId="28DB0C7E" w14:textId="77777777" w:rsidR="002C233E" w:rsidRDefault="002C233E" w:rsidP="00D3572D">
            <w:pPr>
              <w:spacing w:line="256" w:lineRule="auto"/>
              <w:rPr>
                <w:rtl/>
              </w:rPr>
            </w:pPr>
          </w:p>
        </w:tc>
      </w:tr>
      <w:tr w:rsidR="002C233E" w14:paraId="727B5AF9" w14:textId="77777777" w:rsidTr="008F4A1D">
        <w:tc>
          <w:tcPr>
            <w:tcW w:w="9641" w:type="dxa"/>
            <w:gridSpan w:val="6"/>
          </w:tcPr>
          <w:p w14:paraId="681B182D" w14:textId="77777777" w:rsidR="002C233E" w:rsidRDefault="002C233E" w:rsidP="00D3572D">
            <w:pPr>
              <w:spacing w:line="256" w:lineRule="auto"/>
              <w:rPr>
                <w:rtl/>
              </w:rPr>
            </w:pPr>
          </w:p>
        </w:tc>
      </w:tr>
      <w:tr w:rsidR="002C233E" w14:paraId="1BBE297B" w14:textId="77777777" w:rsidTr="008F4A1D">
        <w:tc>
          <w:tcPr>
            <w:tcW w:w="9641" w:type="dxa"/>
            <w:gridSpan w:val="6"/>
          </w:tcPr>
          <w:p w14:paraId="015E007E" w14:textId="77777777" w:rsidR="002C233E" w:rsidRPr="00E41A97" w:rsidRDefault="002C233E" w:rsidP="00D3572D">
            <w:pPr>
              <w:spacing w:line="256" w:lineRule="auto"/>
              <w:rPr>
                <w:u w:val="single"/>
                <w:rtl/>
              </w:rPr>
            </w:pPr>
          </w:p>
          <w:p w14:paraId="0E4582F8" w14:textId="77777777" w:rsidR="00793D5E" w:rsidRPr="00E41A97" w:rsidRDefault="00793D5E" w:rsidP="00D3572D">
            <w:pPr>
              <w:spacing w:line="256" w:lineRule="auto"/>
              <w:rPr>
                <w:b/>
                <w:bCs/>
                <w:u w:val="single"/>
                <w:rtl/>
              </w:rPr>
            </w:pPr>
            <w:r w:rsidRPr="00E41A97">
              <w:rPr>
                <w:rFonts w:hint="cs"/>
                <w:b/>
                <w:bCs/>
                <w:u w:val="single"/>
                <w:rtl/>
              </w:rPr>
              <w:lastRenderedPageBreak/>
              <w:t>מסך יצירת קשר עם תמיכה טכנית</w:t>
            </w:r>
          </w:p>
        </w:tc>
      </w:tr>
      <w:tr w:rsidR="002C233E" w14:paraId="5C1B2017" w14:textId="77777777" w:rsidTr="008F4A1D">
        <w:tc>
          <w:tcPr>
            <w:tcW w:w="9641" w:type="dxa"/>
            <w:gridSpan w:val="6"/>
          </w:tcPr>
          <w:p w14:paraId="694A1A4D" w14:textId="77777777" w:rsidR="002C233E" w:rsidRDefault="004518AD" w:rsidP="004518AD">
            <w:pPr>
              <w:spacing w:line="256" w:lineRule="auto"/>
              <w:rPr>
                <w:noProof/>
                <w:rtl/>
              </w:rPr>
            </w:pPr>
            <w:r>
              <w:rPr>
                <w:rtl/>
              </w:rPr>
              <w:lastRenderedPageBreak/>
              <w:t>מסך זה מאפשר יצירת קשר בכל נושא בו המשתמש נתקל בבעיה \ סוגיה \ שאלה</w:t>
            </w:r>
            <w:r>
              <w:rPr>
                <w:noProof/>
              </w:rPr>
              <w:t xml:space="preserve"> </w:t>
            </w:r>
            <w:r w:rsidR="002C233E">
              <w:rPr>
                <w:noProof/>
              </w:rPr>
              <w:drawing>
                <wp:anchor distT="0" distB="0" distL="114300" distR="114300" simplePos="0" relativeHeight="251693568" behindDoc="1" locked="0" layoutInCell="1" allowOverlap="1" wp14:anchorId="25D3A732" wp14:editId="43C1F584">
                  <wp:simplePos x="0" y="0"/>
                  <wp:positionH relativeFrom="column">
                    <wp:posOffset>3674950</wp:posOffset>
                  </wp:positionH>
                  <wp:positionV relativeFrom="paragraph">
                    <wp:posOffset>60775</wp:posOffset>
                  </wp:positionV>
                  <wp:extent cx="2267670" cy="1670400"/>
                  <wp:effectExtent l="0" t="0" r="0" b="6350"/>
                  <wp:wrapTight wrapText="bothSides">
                    <wp:wrapPolygon edited="0">
                      <wp:start x="0" y="0"/>
                      <wp:lineTo x="0" y="21436"/>
                      <wp:lineTo x="21412" y="21436"/>
                      <wp:lineTo x="21412" y="0"/>
                      <wp:lineTo x="0" y="0"/>
                    </wp:wrapPolygon>
                  </wp:wrapTight>
                  <wp:docPr id="53" name="תמונה 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rotWithShape="1">
                          <a:blip r:embed="rId61" cstate="print">
                            <a:extLst>
                              <a:ext uri="{28A0092B-C50C-407E-A947-70E740481C1C}">
                                <a14:useLocalDpi xmlns:a14="http://schemas.microsoft.com/office/drawing/2010/main" val="0"/>
                              </a:ext>
                            </a:extLst>
                          </a:blip>
                          <a:srcRect b="22010"/>
                          <a:stretch/>
                        </pic:blipFill>
                        <pic:spPr bwMode="auto">
                          <a:xfrm>
                            <a:off x="0" y="0"/>
                            <a:ext cx="2267670" cy="1670400"/>
                          </a:xfrm>
                          <a:prstGeom prst="rect">
                            <a:avLst/>
                          </a:prstGeom>
                          <a:ln>
                            <a:noFill/>
                          </a:ln>
                          <a:extLst>
                            <a:ext uri="{53640926-AAD7-44D8-BBD7-CCE9431645EC}">
                              <a14:shadowObscured xmlns:a14="http://schemas.microsoft.com/office/drawing/2010/main"/>
                            </a:ext>
                          </a:extLst>
                        </pic:spPr>
                      </pic:pic>
                    </a:graphicData>
                  </a:graphic>
                </wp:anchor>
              </w:drawing>
            </w:r>
            <w:r>
              <w:rPr>
                <w:rFonts w:hint="cs"/>
                <w:noProof/>
                <w:rtl/>
              </w:rPr>
              <w:t>.</w:t>
            </w:r>
          </w:p>
          <w:p w14:paraId="5ADFF086" w14:textId="77777777" w:rsidR="004518AD" w:rsidRDefault="004518AD" w:rsidP="004518AD">
            <w:pPr>
              <w:spacing w:line="256" w:lineRule="auto"/>
              <w:rPr>
                <w:rtl/>
              </w:rPr>
            </w:pPr>
            <w:r>
              <w:rPr>
                <w:rFonts w:hint="cs"/>
                <w:rtl/>
              </w:rPr>
              <w:t>ההודעה מתקבלת במייל אל המשתמשים אשר מוגדרים כבעלי הרשאה לקבלת הודעות מערכת / משתמשים בעלי הרשאות כמנהלי מערכת.</w:t>
            </w:r>
          </w:p>
        </w:tc>
      </w:tr>
      <w:tr w:rsidR="002C233E" w14:paraId="16A96402" w14:textId="77777777" w:rsidTr="008F4A1D">
        <w:tc>
          <w:tcPr>
            <w:tcW w:w="9641" w:type="dxa"/>
            <w:gridSpan w:val="6"/>
          </w:tcPr>
          <w:p w14:paraId="17AB0346" w14:textId="77777777" w:rsidR="002C233E" w:rsidRPr="002C233E" w:rsidRDefault="002C233E" w:rsidP="004518AD"/>
        </w:tc>
      </w:tr>
      <w:tr w:rsidR="00374EC9" w14:paraId="52116707" w14:textId="77777777" w:rsidTr="008F4A1D">
        <w:tc>
          <w:tcPr>
            <w:tcW w:w="9641" w:type="dxa"/>
            <w:gridSpan w:val="6"/>
          </w:tcPr>
          <w:p w14:paraId="7B6E5074" w14:textId="77777777" w:rsidR="00374EC9" w:rsidRPr="00E41A97" w:rsidRDefault="00374EC9" w:rsidP="00374EC9">
            <w:pPr>
              <w:rPr>
                <w:b/>
                <w:bCs/>
                <w:u w:val="single"/>
                <w:rtl/>
              </w:rPr>
            </w:pPr>
            <w:r w:rsidRPr="00E41A97">
              <w:rPr>
                <w:rFonts w:hint="cs"/>
                <w:b/>
                <w:bCs/>
                <w:u w:val="single"/>
                <w:rtl/>
              </w:rPr>
              <w:t>כניסה מאובטחת לאתר</w:t>
            </w:r>
          </w:p>
        </w:tc>
      </w:tr>
      <w:tr w:rsidR="00850961" w14:paraId="73B51352" w14:textId="77777777" w:rsidTr="00850961">
        <w:tc>
          <w:tcPr>
            <w:tcW w:w="4820" w:type="dxa"/>
            <w:gridSpan w:val="4"/>
            <w:vMerge w:val="restart"/>
          </w:tcPr>
          <w:p w14:paraId="00AA5F2C" w14:textId="77777777" w:rsidR="00850961" w:rsidRDefault="00850961" w:rsidP="004518AD">
            <w:pPr>
              <w:ind w:left="278"/>
              <w:rPr>
                <w:rtl/>
              </w:rPr>
            </w:pPr>
            <w:r>
              <w:rPr>
                <w:noProof/>
                <w:rtl/>
              </w:rPr>
              <w:drawing>
                <wp:anchor distT="0" distB="0" distL="114300" distR="114300" simplePos="0" relativeHeight="251734528" behindDoc="1" locked="0" layoutInCell="1" allowOverlap="1" wp14:anchorId="02F4A651" wp14:editId="7E9D3156">
                  <wp:simplePos x="0" y="0"/>
                  <wp:positionH relativeFrom="column">
                    <wp:posOffset>66040</wp:posOffset>
                  </wp:positionH>
                  <wp:positionV relativeFrom="paragraph">
                    <wp:posOffset>95250</wp:posOffset>
                  </wp:positionV>
                  <wp:extent cx="2815590" cy="1499870"/>
                  <wp:effectExtent l="0" t="0" r="3810" b="5080"/>
                  <wp:wrapSquare wrapText="bothSides"/>
                  <wp:docPr id="90" name="תמונה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Topocad_Access.PNG"/>
                          <pic:cNvPicPr/>
                        </pic:nvPicPr>
                        <pic:blipFill>
                          <a:blip r:embed="rId62">
                            <a:extLst>
                              <a:ext uri="{28A0092B-C50C-407E-A947-70E740481C1C}">
                                <a14:useLocalDpi xmlns:a14="http://schemas.microsoft.com/office/drawing/2010/main" val="0"/>
                              </a:ext>
                            </a:extLst>
                          </a:blip>
                          <a:stretch>
                            <a:fillRect/>
                          </a:stretch>
                        </pic:blipFill>
                        <pic:spPr>
                          <a:xfrm>
                            <a:off x="0" y="0"/>
                            <a:ext cx="2815590" cy="1499870"/>
                          </a:xfrm>
                          <a:prstGeom prst="rect">
                            <a:avLst/>
                          </a:prstGeom>
                        </pic:spPr>
                      </pic:pic>
                    </a:graphicData>
                  </a:graphic>
                  <wp14:sizeRelH relativeFrom="margin">
                    <wp14:pctWidth>0</wp14:pctWidth>
                  </wp14:sizeRelH>
                  <wp14:sizeRelV relativeFrom="margin">
                    <wp14:pctHeight>0</wp14:pctHeight>
                  </wp14:sizeRelV>
                </wp:anchor>
              </w:drawing>
            </w:r>
          </w:p>
        </w:tc>
        <w:tc>
          <w:tcPr>
            <w:tcW w:w="410" w:type="dxa"/>
          </w:tcPr>
          <w:p w14:paraId="2311D67B" w14:textId="77777777" w:rsidR="00850961" w:rsidRPr="00850961" w:rsidRDefault="00850961" w:rsidP="00850961">
            <w:pPr>
              <w:rPr>
                <w:rtl/>
              </w:rPr>
            </w:pPr>
            <w:r>
              <w:rPr>
                <w:rFonts w:hint="cs"/>
                <w:rtl/>
              </w:rPr>
              <w:t>1.</w:t>
            </w:r>
          </w:p>
        </w:tc>
        <w:tc>
          <w:tcPr>
            <w:tcW w:w="4411" w:type="dxa"/>
          </w:tcPr>
          <w:p w14:paraId="7E5DE8B3" w14:textId="77777777" w:rsidR="00850961" w:rsidRPr="00850961" w:rsidRDefault="00850961" w:rsidP="00850961">
            <w:pPr>
              <w:rPr>
                <w:rtl/>
              </w:rPr>
            </w:pPr>
            <w:r>
              <w:rPr>
                <w:rFonts w:hint="cs"/>
                <w:rtl/>
              </w:rPr>
              <w:t xml:space="preserve">התחבר עם כרטיס חכם </w:t>
            </w:r>
            <w:r>
              <w:rPr>
                <w:rtl/>
              </w:rPr>
              <w:t>–</w:t>
            </w:r>
            <w:r>
              <w:rPr>
                <w:rFonts w:hint="cs"/>
                <w:rtl/>
              </w:rPr>
              <w:t xml:space="preserve"> התחברות באמצעות כרטיס חכם ומשיכת הרשאות על פי הגדרת המשתמש</w:t>
            </w:r>
          </w:p>
        </w:tc>
      </w:tr>
      <w:tr w:rsidR="00850961" w14:paraId="76A8176D" w14:textId="77777777" w:rsidTr="00850961">
        <w:tc>
          <w:tcPr>
            <w:tcW w:w="4820" w:type="dxa"/>
            <w:gridSpan w:val="4"/>
            <w:vMerge/>
          </w:tcPr>
          <w:p w14:paraId="04B335CA" w14:textId="77777777" w:rsidR="00850961" w:rsidRDefault="00850961" w:rsidP="004518AD">
            <w:pPr>
              <w:ind w:left="278"/>
              <w:rPr>
                <w:rtl/>
              </w:rPr>
            </w:pPr>
          </w:p>
        </w:tc>
        <w:tc>
          <w:tcPr>
            <w:tcW w:w="410" w:type="dxa"/>
          </w:tcPr>
          <w:p w14:paraId="6A2349BE" w14:textId="77777777" w:rsidR="00850961" w:rsidRPr="00850961" w:rsidRDefault="00850961" w:rsidP="00850961">
            <w:pPr>
              <w:rPr>
                <w:rtl/>
              </w:rPr>
            </w:pPr>
            <w:r>
              <w:rPr>
                <w:rFonts w:hint="cs"/>
                <w:rtl/>
              </w:rPr>
              <w:t>2.</w:t>
            </w:r>
          </w:p>
        </w:tc>
        <w:tc>
          <w:tcPr>
            <w:tcW w:w="4411" w:type="dxa"/>
          </w:tcPr>
          <w:p w14:paraId="66D0E32D" w14:textId="77777777" w:rsidR="00850961" w:rsidRPr="00850961" w:rsidRDefault="00850961" w:rsidP="00850961">
            <w:pPr>
              <w:rPr>
                <w:rtl/>
              </w:rPr>
            </w:pPr>
            <w:r>
              <w:rPr>
                <w:rFonts w:hint="cs"/>
                <w:rtl/>
              </w:rPr>
              <w:t xml:space="preserve">התחבר עם סיסמא </w:t>
            </w:r>
            <w:r>
              <w:rPr>
                <w:rtl/>
              </w:rPr>
              <w:t>–</w:t>
            </w:r>
            <w:r>
              <w:rPr>
                <w:rFonts w:hint="cs"/>
                <w:rtl/>
              </w:rPr>
              <w:t xml:space="preserve"> התחברות </w:t>
            </w:r>
            <w:proofErr w:type="spellStart"/>
            <w:r>
              <w:rPr>
                <w:rFonts w:hint="cs"/>
                <w:rtl/>
              </w:rPr>
              <w:t>לטופוקד</w:t>
            </w:r>
            <w:proofErr w:type="spellEnd"/>
            <w:r>
              <w:rPr>
                <w:rFonts w:hint="cs"/>
                <w:rtl/>
              </w:rPr>
              <w:t xml:space="preserve"> באמצעות ת.ז וסיסמא ומשיכת הרשאות למערכת מודדים בלבד </w:t>
            </w:r>
            <w:proofErr w:type="spellStart"/>
            <w:r>
              <w:rPr>
                <w:rFonts w:hint="cs"/>
                <w:rtl/>
              </w:rPr>
              <w:t>בטופוקד</w:t>
            </w:r>
            <w:proofErr w:type="spellEnd"/>
            <w:r>
              <w:rPr>
                <w:rFonts w:hint="cs"/>
                <w:rtl/>
              </w:rPr>
              <w:t xml:space="preserve"> (עבור משתמשים מסוג מודד\מתאמן)</w:t>
            </w:r>
          </w:p>
        </w:tc>
      </w:tr>
      <w:tr w:rsidR="00850961" w14:paraId="74C18F79" w14:textId="77777777" w:rsidTr="00850961">
        <w:tc>
          <w:tcPr>
            <w:tcW w:w="4820" w:type="dxa"/>
            <w:gridSpan w:val="4"/>
            <w:vMerge/>
          </w:tcPr>
          <w:p w14:paraId="2997A7E3" w14:textId="77777777" w:rsidR="00850961" w:rsidRDefault="00850961" w:rsidP="004518AD">
            <w:pPr>
              <w:ind w:left="278"/>
              <w:rPr>
                <w:rtl/>
              </w:rPr>
            </w:pPr>
          </w:p>
        </w:tc>
        <w:tc>
          <w:tcPr>
            <w:tcW w:w="410" w:type="dxa"/>
          </w:tcPr>
          <w:p w14:paraId="3A106989" w14:textId="77777777" w:rsidR="00850961" w:rsidRPr="00850961" w:rsidRDefault="00850961" w:rsidP="00850961">
            <w:pPr>
              <w:rPr>
                <w:rtl/>
              </w:rPr>
            </w:pPr>
            <w:r>
              <w:rPr>
                <w:rFonts w:hint="cs"/>
                <w:rtl/>
              </w:rPr>
              <w:t>3.</w:t>
            </w:r>
          </w:p>
        </w:tc>
        <w:tc>
          <w:tcPr>
            <w:tcW w:w="4411" w:type="dxa"/>
          </w:tcPr>
          <w:p w14:paraId="22AD7DD8" w14:textId="77777777" w:rsidR="00850961" w:rsidRPr="00850961" w:rsidRDefault="00850961" w:rsidP="00850961">
            <w:pPr>
              <w:rPr>
                <w:rtl/>
              </w:rPr>
            </w:pPr>
            <w:r>
              <w:rPr>
                <w:rFonts w:hint="cs"/>
                <w:rtl/>
              </w:rPr>
              <w:t xml:space="preserve">הנפק סיסמא </w:t>
            </w:r>
            <w:r>
              <w:rPr>
                <w:rtl/>
              </w:rPr>
              <w:t>–</w:t>
            </w:r>
            <w:r>
              <w:rPr>
                <w:rFonts w:hint="cs"/>
                <w:rtl/>
              </w:rPr>
              <w:t xml:space="preserve"> הנפקת סיסמא למשתמש לצורך כניסה למערכת מודדים בלבד (עבור משתמשים מסוג מודד\מתאמן)</w:t>
            </w:r>
          </w:p>
        </w:tc>
      </w:tr>
      <w:tr w:rsidR="00850961" w14:paraId="6A278F5F" w14:textId="77777777" w:rsidTr="00850961">
        <w:tc>
          <w:tcPr>
            <w:tcW w:w="4820" w:type="dxa"/>
            <w:gridSpan w:val="4"/>
            <w:vMerge/>
          </w:tcPr>
          <w:p w14:paraId="40AA0427" w14:textId="77777777" w:rsidR="00850961" w:rsidRDefault="00850961" w:rsidP="004518AD">
            <w:pPr>
              <w:ind w:left="278"/>
              <w:rPr>
                <w:rtl/>
              </w:rPr>
            </w:pPr>
          </w:p>
        </w:tc>
        <w:tc>
          <w:tcPr>
            <w:tcW w:w="410" w:type="dxa"/>
          </w:tcPr>
          <w:p w14:paraId="556E14EC" w14:textId="77777777" w:rsidR="00850961" w:rsidRPr="00850961" w:rsidRDefault="00850961" w:rsidP="00850961">
            <w:pPr>
              <w:rPr>
                <w:rtl/>
              </w:rPr>
            </w:pPr>
            <w:r>
              <w:rPr>
                <w:rFonts w:hint="cs"/>
                <w:rtl/>
              </w:rPr>
              <w:t>4.</w:t>
            </w:r>
          </w:p>
        </w:tc>
        <w:tc>
          <w:tcPr>
            <w:tcW w:w="4411" w:type="dxa"/>
          </w:tcPr>
          <w:p w14:paraId="7B2589E2" w14:textId="77777777" w:rsidR="00850961" w:rsidRPr="00850961" w:rsidRDefault="00850961" w:rsidP="00850961">
            <w:pPr>
              <w:rPr>
                <w:rtl/>
              </w:rPr>
            </w:pPr>
            <w:r>
              <w:rPr>
                <w:rFonts w:hint="cs"/>
                <w:rtl/>
              </w:rPr>
              <w:t xml:space="preserve">רישום מתאמן חדש </w:t>
            </w:r>
            <w:r>
              <w:rPr>
                <w:rtl/>
              </w:rPr>
              <w:t>–</w:t>
            </w:r>
            <w:r>
              <w:rPr>
                <w:rFonts w:hint="cs"/>
                <w:rtl/>
              </w:rPr>
              <w:t xml:space="preserve"> הפניי</w:t>
            </w:r>
            <w:r w:rsidR="004D4C5F">
              <w:rPr>
                <w:rFonts w:hint="cs"/>
                <w:rtl/>
              </w:rPr>
              <w:t>ה</w:t>
            </w:r>
            <w:r>
              <w:rPr>
                <w:rFonts w:hint="cs"/>
                <w:rtl/>
              </w:rPr>
              <w:t xml:space="preserve"> למסך בקשת הרשמה להתאמנות (מערכת מודדים)</w:t>
            </w:r>
          </w:p>
        </w:tc>
      </w:tr>
      <w:tr w:rsidR="008F4A1D" w14:paraId="3A8F3412" w14:textId="77777777" w:rsidTr="008F4A1D">
        <w:tc>
          <w:tcPr>
            <w:tcW w:w="9641" w:type="dxa"/>
            <w:gridSpan w:val="6"/>
          </w:tcPr>
          <w:p w14:paraId="0AB41B7D" w14:textId="77777777" w:rsidR="008F4A1D" w:rsidRDefault="008F4A1D" w:rsidP="004518AD">
            <w:pPr>
              <w:rPr>
                <w:rtl/>
              </w:rPr>
            </w:pPr>
          </w:p>
        </w:tc>
      </w:tr>
      <w:tr w:rsidR="008F4A1D" w14:paraId="3E518B6E" w14:textId="77777777" w:rsidTr="008F4A1D">
        <w:tc>
          <w:tcPr>
            <w:tcW w:w="9641" w:type="dxa"/>
            <w:gridSpan w:val="6"/>
          </w:tcPr>
          <w:p w14:paraId="22CD7015" w14:textId="77777777" w:rsidR="006E64D7" w:rsidRPr="008F4A1D" w:rsidRDefault="008F4A1D" w:rsidP="006E64D7">
            <w:pPr>
              <w:ind w:left="278"/>
              <w:rPr>
                <w:b/>
                <w:bCs/>
                <w:u w:val="single"/>
                <w:rtl/>
              </w:rPr>
            </w:pPr>
            <w:r w:rsidRPr="008F4A1D">
              <w:rPr>
                <w:rFonts w:hint="cs"/>
                <w:b/>
                <w:bCs/>
                <w:u w:val="single"/>
                <w:rtl/>
              </w:rPr>
              <w:t xml:space="preserve">מנגנון חיפוש באתר </w:t>
            </w:r>
            <w:proofErr w:type="spellStart"/>
            <w:r w:rsidRPr="008F4A1D">
              <w:rPr>
                <w:rFonts w:hint="cs"/>
                <w:b/>
                <w:bCs/>
                <w:u w:val="single"/>
                <w:rtl/>
              </w:rPr>
              <w:t>טופוקד</w:t>
            </w:r>
            <w:proofErr w:type="spellEnd"/>
          </w:p>
        </w:tc>
      </w:tr>
      <w:tr w:rsidR="008F4A1D" w14:paraId="22BDF4B0" w14:textId="77777777" w:rsidTr="008F4A1D">
        <w:tc>
          <w:tcPr>
            <w:tcW w:w="9641" w:type="dxa"/>
            <w:gridSpan w:val="6"/>
          </w:tcPr>
          <w:p w14:paraId="595EBE78" w14:textId="77777777" w:rsidR="008F4A1D" w:rsidRPr="006E64D7" w:rsidRDefault="008F4A1D" w:rsidP="00374EC9">
            <w:pPr>
              <w:ind w:left="278"/>
              <w:rPr>
                <w:rtl/>
              </w:rPr>
            </w:pPr>
            <w:r>
              <w:rPr>
                <w:noProof/>
              </w:rPr>
              <w:drawing>
                <wp:anchor distT="0" distB="0" distL="114300" distR="114300" simplePos="0" relativeHeight="251682304" behindDoc="1" locked="0" layoutInCell="1" allowOverlap="1" wp14:anchorId="6F7AAE1F" wp14:editId="5076D22C">
                  <wp:simplePos x="0" y="0"/>
                  <wp:positionH relativeFrom="column">
                    <wp:posOffset>18455</wp:posOffset>
                  </wp:positionH>
                  <wp:positionV relativeFrom="paragraph">
                    <wp:posOffset>72000</wp:posOffset>
                  </wp:positionV>
                  <wp:extent cx="5982970" cy="491490"/>
                  <wp:effectExtent l="0" t="0" r="0" b="3810"/>
                  <wp:wrapTight wrapText="bothSides">
                    <wp:wrapPolygon edited="0">
                      <wp:start x="0" y="0"/>
                      <wp:lineTo x="0" y="20930"/>
                      <wp:lineTo x="21527" y="20930"/>
                      <wp:lineTo x="21527" y="0"/>
                      <wp:lineTo x="0" y="0"/>
                    </wp:wrapPolygon>
                  </wp:wrapTight>
                  <wp:docPr id="59" name="Picture 59"/>
                  <wp:cNvGraphicFramePr/>
                  <a:graphic xmlns:a="http://schemas.openxmlformats.org/drawingml/2006/main">
                    <a:graphicData uri="http://schemas.openxmlformats.org/drawingml/2006/picture">
                      <pic:pic xmlns:pic="http://schemas.openxmlformats.org/drawingml/2006/picture">
                        <pic:nvPicPr>
                          <pic:cNvPr id="59" name="Picture 59"/>
                          <pic:cNvPicPr/>
                        </pic:nvPicPr>
                        <pic:blipFill rotWithShape="1">
                          <a:blip r:embed="rId63">
                            <a:extLst>
                              <a:ext uri="{28A0092B-C50C-407E-A947-70E740481C1C}">
                                <a14:useLocalDpi xmlns:a14="http://schemas.microsoft.com/office/drawing/2010/main" val="0"/>
                              </a:ext>
                            </a:extLst>
                          </a:blip>
                          <a:srcRect l="6474" t="16912" r="3030" b="69853"/>
                          <a:stretch/>
                        </pic:blipFill>
                        <pic:spPr bwMode="auto">
                          <a:xfrm>
                            <a:off x="0" y="0"/>
                            <a:ext cx="5982970" cy="491490"/>
                          </a:xfrm>
                          <a:prstGeom prst="rect">
                            <a:avLst/>
                          </a:prstGeom>
                          <a:noFill/>
                          <a:ln>
                            <a:noFill/>
                          </a:ln>
                          <a:extLst>
                            <a:ext uri="{53640926-AAD7-44D8-BBD7-CCE9431645EC}">
                              <a14:shadowObscured xmlns:a14="http://schemas.microsoft.com/office/drawing/2010/main"/>
                            </a:ext>
                          </a:extLst>
                        </pic:spPr>
                      </pic:pic>
                    </a:graphicData>
                  </a:graphic>
                </wp:anchor>
              </w:drawing>
            </w:r>
            <w:r w:rsidR="006E64D7">
              <w:rPr>
                <w:rFonts w:hint="cs"/>
                <w:rtl/>
              </w:rPr>
              <w:t xml:space="preserve">באיור ניתן לראות את פנל החיפוש אשר שולט על מנגנון החיפוש </w:t>
            </w:r>
            <w:proofErr w:type="spellStart"/>
            <w:r w:rsidR="006E64D7">
              <w:rPr>
                <w:rFonts w:hint="cs"/>
                <w:rtl/>
              </w:rPr>
              <w:t>בטופוק</w:t>
            </w:r>
            <w:proofErr w:type="spellEnd"/>
            <w:r w:rsidR="006E64D7">
              <w:rPr>
                <w:rFonts w:hint="cs"/>
                <w:rtl/>
              </w:rPr>
              <w:t xml:space="preserve"> ומכיל את האופציות הבאות:</w:t>
            </w:r>
          </w:p>
        </w:tc>
      </w:tr>
      <w:tr w:rsidR="008F4A1D" w14:paraId="3F43D140" w14:textId="77777777" w:rsidTr="008F4A1D">
        <w:tc>
          <w:tcPr>
            <w:tcW w:w="429" w:type="dxa"/>
            <w:vAlign w:val="center"/>
          </w:tcPr>
          <w:p w14:paraId="6C60B769" w14:textId="77777777" w:rsidR="008F4A1D" w:rsidRDefault="008F4A1D" w:rsidP="008F4A1D">
            <w:pPr>
              <w:rPr>
                <w:noProof/>
              </w:rPr>
            </w:pPr>
            <w:r>
              <w:rPr>
                <w:rFonts w:hint="cs"/>
                <w:noProof/>
                <w:rtl/>
              </w:rPr>
              <w:t>1.</w:t>
            </w:r>
          </w:p>
        </w:tc>
        <w:tc>
          <w:tcPr>
            <w:tcW w:w="9212" w:type="dxa"/>
            <w:gridSpan w:val="5"/>
            <w:vAlign w:val="center"/>
          </w:tcPr>
          <w:p w14:paraId="55692F2E" w14:textId="77777777" w:rsidR="008F4A1D" w:rsidRDefault="008F4A1D" w:rsidP="008F4A1D">
            <w:pPr>
              <w:ind w:left="278"/>
              <w:rPr>
                <w:noProof/>
              </w:rPr>
            </w:pPr>
            <w:r>
              <w:rPr>
                <w:rFonts w:hint="cs"/>
                <w:noProof/>
                <w:rtl/>
              </w:rPr>
              <w:t xml:space="preserve">פקד "חפש במפה" </w:t>
            </w:r>
            <w:r>
              <w:rPr>
                <w:noProof/>
                <w:rtl/>
              </w:rPr>
              <w:t>–</w:t>
            </w:r>
            <w:r>
              <w:rPr>
                <w:rFonts w:hint="cs"/>
                <w:noProof/>
                <w:rtl/>
              </w:rPr>
              <w:t xml:space="preserve"> ביצוע חיפוש מרחבי ע"ג מפה , מעבר לדף ראשי של טופוקד וביצוע חיפוש לפי אזור הרצויי כפי שסומן במפה </w:t>
            </w:r>
            <w:r w:rsidR="00810946">
              <w:rPr>
                <w:rFonts w:hint="cs"/>
                <w:noProof/>
                <w:rtl/>
              </w:rPr>
              <w:t>לצורך קבלת מידע מבסיסי הנתונים השונים.</w:t>
            </w:r>
          </w:p>
        </w:tc>
      </w:tr>
      <w:tr w:rsidR="00810946" w14:paraId="543C3A8B" w14:textId="77777777" w:rsidTr="008F4A1D">
        <w:tc>
          <w:tcPr>
            <w:tcW w:w="429" w:type="dxa"/>
            <w:vAlign w:val="center"/>
          </w:tcPr>
          <w:p w14:paraId="27BF606A" w14:textId="77777777" w:rsidR="00810946" w:rsidRDefault="00810946" w:rsidP="008F4A1D">
            <w:pPr>
              <w:rPr>
                <w:noProof/>
                <w:rtl/>
              </w:rPr>
            </w:pPr>
            <w:r>
              <w:rPr>
                <w:rFonts w:hint="cs"/>
                <w:noProof/>
                <w:rtl/>
              </w:rPr>
              <w:t>2.</w:t>
            </w:r>
          </w:p>
        </w:tc>
        <w:tc>
          <w:tcPr>
            <w:tcW w:w="9212" w:type="dxa"/>
            <w:gridSpan w:val="5"/>
            <w:vAlign w:val="center"/>
          </w:tcPr>
          <w:p w14:paraId="73E28604" w14:textId="77777777" w:rsidR="00810946" w:rsidRDefault="00810946" w:rsidP="008F4A1D">
            <w:pPr>
              <w:ind w:left="278"/>
              <w:rPr>
                <w:noProof/>
                <w:rtl/>
              </w:rPr>
            </w:pPr>
            <w:r>
              <w:rPr>
                <w:rFonts w:hint="cs"/>
                <w:noProof/>
                <w:rtl/>
              </w:rPr>
              <w:t xml:space="preserve">פקד "חיפוש מתקדם" - </w:t>
            </w:r>
            <w:proofErr w:type="spellStart"/>
            <w:r>
              <w:rPr>
                <w:rtl/>
              </w:rPr>
              <w:t>אופצית</w:t>
            </w:r>
            <w:proofErr w:type="spellEnd"/>
            <w:r>
              <w:rPr>
                <w:rtl/>
              </w:rPr>
              <w:t xml:space="preserve"> חיפוש מתקדם </w:t>
            </w:r>
            <w:proofErr w:type="spellStart"/>
            <w:r>
              <w:rPr>
                <w:rtl/>
              </w:rPr>
              <w:t>קדסטר</w:t>
            </w:r>
            <w:proofErr w:type="spellEnd"/>
            <w:r>
              <w:rPr>
                <w:rtl/>
              </w:rPr>
              <w:t xml:space="preserve"> , בלחיצה על כפתור זה נעבור לדף הראשי של </w:t>
            </w:r>
            <w:proofErr w:type="spellStart"/>
            <w:r>
              <w:rPr>
                <w:rtl/>
              </w:rPr>
              <w:t>טופוקד</w:t>
            </w:r>
            <w:proofErr w:type="spellEnd"/>
            <w:r>
              <w:rPr>
                <w:rtl/>
              </w:rPr>
              <w:t xml:space="preserve"> ויופיע מסך חיפוש עם אופציות נוספות לאיתור מידע בבסיסי הנתונים השונים</w:t>
            </w:r>
          </w:p>
        </w:tc>
      </w:tr>
      <w:tr w:rsidR="00810946" w14:paraId="41A30E66" w14:textId="77777777" w:rsidTr="008F4A1D">
        <w:tc>
          <w:tcPr>
            <w:tcW w:w="429" w:type="dxa"/>
            <w:vAlign w:val="center"/>
          </w:tcPr>
          <w:p w14:paraId="259EC056" w14:textId="77777777" w:rsidR="00810946" w:rsidRDefault="00810946" w:rsidP="008F4A1D">
            <w:pPr>
              <w:rPr>
                <w:noProof/>
                <w:rtl/>
              </w:rPr>
            </w:pPr>
            <w:r>
              <w:rPr>
                <w:rFonts w:hint="cs"/>
                <w:noProof/>
                <w:rtl/>
              </w:rPr>
              <w:t>3.</w:t>
            </w:r>
          </w:p>
        </w:tc>
        <w:tc>
          <w:tcPr>
            <w:tcW w:w="9212" w:type="dxa"/>
            <w:gridSpan w:val="5"/>
            <w:vAlign w:val="center"/>
          </w:tcPr>
          <w:p w14:paraId="564574EA" w14:textId="77777777" w:rsidR="00810946" w:rsidRDefault="00810946" w:rsidP="008F4A1D">
            <w:pPr>
              <w:ind w:left="278"/>
              <w:rPr>
                <w:noProof/>
                <w:rtl/>
              </w:rPr>
            </w:pPr>
            <w:r>
              <w:rPr>
                <w:rFonts w:hint="cs"/>
                <w:noProof/>
                <w:rtl/>
              </w:rPr>
              <w:t xml:space="preserve">חלונית "חיפוש" - </w:t>
            </w:r>
            <w:r>
              <w:rPr>
                <w:rtl/>
              </w:rPr>
              <w:t xml:space="preserve">ביצוע חיפוש חופשי ע"י הכנסת מלל בחלון החיפוש  לאחר בחירת הערך הרלוונטי לחיפוש נעבור לדף הראשי של </w:t>
            </w:r>
            <w:proofErr w:type="spellStart"/>
            <w:r>
              <w:rPr>
                <w:rtl/>
              </w:rPr>
              <w:t>טופוקד</w:t>
            </w:r>
            <w:proofErr w:type="spellEnd"/>
            <w:r>
              <w:rPr>
                <w:rtl/>
              </w:rPr>
              <w:t xml:space="preserve"> עם המידע </w:t>
            </w:r>
            <w:proofErr w:type="spellStart"/>
            <w:r>
              <w:rPr>
                <w:rtl/>
              </w:rPr>
              <w:t>הקדסטרי</w:t>
            </w:r>
            <w:proofErr w:type="spellEnd"/>
            <w:r>
              <w:rPr>
                <w:rtl/>
              </w:rPr>
              <w:t xml:space="preserve"> בהתאם לחיפוש שנבחר</w:t>
            </w:r>
            <w:r>
              <w:rPr>
                <w:rFonts w:hint="cs"/>
                <w:noProof/>
                <w:rtl/>
              </w:rPr>
              <w:t>.</w:t>
            </w:r>
          </w:p>
        </w:tc>
      </w:tr>
      <w:tr w:rsidR="00810946" w14:paraId="57072C9F" w14:textId="77777777" w:rsidTr="008F4A1D">
        <w:tc>
          <w:tcPr>
            <w:tcW w:w="429" w:type="dxa"/>
            <w:vAlign w:val="center"/>
          </w:tcPr>
          <w:p w14:paraId="276C2D48" w14:textId="77777777" w:rsidR="00810946" w:rsidRDefault="00810946" w:rsidP="008F4A1D">
            <w:pPr>
              <w:rPr>
                <w:noProof/>
                <w:rtl/>
              </w:rPr>
            </w:pPr>
            <w:r>
              <w:rPr>
                <w:rFonts w:hint="cs"/>
                <w:noProof/>
                <w:rtl/>
              </w:rPr>
              <w:t>4.</w:t>
            </w:r>
          </w:p>
        </w:tc>
        <w:tc>
          <w:tcPr>
            <w:tcW w:w="9212" w:type="dxa"/>
            <w:gridSpan w:val="5"/>
            <w:vAlign w:val="center"/>
          </w:tcPr>
          <w:p w14:paraId="7C11EEE8" w14:textId="77777777" w:rsidR="00810946" w:rsidRDefault="00810946" w:rsidP="008F4A1D">
            <w:pPr>
              <w:ind w:left="278"/>
              <w:rPr>
                <w:noProof/>
                <w:rtl/>
              </w:rPr>
            </w:pPr>
            <w:r>
              <w:rPr>
                <w:rFonts w:hint="cs"/>
                <w:noProof/>
                <w:rtl/>
              </w:rPr>
              <w:t xml:space="preserve">לחצן </w:t>
            </w:r>
            <w:proofErr w:type="spellStart"/>
            <w:r>
              <w:t>DropDown</w:t>
            </w:r>
            <w:proofErr w:type="spellEnd"/>
            <w:r>
              <w:rPr>
                <w:rtl/>
              </w:rPr>
              <w:t xml:space="preserve"> "חיפוש מידע על" – שליטה על סוג בחירה מתוך רשימת אופציות חיפוש  אשר מתאפשרת בחלון חיפוש</w:t>
            </w:r>
            <w:r>
              <w:rPr>
                <w:rFonts w:hint="cs"/>
                <w:rtl/>
              </w:rPr>
              <w:t>.</w:t>
            </w:r>
          </w:p>
        </w:tc>
      </w:tr>
      <w:tr w:rsidR="00A7691E" w14:paraId="5E563E33" w14:textId="77777777" w:rsidTr="008447B6">
        <w:tc>
          <w:tcPr>
            <w:tcW w:w="9641" w:type="dxa"/>
            <w:gridSpan w:val="6"/>
            <w:vAlign w:val="center"/>
          </w:tcPr>
          <w:p w14:paraId="4947B0CB" w14:textId="77777777" w:rsidR="00A7691E" w:rsidRPr="00810946" w:rsidRDefault="00A7691E" w:rsidP="00A7691E">
            <w:pPr>
              <w:ind w:left="278"/>
              <w:rPr>
                <w:b/>
                <w:bCs/>
                <w:noProof/>
                <w:u w:val="single"/>
                <w:rtl/>
              </w:rPr>
            </w:pPr>
            <w:r w:rsidRPr="00810946">
              <w:rPr>
                <w:rFonts w:hint="cs"/>
                <w:b/>
                <w:bCs/>
                <w:noProof/>
                <w:u w:val="single"/>
                <w:rtl/>
              </w:rPr>
              <w:t>חפש במפה</w:t>
            </w:r>
          </w:p>
        </w:tc>
      </w:tr>
      <w:tr w:rsidR="00A7691E" w14:paraId="7F9FEF12" w14:textId="77777777" w:rsidTr="008447B6">
        <w:tc>
          <w:tcPr>
            <w:tcW w:w="9641" w:type="dxa"/>
            <w:gridSpan w:val="6"/>
            <w:vAlign w:val="center"/>
          </w:tcPr>
          <w:p w14:paraId="2D9D1E4B" w14:textId="77777777" w:rsidR="00A7691E" w:rsidRDefault="00A7691E" w:rsidP="00A7691E">
            <w:pPr>
              <w:ind w:left="278"/>
              <w:rPr>
                <w:noProof/>
                <w:rtl/>
              </w:rPr>
            </w:pPr>
            <w:r>
              <w:rPr>
                <w:noProof/>
              </w:rPr>
              <w:drawing>
                <wp:anchor distT="0" distB="0" distL="114300" distR="114300" simplePos="0" relativeHeight="251690496" behindDoc="1" locked="0" layoutInCell="1" allowOverlap="1" wp14:anchorId="7969C603" wp14:editId="69DE4DBC">
                  <wp:simplePos x="0" y="0"/>
                  <wp:positionH relativeFrom="column">
                    <wp:posOffset>3545205</wp:posOffset>
                  </wp:positionH>
                  <wp:positionV relativeFrom="paragraph">
                    <wp:posOffset>3810</wp:posOffset>
                  </wp:positionV>
                  <wp:extent cx="2453005" cy="1223645"/>
                  <wp:effectExtent l="0" t="0" r="4445" b="0"/>
                  <wp:wrapTight wrapText="bothSides">
                    <wp:wrapPolygon edited="0">
                      <wp:start x="0" y="0"/>
                      <wp:lineTo x="0" y="21185"/>
                      <wp:lineTo x="21471" y="21185"/>
                      <wp:lineTo x="21471" y="0"/>
                      <wp:lineTo x="0" y="0"/>
                    </wp:wrapPolygon>
                  </wp:wrapTight>
                  <wp:docPr id="58" name="Picture 58"/>
                  <wp:cNvGraphicFramePr/>
                  <a:graphic xmlns:a="http://schemas.openxmlformats.org/drawingml/2006/main">
                    <a:graphicData uri="http://schemas.openxmlformats.org/drawingml/2006/picture">
                      <pic:pic xmlns:pic="http://schemas.openxmlformats.org/drawingml/2006/picture">
                        <pic:nvPicPr>
                          <pic:cNvPr id="58" name="Picture 58"/>
                          <pic:cNvPicPr/>
                        </pic:nvPicPr>
                        <pic:blipFill rotWithShape="1">
                          <a:blip r:embed="rId64" cstate="print">
                            <a:extLst>
                              <a:ext uri="{28A0092B-C50C-407E-A947-70E740481C1C}">
                                <a14:useLocalDpi xmlns:a14="http://schemas.microsoft.com/office/drawing/2010/main" val="0"/>
                              </a:ext>
                            </a:extLst>
                          </a:blip>
                          <a:srcRect l="22176" t="30147" r="20110" b="10785"/>
                          <a:stretch/>
                        </pic:blipFill>
                        <pic:spPr bwMode="auto">
                          <a:xfrm>
                            <a:off x="0" y="0"/>
                            <a:ext cx="2453005" cy="12236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A7691E" w14:paraId="5C4627AB" w14:textId="77777777" w:rsidTr="008447B6">
        <w:tc>
          <w:tcPr>
            <w:tcW w:w="9641" w:type="dxa"/>
            <w:gridSpan w:val="6"/>
            <w:vAlign w:val="center"/>
          </w:tcPr>
          <w:p w14:paraId="35A37ED9" w14:textId="77777777" w:rsidR="00A7691E" w:rsidRPr="00810946" w:rsidRDefault="00A7691E" w:rsidP="00A7691E">
            <w:pPr>
              <w:ind w:left="278"/>
              <w:rPr>
                <w:b/>
                <w:bCs/>
                <w:noProof/>
                <w:u w:val="single"/>
                <w:rtl/>
              </w:rPr>
            </w:pPr>
          </w:p>
        </w:tc>
      </w:tr>
      <w:tr w:rsidR="004518AD" w14:paraId="054EDF8D" w14:textId="77777777" w:rsidTr="008447B6">
        <w:tc>
          <w:tcPr>
            <w:tcW w:w="9641" w:type="dxa"/>
            <w:gridSpan w:val="6"/>
            <w:vAlign w:val="center"/>
          </w:tcPr>
          <w:p w14:paraId="0A6CA6FD" w14:textId="77777777" w:rsidR="004518AD" w:rsidRDefault="00C124B9" w:rsidP="00C124B9">
            <w:pPr>
              <w:ind w:left="278"/>
              <w:rPr>
                <w:noProof/>
                <w:rtl/>
              </w:rPr>
            </w:pPr>
            <w:r>
              <w:rPr>
                <w:rFonts w:hint="cs"/>
                <w:noProof/>
                <w:rtl/>
              </w:rPr>
              <w:t>ניתן להגדיר 4 אופציות חיפוש מרחביות ,</w:t>
            </w:r>
            <w:r w:rsidR="004518AD">
              <w:rPr>
                <w:rFonts w:hint="cs"/>
                <w:noProof/>
                <w:rtl/>
              </w:rPr>
              <w:t>להלן אופציות חיפוש מרחביות בטופוקד:</w:t>
            </w:r>
          </w:p>
        </w:tc>
      </w:tr>
      <w:tr w:rsidR="004518AD" w14:paraId="0512633A" w14:textId="77777777" w:rsidTr="008D1954">
        <w:trPr>
          <w:trHeight w:val="2586"/>
        </w:trPr>
        <w:tc>
          <w:tcPr>
            <w:tcW w:w="4250" w:type="dxa"/>
            <w:gridSpan w:val="3"/>
            <w:vAlign w:val="center"/>
          </w:tcPr>
          <w:p w14:paraId="3DE2DB12" w14:textId="77777777" w:rsidR="004518AD" w:rsidRDefault="004518AD" w:rsidP="004518AD">
            <w:pPr>
              <w:ind w:left="278"/>
              <w:rPr>
                <w:noProof/>
                <w:rtl/>
              </w:rPr>
            </w:pPr>
            <w:r>
              <w:rPr>
                <w:noProof/>
              </w:rPr>
              <w:lastRenderedPageBreak/>
              <w:drawing>
                <wp:anchor distT="0" distB="0" distL="114300" distR="114300" simplePos="0" relativeHeight="251696640" behindDoc="1" locked="0" layoutInCell="1" allowOverlap="1" wp14:anchorId="10590DD3" wp14:editId="43741A0A">
                  <wp:simplePos x="0" y="0"/>
                  <wp:positionH relativeFrom="column">
                    <wp:posOffset>356870</wp:posOffset>
                  </wp:positionH>
                  <wp:positionV relativeFrom="paragraph">
                    <wp:posOffset>-588010</wp:posOffset>
                  </wp:positionV>
                  <wp:extent cx="2273300" cy="1607820"/>
                  <wp:effectExtent l="0" t="0" r="0" b="0"/>
                  <wp:wrapTight wrapText="bothSides">
                    <wp:wrapPolygon edited="0">
                      <wp:start x="0" y="0"/>
                      <wp:lineTo x="0" y="21242"/>
                      <wp:lineTo x="21359" y="21242"/>
                      <wp:lineTo x="21359" y="0"/>
                      <wp:lineTo x="0" y="0"/>
                    </wp:wrapPolygon>
                  </wp:wrapTight>
                  <wp:docPr id="61" name="Picture 61"/>
                  <wp:cNvGraphicFramePr/>
                  <a:graphic xmlns:a="http://schemas.openxmlformats.org/drawingml/2006/main">
                    <a:graphicData uri="http://schemas.openxmlformats.org/drawingml/2006/picture">
                      <pic:pic xmlns:pic="http://schemas.openxmlformats.org/drawingml/2006/picture">
                        <pic:nvPicPr>
                          <pic:cNvPr id="61" name="Picture 61"/>
                          <pic:cNvPicPr/>
                        </pic:nvPicPr>
                        <pic:blipFill>
                          <a:blip r:embed="rId65" cstate="print">
                            <a:extLst>
                              <a:ext uri="{28A0092B-C50C-407E-A947-70E740481C1C}">
                                <a14:useLocalDpi xmlns:a14="http://schemas.microsoft.com/office/drawing/2010/main" val="0"/>
                              </a:ext>
                            </a:extLst>
                          </a:blip>
                          <a:stretch>
                            <a:fillRect/>
                          </a:stretch>
                        </pic:blipFill>
                        <pic:spPr>
                          <a:xfrm>
                            <a:off x="0" y="0"/>
                            <a:ext cx="2273300" cy="1607820"/>
                          </a:xfrm>
                          <a:prstGeom prst="rect">
                            <a:avLst/>
                          </a:prstGeom>
                        </pic:spPr>
                      </pic:pic>
                    </a:graphicData>
                  </a:graphic>
                  <wp14:sizeRelH relativeFrom="margin">
                    <wp14:pctWidth>0</wp14:pctWidth>
                  </wp14:sizeRelH>
                  <wp14:sizeRelV relativeFrom="margin">
                    <wp14:pctHeight>0</wp14:pctHeight>
                  </wp14:sizeRelV>
                </wp:anchor>
              </w:drawing>
            </w:r>
          </w:p>
          <w:p w14:paraId="42FB19E1" w14:textId="77777777" w:rsidR="004518AD" w:rsidRDefault="004518AD" w:rsidP="004518AD">
            <w:pPr>
              <w:ind w:left="278"/>
              <w:jc w:val="center"/>
              <w:rPr>
                <w:noProof/>
                <w:rtl/>
              </w:rPr>
            </w:pPr>
            <w:r>
              <w:rPr>
                <w:rFonts w:hint="cs"/>
                <w:noProof/>
                <w:rtl/>
              </w:rPr>
              <w:t>סימון אזור בצורה חופשית</w:t>
            </w:r>
          </w:p>
        </w:tc>
        <w:tc>
          <w:tcPr>
            <w:tcW w:w="5391" w:type="dxa"/>
            <w:gridSpan w:val="3"/>
            <w:vAlign w:val="center"/>
          </w:tcPr>
          <w:p w14:paraId="361CAC7F" w14:textId="77777777" w:rsidR="004518AD" w:rsidRDefault="004518AD" w:rsidP="008D1954">
            <w:pPr>
              <w:ind w:left="278"/>
              <w:jc w:val="center"/>
              <w:rPr>
                <w:noProof/>
                <w:rtl/>
              </w:rPr>
            </w:pPr>
            <w:r>
              <w:rPr>
                <w:noProof/>
              </w:rPr>
              <w:drawing>
                <wp:anchor distT="0" distB="0" distL="114300" distR="114300" simplePos="0" relativeHeight="251695616" behindDoc="1" locked="0" layoutInCell="1" allowOverlap="1" wp14:anchorId="5817C8EC" wp14:editId="2383F707">
                  <wp:simplePos x="0" y="0"/>
                  <wp:positionH relativeFrom="column">
                    <wp:posOffset>-68433</wp:posOffset>
                  </wp:positionH>
                  <wp:positionV relativeFrom="paragraph">
                    <wp:posOffset>108048</wp:posOffset>
                  </wp:positionV>
                  <wp:extent cx="3407507" cy="1273907"/>
                  <wp:effectExtent l="0" t="0" r="2540" b="2540"/>
                  <wp:wrapTight wrapText="bothSides">
                    <wp:wrapPolygon edited="0">
                      <wp:start x="0" y="0"/>
                      <wp:lineTo x="0" y="21320"/>
                      <wp:lineTo x="21495" y="21320"/>
                      <wp:lineTo x="21495" y="0"/>
                      <wp:lineTo x="0" y="0"/>
                    </wp:wrapPolygon>
                  </wp:wrapTight>
                  <wp:docPr id="62" name="Picture 62"/>
                  <wp:cNvGraphicFramePr/>
                  <a:graphic xmlns:a="http://schemas.openxmlformats.org/drawingml/2006/main">
                    <a:graphicData uri="http://schemas.openxmlformats.org/drawingml/2006/picture">
                      <pic:pic xmlns:pic="http://schemas.openxmlformats.org/drawingml/2006/picture">
                        <pic:nvPicPr>
                          <pic:cNvPr id="62" name="Picture 62"/>
                          <pic:cNvPicPr/>
                        </pic:nvPicPr>
                        <pic:blipFill>
                          <a:blip r:embed="rId66" cstate="print">
                            <a:extLst>
                              <a:ext uri="{28A0092B-C50C-407E-A947-70E740481C1C}">
                                <a14:useLocalDpi xmlns:a14="http://schemas.microsoft.com/office/drawing/2010/main" val="0"/>
                              </a:ext>
                            </a:extLst>
                          </a:blip>
                          <a:stretch>
                            <a:fillRect/>
                          </a:stretch>
                        </pic:blipFill>
                        <pic:spPr>
                          <a:xfrm>
                            <a:off x="0" y="0"/>
                            <a:ext cx="3414754" cy="1276616"/>
                          </a:xfrm>
                          <a:prstGeom prst="rect">
                            <a:avLst/>
                          </a:prstGeom>
                        </pic:spPr>
                      </pic:pic>
                    </a:graphicData>
                  </a:graphic>
                  <wp14:sizeRelH relativeFrom="margin">
                    <wp14:pctWidth>0</wp14:pctWidth>
                  </wp14:sizeRelH>
                  <wp14:sizeRelV relativeFrom="margin">
                    <wp14:pctHeight>0</wp14:pctHeight>
                  </wp14:sizeRelV>
                </wp:anchor>
              </w:drawing>
            </w:r>
            <w:r w:rsidR="008D1954">
              <w:rPr>
                <w:rFonts w:hint="cs"/>
                <w:noProof/>
                <w:rtl/>
              </w:rPr>
              <w:t xml:space="preserve"> סימון אזור באמצעות פוליגון</w:t>
            </w:r>
          </w:p>
        </w:tc>
      </w:tr>
      <w:tr w:rsidR="004518AD" w14:paraId="5CE04FAD" w14:textId="77777777" w:rsidTr="008D1954">
        <w:tc>
          <w:tcPr>
            <w:tcW w:w="4250" w:type="dxa"/>
            <w:gridSpan w:val="3"/>
            <w:vAlign w:val="center"/>
          </w:tcPr>
          <w:p w14:paraId="2D754871" w14:textId="77777777" w:rsidR="004518AD" w:rsidRDefault="004518AD" w:rsidP="004518AD">
            <w:pPr>
              <w:ind w:left="278"/>
              <w:jc w:val="center"/>
              <w:rPr>
                <w:noProof/>
                <w:rtl/>
              </w:rPr>
            </w:pPr>
            <w:r>
              <w:rPr>
                <w:noProof/>
              </w:rPr>
              <w:drawing>
                <wp:anchor distT="0" distB="0" distL="114300" distR="114300" simplePos="0" relativeHeight="251697664" behindDoc="1" locked="0" layoutInCell="1" allowOverlap="1" wp14:anchorId="18A89399" wp14:editId="16331612">
                  <wp:simplePos x="0" y="0"/>
                  <wp:positionH relativeFrom="column">
                    <wp:posOffset>-293370</wp:posOffset>
                  </wp:positionH>
                  <wp:positionV relativeFrom="paragraph">
                    <wp:posOffset>-964565</wp:posOffset>
                  </wp:positionV>
                  <wp:extent cx="2923540" cy="1165225"/>
                  <wp:effectExtent l="0" t="0" r="0" b="0"/>
                  <wp:wrapTight wrapText="bothSides">
                    <wp:wrapPolygon edited="0">
                      <wp:start x="0" y="0"/>
                      <wp:lineTo x="0" y="21188"/>
                      <wp:lineTo x="21394" y="21188"/>
                      <wp:lineTo x="21394" y="0"/>
                      <wp:lineTo x="0" y="0"/>
                    </wp:wrapPolygon>
                  </wp:wrapTight>
                  <wp:docPr id="63" name="Picture 63"/>
                  <wp:cNvGraphicFramePr/>
                  <a:graphic xmlns:a="http://schemas.openxmlformats.org/drawingml/2006/main">
                    <a:graphicData uri="http://schemas.openxmlformats.org/drawingml/2006/picture">
                      <pic:pic xmlns:pic="http://schemas.openxmlformats.org/drawingml/2006/picture">
                        <pic:nvPicPr>
                          <pic:cNvPr id="63" name="Picture 63"/>
                          <pic:cNvPicPr/>
                        </pic:nvPicPr>
                        <pic:blipFill>
                          <a:blip r:embed="rId67" cstate="print">
                            <a:extLst>
                              <a:ext uri="{28A0092B-C50C-407E-A947-70E740481C1C}">
                                <a14:useLocalDpi xmlns:a14="http://schemas.microsoft.com/office/drawing/2010/main" val="0"/>
                              </a:ext>
                            </a:extLst>
                          </a:blip>
                          <a:stretch>
                            <a:fillRect/>
                          </a:stretch>
                        </pic:blipFill>
                        <pic:spPr>
                          <a:xfrm>
                            <a:off x="0" y="0"/>
                            <a:ext cx="2923540" cy="1165225"/>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t>סימון אזור מלבני</w:t>
            </w:r>
          </w:p>
        </w:tc>
        <w:tc>
          <w:tcPr>
            <w:tcW w:w="5391" w:type="dxa"/>
            <w:gridSpan w:val="3"/>
            <w:vAlign w:val="center"/>
          </w:tcPr>
          <w:p w14:paraId="0768DC83" w14:textId="77777777" w:rsidR="004518AD" w:rsidRDefault="004518AD" w:rsidP="004518AD">
            <w:pPr>
              <w:ind w:left="278"/>
              <w:jc w:val="center"/>
              <w:rPr>
                <w:noProof/>
                <w:rtl/>
              </w:rPr>
            </w:pPr>
            <w:r>
              <w:rPr>
                <w:noProof/>
              </w:rPr>
              <w:drawing>
                <wp:anchor distT="0" distB="0" distL="114300" distR="114300" simplePos="0" relativeHeight="251698688" behindDoc="1" locked="0" layoutInCell="1" allowOverlap="1" wp14:anchorId="40E280F0" wp14:editId="4C794D34">
                  <wp:simplePos x="0" y="0"/>
                  <wp:positionH relativeFrom="column">
                    <wp:posOffset>-2824480</wp:posOffset>
                  </wp:positionH>
                  <wp:positionV relativeFrom="paragraph">
                    <wp:posOffset>-9525</wp:posOffset>
                  </wp:positionV>
                  <wp:extent cx="2883535" cy="1180465"/>
                  <wp:effectExtent l="0" t="0" r="0" b="635"/>
                  <wp:wrapTight wrapText="bothSides">
                    <wp:wrapPolygon edited="0">
                      <wp:start x="0" y="0"/>
                      <wp:lineTo x="0" y="21263"/>
                      <wp:lineTo x="21405" y="21263"/>
                      <wp:lineTo x="21405" y="0"/>
                      <wp:lineTo x="0" y="0"/>
                    </wp:wrapPolygon>
                  </wp:wrapTight>
                  <wp:docPr id="64" name="Picture 64"/>
                  <wp:cNvGraphicFramePr/>
                  <a:graphic xmlns:a="http://schemas.openxmlformats.org/drawingml/2006/main">
                    <a:graphicData uri="http://schemas.openxmlformats.org/drawingml/2006/picture">
                      <pic:pic xmlns:pic="http://schemas.openxmlformats.org/drawingml/2006/picture">
                        <pic:nvPicPr>
                          <pic:cNvPr id="64" name="Picture 64"/>
                          <pic:cNvPicPr/>
                        </pic:nvPicPr>
                        <pic:blipFill>
                          <a:blip r:embed="rId68" cstate="print">
                            <a:extLst>
                              <a:ext uri="{28A0092B-C50C-407E-A947-70E740481C1C}">
                                <a14:useLocalDpi xmlns:a14="http://schemas.microsoft.com/office/drawing/2010/main" val="0"/>
                              </a:ext>
                            </a:extLst>
                          </a:blip>
                          <a:stretch>
                            <a:fillRect/>
                          </a:stretch>
                        </pic:blipFill>
                        <pic:spPr>
                          <a:xfrm>
                            <a:off x="0" y="0"/>
                            <a:ext cx="2883535" cy="1180465"/>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t>סימון אזור ע"י רדיוס חיפוש</w:t>
            </w:r>
          </w:p>
        </w:tc>
      </w:tr>
      <w:tr w:rsidR="004518AD" w14:paraId="3242D8E7" w14:textId="77777777" w:rsidTr="008447B6">
        <w:tc>
          <w:tcPr>
            <w:tcW w:w="9641" w:type="dxa"/>
            <w:gridSpan w:val="6"/>
            <w:vAlign w:val="center"/>
          </w:tcPr>
          <w:p w14:paraId="245D81A2" w14:textId="77777777" w:rsidR="004518AD" w:rsidRDefault="004518AD" w:rsidP="004518AD">
            <w:pPr>
              <w:rPr>
                <w:noProof/>
              </w:rPr>
            </w:pPr>
          </w:p>
        </w:tc>
      </w:tr>
      <w:tr w:rsidR="004518AD" w14:paraId="7CBB5187" w14:textId="77777777" w:rsidTr="008447B6">
        <w:tc>
          <w:tcPr>
            <w:tcW w:w="9641" w:type="dxa"/>
            <w:gridSpan w:val="6"/>
            <w:vAlign w:val="center"/>
          </w:tcPr>
          <w:p w14:paraId="4987E079" w14:textId="77777777" w:rsidR="004518AD" w:rsidRDefault="004518AD" w:rsidP="004518AD">
            <w:pPr>
              <w:ind w:left="278"/>
              <w:rPr>
                <w:noProof/>
                <w:rtl/>
              </w:rPr>
            </w:pPr>
            <w:r>
              <w:rPr>
                <w:rFonts w:hint="cs"/>
                <w:b/>
                <w:bCs/>
                <w:noProof/>
                <w:u w:val="single"/>
                <w:rtl/>
              </w:rPr>
              <w:t>חיפוש מתקדם</w:t>
            </w:r>
          </w:p>
        </w:tc>
      </w:tr>
      <w:tr w:rsidR="004518AD" w14:paraId="45C383D8" w14:textId="77777777" w:rsidTr="008D1954">
        <w:tc>
          <w:tcPr>
            <w:tcW w:w="4250" w:type="dxa"/>
            <w:gridSpan w:val="3"/>
            <w:vAlign w:val="center"/>
          </w:tcPr>
          <w:p w14:paraId="3933A480" w14:textId="77777777" w:rsidR="004518AD" w:rsidRDefault="004518AD" w:rsidP="004518AD">
            <w:pPr>
              <w:rPr>
                <w:noProof/>
                <w:rtl/>
              </w:rPr>
            </w:pPr>
            <w:r>
              <w:rPr>
                <w:noProof/>
              </w:rPr>
              <w:drawing>
                <wp:anchor distT="0" distB="0" distL="114300" distR="114300" simplePos="0" relativeHeight="251699712" behindDoc="1" locked="0" layoutInCell="1" allowOverlap="1" wp14:anchorId="6493B1CF" wp14:editId="11193DF3">
                  <wp:simplePos x="0" y="0"/>
                  <wp:positionH relativeFrom="column">
                    <wp:posOffset>992505</wp:posOffset>
                  </wp:positionH>
                  <wp:positionV relativeFrom="paragraph">
                    <wp:posOffset>28575</wp:posOffset>
                  </wp:positionV>
                  <wp:extent cx="1634490" cy="2133600"/>
                  <wp:effectExtent l="0" t="0" r="3810" b="0"/>
                  <wp:wrapTight wrapText="bothSides">
                    <wp:wrapPolygon edited="0">
                      <wp:start x="0" y="0"/>
                      <wp:lineTo x="0" y="21407"/>
                      <wp:lineTo x="21399" y="21407"/>
                      <wp:lineTo x="21399" y="0"/>
                      <wp:lineTo x="0" y="0"/>
                    </wp:wrapPolygon>
                  </wp:wrapTight>
                  <wp:docPr id="56" name="Picture 56"/>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rotWithShape="1">
                          <a:blip r:embed="rId69" cstate="print">
                            <a:extLst>
                              <a:ext uri="{28A0092B-C50C-407E-A947-70E740481C1C}">
                                <a14:useLocalDpi xmlns:a14="http://schemas.microsoft.com/office/drawing/2010/main" val="0"/>
                              </a:ext>
                            </a:extLst>
                          </a:blip>
                          <a:srcRect b="16709"/>
                          <a:stretch/>
                        </pic:blipFill>
                        <pic:spPr bwMode="auto">
                          <a:xfrm>
                            <a:off x="0" y="0"/>
                            <a:ext cx="1634490" cy="2133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5391" w:type="dxa"/>
            <w:gridSpan w:val="3"/>
          </w:tcPr>
          <w:p w14:paraId="0D3A911A" w14:textId="77777777" w:rsidR="004518AD" w:rsidRPr="001C3271" w:rsidRDefault="004518AD" w:rsidP="004518AD">
            <w:pPr>
              <w:ind w:left="278"/>
              <w:rPr>
                <w:b/>
                <w:bCs/>
                <w:noProof/>
                <w:u w:val="single"/>
                <w:rtl/>
              </w:rPr>
            </w:pPr>
            <w:r w:rsidRPr="001C3271">
              <w:rPr>
                <w:rFonts w:hint="cs"/>
                <w:b/>
                <w:bCs/>
                <w:noProof/>
                <w:u w:val="single"/>
                <w:rtl/>
              </w:rPr>
              <w:t>איתור לפי רשימת גושים וחלקות</w:t>
            </w:r>
          </w:p>
          <w:p w14:paraId="1ADD5AAE" w14:textId="77777777" w:rsidR="009A6385" w:rsidRDefault="00E8389C" w:rsidP="004518AD">
            <w:pPr>
              <w:ind w:left="278"/>
              <w:rPr>
                <w:noProof/>
                <w:rtl/>
              </w:rPr>
            </w:pPr>
            <w:r>
              <w:rPr>
                <w:rFonts w:hint="cs"/>
                <w:noProof/>
                <w:rtl/>
              </w:rPr>
              <w:t>חיפוש גוש ספציפי ע"י הקלדת מספר גוש</w:t>
            </w:r>
            <w:r w:rsidR="009A6385">
              <w:rPr>
                <w:rFonts w:hint="cs"/>
                <w:noProof/>
                <w:rtl/>
              </w:rPr>
              <w:t xml:space="preserve"> ולחיצה על לחצן הוס</w:t>
            </w:r>
            <w:r>
              <w:rPr>
                <w:rFonts w:hint="cs"/>
                <w:noProof/>
                <w:rtl/>
              </w:rPr>
              <w:t>ף</w:t>
            </w:r>
            <w:r w:rsidR="009A6385">
              <w:rPr>
                <w:rFonts w:hint="cs"/>
                <w:noProof/>
                <w:rtl/>
              </w:rPr>
              <w:t xml:space="preserve"> לרש</w:t>
            </w:r>
            <w:r>
              <w:rPr>
                <w:rFonts w:hint="cs"/>
                <w:noProof/>
                <w:rtl/>
              </w:rPr>
              <w:t>י</w:t>
            </w:r>
            <w:r w:rsidR="009A6385">
              <w:rPr>
                <w:rFonts w:hint="cs"/>
                <w:noProof/>
                <w:rtl/>
              </w:rPr>
              <w:t>מה</w:t>
            </w:r>
          </w:p>
          <w:p w14:paraId="38EC7C95" w14:textId="77777777" w:rsidR="004518AD" w:rsidRDefault="00E8389C" w:rsidP="004518AD">
            <w:pPr>
              <w:ind w:left="278"/>
              <w:rPr>
                <w:noProof/>
                <w:rtl/>
              </w:rPr>
            </w:pPr>
            <w:r>
              <w:rPr>
                <w:rFonts w:hint="cs"/>
                <w:noProof/>
                <w:rtl/>
              </w:rPr>
              <w:t xml:space="preserve">לחילופין לקבלת רשימת גושים </w:t>
            </w:r>
            <w:r w:rsidR="004518AD">
              <w:rPr>
                <w:rFonts w:hint="cs"/>
                <w:noProof/>
                <w:rtl/>
              </w:rPr>
              <w:t>ניתן לשלוט מספר פרמטרים המשפעים על החיפוש:</w:t>
            </w:r>
          </w:p>
          <w:p w14:paraId="637442E2" w14:textId="77777777" w:rsidR="004518AD" w:rsidRDefault="004518AD" w:rsidP="00602EFD">
            <w:pPr>
              <w:pStyle w:val="ListParagraph"/>
              <w:numPr>
                <w:ilvl w:val="0"/>
                <w:numId w:val="28"/>
              </w:numPr>
              <w:rPr>
                <w:noProof/>
              </w:rPr>
            </w:pPr>
            <w:r>
              <w:rPr>
                <w:rFonts w:hint="cs"/>
                <w:noProof/>
                <w:rtl/>
              </w:rPr>
              <w:t xml:space="preserve">סוג גוש </w:t>
            </w:r>
            <w:r>
              <w:rPr>
                <w:noProof/>
                <w:rtl/>
              </w:rPr>
              <w:t>–</w:t>
            </w:r>
            <w:r>
              <w:rPr>
                <w:rFonts w:hint="cs"/>
                <w:noProof/>
                <w:rtl/>
              </w:rPr>
              <w:t xml:space="preserve"> בחירת סוג הגוש לחיפוש מתוך רשימה </w:t>
            </w:r>
            <w:r>
              <w:rPr>
                <w:noProof/>
                <w:lang w:val="en-GB"/>
              </w:rPr>
              <w:t>DropDown</w:t>
            </w:r>
          </w:p>
          <w:p w14:paraId="7E36C15F" w14:textId="77777777" w:rsidR="004518AD" w:rsidRDefault="004518AD" w:rsidP="00602EFD">
            <w:pPr>
              <w:pStyle w:val="ListParagraph"/>
              <w:numPr>
                <w:ilvl w:val="0"/>
                <w:numId w:val="28"/>
              </w:numPr>
              <w:rPr>
                <w:noProof/>
              </w:rPr>
            </w:pPr>
            <w:r>
              <w:rPr>
                <w:rFonts w:hint="cs"/>
                <w:noProof/>
                <w:rtl/>
              </w:rPr>
              <w:t xml:space="preserve">סטטוס טיוב אנליטי </w:t>
            </w:r>
            <w:r>
              <w:rPr>
                <w:noProof/>
                <w:rtl/>
              </w:rPr>
              <w:t>–</w:t>
            </w:r>
            <w:r>
              <w:rPr>
                <w:rFonts w:hint="cs"/>
                <w:noProof/>
                <w:rtl/>
              </w:rPr>
              <w:t xml:space="preserve"> בחירת סוג סטטוס טיוב הגוש לחיפוש מתוך רשימה </w:t>
            </w:r>
            <w:r>
              <w:rPr>
                <w:noProof/>
                <w:lang w:val="en-GB"/>
              </w:rPr>
              <w:t>DropDown</w:t>
            </w:r>
            <w:r>
              <w:rPr>
                <w:rFonts w:hint="cs"/>
                <w:noProof/>
                <w:rtl/>
              </w:rPr>
              <w:t>.</w:t>
            </w:r>
          </w:p>
          <w:p w14:paraId="15A56196" w14:textId="77777777" w:rsidR="004518AD" w:rsidRDefault="004518AD" w:rsidP="00602EFD">
            <w:pPr>
              <w:pStyle w:val="ListParagraph"/>
              <w:numPr>
                <w:ilvl w:val="0"/>
                <w:numId w:val="28"/>
              </w:numPr>
              <w:rPr>
                <w:noProof/>
              </w:rPr>
            </w:pPr>
            <w:r>
              <w:rPr>
                <w:rFonts w:hint="cs"/>
                <w:noProof/>
                <w:rtl/>
              </w:rPr>
              <w:t xml:space="preserve">סטטוס חלקה </w:t>
            </w:r>
            <w:r>
              <w:rPr>
                <w:noProof/>
                <w:rtl/>
              </w:rPr>
              <w:t>–</w:t>
            </w:r>
            <w:r>
              <w:rPr>
                <w:rFonts w:hint="cs"/>
                <w:noProof/>
                <w:rtl/>
              </w:rPr>
              <w:t xml:space="preserve"> בחירת סטטוס חלקה מתוך רשימת </w:t>
            </w:r>
            <w:r>
              <w:rPr>
                <w:noProof/>
                <w:lang w:val="en-GB"/>
              </w:rPr>
              <w:t>DropDown</w:t>
            </w:r>
            <w:r>
              <w:rPr>
                <w:rFonts w:hint="cs"/>
                <w:noProof/>
                <w:rtl/>
              </w:rPr>
              <w:t>.</w:t>
            </w:r>
          </w:p>
          <w:p w14:paraId="049D6594" w14:textId="77777777" w:rsidR="004518AD" w:rsidRPr="00754B39" w:rsidRDefault="004518AD" w:rsidP="00602EFD">
            <w:pPr>
              <w:pStyle w:val="ListParagraph"/>
              <w:numPr>
                <w:ilvl w:val="0"/>
                <w:numId w:val="28"/>
              </w:numPr>
              <w:rPr>
                <w:noProof/>
              </w:rPr>
            </w:pPr>
            <w:r>
              <w:rPr>
                <w:rFonts w:hint="cs"/>
                <w:noProof/>
                <w:rtl/>
              </w:rPr>
              <w:t xml:space="preserve">סטטוס גוש </w:t>
            </w:r>
            <w:r>
              <w:rPr>
                <w:noProof/>
                <w:rtl/>
              </w:rPr>
              <w:t>–</w:t>
            </w:r>
            <w:r>
              <w:rPr>
                <w:rFonts w:hint="cs"/>
                <w:noProof/>
                <w:rtl/>
              </w:rPr>
              <w:t xml:space="preserve"> בחירת סטטוס הגוש מתוך רשימת </w:t>
            </w:r>
            <w:r>
              <w:rPr>
                <w:noProof/>
                <w:lang w:val="en-GB"/>
              </w:rPr>
              <w:t>DropDown</w:t>
            </w:r>
            <w:r>
              <w:rPr>
                <w:rFonts w:hint="cs"/>
                <w:noProof/>
                <w:rtl/>
                <w:lang w:val="en-GB"/>
              </w:rPr>
              <w:t>.</w:t>
            </w:r>
          </w:p>
          <w:p w14:paraId="254E8714" w14:textId="77777777" w:rsidR="004518AD" w:rsidRDefault="004518AD" w:rsidP="00602EFD">
            <w:pPr>
              <w:pStyle w:val="ListParagraph"/>
              <w:numPr>
                <w:ilvl w:val="0"/>
                <w:numId w:val="28"/>
              </w:numPr>
              <w:rPr>
                <w:noProof/>
              </w:rPr>
            </w:pPr>
            <w:r>
              <w:rPr>
                <w:rFonts w:hint="cs"/>
                <w:noProof/>
                <w:rtl/>
              </w:rPr>
              <w:t xml:space="preserve">בחירת תאריך סטאטוס גוש ועד תאריך סטטוס גוש </w:t>
            </w:r>
            <w:r>
              <w:rPr>
                <w:noProof/>
                <w:rtl/>
              </w:rPr>
              <w:t>–</w:t>
            </w:r>
            <w:r>
              <w:rPr>
                <w:rFonts w:hint="cs"/>
                <w:noProof/>
                <w:rtl/>
              </w:rPr>
              <w:t xml:space="preserve"> קביעת תאריך.</w:t>
            </w:r>
          </w:p>
          <w:p w14:paraId="50A0D977" w14:textId="77777777" w:rsidR="009A6385" w:rsidRPr="00C85923" w:rsidRDefault="009A6385" w:rsidP="009A6385">
            <w:pPr>
              <w:ind w:left="278"/>
              <w:rPr>
                <w:noProof/>
                <w:rtl/>
              </w:rPr>
            </w:pPr>
            <w:r>
              <w:rPr>
                <w:rFonts w:hint="cs"/>
                <w:noProof/>
                <w:rtl/>
              </w:rPr>
              <w:t>ביצוע חיפוש ע"י לחיצה על כפתור חפש</w:t>
            </w:r>
            <w:r w:rsidR="00E8389C">
              <w:rPr>
                <w:rFonts w:hint="cs"/>
                <w:noProof/>
                <w:rtl/>
              </w:rPr>
              <w:t>.</w:t>
            </w:r>
          </w:p>
        </w:tc>
      </w:tr>
      <w:tr w:rsidR="004518AD" w14:paraId="796C9AC9" w14:textId="77777777" w:rsidTr="008D1954">
        <w:tc>
          <w:tcPr>
            <w:tcW w:w="4250" w:type="dxa"/>
            <w:gridSpan w:val="3"/>
            <w:vAlign w:val="center"/>
          </w:tcPr>
          <w:p w14:paraId="78A5D899" w14:textId="77777777" w:rsidR="004518AD" w:rsidRDefault="004518AD" w:rsidP="004518AD">
            <w:pPr>
              <w:rPr>
                <w:noProof/>
              </w:rPr>
            </w:pPr>
            <w:r>
              <w:rPr>
                <w:noProof/>
              </w:rPr>
              <w:drawing>
                <wp:anchor distT="0" distB="0" distL="114300" distR="114300" simplePos="0" relativeHeight="251700736" behindDoc="1" locked="0" layoutInCell="1" allowOverlap="1" wp14:anchorId="106A4E66" wp14:editId="594E5E98">
                  <wp:simplePos x="0" y="0"/>
                  <wp:positionH relativeFrom="column">
                    <wp:posOffset>822960</wp:posOffset>
                  </wp:positionH>
                  <wp:positionV relativeFrom="paragraph">
                    <wp:posOffset>5080</wp:posOffset>
                  </wp:positionV>
                  <wp:extent cx="1732280" cy="2133600"/>
                  <wp:effectExtent l="0" t="0" r="1270" b="0"/>
                  <wp:wrapTight wrapText="bothSides">
                    <wp:wrapPolygon edited="0">
                      <wp:start x="0" y="0"/>
                      <wp:lineTo x="0" y="21407"/>
                      <wp:lineTo x="21378" y="21407"/>
                      <wp:lineTo x="21378" y="0"/>
                      <wp:lineTo x="0" y="0"/>
                    </wp:wrapPolygon>
                  </wp:wrapTight>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cstate="print">
                            <a:extLst>
                              <a:ext uri="{28A0092B-C50C-407E-A947-70E740481C1C}">
                                <a14:useLocalDpi xmlns:a14="http://schemas.microsoft.com/office/drawing/2010/main" val="0"/>
                              </a:ext>
                            </a:extLst>
                          </a:blip>
                          <a:stretch>
                            <a:fillRect/>
                          </a:stretch>
                        </pic:blipFill>
                        <pic:spPr>
                          <a:xfrm>
                            <a:off x="0" y="0"/>
                            <a:ext cx="1732280" cy="2133600"/>
                          </a:xfrm>
                          <a:prstGeom prst="rect">
                            <a:avLst/>
                          </a:prstGeom>
                        </pic:spPr>
                      </pic:pic>
                    </a:graphicData>
                  </a:graphic>
                  <wp14:sizeRelH relativeFrom="margin">
                    <wp14:pctWidth>0</wp14:pctWidth>
                  </wp14:sizeRelH>
                  <wp14:sizeRelV relativeFrom="margin">
                    <wp14:pctHeight>0</wp14:pctHeight>
                  </wp14:sizeRelV>
                </wp:anchor>
              </w:drawing>
            </w:r>
          </w:p>
        </w:tc>
        <w:tc>
          <w:tcPr>
            <w:tcW w:w="5391" w:type="dxa"/>
            <w:gridSpan w:val="3"/>
          </w:tcPr>
          <w:p w14:paraId="0D734B57" w14:textId="77777777" w:rsidR="004518AD" w:rsidRPr="001C3271" w:rsidRDefault="004518AD" w:rsidP="004518AD">
            <w:pPr>
              <w:ind w:left="278"/>
              <w:rPr>
                <w:b/>
                <w:bCs/>
                <w:noProof/>
                <w:u w:val="single"/>
                <w:rtl/>
              </w:rPr>
            </w:pPr>
            <w:r w:rsidRPr="001C3271">
              <w:rPr>
                <w:rFonts w:hint="cs"/>
                <w:b/>
                <w:bCs/>
                <w:noProof/>
                <w:u w:val="single"/>
                <w:rtl/>
              </w:rPr>
              <w:t xml:space="preserve">איתור לפי </w:t>
            </w:r>
            <w:r>
              <w:rPr>
                <w:rFonts w:hint="cs"/>
                <w:b/>
                <w:bCs/>
                <w:noProof/>
                <w:u w:val="single"/>
                <w:rtl/>
              </w:rPr>
              <w:t>מספר תצ"ר</w:t>
            </w:r>
          </w:p>
          <w:p w14:paraId="1B1DEF7F" w14:textId="77777777" w:rsidR="00E8389C" w:rsidRDefault="00E8389C" w:rsidP="00E8389C">
            <w:pPr>
              <w:ind w:left="278"/>
              <w:rPr>
                <w:noProof/>
                <w:rtl/>
              </w:rPr>
            </w:pPr>
            <w:r>
              <w:rPr>
                <w:rFonts w:hint="cs"/>
                <w:noProof/>
                <w:rtl/>
              </w:rPr>
              <w:t xml:space="preserve">חיפוש תוכנית ספציפית ע"י הקלדת מספר ושנת תצ"ר ולחיצה על לחצן הוסף לרישמה </w:t>
            </w:r>
          </w:p>
          <w:p w14:paraId="66799907" w14:textId="77777777" w:rsidR="004518AD" w:rsidRDefault="00E8389C" w:rsidP="004518AD">
            <w:pPr>
              <w:ind w:left="278"/>
              <w:rPr>
                <w:noProof/>
                <w:rtl/>
              </w:rPr>
            </w:pPr>
            <w:r>
              <w:rPr>
                <w:rFonts w:hint="cs"/>
                <w:noProof/>
                <w:rtl/>
              </w:rPr>
              <w:t xml:space="preserve">לחילופין לקבלת רשימת תצ"רים לפי מידע אשר </w:t>
            </w:r>
            <w:r w:rsidR="004518AD">
              <w:rPr>
                <w:rFonts w:hint="cs"/>
                <w:noProof/>
                <w:rtl/>
              </w:rPr>
              <w:t>ניתן לשלוט על מספר פרמטרים המשפעים על החיפוש:</w:t>
            </w:r>
          </w:p>
          <w:p w14:paraId="61F07CBB" w14:textId="77777777" w:rsidR="004518AD" w:rsidRDefault="004518AD" w:rsidP="00602EFD">
            <w:pPr>
              <w:pStyle w:val="ListParagraph"/>
              <w:numPr>
                <w:ilvl w:val="0"/>
                <w:numId w:val="29"/>
              </w:numPr>
              <w:rPr>
                <w:noProof/>
              </w:rPr>
            </w:pPr>
            <w:r>
              <w:rPr>
                <w:rFonts w:hint="cs"/>
                <w:noProof/>
                <w:rtl/>
              </w:rPr>
              <w:t xml:space="preserve">מספר תצ"ר </w:t>
            </w:r>
            <w:r>
              <w:rPr>
                <w:noProof/>
                <w:rtl/>
              </w:rPr>
              <w:t>–</w:t>
            </w:r>
            <w:r>
              <w:rPr>
                <w:rFonts w:hint="cs"/>
                <w:noProof/>
                <w:rtl/>
              </w:rPr>
              <w:t xml:space="preserve"> הכנסת מספר </w:t>
            </w:r>
            <w:r w:rsidR="008D1954">
              <w:rPr>
                <w:rFonts w:hint="cs"/>
                <w:noProof/>
                <w:rtl/>
              </w:rPr>
              <w:t>סידורי של התוכנית.</w:t>
            </w:r>
          </w:p>
          <w:p w14:paraId="61EDEDF2" w14:textId="77777777" w:rsidR="008D1954" w:rsidRDefault="008D1954" w:rsidP="00602EFD">
            <w:pPr>
              <w:pStyle w:val="ListParagraph"/>
              <w:numPr>
                <w:ilvl w:val="0"/>
                <w:numId w:val="29"/>
              </w:numPr>
              <w:rPr>
                <w:noProof/>
              </w:rPr>
            </w:pPr>
            <w:r>
              <w:rPr>
                <w:rFonts w:hint="cs"/>
                <w:noProof/>
                <w:rtl/>
              </w:rPr>
              <w:t xml:space="preserve">מספר שנה </w:t>
            </w:r>
            <w:r>
              <w:rPr>
                <w:noProof/>
                <w:rtl/>
              </w:rPr>
              <w:t>–</w:t>
            </w:r>
            <w:r>
              <w:rPr>
                <w:rFonts w:hint="cs"/>
                <w:noProof/>
                <w:rtl/>
              </w:rPr>
              <w:t xml:space="preserve"> השנה בו התוכנית בוצעה.</w:t>
            </w:r>
          </w:p>
          <w:p w14:paraId="7FCE38D9" w14:textId="77777777" w:rsidR="008D1954" w:rsidRDefault="008D1954" w:rsidP="00602EFD">
            <w:pPr>
              <w:pStyle w:val="ListParagraph"/>
              <w:numPr>
                <w:ilvl w:val="0"/>
                <w:numId w:val="29"/>
              </w:numPr>
              <w:rPr>
                <w:noProof/>
              </w:rPr>
            </w:pPr>
            <w:r>
              <w:rPr>
                <w:rFonts w:hint="cs"/>
                <w:noProof/>
                <w:rtl/>
              </w:rPr>
              <w:t xml:space="preserve">סטטוס התצ"ר </w:t>
            </w:r>
            <w:r>
              <w:rPr>
                <w:noProof/>
                <w:rtl/>
              </w:rPr>
              <w:t>–</w:t>
            </w:r>
            <w:r>
              <w:rPr>
                <w:rFonts w:hint="cs"/>
                <w:noProof/>
                <w:rtl/>
              </w:rPr>
              <w:t xml:space="preserve"> סטטוס התוכנית שאנו מעוניינים לחפש </w:t>
            </w:r>
            <w:r>
              <w:rPr>
                <w:noProof/>
                <w:rtl/>
              </w:rPr>
              <w:t>–</w:t>
            </w:r>
            <w:r>
              <w:rPr>
                <w:rFonts w:hint="cs"/>
                <w:noProof/>
                <w:rtl/>
              </w:rPr>
              <w:t xml:space="preserve"> בחירה מתוך רשימת </w:t>
            </w:r>
            <w:r>
              <w:rPr>
                <w:noProof/>
                <w:lang w:val="en-GB"/>
              </w:rPr>
              <w:t>DropDown</w:t>
            </w:r>
            <w:r>
              <w:rPr>
                <w:rFonts w:hint="cs"/>
                <w:noProof/>
                <w:rtl/>
              </w:rPr>
              <w:t>.</w:t>
            </w:r>
          </w:p>
          <w:p w14:paraId="2567D82A" w14:textId="77777777" w:rsidR="008D1954" w:rsidRDefault="00E8389C" w:rsidP="00602EFD">
            <w:pPr>
              <w:pStyle w:val="ListParagraph"/>
              <w:numPr>
                <w:ilvl w:val="0"/>
                <w:numId w:val="29"/>
              </w:numPr>
              <w:rPr>
                <w:noProof/>
              </w:rPr>
            </w:pPr>
            <w:r>
              <w:rPr>
                <w:rFonts w:hint="cs"/>
                <w:noProof/>
                <w:rtl/>
              </w:rPr>
              <w:t>בחירת תאריך  סטאטוס תצ"ר ועד תאריך סטטוס תצ"ר</w:t>
            </w:r>
          </w:p>
          <w:p w14:paraId="1BDC9C80" w14:textId="77777777" w:rsidR="00E8389C" w:rsidRDefault="00E8389C" w:rsidP="00E8389C">
            <w:pPr>
              <w:pStyle w:val="ListParagraph"/>
              <w:ind w:left="638"/>
              <w:rPr>
                <w:noProof/>
                <w:rtl/>
              </w:rPr>
            </w:pPr>
            <w:r>
              <w:rPr>
                <w:rFonts w:hint="cs"/>
                <w:noProof/>
                <w:rtl/>
              </w:rPr>
              <w:t>ביצוע חיפוש ע"י לחיצה על כפתור חפש.</w:t>
            </w:r>
          </w:p>
        </w:tc>
      </w:tr>
      <w:tr w:rsidR="00EF4C46" w14:paraId="7541C406" w14:textId="77777777" w:rsidTr="00BF1EE8">
        <w:tc>
          <w:tcPr>
            <w:tcW w:w="4250" w:type="dxa"/>
            <w:gridSpan w:val="3"/>
            <w:vAlign w:val="center"/>
          </w:tcPr>
          <w:p w14:paraId="567B0B60" w14:textId="77777777" w:rsidR="00EF4C46" w:rsidRDefault="00EF4C46" w:rsidP="004518AD">
            <w:pPr>
              <w:rPr>
                <w:noProof/>
              </w:rPr>
            </w:pPr>
          </w:p>
        </w:tc>
        <w:tc>
          <w:tcPr>
            <w:tcW w:w="5391" w:type="dxa"/>
            <w:gridSpan w:val="3"/>
          </w:tcPr>
          <w:p w14:paraId="4970538A" w14:textId="77777777" w:rsidR="00EF4C46" w:rsidRPr="001C3271" w:rsidRDefault="00EF4C46" w:rsidP="004518AD">
            <w:pPr>
              <w:ind w:left="278"/>
              <w:rPr>
                <w:b/>
                <w:bCs/>
                <w:noProof/>
                <w:u w:val="single"/>
                <w:rtl/>
              </w:rPr>
            </w:pPr>
          </w:p>
        </w:tc>
      </w:tr>
      <w:tr w:rsidR="00BF1EE8" w:rsidRPr="001C3271" w14:paraId="58A5FEBA" w14:textId="77777777" w:rsidTr="008447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41" w:type="dxa"/>
            <w:gridSpan w:val="6"/>
            <w:tcBorders>
              <w:top w:val="nil"/>
              <w:left w:val="nil"/>
              <w:bottom w:val="nil"/>
              <w:right w:val="nil"/>
            </w:tcBorders>
          </w:tcPr>
          <w:p w14:paraId="770A13C9" w14:textId="77777777" w:rsidR="00BF1EE8" w:rsidRPr="001C3271" w:rsidRDefault="00BF1EE8" w:rsidP="008447B6">
            <w:pPr>
              <w:ind w:left="278"/>
              <w:rPr>
                <w:b/>
                <w:bCs/>
                <w:noProof/>
                <w:u w:val="single"/>
                <w:rtl/>
              </w:rPr>
            </w:pPr>
            <w:r>
              <w:rPr>
                <w:rFonts w:hint="cs"/>
                <w:b/>
                <w:bCs/>
                <w:noProof/>
                <w:u w:val="single"/>
                <w:rtl/>
              </w:rPr>
              <w:t>חיפוש חופשי</w:t>
            </w:r>
          </w:p>
        </w:tc>
      </w:tr>
      <w:tr w:rsidR="00BF1EE8" w:rsidRPr="001C3271" w14:paraId="30D0076F" w14:textId="77777777" w:rsidTr="008447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41" w:type="dxa"/>
            <w:gridSpan w:val="6"/>
            <w:tcBorders>
              <w:top w:val="nil"/>
              <w:left w:val="nil"/>
              <w:bottom w:val="nil"/>
              <w:right w:val="nil"/>
            </w:tcBorders>
          </w:tcPr>
          <w:p w14:paraId="732A1762" w14:textId="77777777" w:rsidR="00BF1EE8" w:rsidRPr="00BF1EE8" w:rsidRDefault="00BF1EE8" w:rsidP="008447B6">
            <w:pPr>
              <w:ind w:left="278"/>
              <w:rPr>
                <w:noProof/>
                <w:rtl/>
              </w:rPr>
            </w:pPr>
            <w:r>
              <w:rPr>
                <w:rFonts w:hint="cs"/>
                <w:noProof/>
                <w:rtl/>
              </w:rPr>
              <w:lastRenderedPageBreak/>
              <w:t xml:space="preserve">מתבסס על </w:t>
            </w:r>
            <w:r>
              <w:rPr>
                <w:noProof/>
                <w:lang w:val="en-GB"/>
              </w:rPr>
              <w:t>Elastic Search</w:t>
            </w:r>
            <w:r>
              <w:rPr>
                <w:noProof/>
              </w:rPr>
              <w:t xml:space="preserve"> </w:t>
            </w:r>
            <w:r>
              <w:rPr>
                <w:rFonts w:hint="cs"/>
                <w:noProof/>
                <w:rtl/>
              </w:rPr>
              <w:t xml:space="preserve"> , ניתן לבצע חיפוש לפי מספר גוש וחלקה , מספר תצ"ר ושנה ,נקודת בקרה, כתובת מוגדרת ברמת ישוב רחוב ומספר בית</w:t>
            </w:r>
          </w:p>
        </w:tc>
      </w:tr>
      <w:tr w:rsidR="00BF1EE8" w:rsidRPr="001C3271" w14:paraId="747E4146" w14:textId="77777777" w:rsidTr="008447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41" w:type="dxa"/>
            <w:gridSpan w:val="6"/>
            <w:tcBorders>
              <w:top w:val="nil"/>
              <w:left w:val="nil"/>
              <w:bottom w:val="nil"/>
              <w:right w:val="nil"/>
            </w:tcBorders>
          </w:tcPr>
          <w:p w14:paraId="37B9F87A" w14:textId="77777777" w:rsidR="00BF1EE8" w:rsidRDefault="00BF1EE8" w:rsidP="008447B6">
            <w:pPr>
              <w:ind w:left="278"/>
              <w:rPr>
                <w:noProof/>
                <w:rtl/>
              </w:rPr>
            </w:pPr>
            <w:r>
              <w:rPr>
                <w:rFonts w:hint="cs"/>
                <w:noProof/>
                <w:rtl/>
              </w:rPr>
              <w:t>חיפוש לפי גוש וחלקה</w:t>
            </w:r>
          </w:p>
        </w:tc>
      </w:tr>
      <w:tr w:rsidR="00BF1EE8" w:rsidRPr="001C3271" w14:paraId="4F340989" w14:textId="77777777" w:rsidTr="008447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20" w:type="dxa"/>
            <w:gridSpan w:val="4"/>
            <w:tcBorders>
              <w:top w:val="nil"/>
              <w:left w:val="nil"/>
              <w:bottom w:val="nil"/>
              <w:right w:val="nil"/>
            </w:tcBorders>
          </w:tcPr>
          <w:p w14:paraId="2A9B1C48" w14:textId="77777777" w:rsidR="00BF1EE8" w:rsidRDefault="00BF1EE8" w:rsidP="008447B6">
            <w:pPr>
              <w:ind w:left="278"/>
              <w:rPr>
                <w:noProof/>
                <w:rtl/>
              </w:rPr>
            </w:pPr>
            <w:r>
              <w:rPr>
                <w:noProof/>
              </w:rPr>
              <w:drawing>
                <wp:inline distT="0" distB="0" distL="0" distR="0" wp14:anchorId="2E8FC842" wp14:editId="5D025A0D">
                  <wp:extent cx="1873885" cy="1525905"/>
                  <wp:effectExtent l="0" t="0" r="0" b="0"/>
                  <wp:docPr id="65" name="Picture 65"/>
                  <wp:cNvGraphicFramePr/>
                  <a:graphic xmlns:a="http://schemas.openxmlformats.org/drawingml/2006/main">
                    <a:graphicData uri="http://schemas.openxmlformats.org/drawingml/2006/picture">
                      <pic:pic xmlns:pic="http://schemas.openxmlformats.org/drawingml/2006/picture">
                        <pic:nvPicPr>
                          <pic:cNvPr id="37" name="Picture 37"/>
                          <pic:cNvPicPr/>
                        </pic:nvPicPr>
                        <pic:blipFill>
                          <a:blip r:embed="rId71"/>
                          <a:stretch>
                            <a:fillRect/>
                          </a:stretch>
                        </pic:blipFill>
                        <pic:spPr>
                          <a:xfrm>
                            <a:off x="0" y="0"/>
                            <a:ext cx="1873885" cy="1525905"/>
                          </a:xfrm>
                          <a:prstGeom prst="rect">
                            <a:avLst/>
                          </a:prstGeom>
                        </pic:spPr>
                      </pic:pic>
                    </a:graphicData>
                  </a:graphic>
                </wp:inline>
              </w:drawing>
            </w:r>
          </w:p>
        </w:tc>
        <w:tc>
          <w:tcPr>
            <w:tcW w:w="4821" w:type="dxa"/>
            <w:gridSpan w:val="2"/>
            <w:tcBorders>
              <w:top w:val="nil"/>
              <w:left w:val="nil"/>
              <w:bottom w:val="nil"/>
              <w:right w:val="nil"/>
            </w:tcBorders>
          </w:tcPr>
          <w:p w14:paraId="1B98C7C1" w14:textId="77777777" w:rsidR="00BF1EE8" w:rsidRDefault="00BF1EE8" w:rsidP="008447B6">
            <w:pPr>
              <w:ind w:left="278"/>
              <w:rPr>
                <w:noProof/>
                <w:rtl/>
              </w:rPr>
            </w:pPr>
            <w:r>
              <w:rPr>
                <w:noProof/>
              </w:rPr>
              <w:drawing>
                <wp:inline distT="0" distB="0" distL="0" distR="0" wp14:anchorId="3E4588E7" wp14:editId="0CA1DA24">
                  <wp:extent cx="1776095" cy="1458595"/>
                  <wp:effectExtent l="0" t="0" r="0" b="8255"/>
                  <wp:docPr id="68" name="Picture 68"/>
                  <wp:cNvGraphicFramePr/>
                  <a:graphic xmlns:a="http://schemas.openxmlformats.org/drawingml/2006/main">
                    <a:graphicData uri="http://schemas.openxmlformats.org/drawingml/2006/picture">
                      <pic:pic xmlns:pic="http://schemas.openxmlformats.org/drawingml/2006/picture">
                        <pic:nvPicPr>
                          <pic:cNvPr id="38" name="Picture 38"/>
                          <pic:cNvPicPr/>
                        </pic:nvPicPr>
                        <pic:blipFill>
                          <a:blip r:embed="rId72"/>
                          <a:stretch>
                            <a:fillRect/>
                          </a:stretch>
                        </pic:blipFill>
                        <pic:spPr>
                          <a:xfrm>
                            <a:off x="0" y="0"/>
                            <a:ext cx="1776095" cy="1458595"/>
                          </a:xfrm>
                          <a:prstGeom prst="rect">
                            <a:avLst/>
                          </a:prstGeom>
                        </pic:spPr>
                      </pic:pic>
                    </a:graphicData>
                  </a:graphic>
                </wp:inline>
              </w:drawing>
            </w:r>
          </w:p>
        </w:tc>
      </w:tr>
      <w:tr w:rsidR="00BF1EE8" w:rsidRPr="001C3271" w14:paraId="32092C4B" w14:textId="77777777" w:rsidTr="008447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20" w:type="dxa"/>
            <w:gridSpan w:val="4"/>
            <w:tcBorders>
              <w:top w:val="nil"/>
              <w:left w:val="nil"/>
              <w:bottom w:val="nil"/>
              <w:right w:val="nil"/>
            </w:tcBorders>
          </w:tcPr>
          <w:p w14:paraId="1A5E9F1E" w14:textId="77777777" w:rsidR="00BF1EE8" w:rsidRDefault="00BF1EE8" w:rsidP="008447B6">
            <w:pPr>
              <w:ind w:left="278"/>
              <w:rPr>
                <w:noProof/>
                <w:rtl/>
              </w:rPr>
            </w:pPr>
            <w:r>
              <w:rPr>
                <w:noProof/>
              </w:rPr>
              <w:drawing>
                <wp:inline distT="0" distB="0" distL="0" distR="0" wp14:anchorId="383A50D9" wp14:editId="303C7065">
                  <wp:extent cx="2386330" cy="687705"/>
                  <wp:effectExtent l="0" t="0" r="0" b="0"/>
                  <wp:docPr id="69" name="Picture 69"/>
                  <wp:cNvGraphicFramePr/>
                  <a:graphic xmlns:a="http://schemas.openxmlformats.org/drawingml/2006/main">
                    <a:graphicData uri="http://schemas.openxmlformats.org/drawingml/2006/picture">
                      <pic:pic xmlns:pic="http://schemas.openxmlformats.org/drawingml/2006/picture">
                        <pic:nvPicPr>
                          <pic:cNvPr id="39" name="Picture 39"/>
                          <pic:cNvPicPr/>
                        </pic:nvPicPr>
                        <pic:blipFill>
                          <a:blip r:embed="rId73"/>
                          <a:stretch>
                            <a:fillRect/>
                          </a:stretch>
                        </pic:blipFill>
                        <pic:spPr>
                          <a:xfrm>
                            <a:off x="0" y="0"/>
                            <a:ext cx="2386330" cy="687705"/>
                          </a:xfrm>
                          <a:prstGeom prst="rect">
                            <a:avLst/>
                          </a:prstGeom>
                        </pic:spPr>
                      </pic:pic>
                    </a:graphicData>
                  </a:graphic>
                </wp:inline>
              </w:drawing>
            </w:r>
          </w:p>
        </w:tc>
        <w:tc>
          <w:tcPr>
            <w:tcW w:w="4821" w:type="dxa"/>
            <w:gridSpan w:val="2"/>
            <w:tcBorders>
              <w:top w:val="nil"/>
              <w:left w:val="nil"/>
              <w:bottom w:val="nil"/>
              <w:right w:val="nil"/>
            </w:tcBorders>
          </w:tcPr>
          <w:p w14:paraId="3B0B0D47" w14:textId="77777777" w:rsidR="00BF1EE8" w:rsidRDefault="00BF1EE8" w:rsidP="008447B6">
            <w:pPr>
              <w:ind w:left="278"/>
              <w:rPr>
                <w:noProof/>
                <w:rtl/>
              </w:rPr>
            </w:pPr>
            <w:r>
              <w:rPr>
                <w:noProof/>
              </w:rPr>
              <w:drawing>
                <wp:inline distT="0" distB="0" distL="0" distR="0" wp14:anchorId="19B0AB2F" wp14:editId="29A3F168">
                  <wp:extent cx="2051050" cy="799465"/>
                  <wp:effectExtent l="0" t="0" r="6350" b="635"/>
                  <wp:docPr id="70" name="Picture 70"/>
                  <wp:cNvGraphicFramePr/>
                  <a:graphic xmlns:a="http://schemas.openxmlformats.org/drawingml/2006/main">
                    <a:graphicData uri="http://schemas.openxmlformats.org/drawingml/2006/picture">
                      <pic:pic xmlns:pic="http://schemas.openxmlformats.org/drawingml/2006/picture">
                        <pic:nvPicPr>
                          <pic:cNvPr id="40" name="Picture 40"/>
                          <pic:cNvPicPr/>
                        </pic:nvPicPr>
                        <pic:blipFill>
                          <a:blip r:embed="rId74"/>
                          <a:stretch>
                            <a:fillRect/>
                          </a:stretch>
                        </pic:blipFill>
                        <pic:spPr>
                          <a:xfrm>
                            <a:off x="0" y="0"/>
                            <a:ext cx="2051050" cy="799465"/>
                          </a:xfrm>
                          <a:prstGeom prst="rect">
                            <a:avLst/>
                          </a:prstGeom>
                        </pic:spPr>
                      </pic:pic>
                    </a:graphicData>
                  </a:graphic>
                </wp:inline>
              </w:drawing>
            </w:r>
          </w:p>
        </w:tc>
      </w:tr>
      <w:tr w:rsidR="00BF1EE8" w:rsidRPr="001C3271" w14:paraId="674EF728" w14:textId="77777777" w:rsidTr="008447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41" w:type="dxa"/>
            <w:gridSpan w:val="6"/>
            <w:tcBorders>
              <w:top w:val="nil"/>
              <w:left w:val="nil"/>
              <w:bottom w:val="nil"/>
              <w:right w:val="nil"/>
            </w:tcBorders>
          </w:tcPr>
          <w:p w14:paraId="24F5085F" w14:textId="77777777" w:rsidR="00BF1EE8" w:rsidRDefault="00BF1EE8" w:rsidP="008447B6">
            <w:pPr>
              <w:ind w:left="278"/>
              <w:rPr>
                <w:noProof/>
              </w:rPr>
            </w:pPr>
            <w:r>
              <w:rPr>
                <w:rFonts w:hint="cs"/>
                <w:noProof/>
                <w:rtl/>
              </w:rPr>
              <w:t>חיפוש לפי כתובת</w:t>
            </w:r>
          </w:p>
        </w:tc>
      </w:tr>
      <w:tr w:rsidR="00BF1EE8" w:rsidRPr="001C3271" w14:paraId="30FE6FE5" w14:textId="77777777" w:rsidTr="008447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20" w:type="dxa"/>
            <w:gridSpan w:val="4"/>
            <w:tcBorders>
              <w:top w:val="nil"/>
              <w:left w:val="nil"/>
              <w:bottom w:val="nil"/>
              <w:right w:val="nil"/>
            </w:tcBorders>
          </w:tcPr>
          <w:p w14:paraId="5B6CA0C8" w14:textId="77777777" w:rsidR="00BF1EE8" w:rsidRDefault="00BF1EE8" w:rsidP="008447B6">
            <w:pPr>
              <w:ind w:left="278"/>
              <w:rPr>
                <w:noProof/>
              </w:rPr>
            </w:pPr>
            <w:r>
              <w:rPr>
                <w:noProof/>
              </w:rPr>
              <w:drawing>
                <wp:inline distT="0" distB="0" distL="0" distR="0" wp14:anchorId="1170F9A0" wp14:editId="3625369C">
                  <wp:extent cx="2328545" cy="1282065"/>
                  <wp:effectExtent l="0" t="0" r="0" b="0"/>
                  <wp:docPr id="72" name="Picture 72"/>
                  <wp:cNvGraphicFramePr/>
                  <a:graphic xmlns:a="http://schemas.openxmlformats.org/drawingml/2006/main">
                    <a:graphicData uri="http://schemas.openxmlformats.org/drawingml/2006/picture">
                      <pic:pic xmlns:pic="http://schemas.openxmlformats.org/drawingml/2006/picture">
                        <pic:nvPicPr>
                          <pic:cNvPr id="45" name="Picture 45"/>
                          <pic:cNvPicPr/>
                        </pic:nvPicPr>
                        <pic:blipFill>
                          <a:blip r:embed="rId75"/>
                          <a:stretch>
                            <a:fillRect/>
                          </a:stretch>
                        </pic:blipFill>
                        <pic:spPr>
                          <a:xfrm>
                            <a:off x="0" y="0"/>
                            <a:ext cx="2328545" cy="1282065"/>
                          </a:xfrm>
                          <a:prstGeom prst="rect">
                            <a:avLst/>
                          </a:prstGeom>
                        </pic:spPr>
                      </pic:pic>
                    </a:graphicData>
                  </a:graphic>
                </wp:inline>
              </w:drawing>
            </w:r>
          </w:p>
        </w:tc>
        <w:tc>
          <w:tcPr>
            <w:tcW w:w="4821" w:type="dxa"/>
            <w:gridSpan w:val="2"/>
            <w:tcBorders>
              <w:top w:val="nil"/>
              <w:left w:val="nil"/>
              <w:bottom w:val="nil"/>
              <w:right w:val="nil"/>
            </w:tcBorders>
          </w:tcPr>
          <w:p w14:paraId="7160FE08" w14:textId="77777777" w:rsidR="00BF1EE8" w:rsidRDefault="00BF1EE8" w:rsidP="008447B6">
            <w:pPr>
              <w:ind w:left="278"/>
              <w:rPr>
                <w:noProof/>
              </w:rPr>
            </w:pPr>
            <w:r>
              <w:rPr>
                <w:noProof/>
              </w:rPr>
              <w:drawing>
                <wp:inline distT="0" distB="0" distL="0" distR="0" wp14:anchorId="4CACBD16" wp14:editId="19DEDA99">
                  <wp:extent cx="2639060" cy="1002665"/>
                  <wp:effectExtent l="0" t="0" r="8890" b="6985"/>
                  <wp:docPr id="73" name="Picture 73"/>
                  <wp:cNvGraphicFramePr/>
                  <a:graphic xmlns:a="http://schemas.openxmlformats.org/drawingml/2006/main">
                    <a:graphicData uri="http://schemas.openxmlformats.org/drawingml/2006/picture">
                      <pic:pic xmlns:pic="http://schemas.openxmlformats.org/drawingml/2006/picture">
                        <pic:nvPicPr>
                          <pic:cNvPr id="46" name="Picture 46"/>
                          <pic:cNvPicPr/>
                        </pic:nvPicPr>
                        <pic:blipFill>
                          <a:blip r:embed="rId76"/>
                          <a:stretch>
                            <a:fillRect/>
                          </a:stretch>
                        </pic:blipFill>
                        <pic:spPr>
                          <a:xfrm>
                            <a:off x="0" y="0"/>
                            <a:ext cx="2639060" cy="1002665"/>
                          </a:xfrm>
                          <a:prstGeom prst="rect">
                            <a:avLst/>
                          </a:prstGeom>
                        </pic:spPr>
                      </pic:pic>
                    </a:graphicData>
                  </a:graphic>
                </wp:inline>
              </w:drawing>
            </w:r>
          </w:p>
        </w:tc>
      </w:tr>
      <w:tr w:rsidR="00BF1EE8" w:rsidRPr="001C3271" w14:paraId="262CF035" w14:textId="77777777" w:rsidTr="008447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20" w:type="dxa"/>
            <w:gridSpan w:val="4"/>
            <w:tcBorders>
              <w:top w:val="nil"/>
              <w:left w:val="nil"/>
              <w:bottom w:val="nil"/>
              <w:right w:val="nil"/>
            </w:tcBorders>
          </w:tcPr>
          <w:p w14:paraId="2C1768C1" w14:textId="77777777" w:rsidR="00BF1EE8" w:rsidRDefault="00BF1EE8" w:rsidP="008447B6">
            <w:pPr>
              <w:ind w:left="278"/>
              <w:rPr>
                <w:noProof/>
              </w:rPr>
            </w:pPr>
            <w:r>
              <w:rPr>
                <w:noProof/>
              </w:rPr>
              <w:drawing>
                <wp:inline distT="0" distB="0" distL="0" distR="0" wp14:anchorId="1574DEC0" wp14:editId="3F9223F2">
                  <wp:extent cx="2520950" cy="545465"/>
                  <wp:effectExtent l="0" t="0" r="0" b="6985"/>
                  <wp:docPr id="74" name="Picture 74"/>
                  <wp:cNvGraphicFramePr/>
                  <a:graphic xmlns:a="http://schemas.openxmlformats.org/drawingml/2006/main">
                    <a:graphicData uri="http://schemas.openxmlformats.org/drawingml/2006/picture">
                      <pic:pic xmlns:pic="http://schemas.openxmlformats.org/drawingml/2006/picture">
                        <pic:nvPicPr>
                          <pic:cNvPr id="47" name="Picture 47"/>
                          <pic:cNvPicPr/>
                        </pic:nvPicPr>
                        <pic:blipFill>
                          <a:blip r:embed="rId77"/>
                          <a:stretch>
                            <a:fillRect/>
                          </a:stretch>
                        </pic:blipFill>
                        <pic:spPr>
                          <a:xfrm>
                            <a:off x="0" y="0"/>
                            <a:ext cx="2520950" cy="545465"/>
                          </a:xfrm>
                          <a:prstGeom prst="rect">
                            <a:avLst/>
                          </a:prstGeom>
                        </pic:spPr>
                      </pic:pic>
                    </a:graphicData>
                  </a:graphic>
                </wp:inline>
              </w:drawing>
            </w:r>
          </w:p>
        </w:tc>
        <w:tc>
          <w:tcPr>
            <w:tcW w:w="4821" w:type="dxa"/>
            <w:gridSpan w:val="2"/>
            <w:tcBorders>
              <w:top w:val="nil"/>
              <w:left w:val="nil"/>
              <w:bottom w:val="nil"/>
              <w:right w:val="nil"/>
            </w:tcBorders>
          </w:tcPr>
          <w:p w14:paraId="191A6F4F" w14:textId="77777777" w:rsidR="00BF1EE8" w:rsidRDefault="00BF1EE8" w:rsidP="008447B6">
            <w:pPr>
              <w:ind w:left="278"/>
              <w:rPr>
                <w:noProof/>
              </w:rPr>
            </w:pPr>
          </w:p>
        </w:tc>
      </w:tr>
      <w:tr w:rsidR="00BF1EE8" w:rsidRPr="001C3271" w14:paraId="3DC87E6F" w14:textId="77777777" w:rsidTr="008447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41" w:type="dxa"/>
            <w:gridSpan w:val="6"/>
            <w:tcBorders>
              <w:top w:val="nil"/>
              <w:left w:val="nil"/>
              <w:bottom w:val="nil"/>
              <w:right w:val="nil"/>
            </w:tcBorders>
          </w:tcPr>
          <w:p w14:paraId="2507F82C" w14:textId="77777777" w:rsidR="00BF1EE8" w:rsidRPr="00BF1EE8" w:rsidRDefault="00BF1EE8" w:rsidP="008447B6">
            <w:pPr>
              <w:ind w:left="278"/>
              <w:rPr>
                <w:b/>
                <w:bCs/>
                <w:noProof/>
                <w:u w:val="single"/>
              </w:rPr>
            </w:pPr>
            <w:r w:rsidRPr="00BF1EE8">
              <w:rPr>
                <w:rFonts w:hint="cs"/>
                <w:b/>
                <w:bCs/>
                <w:noProof/>
                <w:u w:val="single"/>
                <w:rtl/>
              </w:rPr>
              <w:t xml:space="preserve">חיפוש מצומצם </w:t>
            </w:r>
            <w:r w:rsidRPr="00BF1EE8">
              <w:rPr>
                <w:b/>
                <w:bCs/>
                <w:noProof/>
                <w:u w:val="single"/>
                <w:rtl/>
              </w:rPr>
              <w:t>–</w:t>
            </w:r>
            <w:r w:rsidRPr="00BF1EE8">
              <w:rPr>
                <w:rFonts w:hint="cs"/>
                <w:b/>
                <w:bCs/>
                <w:noProof/>
                <w:u w:val="single"/>
                <w:rtl/>
              </w:rPr>
              <w:t xml:space="preserve"> חיפוש מידע על</w:t>
            </w:r>
          </w:p>
        </w:tc>
      </w:tr>
      <w:tr w:rsidR="00BF1EE8" w:rsidRPr="001C3271" w14:paraId="5FA7AB29" w14:textId="77777777" w:rsidTr="008447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41" w:type="dxa"/>
            <w:gridSpan w:val="6"/>
            <w:tcBorders>
              <w:top w:val="nil"/>
              <w:left w:val="nil"/>
              <w:bottom w:val="nil"/>
              <w:right w:val="nil"/>
            </w:tcBorders>
          </w:tcPr>
          <w:p w14:paraId="4FA748FB" w14:textId="77777777" w:rsidR="00BF1EE8" w:rsidRDefault="00BF1EE8" w:rsidP="008447B6">
            <w:pPr>
              <w:ind w:left="278"/>
              <w:rPr>
                <w:noProof/>
              </w:rPr>
            </w:pPr>
            <w:r>
              <w:rPr>
                <w:rFonts w:hint="cs"/>
                <w:noProof/>
                <w:rtl/>
              </w:rPr>
              <w:t>ניתן לאלץ את החיפוש חופשי לפי : 1. חיפוש חופשי ,2. חיפוש לפי גוש וחלקה , 3.תצ"ר,4.נקודת בקרה</w:t>
            </w:r>
          </w:p>
        </w:tc>
      </w:tr>
      <w:tr w:rsidR="00BF1EE8" w:rsidRPr="001C3271" w14:paraId="18ECC791" w14:textId="77777777" w:rsidTr="008447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20" w:type="dxa"/>
            <w:gridSpan w:val="4"/>
            <w:tcBorders>
              <w:top w:val="nil"/>
              <w:left w:val="nil"/>
              <w:bottom w:val="nil"/>
              <w:right w:val="nil"/>
            </w:tcBorders>
          </w:tcPr>
          <w:p w14:paraId="3E5E25E7" w14:textId="77777777" w:rsidR="00BF1EE8" w:rsidRDefault="00BF1EE8" w:rsidP="008447B6">
            <w:pPr>
              <w:ind w:left="278"/>
              <w:rPr>
                <w:noProof/>
              </w:rPr>
            </w:pPr>
            <w:r>
              <w:rPr>
                <w:noProof/>
              </w:rPr>
              <w:drawing>
                <wp:inline distT="0" distB="0" distL="0" distR="0" wp14:anchorId="6479DD98" wp14:editId="3236F287">
                  <wp:extent cx="2813685" cy="505460"/>
                  <wp:effectExtent l="0" t="0" r="5715" b="8890"/>
                  <wp:docPr id="75" name="Picture 75"/>
                  <wp:cNvGraphicFramePr/>
                  <a:graphic xmlns:a="http://schemas.openxmlformats.org/drawingml/2006/main">
                    <a:graphicData uri="http://schemas.openxmlformats.org/drawingml/2006/picture">
                      <pic:pic xmlns:pic="http://schemas.openxmlformats.org/drawingml/2006/picture">
                        <pic:nvPicPr>
                          <pic:cNvPr id="53" name="Picture 53"/>
                          <pic:cNvPicPr/>
                        </pic:nvPicPr>
                        <pic:blipFill>
                          <a:blip r:embed="rId78"/>
                          <a:stretch>
                            <a:fillRect/>
                          </a:stretch>
                        </pic:blipFill>
                        <pic:spPr>
                          <a:xfrm>
                            <a:off x="0" y="0"/>
                            <a:ext cx="2813685" cy="505460"/>
                          </a:xfrm>
                          <a:prstGeom prst="rect">
                            <a:avLst/>
                          </a:prstGeom>
                        </pic:spPr>
                      </pic:pic>
                    </a:graphicData>
                  </a:graphic>
                </wp:inline>
              </w:drawing>
            </w:r>
          </w:p>
        </w:tc>
        <w:tc>
          <w:tcPr>
            <w:tcW w:w="4821" w:type="dxa"/>
            <w:gridSpan w:val="2"/>
            <w:tcBorders>
              <w:top w:val="nil"/>
              <w:left w:val="nil"/>
              <w:bottom w:val="nil"/>
              <w:right w:val="nil"/>
            </w:tcBorders>
          </w:tcPr>
          <w:p w14:paraId="3CE0D8DF" w14:textId="77777777" w:rsidR="00BF1EE8" w:rsidRDefault="00BF1EE8" w:rsidP="008447B6">
            <w:pPr>
              <w:ind w:left="278"/>
              <w:rPr>
                <w:noProof/>
              </w:rPr>
            </w:pPr>
            <w:r>
              <w:rPr>
                <w:noProof/>
              </w:rPr>
              <w:drawing>
                <wp:anchor distT="0" distB="0" distL="114300" distR="114300" simplePos="0" relativeHeight="251701760" behindDoc="1" locked="0" layoutInCell="1" allowOverlap="1" wp14:anchorId="0102E483" wp14:editId="6705234B">
                  <wp:simplePos x="0" y="0"/>
                  <wp:positionH relativeFrom="column">
                    <wp:posOffset>2393</wp:posOffset>
                  </wp:positionH>
                  <wp:positionV relativeFrom="paragraph">
                    <wp:posOffset>0</wp:posOffset>
                  </wp:positionV>
                  <wp:extent cx="2924175" cy="829945"/>
                  <wp:effectExtent l="0" t="0" r="9525" b="8255"/>
                  <wp:wrapTight wrapText="bothSides">
                    <wp:wrapPolygon edited="0">
                      <wp:start x="0" y="0"/>
                      <wp:lineTo x="0" y="21319"/>
                      <wp:lineTo x="21530" y="21319"/>
                      <wp:lineTo x="21530" y="0"/>
                      <wp:lineTo x="0" y="0"/>
                    </wp:wrapPolygon>
                  </wp:wrapTight>
                  <wp:docPr id="76" name="Picture 76"/>
                  <wp:cNvGraphicFramePr/>
                  <a:graphic xmlns:a="http://schemas.openxmlformats.org/drawingml/2006/main">
                    <a:graphicData uri="http://schemas.openxmlformats.org/drawingml/2006/picture">
                      <pic:pic xmlns:pic="http://schemas.openxmlformats.org/drawingml/2006/picture">
                        <pic:nvPicPr>
                          <pic:cNvPr id="52" name="Picture 52"/>
                          <pic:cNvPicPr/>
                        </pic:nvPicPr>
                        <pic:blipFill>
                          <a:blip r:embed="rId79">
                            <a:extLst>
                              <a:ext uri="{28A0092B-C50C-407E-A947-70E740481C1C}">
                                <a14:useLocalDpi xmlns:a14="http://schemas.microsoft.com/office/drawing/2010/main" val="0"/>
                              </a:ext>
                            </a:extLst>
                          </a:blip>
                          <a:stretch>
                            <a:fillRect/>
                          </a:stretch>
                        </pic:blipFill>
                        <pic:spPr>
                          <a:xfrm>
                            <a:off x="0" y="0"/>
                            <a:ext cx="2924175" cy="829945"/>
                          </a:xfrm>
                          <a:prstGeom prst="rect">
                            <a:avLst/>
                          </a:prstGeom>
                        </pic:spPr>
                      </pic:pic>
                    </a:graphicData>
                  </a:graphic>
                </wp:anchor>
              </w:drawing>
            </w:r>
          </w:p>
        </w:tc>
      </w:tr>
      <w:tr w:rsidR="00BF1EE8" w:rsidRPr="001C3271" w14:paraId="7DA608DA" w14:textId="77777777" w:rsidTr="008447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20" w:type="dxa"/>
            <w:gridSpan w:val="4"/>
            <w:tcBorders>
              <w:top w:val="nil"/>
              <w:left w:val="nil"/>
              <w:bottom w:val="nil"/>
              <w:right w:val="nil"/>
            </w:tcBorders>
          </w:tcPr>
          <w:p w14:paraId="4EB0D65F" w14:textId="77777777" w:rsidR="00BF1EE8" w:rsidRDefault="00BF1EE8" w:rsidP="008447B6">
            <w:pPr>
              <w:ind w:left="278"/>
              <w:rPr>
                <w:noProof/>
              </w:rPr>
            </w:pPr>
            <w:r>
              <w:rPr>
                <w:noProof/>
              </w:rPr>
              <w:drawing>
                <wp:inline distT="0" distB="0" distL="0" distR="0" wp14:anchorId="4B27ECCE" wp14:editId="55B48A1A">
                  <wp:extent cx="2764155" cy="412115"/>
                  <wp:effectExtent l="0" t="0" r="0" b="6985"/>
                  <wp:docPr id="77" name="Picture 77"/>
                  <wp:cNvGraphicFramePr/>
                  <a:graphic xmlns:a="http://schemas.openxmlformats.org/drawingml/2006/main">
                    <a:graphicData uri="http://schemas.openxmlformats.org/drawingml/2006/picture">
                      <pic:pic xmlns:pic="http://schemas.openxmlformats.org/drawingml/2006/picture">
                        <pic:nvPicPr>
                          <pic:cNvPr id="54" name="Picture 54"/>
                          <pic:cNvPicPr/>
                        </pic:nvPicPr>
                        <pic:blipFill>
                          <a:blip r:embed="rId80"/>
                          <a:stretch>
                            <a:fillRect/>
                          </a:stretch>
                        </pic:blipFill>
                        <pic:spPr>
                          <a:xfrm>
                            <a:off x="0" y="0"/>
                            <a:ext cx="2764155" cy="412115"/>
                          </a:xfrm>
                          <a:prstGeom prst="rect">
                            <a:avLst/>
                          </a:prstGeom>
                        </pic:spPr>
                      </pic:pic>
                    </a:graphicData>
                  </a:graphic>
                </wp:inline>
              </w:drawing>
            </w:r>
          </w:p>
        </w:tc>
        <w:tc>
          <w:tcPr>
            <w:tcW w:w="4821" w:type="dxa"/>
            <w:gridSpan w:val="2"/>
            <w:tcBorders>
              <w:top w:val="nil"/>
              <w:left w:val="nil"/>
              <w:bottom w:val="nil"/>
              <w:right w:val="nil"/>
            </w:tcBorders>
          </w:tcPr>
          <w:p w14:paraId="711CEC66" w14:textId="77777777" w:rsidR="00BF1EE8" w:rsidRDefault="00BF1EE8" w:rsidP="008447B6">
            <w:pPr>
              <w:ind w:left="278"/>
              <w:rPr>
                <w:noProof/>
              </w:rPr>
            </w:pPr>
          </w:p>
        </w:tc>
      </w:tr>
    </w:tbl>
    <w:p w14:paraId="65AE8084" w14:textId="77777777" w:rsidR="002C233E" w:rsidRDefault="002C233E" w:rsidP="00D23A6C">
      <w:pPr>
        <w:ind w:left="1440"/>
        <w:rPr>
          <w:sz w:val="24"/>
          <w:szCs w:val="24"/>
          <w:rtl/>
        </w:rPr>
      </w:pPr>
    </w:p>
    <w:p w14:paraId="72852264" w14:textId="77777777" w:rsidR="00521B17" w:rsidRDefault="00521B17" w:rsidP="00D23A6C">
      <w:pPr>
        <w:ind w:left="1440"/>
        <w:rPr>
          <w:sz w:val="24"/>
          <w:szCs w:val="24"/>
          <w:rtl/>
        </w:rPr>
      </w:pPr>
    </w:p>
    <w:p w14:paraId="29F7438A" w14:textId="3C89425B" w:rsidR="00521B17" w:rsidRDefault="00521B17" w:rsidP="00D23A6C">
      <w:pPr>
        <w:ind w:left="1440"/>
        <w:rPr>
          <w:sz w:val="24"/>
          <w:szCs w:val="24"/>
          <w:rtl/>
        </w:rPr>
      </w:pPr>
    </w:p>
    <w:p w14:paraId="78C38415" w14:textId="77777777" w:rsidR="006F7CDD" w:rsidRDefault="006F7CDD" w:rsidP="00D23A6C">
      <w:pPr>
        <w:ind w:left="1440"/>
        <w:rPr>
          <w:sz w:val="24"/>
          <w:szCs w:val="24"/>
          <w:rtl/>
        </w:rPr>
      </w:pPr>
    </w:p>
    <w:tbl>
      <w:tblPr>
        <w:tblStyle w:val="TableGrid"/>
        <w:bidiVisual/>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3"/>
        <w:gridCol w:w="3401"/>
        <w:gridCol w:w="425"/>
        <w:gridCol w:w="570"/>
        <w:gridCol w:w="4822"/>
      </w:tblGrid>
      <w:tr w:rsidR="006C663E" w:rsidRPr="001C3271" w14:paraId="68140108" w14:textId="77777777" w:rsidTr="008447B6">
        <w:tc>
          <w:tcPr>
            <w:tcW w:w="9641" w:type="dxa"/>
            <w:gridSpan w:val="5"/>
            <w:vAlign w:val="center"/>
          </w:tcPr>
          <w:p w14:paraId="0DE6BE02" w14:textId="77777777" w:rsidR="006C663E" w:rsidRPr="001C3271" w:rsidRDefault="006C663E" w:rsidP="008447B6">
            <w:pPr>
              <w:ind w:left="278"/>
              <w:rPr>
                <w:b/>
                <w:bCs/>
                <w:noProof/>
                <w:u w:val="single"/>
                <w:rtl/>
              </w:rPr>
            </w:pPr>
            <w:r>
              <w:rPr>
                <w:rFonts w:hint="cs"/>
                <w:b/>
                <w:bCs/>
                <w:noProof/>
                <w:u w:val="single"/>
                <w:rtl/>
              </w:rPr>
              <w:t>עמוד עבודה ראשי</w:t>
            </w:r>
          </w:p>
        </w:tc>
      </w:tr>
      <w:tr w:rsidR="006C663E" w:rsidRPr="001C3271" w14:paraId="41F3453F" w14:textId="77777777" w:rsidTr="008447B6">
        <w:tc>
          <w:tcPr>
            <w:tcW w:w="9641" w:type="dxa"/>
            <w:gridSpan w:val="5"/>
            <w:vAlign w:val="center"/>
          </w:tcPr>
          <w:p w14:paraId="6278737C" w14:textId="77777777" w:rsidR="006C663E" w:rsidRPr="00C47565" w:rsidRDefault="006C663E" w:rsidP="008447B6">
            <w:pPr>
              <w:ind w:left="278"/>
              <w:rPr>
                <w:noProof/>
                <w:rtl/>
              </w:rPr>
            </w:pPr>
            <w:r>
              <w:rPr>
                <w:noProof/>
              </w:rPr>
              <w:lastRenderedPageBreak/>
              <w:drawing>
                <wp:anchor distT="0" distB="0" distL="114300" distR="114300" simplePos="0" relativeHeight="251702784" behindDoc="1" locked="0" layoutInCell="1" allowOverlap="1" wp14:anchorId="0A22FD89" wp14:editId="7B652E6F">
                  <wp:simplePos x="0" y="0"/>
                  <wp:positionH relativeFrom="column">
                    <wp:posOffset>-6350</wp:posOffset>
                  </wp:positionH>
                  <wp:positionV relativeFrom="paragraph">
                    <wp:posOffset>-2679065</wp:posOffset>
                  </wp:positionV>
                  <wp:extent cx="5984875" cy="2549525"/>
                  <wp:effectExtent l="0" t="0" r="0" b="3175"/>
                  <wp:wrapTight wrapText="bothSides">
                    <wp:wrapPolygon edited="0">
                      <wp:start x="0" y="0"/>
                      <wp:lineTo x="0" y="21466"/>
                      <wp:lineTo x="21520" y="21466"/>
                      <wp:lineTo x="21520" y="0"/>
                      <wp:lineTo x="0" y="0"/>
                    </wp:wrapPolygon>
                  </wp:wrapTight>
                  <wp:docPr id="78" name="Picture 78"/>
                  <wp:cNvGraphicFramePr/>
                  <a:graphic xmlns:a="http://schemas.openxmlformats.org/drawingml/2006/main">
                    <a:graphicData uri="http://schemas.openxmlformats.org/drawingml/2006/picture">
                      <pic:pic xmlns:pic="http://schemas.openxmlformats.org/drawingml/2006/picture">
                        <pic:nvPicPr>
                          <pic:cNvPr id="70" name="Picture 70"/>
                          <pic:cNvPicPr/>
                        </pic:nvPicPr>
                        <pic:blipFill rotWithShape="1">
                          <a:blip r:embed="rId81">
                            <a:extLst>
                              <a:ext uri="{28A0092B-C50C-407E-A947-70E740481C1C}">
                                <a14:useLocalDpi xmlns:a14="http://schemas.microsoft.com/office/drawing/2010/main" val="0"/>
                              </a:ext>
                            </a:extLst>
                          </a:blip>
                          <a:srcRect l="3344" t="11905" r="6355" b="19643"/>
                          <a:stretch/>
                        </pic:blipFill>
                        <pic:spPr bwMode="auto">
                          <a:xfrm>
                            <a:off x="0" y="0"/>
                            <a:ext cx="5984875" cy="25495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47565">
              <w:rPr>
                <w:rFonts w:hint="cs"/>
                <w:noProof/>
                <w:rtl/>
              </w:rPr>
              <w:t>אתר טופוקד מופנה לעמוד זה לאחר ביצוע חיפוש וקבלת מידע למשתמש או במצב של חיפוש מתקדם או חיפוש מרחבי.</w:t>
            </w:r>
          </w:p>
        </w:tc>
      </w:tr>
      <w:tr w:rsidR="006C663E" w:rsidRPr="001C3271" w14:paraId="543BDA9A" w14:textId="77777777" w:rsidTr="00C47565">
        <w:tc>
          <w:tcPr>
            <w:tcW w:w="423" w:type="dxa"/>
            <w:vAlign w:val="center"/>
          </w:tcPr>
          <w:p w14:paraId="2CB45CA0" w14:textId="77777777" w:rsidR="006C663E" w:rsidRDefault="00C47565" w:rsidP="008447B6">
            <w:pPr>
              <w:rPr>
                <w:noProof/>
              </w:rPr>
            </w:pPr>
            <w:r>
              <w:rPr>
                <w:rFonts w:hint="cs"/>
                <w:noProof/>
                <w:rtl/>
              </w:rPr>
              <w:t>1.</w:t>
            </w:r>
          </w:p>
        </w:tc>
        <w:tc>
          <w:tcPr>
            <w:tcW w:w="9218" w:type="dxa"/>
            <w:gridSpan w:val="4"/>
          </w:tcPr>
          <w:p w14:paraId="1E523EB1" w14:textId="77777777" w:rsidR="006C663E" w:rsidRPr="00C47565" w:rsidRDefault="00C47565" w:rsidP="00C47565">
            <w:pPr>
              <w:rPr>
                <w:noProof/>
                <w:rtl/>
              </w:rPr>
            </w:pPr>
            <w:r>
              <w:rPr>
                <w:rFonts w:hint="cs"/>
                <w:noProof/>
                <w:rtl/>
              </w:rPr>
              <w:t xml:space="preserve">פקד בחירה מרובה - </w:t>
            </w:r>
            <w:r>
              <w:rPr>
                <w:rtl/>
              </w:rPr>
              <w:t xml:space="preserve">יפתח מסך כלים שניתן לעשות בהם שימוש באתר </w:t>
            </w:r>
            <w:proofErr w:type="spellStart"/>
            <w:r>
              <w:rPr>
                <w:rtl/>
              </w:rPr>
              <w:t>טופוקד</w:t>
            </w:r>
            <w:proofErr w:type="spellEnd"/>
            <w:r w:rsidR="00FE2DF0">
              <w:rPr>
                <w:rFonts w:hint="cs"/>
                <w:noProof/>
                <w:rtl/>
              </w:rPr>
              <w:t xml:space="preserve"> ,מתואר בנספח 5ב'</w:t>
            </w:r>
          </w:p>
        </w:tc>
      </w:tr>
      <w:tr w:rsidR="00C47565" w:rsidRPr="001C3271" w14:paraId="38921F44" w14:textId="77777777" w:rsidTr="005C6137">
        <w:tc>
          <w:tcPr>
            <w:tcW w:w="423" w:type="dxa"/>
          </w:tcPr>
          <w:p w14:paraId="173E18AB" w14:textId="77777777" w:rsidR="00C47565" w:rsidRDefault="00C47565" w:rsidP="005C6137">
            <w:pPr>
              <w:rPr>
                <w:noProof/>
              </w:rPr>
            </w:pPr>
            <w:r>
              <w:rPr>
                <w:rFonts w:hint="cs"/>
                <w:noProof/>
                <w:rtl/>
              </w:rPr>
              <w:t>2.</w:t>
            </w:r>
          </w:p>
        </w:tc>
        <w:tc>
          <w:tcPr>
            <w:tcW w:w="9218" w:type="dxa"/>
            <w:gridSpan w:val="4"/>
          </w:tcPr>
          <w:p w14:paraId="44451FFA" w14:textId="77777777" w:rsidR="00C47565" w:rsidRDefault="005C6137" w:rsidP="00C47565">
            <w:pPr>
              <w:rPr>
                <w:noProof/>
                <w:rtl/>
              </w:rPr>
            </w:pPr>
            <w:r>
              <w:rPr>
                <w:noProof/>
              </w:rPr>
              <w:drawing>
                <wp:anchor distT="0" distB="0" distL="114300" distR="114300" simplePos="0" relativeHeight="251724288" behindDoc="1" locked="0" layoutInCell="1" allowOverlap="1" wp14:anchorId="73B344F8" wp14:editId="3F69C69E">
                  <wp:simplePos x="0" y="0"/>
                  <wp:positionH relativeFrom="column">
                    <wp:posOffset>117475</wp:posOffset>
                  </wp:positionH>
                  <wp:positionV relativeFrom="paragraph">
                    <wp:posOffset>23495</wp:posOffset>
                  </wp:positionV>
                  <wp:extent cx="1196975" cy="2995295"/>
                  <wp:effectExtent l="0" t="0" r="3175" b="0"/>
                  <wp:wrapTight wrapText="bothSides">
                    <wp:wrapPolygon edited="0">
                      <wp:start x="0" y="0"/>
                      <wp:lineTo x="0" y="21431"/>
                      <wp:lineTo x="21314" y="21431"/>
                      <wp:lineTo x="21314" y="0"/>
                      <wp:lineTo x="0" y="0"/>
                    </wp:wrapPolygon>
                  </wp:wrapTight>
                  <wp:docPr id="172" name="Pict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2" cstate="print">
                            <a:extLst>
                              <a:ext uri="{28A0092B-C50C-407E-A947-70E740481C1C}">
                                <a14:useLocalDpi xmlns:a14="http://schemas.microsoft.com/office/drawing/2010/main" val="0"/>
                              </a:ext>
                            </a:extLst>
                          </a:blip>
                          <a:srcRect r="76077"/>
                          <a:stretch/>
                        </pic:blipFill>
                        <pic:spPr bwMode="auto">
                          <a:xfrm>
                            <a:off x="0" y="0"/>
                            <a:ext cx="1196975" cy="29952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47565" w:rsidRPr="00C47565">
              <w:rPr>
                <w:rFonts w:hint="cs"/>
                <w:noProof/>
                <w:rtl/>
              </w:rPr>
              <w:t xml:space="preserve">פקד "שכבות" - </w:t>
            </w:r>
            <w:r w:rsidR="00C47565">
              <w:rPr>
                <w:rtl/>
              </w:rPr>
              <w:t xml:space="preserve">לחיצה על פקד זה יעלה את מסך בחירת השכבות לתצוגה ע"ג רכיב מפה באתר , ניתן לבחור להצגה כמה שכבות בו זמנית ע"י הקלקה עם המקש השמאלי של העכבר על הריבוע שנמצא בסמיכות לשם </w:t>
            </w:r>
            <w:r w:rsidR="00C47565">
              <w:rPr>
                <w:rFonts w:hint="cs"/>
                <w:rtl/>
              </w:rPr>
              <w:t>השכבה</w:t>
            </w:r>
            <w:r w:rsidR="00C47565">
              <w:rPr>
                <w:rtl/>
              </w:rPr>
              <w:t>.</w:t>
            </w:r>
          </w:p>
          <w:p w14:paraId="2AE89B14" w14:textId="77777777" w:rsidR="005C6137" w:rsidRPr="00C47565" w:rsidRDefault="005C6137" w:rsidP="00C47565">
            <w:pPr>
              <w:rPr>
                <w:noProof/>
                <w:rtl/>
              </w:rPr>
            </w:pPr>
          </w:p>
        </w:tc>
      </w:tr>
      <w:tr w:rsidR="00C47565" w:rsidRPr="001C3271" w14:paraId="6D712433" w14:textId="77777777" w:rsidTr="006C663E">
        <w:tc>
          <w:tcPr>
            <w:tcW w:w="423" w:type="dxa"/>
            <w:vAlign w:val="center"/>
          </w:tcPr>
          <w:p w14:paraId="58C634BD" w14:textId="77777777" w:rsidR="00C47565" w:rsidRDefault="00C47565" w:rsidP="008447B6">
            <w:pPr>
              <w:rPr>
                <w:noProof/>
              </w:rPr>
            </w:pPr>
            <w:r>
              <w:rPr>
                <w:rFonts w:hint="cs"/>
                <w:noProof/>
                <w:rtl/>
              </w:rPr>
              <w:t>3.</w:t>
            </w:r>
          </w:p>
        </w:tc>
        <w:tc>
          <w:tcPr>
            <w:tcW w:w="9218" w:type="dxa"/>
            <w:gridSpan w:val="4"/>
          </w:tcPr>
          <w:p w14:paraId="46E229FA" w14:textId="77777777" w:rsidR="00C47565" w:rsidRPr="00C47565" w:rsidRDefault="00C47565" w:rsidP="00C47565">
            <w:pPr>
              <w:spacing w:line="256" w:lineRule="auto"/>
              <w:rPr>
                <w:rtl/>
              </w:rPr>
            </w:pPr>
            <w:r>
              <w:rPr>
                <w:rFonts w:hint="cs"/>
                <w:noProof/>
                <w:rtl/>
              </w:rPr>
              <w:t xml:space="preserve">פקד "מדידה" - </w:t>
            </w:r>
            <w:r>
              <w:rPr>
                <w:rtl/>
              </w:rPr>
              <w:t xml:space="preserve">אופציות מדידה על גבי רכיב מפה באתר , אופציות אלו זהות לאופציות מדידה אשר קיימות באתר </w:t>
            </w:r>
            <w:proofErr w:type="spellStart"/>
            <w:r w:rsidRPr="00C47565">
              <w:rPr>
                <w:lang w:val="en-GB"/>
              </w:rPr>
              <w:t>govmap</w:t>
            </w:r>
            <w:proofErr w:type="spellEnd"/>
            <w:r>
              <w:rPr>
                <w:rtl/>
              </w:rPr>
              <w:t>. אופציות המדידה הינן : קואורדינאטות , מרחק \מרחק מצטבר , ושטח פוליגון.</w:t>
            </w:r>
          </w:p>
        </w:tc>
      </w:tr>
      <w:tr w:rsidR="00C47565" w:rsidRPr="001C3271" w14:paraId="11283088" w14:textId="77777777" w:rsidTr="006C663E">
        <w:tc>
          <w:tcPr>
            <w:tcW w:w="423" w:type="dxa"/>
            <w:vAlign w:val="center"/>
          </w:tcPr>
          <w:p w14:paraId="2886A433" w14:textId="77777777" w:rsidR="00C47565" w:rsidRDefault="00C47565" w:rsidP="008447B6">
            <w:pPr>
              <w:rPr>
                <w:noProof/>
              </w:rPr>
            </w:pPr>
            <w:r>
              <w:rPr>
                <w:rFonts w:hint="cs"/>
                <w:noProof/>
                <w:rtl/>
              </w:rPr>
              <w:t>4.</w:t>
            </w:r>
          </w:p>
        </w:tc>
        <w:tc>
          <w:tcPr>
            <w:tcW w:w="9218" w:type="dxa"/>
            <w:gridSpan w:val="4"/>
          </w:tcPr>
          <w:p w14:paraId="5056131D" w14:textId="77777777" w:rsidR="00C47565" w:rsidRPr="00C47565" w:rsidRDefault="00C47565" w:rsidP="00C47565">
            <w:pPr>
              <w:spacing w:line="256" w:lineRule="auto"/>
              <w:rPr>
                <w:rtl/>
              </w:rPr>
            </w:pPr>
            <w:r>
              <w:rPr>
                <w:rFonts w:hint="cs"/>
                <w:noProof/>
                <w:rtl/>
              </w:rPr>
              <w:t xml:space="preserve">מסך "מידע קדסטרי" - </w:t>
            </w:r>
            <w:r>
              <w:rPr>
                <w:rtl/>
              </w:rPr>
              <w:t xml:space="preserve">מסך זה מרכז את כלל המידע </w:t>
            </w:r>
            <w:proofErr w:type="spellStart"/>
            <w:r>
              <w:rPr>
                <w:rtl/>
              </w:rPr>
              <w:t>הקדסטרי</w:t>
            </w:r>
            <w:proofErr w:type="spellEnd"/>
            <w:r>
              <w:rPr>
                <w:rtl/>
              </w:rPr>
              <w:t xml:space="preserve"> בגוש שנבחר , מרכז את המידע על הגוש , כמות החלקות , רשימת חלקות </w:t>
            </w:r>
            <w:proofErr w:type="spellStart"/>
            <w:r>
              <w:rPr>
                <w:rtl/>
              </w:rPr>
              <w:t>וכו</w:t>
            </w:r>
            <w:proofErr w:type="spellEnd"/>
            <w:r>
              <w:rPr>
                <w:rtl/>
              </w:rPr>
              <w:t>'.</w:t>
            </w:r>
          </w:p>
        </w:tc>
      </w:tr>
      <w:tr w:rsidR="00C47565" w:rsidRPr="001C3271" w14:paraId="65058921" w14:textId="77777777" w:rsidTr="006C663E">
        <w:tc>
          <w:tcPr>
            <w:tcW w:w="423" w:type="dxa"/>
            <w:vAlign w:val="center"/>
          </w:tcPr>
          <w:p w14:paraId="4DDA8196" w14:textId="77777777" w:rsidR="00C47565" w:rsidRDefault="00C47565" w:rsidP="008447B6">
            <w:pPr>
              <w:rPr>
                <w:noProof/>
              </w:rPr>
            </w:pPr>
            <w:r>
              <w:rPr>
                <w:rFonts w:hint="cs"/>
                <w:noProof/>
                <w:rtl/>
              </w:rPr>
              <w:t>5.</w:t>
            </w:r>
          </w:p>
        </w:tc>
        <w:tc>
          <w:tcPr>
            <w:tcW w:w="9218" w:type="dxa"/>
            <w:gridSpan w:val="4"/>
          </w:tcPr>
          <w:p w14:paraId="52AA2977" w14:textId="77777777" w:rsidR="00C47565" w:rsidRPr="00C47565" w:rsidRDefault="00C47565" w:rsidP="00C47565">
            <w:pPr>
              <w:rPr>
                <w:noProof/>
                <w:rtl/>
                <w:lang w:val="en-GB"/>
              </w:rPr>
            </w:pPr>
            <w:r>
              <w:rPr>
                <w:rFonts w:hint="cs"/>
                <w:noProof/>
                <w:rtl/>
              </w:rPr>
              <w:t xml:space="preserve">פקדי שליטה על רכיב מפה </w:t>
            </w:r>
            <w:r>
              <w:rPr>
                <w:noProof/>
                <w:rtl/>
              </w:rPr>
              <w:t>–</w:t>
            </w:r>
            <w:r>
              <w:rPr>
                <w:rFonts w:hint="cs"/>
                <w:noProof/>
                <w:rtl/>
              </w:rPr>
              <w:t xml:space="preserve"> שליטה על </w:t>
            </w:r>
            <w:r>
              <w:rPr>
                <w:rFonts w:hint="cs"/>
                <w:noProof/>
              </w:rPr>
              <w:t>ZOOM</w:t>
            </w:r>
            <w:r>
              <w:rPr>
                <w:rFonts w:hint="cs"/>
                <w:noProof/>
                <w:rtl/>
              </w:rPr>
              <w:t xml:space="preserve"> של המפה ע"י כפתורי "+" , "-" וסימון הגדלה במפה ע"י לחצן זכוכית מגדלת (רכיבים מובנים ברכיב מפה באמצעות </w:t>
            </w:r>
            <w:r>
              <w:rPr>
                <w:noProof/>
                <w:lang w:val="en-GB"/>
              </w:rPr>
              <w:t>API Govmap</w:t>
            </w:r>
            <w:r>
              <w:rPr>
                <w:rFonts w:hint="cs"/>
                <w:noProof/>
                <w:rtl/>
                <w:lang w:val="en-GB"/>
              </w:rPr>
              <w:t>).</w:t>
            </w:r>
          </w:p>
        </w:tc>
      </w:tr>
      <w:tr w:rsidR="00C47565" w:rsidRPr="001C3271" w14:paraId="4BFA9B85" w14:textId="77777777" w:rsidTr="006C663E">
        <w:tc>
          <w:tcPr>
            <w:tcW w:w="423" w:type="dxa"/>
            <w:vAlign w:val="center"/>
          </w:tcPr>
          <w:p w14:paraId="206A9B18" w14:textId="77777777" w:rsidR="00C47565" w:rsidRDefault="00C47565" w:rsidP="008447B6">
            <w:pPr>
              <w:rPr>
                <w:noProof/>
              </w:rPr>
            </w:pPr>
            <w:r>
              <w:rPr>
                <w:rFonts w:hint="cs"/>
                <w:noProof/>
                <w:rtl/>
              </w:rPr>
              <w:t>6.</w:t>
            </w:r>
          </w:p>
        </w:tc>
        <w:tc>
          <w:tcPr>
            <w:tcW w:w="9218" w:type="dxa"/>
            <w:gridSpan w:val="4"/>
          </w:tcPr>
          <w:p w14:paraId="34CCB4F9" w14:textId="77777777" w:rsidR="00C47565" w:rsidRDefault="005C6137" w:rsidP="00C47565">
            <w:pPr>
              <w:rPr>
                <w:noProof/>
                <w:rtl/>
              </w:rPr>
            </w:pPr>
            <w:r>
              <w:rPr>
                <w:noProof/>
              </w:rPr>
              <w:drawing>
                <wp:anchor distT="0" distB="0" distL="114300" distR="114300" simplePos="0" relativeHeight="251723264" behindDoc="1" locked="0" layoutInCell="1" allowOverlap="1" wp14:anchorId="57F58439" wp14:editId="00DE5CF9">
                  <wp:simplePos x="0" y="0"/>
                  <wp:positionH relativeFrom="column">
                    <wp:posOffset>4756150</wp:posOffset>
                  </wp:positionH>
                  <wp:positionV relativeFrom="paragraph">
                    <wp:posOffset>147955</wp:posOffset>
                  </wp:positionV>
                  <wp:extent cx="1020445" cy="959485"/>
                  <wp:effectExtent l="0" t="0" r="8255" b="0"/>
                  <wp:wrapTight wrapText="bothSides">
                    <wp:wrapPolygon edited="0">
                      <wp:start x="0" y="0"/>
                      <wp:lineTo x="0" y="21014"/>
                      <wp:lineTo x="21371" y="21014"/>
                      <wp:lineTo x="21371" y="0"/>
                      <wp:lineTo x="0" y="0"/>
                    </wp:wrapPolygon>
                  </wp:wrapTight>
                  <wp:docPr id="174" name="Pictur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cstate="print">
                            <a:extLst>
                              <a:ext uri="{28A0092B-C50C-407E-A947-70E740481C1C}">
                                <a14:useLocalDpi xmlns:a14="http://schemas.microsoft.com/office/drawing/2010/main" val="0"/>
                              </a:ext>
                            </a:extLst>
                          </a:blip>
                          <a:stretch>
                            <a:fillRect/>
                          </a:stretch>
                        </pic:blipFill>
                        <pic:spPr>
                          <a:xfrm>
                            <a:off x="0" y="0"/>
                            <a:ext cx="1020445" cy="959485"/>
                          </a:xfrm>
                          <a:prstGeom prst="rect">
                            <a:avLst/>
                          </a:prstGeom>
                        </pic:spPr>
                      </pic:pic>
                    </a:graphicData>
                  </a:graphic>
                  <wp14:sizeRelH relativeFrom="margin">
                    <wp14:pctWidth>0</wp14:pctWidth>
                  </wp14:sizeRelH>
                  <wp14:sizeRelV relativeFrom="margin">
                    <wp14:pctHeight>0</wp14:pctHeight>
                  </wp14:sizeRelV>
                </wp:anchor>
              </w:drawing>
            </w:r>
            <w:r w:rsidR="00C47565">
              <w:rPr>
                <w:rFonts w:hint="cs"/>
                <w:noProof/>
                <w:rtl/>
              </w:rPr>
              <w:t xml:space="preserve">פקד שליטה על שכבת רקע </w:t>
            </w:r>
            <w:r w:rsidR="00C47565">
              <w:rPr>
                <w:noProof/>
                <w:rtl/>
              </w:rPr>
              <w:t>–</w:t>
            </w:r>
            <w:r w:rsidR="00C47565">
              <w:rPr>
                <w:rFonts w:hint="cs"/>
                <w:noProof/>
                <w:rtl/>
              </w:rPr>
              <w:t xml:space="preserve"> מאפשר שינויי שכבת הרקע של רכיב המפה , ניתן לבחור רקע מתוך רקעים אשר מוגדרים בגובמאפ. (רכיב מובנה בתוך רכיב מפה באמצעות </w:t>
            </w:r>
            <w:r w:rsidR="00C47565">
              <w:rPr>
                <w:noProof/>
                <w:lang w:val="en-GB"/>
              </w:rPr>
              <w:t>API Govmap</w:t>
            </w:r>
            <w:r w:rsidR="00C47565">
              <w:rPr>
                <w:rFonts w:hint="cs"/>
                <w:noProof/>
                <w:rtl/>
                <w:lang w:val="en-GB"/>
              </w:rPr>
              <w:t>).</w:t>
            </w:r>
          </w:p>
          <w:p w14:paraId="2C477259" w14:textId="77777777" w:rsidR="005C6137" w:rsidRPr="00C47565" w:rsidRDefault="005C6137" w:rsidP="00C47565">
            <w:pPr>
              <w:rPr>
                <w:noProof/>
                <w:rtl/>
              </w:rPr>
            </w:pPr>
          </w:p>
        </w:tc>
      </w:tr>
      <w:tr w:rsidR="00C47565" w:rsidRPr="001C3271" w14:paraId="6EC30542" w14:textId="77777777" w:rsidTr="006C663E">
        <w:tc>
          <w:tcPr>
            <w:tcW w:w="423" w:type="dxa"/>
            <w:vAlign w:val="center"/>
          </w:tcPr>
          <w:p w14:paraId="682D1954" w14:textId="77777777" w:rsidR="00C47565" w:rsidRDefault="00C47565" w:rsidP="008447B6">
            <w:pPr>
              <w:rPr>
                <w:noProof/>
              </w:rPr>
            </w:pPr>
            <w:r>
              <w:rPr>
                <w:rFonts w:hint="cs"/>
                <w:noProof/>
                <w:rtl/>
              </w:rPr>
              <w:t>7.</w:t>
            </w:r>
          </w:p>
        </w:tc>
        <w:tc>
          <w:tcPr>
            <w:tcW w:w="9218" w:type="dxa"/>
            <w:gridSpan w:val="4"/>
          </w:tcPr>
          <w:p w14:paraId="25318774" w14:textId="77777777" w:rsidR="00C47565" w:rsidRDefault="00C47565" w:rsidP="00C47565">
            <w:pPr>
              <w:rPr>
                <w:noProof/>
                <w:rtl/>
                <w:lang w:val="en-GB"/>
              </w:rPr>
            </w:pPr>
            <w:r>
              <w:rPr>
                <w:rFonts w:hint="cs"/>
                <w:noProof/>
                <w:rtl/>
              </w:rPr>
              <w:t xml:space="preserve">מסך רכיב מפה </w:t>
            </w:r>
            <w:r>
              <w:rPr>
                <w:noProof/>
                <w:rtl/>
              </w:rPr>
              <w:t>–</w:t>
            </w:r>
            <w:r>
              <w:rPr>
                <w:rFonts w:hint="cs"/>
                <w:noProof/>
                <w:rtl/>
              </w:rPr>
              <w:t xml:space="preserve"> ייבוא חלון מפה ע"י שימוש ב </w:t>
            </w:r>
            <w:r>
              <w:rPr>
                <w:noProof/>
                <w:lang w:val="en-GB"/>
              </w:rPr>
              <w:t>API Govmap</w:t>
            </w:r>
          </w:p>
          <w:p w14:paraId="7826421B" w14:textId="77777777" w:rsidR="00521B17" w:rsidRPr="00C47565" w:rsidRDefault="00521B17" w:rsidP="00C47565">
            <w:pPr>
              <w:rPr>
                <w:noProof/>
                <w:lang w:val="en-GB"/>
              </w:rPr>
            </w:pPr>
          </w:p>
        </w:tc>
      </w:tr>
      <w:tr w:rsidR="004B2A15" w:rsidRPr="00C47565" w14:paraId="4275D965" w14:textId="77777777" w:rsidTr="008447B6">
        <w:tc>
          <w:tcPr>
            <w:tcW w:w="9641" w:type="dxa"/>
            <w:gridSpan w:val="5"/>
            <w:vAlign w:val="center"/>
          </w:tcPr>
          <w:p w14:paraId="4AADB421" w14:textId="77777777" w:rsidR="004B2A15" w:rsidRDefault="004B2A15" w:rsidP="008447B6">
            <w:pPr>
              <w:rPr>
                <w:b/>
                <w:bCs/>
                <w:noProof/>
                <w:u w:val="single"/>
                <w:rtl/>
                <w:lang w:val="en-GB"/>
              </w:rPr>
            </w:pPr>
            <w:r w:rsidRPr="004B2A15">
              <w:rPr>
                <w:rFonts w:hint="cs"/>
                <w:b/>
                <w:bCs/>
                <w:noProof/>
                <w:u w:val="single"/>
                <w:rtl/>
                <w:lang w:val="en-GB"/>
              </w:rPr>
              <w:lastRenderedPageBreak/>
              <w:t>מסך מידע קדסטרי</w:t>
            </w:r>
          </w:p>
          <w:p w14:paraId="04E43946" w14:textId="77777777" w:rsidR="004B2A15" w:rsidRPr="004B2A15" w:rsidRDefault="007D2C5D" w:rsidP="002B358B">
            <w:pPr>
              <w:rPr>
                <w:noProof/>
                <w:rtl/>
                <w:lang w:val="en-GB"/>
              </w:rPr>
            </w:pPr>
            <w:r>
              <w:rPr>
                <w:rFonts w:hint="cs"/>
                <w:noProof/>
                <w:rtl/>
                <w:lang w:val="en-GB"/>
              </w:rPr>
              <w:t>מסך זה מרכז את כל התוצאות התשאולים שבוצעו אל מול בסיס הנתונים בנק"ל</w:t>
            </w:r>
            <w:r w:rsidR="002B358B">
              <w:rPr>
                <w:rFonts w:hint="cs"/>
                <w:noProof/>
                <w:rtl/>
                <w:lang w:val="en-GB"/>
              </w:rPr>
              <w:t>,</w:t>
            </w:r>
            <w:r w:rsidR="004B2A15">
              <w:rPr>
                <w:rFonts w:hint="cs"/>
                <w:noProof/>
                <w:rtl/>
                <w:lang w:val="en-GB"/>
              </w:rPr>
              <w:t>התמונה הבאה מתארת את המסך</w:t>
            </w:r>
            <w:r>
              <w:rPr>
                <w:rFonts w:hint="cs"/>
                <w:noProof/>
                <w:rtl/>
                <w:lang w:val="en-GB"/>
              </w:rPr>
              <w:t xml:space="preserve"> ודוגמא לנתונים אשר חזרו מבקשת חיפוש</w:t>
            </w:r>
          </w:p>
        </w:tc>
      </w:tr>
      <w:tr w:rsidR="00C06B39" w:rsidRPr="00C47565" w14:paraId="7028DA7B" w14:textId="77777777" w:rsidTr="005C6137">
        <w:tc>
          <w:tcPr>
            <w:tcW w:w="3824" w:type="dxa"/>
            <w:gridSpan w:val="2"/>
            <w:vMerge w:val="restart"/>
            <w:vAlign w:val="center"/>
          </w:tcPr>
          <w:p w14:paraId="3E21BC8D" w14:textId="77777777" w:rsidR="00C06B39" w:rsidRDefault="00C06B39" w:rsidP="008447B6">
            <w:pPr>
              <w:rPr>
                <w:noProof/>
                <w:rtl/>
              </w:rPr>
            </w:pPr>
            <w:r>
              <w:rPr>
                <w:noProof/>
              </w:rPr>
              <w:drawing>
                <wp:anchor distT="0" distB="0" distL="114300" distR="114300" simplePos="0" relativeHeight="251703808" behindDoc="1" locked="0" layoutInCell="1" allowOverlap="1" wp14:anchorId="6DA15CE6" wp14:editId="6275D658">
                  <wp:simplePos x="0" y="0"/>
                  <wp:positionH relativeFrom="column">
                    <wp:posOffset>172085</wp:posOffset>
                  </wp:positionH>
                  <wp:positionV relativeFrom="paragraph">
                    <wp:posOffset>-2030095</wp:posOffset>
                  </wp:positionV>
                  <wp:extent cx="2169795" cy="2438400"/>
                  <wp:effectExtent l="0" t="0" r="1905" b="0"/>
                  <wp:wrapTight wrapText="bothSides">
                    <wp:wrapPolygon edited="0">
                      <wp:start x="0" y="0"/>
                      <wp:lineTo x="0" y="21431"/>
                      <wp:lineTo x="21429" y="21431"/>
                      <wp:lineTo x="21429" y="0"/>
                      <wp:lineTo x="0" y="0"/>
                    </wp:wrapPolygon>
                  </wp:wrapTight>
                  <wp:docPr id="81" name="Picture 81"/>
                  <wp:cNvGraphicFramePr/>
                  <a:graphic xmlns:a="http://schemas.openxmlformats.org/drawingml/2006/main">
                    <a:graphicData uri="http://schemas.openxmlformats.org/drawingml/2006/picture">
                      <pic:pic xmlns:pic="http://schemas.openxmlformats.org/drawingml/2006/picture">
                        <pic:nvPicPr>
                          <pic:cNvPr id="42" name="Picture 42"/>
                          <pic:cNvPicPr/>
                        </pic:nvPicPr>
                        <pic:blipFill>
                          <a:blip r:embed="rId84" cstate="print">
                            <a:extLst>
                              <a:ext uri="{28A0092B-C50C-407E-A947-70E740481C1C}">
                                <a14:useLocalDpi xmlns:a14="http://schemas.microsoft.com/office/drawing/2010/main" val="0"/>
                              </a:ext>
                            </a:extLst>
                          </a:blip>
                          <a:stretch>
                            <a:fillRect/>
                          </a:stretch>
                        </pic:blipFill>
                        <pic:spPr>
                          <a:xfrm>
                            <a:off x="0" y="0"/>
                            <a:ext cx="2169795" cy="2438400"/>
                          </a:xfrm>
                          <a:prstGeom prst="rect">
                            <a:avLst/>
                          </a:prstGeom>
                        </pic:spPr>
                      </pic:pic>
                    </a:graphicData>
                  </a:graphic>
                  <wp14:sizeRelH relativeFrom="margin">
                    <wp14:pctWidth>0</wp14:pctWidth>
                  </wp14:sizeRelH>
                  <wp14:sizeRelV relativeFrom="margin">
                    <wp14:pctHeight>0</wp14:pctHeight>
                  </wp14:sizeRelV>
                </wp:anchor>
              </w:drawing>
            </w:r>
          </w:p>
        </w:tc>
        <w:tc>
          <w:tcPr>
            <w:tcW w:w="425" w:type="dxa"/>
          </w:tcPr>
          <w:p w14:paraId="2F4B444A" w14:textId="77777777" w:rsidR="00C06B39" w:rsidRPr="00C47565" w:rsidRDefault="00304FE2" w:rsidP="008447B6">
            <w:pPr>
              <w:rPr>
                <w:noProof/>
                <w:lang w:val="en-GB"/>
              </w:rPr>
            </w:pPr>
            <w:r>
              <w:rPr>
                <w:rFonts w:hint="cs"/>
                <w:noProof/>
                <w:rtl/>
                <w:lang w:val="en-GB"/>
              </w:rPr>
              <w:t>1.</w:t>
            </w:r>
          </w:p>
        </w:tc>
        <w:tc>
          <w:tcPr>
            <w:tcW w:w="5392" w:type="dxa"/>
            <w:gridSpan w:val="2"/>
          </w:tcPr>
          <w:p w14:paraId="7587A744" w14:textId="77777777" w:rsidR="00304FE2" w:rsidRPr="00304FE2" w:rsidRDefault="00304FE2" w:rsidP="00304FE2">
            <w:pPr>
              <w:spacing w:line="256" w:lineRule="auto"/>
              <w:rPr>
                <w:rtl/>
              </w:rPr>
            </w:pPr>
            <w:r w:rsidRPr="00304FE2">
              <w:rPr>
                <w:rFonts w:hint="cs"/>
                <w:noProof/>
                <w:rtl/>
                <w:lang w:val="en-GB"/>
              </w:rPr>
              <w:t xml:space="preserve">מסך פרטים כלליים על גוש - </w:t>
            </w:r>
            <w:r>
              <w:rPr>
                <w:rtl/>
              </w:rPr>
              <w:t xml:space="preserve">באזור זה מוצגים נתונים כללים על הגוש סטטוס , תאריך עדכון </w:t>
            </w:r>
            <w:proofErr w:type="spellStart"/>
            <w:r>
              <w:rPr>
                <w:rtl/>
              </w:rPr>
              <w:t>הקדסטר</w:t>
            </w:r>
            <w:proofErr w:type="spellEnd"/>
            <w:r>
              <w:rPr>
                <w:rtl/>
              </w:rPr>
              <w:t xml:space="preserve"> מספר החלקות האחרונות </w:t>
            </w:r>
            <w:proofErr w:type="spellStart"/>
            <w:r>
              <w:rPr>
                <w:rtl/>
              </w:rPr>
              <w:t>וכו</w:t>
            </w:r>
            <w:proofErr w:type="spellEnd"/>
            <w:r>
              <w:rPr>
                <w:rtl/>
              </w:rPr>
              <w:t>'.</w:t>
            </w:r>
          </w:p>
        </w:tc>
      </w:tr>
      <w:tr w:rsidR="00304FE2" w:rsidRPr="00C47565" w14:paraId="38190382" w14:textId="77777777" w:rsidTr="005C6137">
        <w:tc>
          <w:tcPr>
            <w:tcW w:w="3824" w:type="dxa"/>
            <w:gridSpan w:val="2"/>
            <w:vMerge/>
            <w:vAlign w:val="center"/>
          </w:tcPr>
          <w:p w14:paraId="6A528768" w14:textId="77777777" w:rsidR="00304FE2" w:rsidRDefault="00304FE2" w:rsidP="008447B6">
            <w:pPr>
              <w:rPr>
                <w:noProof/>
                <w:rtl/>
              </w:rPr>
            </w:pPr>
          </w:p>
        </w:tc>
        <w:tc>
          <w:tcPr>
            <w:tcW w:w="425" w:type="dxa"/>
          </w:tcPr>
          <w:p w14:paraId="7B21A22E" w14:textId="77777777" w:rsidR="00304FE2" w:rsidRPr="00C47565" w:rsidRDefault="00304FE2" w:rsidP="008447B6">
            <w:pPr>
              <w:rPr>
                <w:noProof/>
                <w:lang w:val="en-GB"/>
              </w:rPr>
            </w:pPr>
          </w:p>
        </w:tc>
        <w:tc>
          <w:tcPr>
            <w:tcW w:w="570" w:type="dxa"/>
          </w:tcPr>
          <w:p w14:paraId="5457B326" w14:textId="77777777" w:rsidR="00304FE2" w:rsidRPr="00C47565" w:rsidRDefault="00304FE2" w:rsidP="008447B6">
            <w:pPr>
              <w:rPr>
                <w:noProof/>
                <w:lang w:val="en-GB"/>
              </w:rPr>
            </w:pPr>
            <w:r>
              <w:rPr>
                <w:rFonts w:hint="cs"/>
                <w:noProof/>
                <w:rtl/>
                <w:lang w:val="en-GB"/>
              </w:rPr>
              <w:t>1.1</w:t>
            </w:r>
          </w:p>
        </w:tc>
        <w:tc>
          <w:tcPr>
            <w:tcW w:w="4822" w:type="dxa"/>
          </w:tcPr>
          <w:p w14:paraId="43809D22" w14:textId="77777777" w:rsidR="00304FE2" w:rsidRPr="00304FE2" w:rsidRDefault="00304FE2" w:rsidP="008447B6">
            <w:pPr>
              <w:rPr>
                <w:noProof/>
                <w:rtl/>
              </w:rPr>
            </w:pPr>
            <w:r w:rsidRPr="005C14B1">
              <w:rPr>
                <w:noProof/>
              </w:rPr>
              <w:drawing>
                <wp:anchor distT="0" distB="0" distL="114300" distR="114300" simplePos="0" relativeHeight="251705856" behindDoc="1" locked="0" layoutInCell="1" allowOverlap="1" wp14:anchorId="5DACDDD6" wp14:editId="4BC73BD9">
                  <wp:simplePos x="0" y="0"/>
                  <wp:positionH relativeFrom="column">
                    <wp:posOffset>2712085</wp:posOffset>
                  </wp:positionH>
                  <wp:positionV relativeFrom="paragraph">
                    <wp:posOffset>26963</wp:posOffset>
                  </wp:positionV>
                  <wp:extent cx="182880" cy="159385"/>
                  <wp:effectExtent l="0" t="0" r="7620" b="0"/>
                  <wp:wrapTight wrapText="bothSides">
                    <wp:wrapPolygon edited="0">
                      <wp:start x="0" y="0"/>
                      <wp:lineTo x="0" y="18072"/>
                      <wp:lineTo x="20250" y="18072"/>
                      <wp:lineTo x="20250" y="0"/>
                      <wp:lineTo x="0" y="0"/>
                    </wp:wrapPolygon>
                  </wp:wrapTight>
                  <wp:docPr id="170" name="Pict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extLst>
                              <a:ext uri="{28A0092B-C50C-407E-A947-70E740481C1C}">
                                <a14:useLocalDpi xmlns:a14="http://schemas.microsoft.com/office/drawing/2010/main" val="0"/>
                              </a:ext>
                            </a:extLst>
                          </a:blip>
                          <a:stretch>
                            <a:fillRect/>
                          </a:stretch>
                        </pic:blipFill>
                        <pic:spPr>
                          <a:xfrm>
                            <a:off x="0" y="0"/>
                            <a:ext cx="182880" cy="159385"/>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t xml:space="preserve">לחצן להורדת קובץ </w:t>
            </w:r>
            <w:r>
              <w:rPr>
                <w:rFonts w:hint="cs"/>
                <w:noProof/>
              </w:rPr>
              <w:t>ZIP</w:t>
            </w:r>
            <w:r>
              <w:rPr>
                <w:rFonts w:hint="cs"/>
                <w:noProof/>
                <w:rtl/>
              </w:rPr>
              <w:t xml:space="preserve">  של רקע גוש חלקות בפורמט </w:t>
            </w:r>
            <w:r>
              <w:rPr>
                <w:rFonts w:hint="cs"/>
                <w:noProof/>
              </w:rPr>
              <w:t>DWG</w:t>
            </w:r>
            <w:r>
              <w:rPr>
                <w:rFonts w:hint="cs"/>
                <w:noProof/>
                <w:rtl/>
              </w:rPr>
              <w:t xml:space="preserve"> ו </w:t>
            </w:r>
            <w:r>
              <w:rPr>
                <w:rFonts w:hint="cs"/>
                <w:noProof/>
              </w:rPr>
              <w:t>SHP</w:t>
            </w:r>
          </w:p>
        </w:tc>
      </w:tr>
      <w:tr w:rsidR="00304FE2" w:rsidRPr="00C47565" w14:paraId="359996FD" w14:textId="77777777" w:rsidTr="005C6137">
        <w:tc>
          <w:tcPr>
            <w:tcW w:w="3824" w:type="dxa"/>
            <w:gridSpan w:val="2"/>
            <w:vMerge/>
            <w:vAlign w:val="center"/>
          </w:tcPr>
          <w:p w14:paraId="32A86A1E" w14:textId="77777777" w:rsidR="00304FE2" w:rsidRDefault="00304FE2" w:rsidP="008447B6">
            <w:pPr>
              <w:rPr>
                <w:noProof/>
                <w:rtl/>
              </w:rPr>
            </w:pPr>
          </w:p>
        </w:tc>
        <w:tc>
          <w:tcPr>
            <w:tcW w:w="425" w:type="dxa"/>
          </w:tcPr>
          <w:p w14:paraId="01FBDD37" w14:textId="77777777" w:rsidR="00304FE2" w:rsidRPr="00C47565" w:rsidRDefault="00304FE2" w:rsidP="008447B6">
            <w:pPr>
              <w:rPr>
                <w:noProof/>
                <w:lang w:val="en-GB"/>
              </w:rPr>
            </w:pPr>
          </w:p>
        </w:tc>
        <w:tc>
          <w:tcPr>
            <w:tcW w:w="570" w:type="dxa"/>
          </w:tcPr>
          <w:p w14:paraId="36623211" w14:textId="77777777" w:rsidR="00304FE2" w:rsidRPr="00C47565" w:rsidRDefault="00304FE2" w:rsidP="008447B6">
            <w:pPr>
              <w:rPr>
                <w:noProof/>
                <w:lang w:val="en-GB"/>
              </w:rPr>
            </w:pPr>
            <w:r>
              <w:rPr>
                <w:rFonts w:hint="cs"/>
                <w:noProof/>
                <w:rtl/>
                <w:lang w:val="en-GB"/>
              </w:rPr>
              <w:t>1.2</w:t>
            </w:r>
          </w:p>
        </w:tc>
        <w:tc>
          <w:tcPr>
            <w:tcW w:w="4822" w:type="dxa"/>
          </w:tcPr>
          <w:p w14:paraId="70277AA9" w14:textId="77777777" w:rsidR="00304FE2" w:rsidRPr="00DB7E61" w:rsidRDefault="00304FE2" w:rsidP="008447B6">
            <w:pPr>
              <w:rPr>
                <w:noProof/>
                <w:rtl/>
                <w:lang w:val="en-GB"/>
              </w:rPr>
            </w:pPr>
            <w:r>
              <w:rPr>
                <w:noProof/>
              </w:rPr>
              <w:drawing>
                <wp:anchor distT="0" distB="0" distL="114300" distR="114300" simplePos="0" relativeHeight="251707904" behindDoc="1" locked="0" layoutInCell="1" allowOverlap="1" wp14:anchorId="354FDD42" wp14:editId="53E7F641">
                  <wp:simplePos x="0" y="0"/>
                  <wp:positionH relativeFrom="column">
                    <wp:posOffset>2733040</wp:posOffset>
                  </wp:positionH>
                  <wp:positionV relativeFrom="paragraph">
                    <wp:posOffset>25693</wp:posOffset>
                  </wp:positionV>
                  <wp:extent cx="170180" cy="164465"/>
                  <wp:effectExtent l="0" t="0" r="1270" b="6985"/>
                  <wp:wrapTight wrapText="bothSides">
                    <wp:wrapPolygon edited="0">
                      <wp:start x="0" y="0"/>
                      <wp:lineTo x="0" y="20015"/>
                      <wp:lineTo x="19343" y="20015"/>
                      <wp:lineTo x="19343" y="0"/>
                      <wp:lineTo x="0" y="0"/>
                    </wp:wrapPolygon>
                  </wp:wrapTight>
                  <wp:docPr id="171" name="Pictur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extLst>
                              <a:ext uri="{28A0092B-C50C-407E-A947-70E740481C1C}">
                                <a14:useLocalDpi xmlns:a14="http://schemas.microsoft.com/office/drawing/2010/main" val="0"/>
                              </a:ext>
                            </a:extLst>
                          </a:blip>
                          <a:stretch>
                            <a:fillRect/>
                          </a:stretch>
                        </pic:blipFill>
                        <pic:spPr>
                          <a:xfrm>
                            <a:off x="0" y="0"/>
                            <a:ext cx="170180" cy="164465"/>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t xml:space="preserve">לחצן להורדת </w:t>
            </w:r>
            <w:r w:rsidR="00DB7E61">
              <w:rPr>
                <w:rFonts w:hint="cs"/>
                <w:noProof/>
                <w:rtl/>
              </w:rPr>
              <w:t>דו"ח תמורות לגוש המוצג במסך מידע קדסטרי.</w:t>
            </w:r>
          </w:p>
        </w:tc>
      </w:tr>
      <w:tr w:rsidR="00DB7E61" w:rsidRPr="00C47565" w14:paraId="134FA8E5" w14:textId="77777777" w:rsidTr="005C6137">
        <w:tc>
          <w:tcPr>
            <w:tcW w:w="3824" w:type="dxa"/>
            <w:gridSpan w:val="2"/>
            <w:vMerge/>
            <w:vAlign w:val="center"/>
          </w:tcPr>
          <w:p w14:paraId="60422979" w14:textId="77777777" w:rsidR="00DB7E61" w:rsidRDefault="00DB7E61" w:rsidP="008447B6">
            <w:pPr>
              <w:rPr>
                <w:noProof/>
                <w:rtl/>
              </w:rPr>
            </w:pPr>
          </w:p>
        </w:tc>
        <w:tc>
          <w:tcPr>
            <w:tcW w:w="425" w:type="dxa"/>
          </w:tcPr>
          <w:p w14:paraId="653DDE52" w14:textId="77777777" w:rsidR="00DB7E61" w:rsidRPr="00C47565" w:rsidRDefault="00DB7E61" w:rsidP="008447B6">
            <w:pPr>
              <w:rPr>
                <w:noProof/>
                <w:lang w:val="en-GB"/>
              </w:rPr>
            </w:pPr>
          </w:p>
        </w:tc>
        <w:tc>
          <w:tcPr>
            <w:tcW w:w="570" w:type="dxa"/>
          </w:tcPr>
          <w:p w14:paraId="1186E80D" w14:textId="77777777" w:rsidR="00DB7E61" w:rsidRPr="00C47565" w:rsidRDefault="00DB7E61" w:rsidP="008447B6">
            <w:pPr>
              <w:rPr>
                <w:noProof/>
                <w:lang w:val="en-GB"/>
              </w:rPr>
            </w:pPr>
            <w:r>
              <w:rPr>
                <w:rFonts w:hint="cs"/>
                <w:noProof/>
                <w:rtl/>
                <w:lang w:val="en-GB"/>
              </w:rPr>
              <w:t>1.3</w:t>
            </w:r>
          </w:p>
        </w:tc>
        <w:tc>
          <w:tcPr>
            <w:tcW w:w="4822" w:type="dxa"/>
          </w:tcPr>
          <w:p w14:paraId="7F8102A6" w14:textId="77777777" w:rsidR="00DB7E61" w:rsidRPr="00C47565" w:rsidRDefault="00DB7E61" w:rsidP="008447B6">
            <w:pPr>
              <w:rPr>
                <w:noProof/>
                <w:lang w:val="en-GB"/>
              </w:rPr>
            </w:pPr>
            <w:r>
              <w:rPr>
                <w:noProof/>
              </w:rPr>
              <w:drawing>
                <wp:anchor distT="0" distB="0" distL="114300" distR="114300" simplePos="0" relativeHeight="251708928" behindDoc="1" locked="0" layoutInCell="1" allowOverlap="1" wp14:anchorId="04DF0E2F" wp14:editId="7C2FCA22">
                  <wp:simplePos x="0" y="0"/>
                  <wp:positionH relativeFrom="column">
                    <wp:posOffset>2684145</wp:posOffset>
                  </wp:positionH>
                  <wp:positionV relativeFrom="paragraph">
                    <wp:posOffset>15435</wp:posOffset>
                  </wp:positionV>
                  <wp:extent cx="210820" cy="210820"/>
                  <wp:effectExtent l="0" t="0" r="0" b="0"/>
                  <wp:wrapTight wrapText="bothSides">
                    <wp:wrapPolygon edited="0">
                      <wp:start x="0" y="0"/>
                      <wp:lineTo x="0" y="19518"/>
                      <wp:lineTo x="19518" y="19518"/>
                      <wp:lineTo x="19518" y="0"/>
                      <wp:lineTo x="0" y="0"/>
                    </wp:wrapPolygon>
                  </wp:wrapTight>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extLst>
                              <a:ext uri="{28A0092B-C50C-407E-A947-70E740481C1C}">
                                <a14:useLocalDpi xmlns:a14="http://schemas.microsoft.com/office/drawing/2010/main" val="0"/>
                              </a:ext>
                            </a:extLst>
                          </a:blip>
                          <a:stretch>
                            <a:fillRect/>
                          </a:stretch>
                        </pic:blipFill>
                        <pic:spPr>
                          <a:xfrm>
                            <a:off x="0" y="0"/>
                            <a:ext cx="210820" cy="210820"/>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lang w:val="en-GB"/>
              </w:rPr>
              <w:t xml:space="preserve">התמקדות מחדש לגוש שנבחר ברכיב מפה של טופוקד </w:t>
            </w:r>
          </w:p>
        </w:tc>
      </w:tr>
      <w:tr w:rsidR="00C06B39" w:rsidRPr="00C47565" w14:paraId="28AF57A0" w14:textId="77777777" w:rsidTr="005C6137">
        <w:tc>
          <w:tcPr>
            <w:tcW w:w="3824" w:type="dxa"/>
            <w:gridSpan w:val="2"/>
            <w:vMerge/>
            <w:vAlign w:val="center"/>
          </w:tcPr>
          <w:p w14:paraId="720F2624" w14:textId="77777777" w:rsidR="00C06B39" w:rsidRDefault="00C06B39" w:rsidP="008447B6">
            <w:pPr>
              <w:rPr>
                <w:noProof/>
                <w:rtl/>
              </w:rPr>
            </w:pPr>
          </w:p>
        </w:tc>
        <w:tc>
          <w:tcPr>
            <w:tcW w:w="425" w:type="dxa"/>
          </w:tcPr>
          <w:p w14:paraId="4A3721D2" w14:textId="77777777" w:rsidR="00C06B39" w:rsidRPr="00C47565" w:rsidRDefault="00E77CA8" w:rsidP="008447B6">
            <w:pPr>
              <w:rPr>
                <w:noProof/>
                <w:lang w:val="en-GB"/>
              </w:rPr>
            </w:pPr>
            <w:r>
              <w:rPr>
                <w:rFonts w:hint="cs"/>
                <w:noProof/>
                <w:rtl/>
                <w:lang w:val="en-GB"/>
              </w:rPr>
              <w:t>2.</w:t>
            </w:r>
          </w:p>
        </w:tc>
        <w:tc>
          <w:tcPr>
            <w:tcW w:w="5392" w:type="dxa"/>
            <w:gridSpan w:val="2"/>
          </w:tcPr>
          <w:p w14:paraId="4019611C" w14:textId="77777777" w:rsidR="00C06B39" w:rsidRPr="00C47565" w:rsidRDefault="00E77CA8" w:rsidP="008447B6">
            <w:pPr>
              <w:rPr>
                <w:noProof/>
                <w:lang w:val="en-GB"/>
              </w:rPr>
            </w:pPr>
            <w:r>
              <w:rPr>
                <w:rFonts w:hint="cs"/>
                <w:noProof/>
                <w:rtl/>
                <w:lang w:val="en-GB"/>
              </w:rPr>
              <w:t>פקדי שליטה על רשימת פרטים לגוש אשר מוצגים ברשימה למטה (3)</w:t>
            </w:r>
          </w:p>
        </w:tc>
      </w:tr>
      <w:tr w:rsidR="00C06B39" w:rsidRPr="00C47565" w14:paraId="4A2FB78A" w14:textId="77777777" w:rsidTr="005C6137">
        <w:tc>
          <w:tcPr>
            <w:tcW w:w="3824" w:type="dxa"/>
            <w:gridSpan w:val="2"/>
            <w:vMerge/>
            <w:vAlign w:val="center"/>
          </w:tcPr>
          <w:p w14:paraId="69C1508A" w14:textId="77777777" w:rsidR="00C06B39" w:rsidRDefault="00C06B39" w:rsidP="008447B6">
            <w:pPr>
              <w:rPr>
                <w:noProof/>
                <w:rtl/>
              </w:rPr>
            </w:pPr>
          </w:p>
        </w:tc>
        <w:tc>
          <w:tcPr>
            <w:tcW w:w="425" w:type="dxa"/>
          </w:tcPr>
          <w:p w14:paraId="383BBFE9" w14:textId="77777777" w:rsidR="00C06B39" w:rsidRPr="00C47565" w:rsidRDefault="00E77CA8" w:rsidP="008447B6">
            <w:pPr>
              <w:rPr>
                <w:noProof/>
                <w:lang w:val="en-GB"/>
              </w:rPr>
            </w:pPr>
            <w:r>
              <w:rPr>
                <w:rFonts w:hint="cs"/>
                <w:noProof/>
                <w:rtl/>
                <w:lang w:val="en-GB"/>
              </w:rPr>
              <w:t>3.</w:t>
            </w:r>
          </w:p>
        </w:tc>
        <w:tc>
          <w:tcPr>
            <w:tcW w:w="5392" w:type="dxa"/>
            <w:gridSpan w:val="2"/>
          </w:tcPr>
          <w:p w14:paraId="673E1832" w14:textId="77777777" w:rsidR="00C06B39" w:rsidRDefault="00E77CA8" w:rsidP="008447B6">
            <w:pPr>
              <w:rPr>
                <w:noProof/>
                <w:rtl/>
              </w:rPr>
            </w:pPr>
            <w:r>
              <w:rPr>
                <w:noProof/>
              </w:rPr>
              <w:drawing>
                <wp:anchor distT="0" distB="0" distL="114300" distR="114300" simplePos="0" relativeHeight="251709952" behindDoc="1" locked="0" layoutInCell="1" allowOverlap="1" wp14:anchorId="506A68DF" wp14:editId="1D4609DB">
                  <wp:simplePos x="0" y="0"/>
                  <wp:positionH relativeFrom="column">
                    <wp:posOffset>-68580</wp:posOffset>
                  </wp:positionH>
                  <wp:positionV relativeFrom="paragraph">
                    <wp:posOffset>337185</wp:posOffset>
                  </wp:positionV>
                  <wp:extent cx="421640" cy="195580"/>
                  <wp:effectExtent l="0" t="0" r="0" b="0"/>
                  <wp:wrapTight wrapText="bothSides">
                    <wp:wrapPolygon edited="0">
                      <wp:start x="0" y="0"/>
                      <wp:lineTo x="0" y="18935"/>
                      <wp:lineTo x="20494" y="18935"/>
                      <wp:lineTo x="20494" y="0"/>
                      <wp:lineTo x="0" y="0"/>
                    </wp:wrapPolygon>
                  </wp:wrapTight>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extLst>
                              <a:ext uri="{28A0092B-C50C-407E-A947-70E740481C1C}">
                                <a14:useLocalDpi xmlns:a14="http://schemas.microsoft.com/office/drawing/2010/main" val="0"/>
                              </a:ext>
                            </a:extLst>
                          </a:blip>
                          <a:stretch>
                            <a:fillRect/>
                          </a:stretch>
                        </pic:blipFill>
                        <pic:spPr>
                          <a:xfrm>
                            <a:off x="0" y="0"/>
                            <a:ext cx="421640" cy="195580"/>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lang w:val="en-GB"/>
              </w:rPr>
              <w:t xml:space="preserve">רשימת פרטים בגוש </w:t>
            </w:r>
            <w:r>
              <w:rPr>
                <w:noProof/>
                <w:rtl/>
              </w:rPr>
              <w:t>–</w:t>
            </w:r>
            <w:r>
              <w:rPr>
                <w:rFonts w:hint="cs"/>
                <w:noProof/>
                <w:rtl/>
              </w:rPr>
              <w:t xml:space="preserve"> רשימה זו מתעדכנת ע"י סוג המידע אשר אמור להיות מוצג למשתמש כאשר רשימה זו נשלטת ע"י הפקדים בסעיף 2.</w:t>
            </w:r>
          </w:p>
          <w:p w14:paraId="54332C1A" w14:textId="77777777" w:rsidR="00E77CA8" w:rsidRPr="00E77CA8" w:rsidRDefault="00E77CA8" w:rsidP="008447B6">
            <w:pPr>
              <w:rPr>
                <w:noProof/>
                <w:rtl/>
              </w:rPr>
            </w:pPr>
            <w:r>
              <w:rPr>
                <w:rFonts w:hint="cs"/>
                <w:noProof/>
                <w:rtl/>
              </w:rPr>
              <w:t>ניתן לבצע סינון/ביטול סינון  לרשימה ע"י לחיצה על  לחצנים :</w:t>
            </w:r>
          </w:p>
        </w:tc>
      </w:tr>
      <w:tr w:rsidR="00233C65" w:rsidRPr="00C47565" w14:paraId="49C0A201" w14:textId="77777777" w:rsidTr="005C6137">
        <w:tc>
          <w:tcPr>
            <w:tcW w:w="3824" w:type="dxa"/>
            <w:gridSpan w:val="2"/>
            <w:vMerge/>
            <w:vAlign w:val="center"/>
          </w:tcPr>
          <w:p w14:paraId="23A0F7A9" w14:textId="77777777" w:rsidR="00233C65" w:rsidRDefault="00233C65" w:rsidP="008447B6">
            <w:pPr>
              <w:rPr>
                <w:noProof/>
                <w:rtl/>
              </w:rPr>
            </w:pPr>
          </w:p>
        </w:tc>
        <w:tc>
          <w:tcPr>
            <w:tcW w:w="425" w:type="dxa"/>
          </w:tcPr>
          <w:p w14:paraId="7149CFA8" w14:textId="77777777" w:rsidR="00233C65" w:rsidRPr="00C47565" w:rsidRDefault="00233C65" w:rsidP="008447B6">
            <w:pPr>
              <w:rPr>
                <w:noProof/>
                <w:lang w:val="en-GB"/>
              </w:rPr>
            </w:pPr>
          </w:p>
        </w:tc>
        <w:tc>
          <w:tcPr>
            <w:tcW w:w="570" w:type="dxa"/>
          </w:tcPr>
          <w:p w14:paraId="37B041E3" w14:textId="77777777" w:rsidR="00233C65" w:rsidRPr="00E77CA8" w:rsidRDefault="00233C65" w:rsidP="008447B6">
            <w:pPr>
              <w:rPr>
                <w:noProof/>
                <w:lang w:val="en-GB"/>
              </w:rPr>
            </w:pPr>
            <w:r>
              <w:rPr>
                <w:rFonts w:hint="cs"/>
                <w:noProof/>
                <w:rtl/>
                <w:lang w:val="en-GB"/>
              </w:rPr>
              <w:t>3.1</w:t>
            </w:r>
          </w:p>
        </w:tc>
        <w:tc>
          <w:tcPr>
            <w:tcW w:w="4822" w:type="dxa"/>
          </w:tcPr>
          <w:p w14:paraId="7FDC83FE" w14:textId="77777777" w:rsidR="00D617BE" w:rsidRPr="00233C65" w:rsidRDefault="00233C65" w:rsidP="00D617BE">
            <w:pPr>
              <w:rPr>
                <w:noProof/>
                <w:rtl/>
              </w:rPr>
            </w:pPr>
            <w:r>
              <w:rPr>
                <w:noProof/>
              </w:rPr>
              <w:drawing>
                <wp:anchor distT="0" distB="0" distL="114300" distR="114300" simplePos="0" relativeHeight="251712000" behindDoc="1" locked="0" layoutInCell="1" allowOverlap="1" wp14:anchorId="22F4DE0B" wp14:editId="26F70A6A">
                  <wp:simplePos x="0" y="0"/>
                  <wp:positionH relativeFrom="column">
                    <wp:posOffset>2800546</wp:posOffset>
                  </wp:positionH>
                  <wp:positionV relativeFrom="paragraph">
                    <wp:posOffset>42593</wp:posOffset>
                  </wp:positionV>
                  <wp:extent cx="194310" cy="161290"/>
                  <wp:effectExtent l="0" t="0" r="0" b="0"/>
                  <wp:wrapTight wrapText="bothSides">
                    <wp:wrapPolygon edited="0">
                      <wp:start x="0" y="0"/>
                      <wp:lineTo x="0" y="17858"/>
                      <wp:lineTo x="19059" y="17858"/>
                      <wp:lineTo x="19059" y="0"/>
                      <wp:lineTo x="0" y="0"/>
                    </wp:wrapPolygon>
                  </wp:wrapTight>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extLst>
                              <a:ext uri="{28A0092B-C50C-407E-A947-70E740481C1C}">
                                <a14:useLocalDpi xmlns:a14="http://schemas.microsoft.com/office/drawing/2010/main" val="0"/>
                              </a:ext>
                            </a:extLst>
                          </a:blip>
                          <a:stretch>
                            <a:fillRect/>
                          </a:stretch>
                        </pic:blipFill>
                        <pic:spPr>
                          <a:xfrm>
                            <a:off x="0" y="0"/>
                            <a:ext cx="194310" cy="161290"/>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t>לחצן להורדת דו"ח למחשב (תלוי סוג המידע אשר מופיע ברשימה).</w:t>
            </w:r>
            <w:r w:rsidR="001925BB">
              <w:rPr>
                <w:rFonts w:hint="cs"/>
                <w:noProof/>
                <w:rtl/>
              </w:rPr>
              <w:t xml:space="preserve"> ניתן לבצע הורדת ריבויי דוחו"ת (עד 10 דוחות במקביל ע"י סימון בריבוע הריק הנמצא מימין לרשומה.</w:t>
            </w:r>
          </w:p>
        </w:tc>
      </w:tr>
      <w:tr w:rsidR="00233C65" w:rsidRPr="00C47565" w14:paraId="33460773" w14:textId="77777777" w:rsidTr="005C6137">
        <w:tc>
          <w:tcPr>
            <w:tcW w:w="3824" w:type="dxa"/>
            <w:gridSpan w:val="2"/>
            <w:vMerge/>
            <w:vAlign w:val="center"/>
          </w:tcPr>
          <w:p w14:paraId="7E13EE94" w14:textId="77777777" w:rsidR="00233C65" w:rsidRDefault="00233C65" w:rsidP="008447B6">
            <w:pPr>
              <w:rPr>
                <w:noProof/>
                <w:rtl/>
              </w:rPr>
            </w:pPr>
          </w:p>
        </w:tc>
        <w:tc>
          <w:tcPr>
            <w:tcW w:w="425" w:type="dxa"/>
          </w:tcPr>
          <w:p w14:paraId="5DB4AB62" w14:textId="77777777" w:rsidR="00233C65" w:rsidRPr="00C47565" w:rsidRDefault="00233C65" w:rsidP="008447B6">
            <w:pPr>
              <w:rPr>
                <w:noProof/>
                <w:lang w:val="en-GB"/>
              </w:rPr>
            </w:pPr>
          </w:p>
        </w:tc>
        <w:tc>
          <w:tcPr>
            <w:tcW w:w="570" w:type="dxa"/>
          </w:tcPr>
          <w:p w14:paraId="771FC61C" w14:textId="77777777" w:rsidR="00233C65" w:rsidRPr="00C47565" w:rsidRDefault="00233C65" w:rsidP="008447B6">
            <w:pPr>
              <w:rPr>
                <w:noProof/>
                <w:lang w:val="en-GB"/>
              </w:rPr>
            </w:pPr>
            <w:r>
              <w:rPr>
                <w:rFonts w:hint="cs"/>
                <w:noProof/>
                <w:rtl/>
                <w:lang w:val="en-GB"/>
              </w:rPr>
              <w:t>3.2</w:t>
            </w:r>
          </w:p>
        </w:tc>
        <w:tc>
          <w:tcPr>
            <w:tcW w:w="4822" w:type="dxa"/>
          </w:tcPr>
          <w:p w14:paraId="19001583" w14:textId="77777777" w:rsidR="00233C65" w:rsidRPr="00C47565" w:rsidRDefault="00233C65" w:rsidP="008447B6">
            <w:pPr>
              <w:rPr>
                <w:noProof/>
                <w:lang w:val="en-GB"/>
              </w:rPr>
            </w:pPr>
            <w:r>
              <w:rPr>
                <w:rFonts w:hint="cs"/>
                <w:rtl/>
              </w:rPr>
              <w:t xml:space="preserve">יוצג הדו"ח על גבי מסך  עזר ייעודי למשתמש </w:t>
            </w:r>
            <w:proofErr w:type="spellStart"/>
            <w:r>
              <w:rPr>
                <w:rFonts w:hint="cs"/>
                <w:rtl/>
              </w:rPr>
              <w:t>בטופוקד</w:t>
            </w:r>
            <w:proofErr w:type="spellEnd"/>
            <w:r>
              <w:rPr>
                <w:rFonts w:hint="cs"/>
                <w:rtl/>
              </w:rPr>
              <w:t>.</w:t>
            </w:r>
            <w:r>
              <w:rPr>
                <w:noProof/>
              </w:rPr>
              <w:drawing>
                <wp:anchor distT="0" distB="0" distL="114300" distR="114300" simplePos="0" relativeHeight="251714048" behindDoc="1" locked="0" layoutInCell="1" allowOverlap="1" wp14:anchorId="6E5743BF" wp14:editId="24CEDBEB">
                  <wp:simplePos x="0" y="0"/>
                  <wp:positionH relativeFrom="column">
                    <wp:posOffset>2803964</wp:posOffset>
                  </wp:positionH>
                  <wp:positionV relativeFrom="paragraph">
                    <wp:posOffset>23153</wp:posOffset>
                  </wp:positionV>
                  <wp:extent cx="191135" cy="184785"/>
                  <wp:effectExtent l="0" t="0" r="0" b="5715"/>
                  <wp:wrapTight wrapText="bothSides">
                    <wp:wrapPolygon edited="0">
                      <wp:start x="0" y="0"/>
                      <wp:lineTo x="0" y="20041"/>
                      <wp:lineTo x="19375" y="20041"/>
                      <wp:lineTo x="19375" y="0"/>
                      <wp:lineTo x="0" y="0"/>
                    </wp:wrapPolygon>
                  </wp:wrapTight>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extLst>
                              <a:ext uri="{28A0092B-C50C-407E-A947-70E740481C1C}">
                                <a14:useLocalDpi xmlns:a14="http://schemas.microsoft.com/office/drawing/2010/main" val="0"/>
                              </a:ext>
                            </a:extLst>
                          </a:blip>
                          <a:stretch>
                            <a:fillRect/>
                          </a:stretch>
                        </pic:blipFill>
                        <pic:spPr>
                          <a:xfrm>
                            <a:off x="0" y="0"/>
                            <a:ext cx="191135" cy="184785"/>
                          </a:xfrm>
                          <a:prstGeom prst="rect">
                            <a:avLst/>
                          </a:prstGeom>
                        </pic:spPr>
                      </pic:pic>
                    </a:graphicData>
                  </a:graphic>
                  <wp14:sizeRelH relativeFrom="margin">
                    <wp14:pctWidth>0</wp14:pctWidth>
                  </wp14:sizeRelH>
                  <wp14:sizeRelV relativeFrom="margin">
                    <wp14:pctHeight>0</wp14:pctHeight>
                  </wp14:sizeRelV>
                </wp:anchor>
              </w:drawing>
            </w:r>
          </w:p>
        </w:tc>
      </w:tr>
      <w:tr w:rsidR="00233C65" w:rsidRPr="00C47565" w14:paraId="630FE109" w14:textId="77777777" w:rsidTr="005C6137">
        <w:tc>
          <w:tcPr>
            <w:tcW w:w="3824" w:type="dxa"/>
            <w:gridSpan w:val="2"/>
            <w:vMerge/>
            <w:vAlign w:val="center"/>
          </w:tcPr>
          <w:p w14:paraId="20989DD9" w14:textId="77777777" w:rsidR="00233C65" w:rsidRDefault="00233C65" w:rsidP="008447B6">
            <w:pPr>
              <w:rPr>
                <w:noProof/>
                <w:rtl/>
              </w:rPr>
            </w:pPr>
          </w:p>
        </w:tc>
        <w:tc>
          <w:tcPr>
            <w:tcW w:w="425" w:type="dxa"/>
          </w:tcPr>
          <w:p w14:paraId="19EC43DC" w14:textId="77777777" w:rsidR="00233C65" w:rsidRPr="00C47565" w:rsidRDefault="00233C65" w:rsidP="008447B6">
            <w:pPr>
              <w:rPr>
                <w:noProof/>
                <w:lang w:val="en-GB"/>
              </w:rPr>
            </w:pPr>
          </w:p>
        </w:tc>
        <w:tc>
          <w:tcPr>
            <w:tcW w:w="570" w:type="dxa"/>
          </w:tcPr>
          <w:p w14:paraId="17F400FA" w14:textId="77777777" w:rsidR="00233C65" w:rsidRPr="00C47565" w:rsidRDefault="00233C65" w:rsidP="008447B6">
            <w:pPr>
              <w:rPr>
                <w:noProof/>
                <w:lang w:val="en-GB"/>
              </w:rPr>
            </w:pPr>
            <w:r>
              <w:rPr>
                <w:rFonts w:hint="cs"/>
                <w:noProof/>
                <w:rtl/>
                <w:lang w:val="en-GB"/>
              </w:rPr>
              <w:t>3.3</w:t>
            </w:r>
          </w:p>
        </w:tc>
        <w:tc>
          <w:tcPr>
            <w:tcW w:w="4822" w:type="dxa"/>
          </w:tcPr>
          <w:p w14:paraId="06D63730" w14:textId="77777777" w:rsidR="00233C65" w:rsidRPr="00C47565" w:rsidRDefault="00233C65" w:rsidP="008447B6">
            <w:pPr>
              <w:rPr>
                <w:noProof/>
                <w:lang w:val="en-GB"/>
              </w:rPr>
            </w:pPr>
            <w:r>
              <w:rPr>
                <w:rFonts w:hint="cs"/>
                <w:rtl/>
              </w:rPr>
              <w:t>תוצג הגאומטריה של הרשומה ע"ג רכיב מפה.</w:t>
            </w:r>
            <w:r>
              <w:rPr>
                <w:noProof/>
              </w:rPr>
              <w:drawing>
                <wp:anchor distT="0" distB="0" distL="114300" distR="114300" simplePos="0" relativeHeight="251716096" behindDoc="1" locked="0" layoutInCell="1" allowOverlap="1" wp14:anchorId="2ED77EA5" wp14:editId="1C22433B">
                  <wp:simplePos x="0" y="0"/>
                  <wp:positionH relativeFrom="column">
                    <wp:posOffset>2831465</wp:posOffset>
                  </wp:positionH>
                  <wp:positionV relativeFrom="paragraph">
                    <wp:posOffset>38295</wp:posOffset>
                  </wp:positionV>
                  <wp:extent cx="145415" cy="186690"/>
                  <wp:effectExtent l="0" t="0" r="6985" b="3810"/>
                  <wp:wrapTight wrapText="bothSides">
                    <wp:wrapPolygon edited="0">
                      <wp:start x="0" y="0"/>
                      <wp:lineTo x="0" y="19837"/>
                      <wp:lineTo x="19808" y="19837"/>
                      <wp:lineTo x="19808" y="0"/>
                      <wp:lineTo x="0" y="0"/>
                    </wp:wrapPolygon>
                  </wp:wrapTight>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extLst>
                              <a:ext uri="{28A0092B-C50C-407E-A947-70E740481C1C}">
                                <a14:useLocalDpi xmlns:a14="http://schemas.microsoft.com/office/drawing/2010/main" val="0"/>
                              </a:ext>
                            </a:extLst>
                          </a:blip>
                          <a:stretch>
                            <a:fillRect/>
                          </a:stretch>
                        </pic:blipFill>
                        <pic:spPr>
                          <a:xfrm>
                            <a:off x="0" y="0"/>
                            <a:ext cx="145415" cy="186690"/>
                          </a:xfrm>
                          <a:prstGeom prst="rect">
                            <a:avLst/>
                          </a:prstGeom>
                        </pic:spPr>
                      </pic:pic>
                    </a:graphicData>
                  </a:graphic>
                </wp:anchor>
              </w:drawing>
            </w:r>
          </w:p>
        </w:tc>
      </w:tr>
      <w:tr w:rsidR="00C94EEE" w:rsidRPr="00C47565" w14:paraId="63C21E36" w14:textId="77777777" w:rsidTr="005C6137">
        <w:tc>
          <w:tcPr>
            <w:tcW w:w="4819" w:type="dxa"/>
            <w:gridSpan w:val="4"/>
            <w:vAlign w:val="center"/>
          </w:tcPr>
          <w:p w14:paraId="733903BD" w14:textId="77777777" w:rsidR="00C94EEE" w:rsidRDefault="00C94EEE" w:rsidP="00C94EEE">
            <w:pPr>
              <w:jc w:val="center"/>
              <w:rPr>
                <w:rtl/>
              </w:rPr>
            </w:pPr>
            <w:r>
              <w:rPr>
                <w:noProof/>
              </w:rPr>
              <w:drawing>
                <wp:anchor distT="0" distB="0" distL="114300" distR="114300" simplePos="0" relativeHeight="251717120" behindDoc="1" locked="0" layoutInCell="1" allowOverlap="1" wp14:anchorId="6979E641" wp14:editId="048331D2">
                  <wp:simplePos x="0" y="0"/>
                  <wp:positionH relativeFrom="column">
                    <wp:posOffset>62865</wp:posOffset>
                  </wp:positionH>
                  <wp:positionV relativeFrom="paragraph">
                    <wp:posOffset>-918845</wp:posOffset>
                  </wp:positionV>
                  <wp:extent cx="2734945" cy="1443990"/>
                  <wp:effectExtent l="0" t="0" r="8255" b="3810"/>
                  <wp:wrapTight wrapText="bothSides">
                    <wp:wrapPolygon edited="0">
                      <wp:start x="0" y="0"/>
                      <wp:lineTo x="0" y="21372"/>
                      <wp:lineTo x="21515" y="21372"/>
                      <wp:lineTo x="21515" y="0"/>
                      <wp:lineTo x="0" y="0"/>
                    </wp:wrapPolygon>
                  </wp:wrapTight>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cstate="print">
                            <a:extLst>
                              <a:ext uri="{28A0092B-C50C-407E-A947-70E740481C1C}">
                                <a14:useLocalDpi xmlns:a14="http://schemas.microsoft.com/office/drawing/2010/main" val="0"/>
                              </a:ext>
                            </a:extLst>
                          </a:blip>
                          <a:stretch>
                            <a:fillRect/>
                          </a:stretch>
                        </pic:blipFill>
                        <pic:spPr>
                          <a:xfrm>
                            <a:off x="0" y="0"/>
                            <a:ext cx="2734945" cy="1443990"/>
                          </a:xfrm>
                          <a:prstGeom prst="rect">
                            <a:avLst/>
                          </a:prstGeom>
                        </pic:spPr>
                      </pic:pic>
                    </a:graphicData>
                  </a:graphic>
                  <wp14:sizeRelH relativeFrom="margin">
                    <wp14:pctWidth>0</wp14:pctWidth>
                  </wp14:sizeRelH>
                  <wp14:sizeRelV relativeFrom="margin">
                    <wp14:pctHeight>0</wp14:pctHeight>
                  </wp14:sizeRelV>
                </wp:anchor>
              </w:drawing>
            </w:r>
          </w:p>
        </w:tc>
        <w:tc>
          <w:tcPr>
            <w:tcW w:w="4822" w:type="dxa"/>
            <w:vAlign w:val="center"/>
          </w:tcPr>
          <w:p w14:paraId="6D5151F5" w14:textId="77777777" w:rsidR="00C94EEE" w:rsidRDefault="00C94EEE" w:rsidP="008447B6">
            <w:pPr>
              <w:rPr>
                <w:rtl/>
              </w:rPr>
            </w:pPr>
            <w:r>
              <w:rPr>
                <w:noProof/>
              </w:rPr>
              <w:drawing>
                <wp:anchor distT="0" distB="0" distL="114300" distR="114300" simplePos="0" relativeHeight="251719168" behindDoc="1" locked="0" layoutInCell="1" allowOverlap="1" wp14:anchorId="381AEF79" wp14:editId="7C61D8E8">
                  <wp:simplePos x="0" y="0"/>
                  <wp:positionH relativeFrom="column">
                    <wp:posOffset>1000125</wp:posOffset>
                  </wp:positionH>
                  <wp:positionV relativeFrom="paragraph">
                    <wp:posOffset>-13970</wp:posOffset>
                  </wp:positionV>
                  <wp:extent cx="1797685" cy="1732280"/>
                  <wp:effectExtent l="0" t="0" r="0" b="1270"/>
                  <wp:wrapTight wrapText="bothSides">
                    <wp:wrapPolygon edited="0">
                      <wp:start x="0" y="0"/>
                      <wp:lineTo x="0" y="21378"/>
                      <wp:lineTo x="21287" y="21378"/>
                      <wp:lineTo x="21287" y="0"/>
                      <wp:lineTo x="0" y="0"/>
                    </wp:wrapPolygon>
                  </wp:wrapTight>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extLst>
                              <a:ext uri="{28A0092B-C50C-407E-A947-70E740481C1C}">
                                <a14:useLocalDpi xmlns:a14="http://schemas.microsoft.com/office/drawing/2010/main" val="0"/>
                              </a:ext>
                            </a:extLst>
                          </a:blip>
                          <a:stretch>
                            <a:fillRect/>
                          </a:stretch>
                        </pic:blipFill>
                        <pic:spPr>
                          <a:xfrm>
                            <a:off x="0" y="0"/>
                            <a:ext cx="1797685" cy="1732280"/>
                          </a:xfrm>
                          <a:prstGeom prst="rect">
                            <a:avLst/>
                          </a:prstGeom>
                        </pic:spPr>
                      </pic:pic>
                    </a:graphicData>
                  </a:graphic>
                  <wp14:sizeRelH relativeFrom="margin">
                    <wp14:pctWidth>0</wp14:pctWidth>
                  </wp14:sizeRelH>
                  <wp14:sizeRelV relativeFrom="margin">
                    <wp14:pctHeight>0</wp14:pctHeight>
                  </wp14:sizeRelV>
                </wp:anchor>
              </w:drawing>
            </w:r>
          </w:p>
        </w:tc>
      </w:tr>
      <w:tr w:rsidR="00C94EEE" w:rsidRPr="00C47565" w14:paraId="2F5DB24E" w14:textId="77777777" w:rsidTr="005C6137">
        <w:tc>
          <w:tcPr>
            <w:tcW w:w="4819" w:type="dxa"/>
            <w:gridSpan w:val="4"/>
            <w:vAlign w:val="center"/>
          </w:tcPr>
          <w:p w14:paraId="290DE159" w14:textId="77777777" w:rsidR="00C94EEE" w:rsidRDefault="00C94EEE" w:rsidP="008447B6">
            <w:pPr>
              <w:rPr>
                <w:noProof/>
              </w:rPr>
            </w:pPr>
            <w:r>
              <w:rPr>
                <w:rFonts w:hint="cs"/>
                <w:noProof/>
                <w:rtl/>
              </w:rPr>
              <w:t>מסך עזר לתצוגת דו"ח פרונטלי למשתמש</w:t>
            </w:r>
            <w:r w:rsidR="00BF212A">
              <w:rPr>
                <w:rFonts w:hint="cs"/>
                <w:noProof/>
                <w:rtl/>
              </w:rPr>
              <w:t xml:space="preserve"> (סעיף 3.2)</w:t>
            </w:r>
          </w:p>
        </w:tc>
        <w:tc>
          <w:tcPr>
            <w:tcW w:w="4822" w:type="dxa"/>
            <w:vAlign w:val="center"/>
          </w:tcPr>
          <w:p w14:paraId="148AE41C" w14:textId="77777777" w:rsidR="00C94EEE" w:rsidRDefault="00C94EEE" w:rsidP="008447B6">
            <w:pPr>
              <w:rPr>
                <w:noProof/>
              </w:rPr>
            </w:pPr>
            <w:r>
              <w:rPr>
                <w:rFonts w:hint="cs"/>
                <w:noProof/>
                <w:rtl/>
              </w:rPr>
              <w:t>הצגת הגיאומטריה שנבחרה מהרשימה ע"ג רכיב מפה</w:t>
            </w:r>
            <w:r w:rsidR="00BF212A">
              <w:rPr>
                <w:rFonts w:hint="cs"/>
                <w:noProof/>
                <w:rtl/>
              </w:rPr>
              <w:t xml:space="preserve"> (סעיף 3.3)</w:t>
            </w:r>
          </w:p>
        </w:tc>
      </w:tr>
      <w:tr w:rsidR="00547FEA" w:rsidRPr="00C47565" w14:paraId="04A6D7FA" w14:textId="77777777" w:rsidTr="005C6137">
        <w:tc>
          <w:tcPr>
            <w:tcW w:w="4819" w:type="dxa"/>
            <w:gridSpan w:val="4"/>
            <w:vAlign w:val="center"/>
          </w:tcPr>
          <w:p w14:paraId="388E33A7" w14:textId="77777777" w:rsidR="00547FEA" w:rsidRDefault="00547FEA" w:rsidP="008447B6">
            <w:pPr>
              <w:rPr>
                <w:noProof/>
                <w:rtl/>
              </w:rPr>
            </w:pPr>
            <w:r>
              <w:rPr>
                <w:noProof/>
              </w:rPr>
              <w:drawing>
                <wp:anchor distT="0" distB="0" distL="114300" distR="114300" simplePos="0" relativeHeight="251721216" behindDoc="1" locked="0" layoutInCell="1" allowOverlap="1" wp14:anchorId="50CB4852" wp14:editId="21A25E5D">
                  <wp:simplePos x="0" y="0"/>
                  <wp:positionH relativeFrom="margin">
                    <wp:posOffset>1704340</wp:posOffset>
                  </wp:positionH>
                  <wp:positionV relativeFrom="paragraph">
                    <wp:posOffset>53975</wp:posOffset>
                  </wp:positionV>
                  <wp:extent cx="1094105" cy="1061720"/>
                  <wp:effectExtent l="0" t="0" r="0" b="5080"/>
                  <wp:wrapTight wrapText="bothSides">
                    <wp:wrapPolygon edited="0">
                      <wp:start x="0" y="0"/>
                      <wp:lineTo x="0" y="21316"/>
                      <wp:lineTo x="21061" y="21316"/>
                      <wp:lineTo x="21061" y="0"/>
                      <wp:lineTo x="0" y="0"/>
                    </wp:wrapPolygon>
                  </wp:wrapTight>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cstate="print">
                            <a:extLst>
                              <a:ext uri="{28A0092B-C50C-407E-A947-70E740481C1C}">
                                <a14:useLocalDpi xmlns:a14="http://schemas.microsoft.com/office/drawing/2010/main" val="0"/>
                              </a:ext>
                            </a:extLst>
                          </a:blip>
                          <a:stretch>
                            <a:fillRect/>
                          </a:stretch>
                        </pic:blipFill>
                        <pic:spPr>
                          <a:xfrm>
                            <a:off x="0" y="0"/>
                            <a:ext cx="1094105" cy="1061720"/>
                          </a:xfrm>
                          <a:prstGeom prst="rect">
                            <a:avLst/>
                          </a:prstGeom>
                        </pic:spPr>
                      </pic:pic>
                    </a:graphicData>
                  </a:graphic>
                  <wp14:sizeRelH relativeFrom="margin">
                    <wp14:pctWidth>0</wp14:pctWidth>
                  </wp14:sizeRelH>
                  <wp14:sizeRelV relativeFrom="margin">
                    <wp14:pctHeight>0</wp14:pctHeight>
                  </wp14:sizeRelV>
                </wp:anchor>
              </w:drawing>
            </w:r>
          </w:p>
        </w:tc>
        <w:tc>
          <w:tcPr>
            <w:tcW w:w="4822" w:type="dxa"/>
            <w:vAlign w:val="center"/>
          </w:tcPr>
          <w:p w14:paraId="426054ED" w14:textId="77777777" w:rsidR="00547FEA" w:rsidRDefault="00547FEA" w:rsidP="008447B6">
            <w:pPr>
              <w:rPr>
                <w:noProof/>
                <w:rtl/>
              </w:rPr>
            </w:pPr>
          </w:p>
        </w:tc>
      </w:tr>
      <w:tr w:rsidR="00547FEA" w:rsidRPr="00C47565" w14:paraId="101D7A53" w14:textId="77777777" w:rsidTr="005C6137">
        <w:tc>
          <w:tcPr>
            <w:tcW w:w="4819" w:type="dxa"/>
            <w:gridSpan w:val="4"/>
            <w:vAlign w:val="center"/>
          </w:tcPr>
          <w:p w14:paraId="0FB83710" w14:textId="77777777" w:rsidR="00547FEA" w:rsidRDefault="00547FEA" w:rsidP="008447B6">
            <w:pPr>
              <w:rPr>
                <w:noProof/>
              </w:rPr>
            </w:pPr>
            <w:r>
              <w:rPr>
                <w:rFonts w:hint="cs"/>
                <w:noProof/>
                <w:rtl/>
              </w:rPr>
              <w:t>סוגי פורמטים של דוח"ות אשר ניתן להוריד מטופוקד</w:t>
            </w:r>
            <w:r w:rsidR="00BF212A">
              <w:rPr>
                <w:rFonts w:hint="cs"/>
                <w:noProof/>
                <w:rtl/>
              </w:rPr>
              <w:t xml:space="preserve"> (סעיף 3.1)</w:t>
            </w:r>
          </w:p>
        </w:tc>
        <w:tc>
          <w:tcPr>
            <w:tcW w:w="4822" w:type="dxa"/>
            <w:vAlign w:val="center"/>
          </w:tcPr>
          <w:p w14:paraId="29251EDB" w14:textId="77777777" w:rsidR="00547FEA" w:rsidRDefault="00547FEA" w:rsidP="008447B6">
            <w:pPr>
              <w:rPr>
                <w:noProof/>
                <w:rtl/>
              </w:rPr>
            </w:pPr>
          </w:p>
        </w:tc>
      </w:tr>
    </w:tbl>
    <w:p w14:paraId="55EA6F8F" w14:textId="77777777" w:rsidR="00F64FAD" w:rsidRPr="00255D9B" w:rsidRDefault="00255D9B" w:rsidP="00255D9B">
      <w:pPr>
        <w:bidi w:val="0"/>
        <w:jc w:val="right"/>
        <w:rPr>
          <w:rFonts w:ascii="Arial" w:eastAsia="Times New Roman" w:hAnsi="Arial"/>
          <w:b/>
          <w:bCs/>
          <w:sz w:val="28"/>
          <w:szCs w:val="24"/>
          <w:lang w:eastAsia="he-IL"/>
        </w:rPr>
      </w:pPr>
      <w:r w:rsidRPr="00255D9B">
        <w:rPr>
          <w:rFonts w:ascii="Arial" w:eastAsia="Times New Roman" w:hAnsi="Arial" w:hint="cs"/>
          <w:b/>
          <w:bCs/>
          <w:sz w:val="28"/>
          <w:szCs w:val="24"/>
          <w:rtl/>
          <w:lang w:eastAsia="he-IL"/>
        </w:rPr>
        <w:t>בכבוד רב,</w:t>
      </w:r>
    </w:p>
    <w:tbl>
      <w:tblPr>
        <w:bidiVisual/>
        <w:tblW w:w="9854" w:type="dxa"/>
        <w:tblLook w:val="04A0" w:firstRow="1" w:lastRow="0" w:firstColumn="1" w:lastColumn="0" w:noHBand="0" w:noVBand="1"/>
      </w:tblPr>
      <w:tblGrid>
        <w:gridCol w:w="788"/>
        <w:gridCol w:w="1576"/>
        <w:gridCol w:w="395"/>
        <w:gridCol w:w="394"/>
        <w:gridCol w:w="2365"/>
        <w:gridCol w:w="394"/>
        <w:gridCol w:w="394"/>
        <w:gridCol w:w="3548"/>
      </w:tblGrid>
      <w:tr w:rsidR="000A2471" w:rsidRPr="000A2471" w14:paraId="2434EF53" w14:textId="77777777" w:rsidTr="00380637">
        <w:tc>
          <w:tcPr>
            <w:tcW w:w="788" w:type="dxa"/>
            <w:shd w:val="clear" w:color="auto" w:fill="auto"/>
          </w:tcPr>
          <w:p w14:paraId="1DC69DA3" w14:textId="77777777" w:rsidR="00F64FAD" w:rsidRPr="000A2471" w:rsidRDefault="00F64FAD" w:rsidP="00380637">
            <w:pPr>
              <w:spacing w:after="0" w:line="360" w:lineRule="auto"/>
              <w:contextualSpacing/>
              <w:rPr>
                <w:rFonts w:ascii="David" w:hAnsi="David"/>
                <w:sz w:val="24"/>
                <w:szCs w:val="24"/>
                <w:rtl/>
              </w:rPr>
            </w:pPr>
          </w:p>
        </w:tc>
        <w:tc>
          <w:tcPr>
            <w:tcW w:w="9066" w:type="dxa"/>
            <w:gridSpan w:val="7"/>
            <w:shd w:val="clear" w:color="auto" w:fill="auto"/>
          </w:tcPr>
          <w:p w14:paraId="679A4423" w14:textId="77777777" w:rsidR="00F64FAD" w:rsidRPr="000A2471" w:rsidRDefault="00F64FAD" w:rsidP="00380637">
            <w:pPr>
              <w:spacing w:after="0" w:line="360" w:lineRule="auto"/>
              <w:contextualSpacing/>
              <w:rPr>
                <w:rFonts w:ascii="David" w:hAnsi="David"/>
                <w:sz w:val="24"/>
                <w:szCs w:val="24"/>
                <w:rtl/>
              </w:rPr>
            </w:pPr>
          </w:p>
        </w:tc>
      </w:tr>
      <w:tr w:rsidR="000A2471" w:rsidRPr="000A2471" w14:paraId="0E3876D4" w14:textId="77777777" w:rsidTr="00380637">
        <w:tc>
          <w:tcPr>
            <w:tcW w:w="2364" w:type="dxa"/>
            <w:gridSpan w:val="2"/>
            <w:tcBorders>
              <w:top w:val="single" w:sz="4" w:space="0" w:color="auto"/>
              <w:left w:val="single" w:sz="4" w:space="0" w:color="auto"/>
            </w:tcBorders>
            <w:shd w:val="clear" w:color="auto" w:fill="auto"/>
          </w:tcPr>
          <w:p w14:paraId="1DCDF941" w14:textId="77777777" w:rsidR="00F64FAD" w:rsidRPr="000A2471" w:rsidRDefault="00F64FAD" w:rsidP="00380637">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01DFEBA3" w14:textId="77777777" w:rsidR="00F64FAD" w:rsidRPr="000A2471" w:rsidRDefault="00F64FAD"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065F8876" w14:textId="77777777" w:rsidR="00F64FAD" w:rsidRPr="000A2471" w:rsidRDefault="00F64FAD" w:rsidP="00380637">
            <w:pPr>
              <w:spacing w:after="0" w:line="480" w:lineRule="auto"/>
              <w:contextualSpacing/>
              <w:jc w:val="both"/>
              <w:rPr>
                <w:rFonts w:ascii="David" w:hAnsi="David"/>
                <w:b/>
                <w:bCs/>
                <w:noProof/>
                <w:sz w:val="24"/>
                <w:szCs w:val="24"/>
                <w:rtl/>
              </w:rPr>
            </w:pPr>
          </w:p>
        </w:tc>
        <w:tc>
          <w:tcPr>
            <w:tcW w:w="2365" w:type="dxa"/>
            <w:tcBorders>
              <w:top w:val="single" w:sz="4" w:space="0" w:color="auto"/>
            </w:tcBorders>
            <w:shd w:val="clear" w:color="auto" w:fill="auto"/>
          </w:tcPr>
          <w:p w14:paraId="1A02CBD9" w14:textId="77777777" w:rsidR="00F64FAD" w:rsidRPr="000A2471" w:rsidRDefault="00F64FAD"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7852F80B" w14:textId="77777777" w:rsidR="00F64FAD" w:rsidRPr="000A2471" w:rsidRDefault="00F64FAD"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2202C61B" w14:textId="77777777" w:rsidR="00F64FAD" w:rsidRPr="000A2471" w:rsidRDefault="00F64FAD" w:rsidP="00380637">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5F76BEAB" w14:textId="77777777" w:rsidR="00F64FAD" w:rsidRPr="000A2471" w:rsidRDefault="00F64FAD" w:rsidP="00380637">
            <w:pPr>
              <w:spacing w:after="0" w:line="480" w:lineRule="auto"/>
              <w:contextualSpacing/>
              <w:jc w:val="both"/>
              <w:rPr>
                <w:rFonts w:ascii="David" w:hAnsi="David"/>
                <w:b/>
                <w:bCs/>
                <w:noProof/>
                <w:sz w:val="24"/>
                <w:szCs w:val="24"/>
                <w:rtl/>
              </w:rPr>
            </w:pPr>
          </w:p>
          <w:p w14:paraId="697D7D30" w14:textId="77777777" w:rsidR="00F64FAD" w:rsidRPr="000A2471" w:rsidRDefault="00F64FAD" w:rsidP="00380637">
            <w:pPr>
              <w:spacing w:after="0" w:line="480" w:lineRule="auto"/>
              <w:contextualSpacing/>
              <w:jc w:val="both"/>
              <w:rPr>
                <w:rFonts w:ascii="David" w:hAnsi="David"/>
                <w:b/>
                <w:bCs/>
                <w:noProof/>
                <w:sz w:val="24"/>
                <w:szCs w:val="24"/>
                <w:rtl/>
              </w:rPr>
            </w:pPr>
          </w:p>
        </w:tc>
      </w:tr>
      <w:tr w:rsidR="000A2471" w:rsidRPr="000A2471" w14:paraId="50EF00F1" w14:textId="77777777" w:rsidTr="00380637">
        <w:tc>
          <w:tcPr>
            <w:tcW w:w="2364" w:type="dxa"/>
            <w:gridSpan w:val="2"/>
            <w:tcBorders>
              <w:top w:val="single" w:sz="4" w:space="0" w:color="auto"/>
              <w:left w:val="single" w:sz="4" w:space="0" w:color="auto"/>
              <w:bottom w:val="single" w:sz="4" w:space="0" w:color="auto"/>
            </w:tcBorders>
            <w:shd w:val="clear" w:color="auto" w:fill="auto"/>
          </w:tcPr>
          <w:p w14:paraId="27335512" w14:textId="77777777" w:rsidR="00F64FAD" w:rsidRPr="000A2471" w:rsidRDefault="00F64FAD" w:rsidP="00380637">
            <w:pPr>
              <w:spacing w:after="0" w:line="480" w:lineRule="auto"/>
              <w:contextualSpacing/>
              <w:jc w:val="center"/>
              <w:rPr>
                <w:rFonts w:ascii="David" w:hAnsi="David"/>
                <w:b/>
                <w:bCs/>
                <w:noProof/>
                <w:sz w:val="24"/>
                <w:szCs w:val="24"/>
                <w:rtl/>
              </w:rPr>
            </w:pPr>
            <w:r w:rsidRPr="000A2471">
              <w:rPr>
                <w:rFonts w:ascii="David" w:hAnsi="David" w:hint="cs"/>
                <w:b/>
                <w:bCs/>
                <w:noProof/>
                <w:sz w:val="24"/>
                <w:szCs w:val="24"/>
                <w:rtl/>
              </w:rPr>
              <w:t>תאריך</w:t>
            </w:r>
          </w:p>
        </w:tc>
        <w:tc>
          <w:tcPr>
            <w:tcW w:w="395" w:type="dxa"/>
            <w:tcBorders>
              <w:bottom w:val="single" w:sz="4" w:space="0" w:color="auto"/>
            </w:tcBorders>
            <w:shd w:val="clear" w:color="auto" w:fill="auto"/>
          </w:tcPr>
          <w:p w14:paraId="775353E6" w14:textId="77777777" w:rsidR="00F64FAD" w:rsidRPr="000A2471" w:rsidRDefault="00F64FAD" w:rsidP="00380637">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52C69FE1" w14:textId="77777777" w:rsidR="00F64FAD" w:rsidRPr="000A2471" w:rsidRDefault="00F64FAD" w:rsidP="00380637">
            <w:pPr>
              <w:spacing w:after="0" w:line="480" w:lineRule="auto"/>
              <w:contextualSpacing/>
              <w:jc w:val="both"/>
              <w:rPr>
                <w:rFonts w:ascii="David" w:hAnsi="David"/>
                <w:b/>
                <w:bCs/>
                <w:noProof/>
                <w:sz w:val="24"/>
                <w:szCs w:val="24"/>
                <w:rtl/>
              </w:rPr>
            </w:pPr>
          </w:p>
        </w:tc>
        <w:tc>
          <w:tcPr>
            <w:tcW w:w="2365" w:type="dxa"/>
            <w:tcBorders>
              <w:top w:val="single" w:sz="4" w:space="0" w:color="auto"/>
              <w:bottom w:val="single" w:sz="4" w:space="0" w:color="auto"/>
            </w:tcBorders>
            <w:shd w:val="clear" w:color="auto" w:fill="auto"/>
          </w:tcPr>
          <w:p w14:paraId="28F0685C" w14:textId="77777777" w:rsidR="00F64FAD" w:rsidRPr="000A2471" w:rsidRDefault="00F64FAD" w:rsidP="00380637">
            <w:pPr>
              <w:spacing w:after="0" w:line="480" w:lineRule="auto"/>
              <w:contextualSpacing/>
              <w:jc w:val="center"/>
              <w:rPr>
                <w:rFonts w:ascii="David" w:hAnsi="David"/>
                <w:b/>
                <w:bCs/>
                <w:noProof/>
                <w:sz w:val="24"/>
                <w:szCs w:val="24"/>
                <w:rtl/>
              </w:rPr>
            </w:pPr>
            <w:r w:rsidRPr="000A2471">
              <w:rPr>
                <w:rFonts w:ascii="David" w:hAnsi="David" w:hint="cs"/>
                <w:b/>
                <w:bCs/>
                <w:noProof/>
                <w:sz w:val="24"/>
                <w:szCs w:val="24"/>
                <w:rtl/>
              </w:rPr>
              <w:t>שם המציע</w:t>
            </w:r>
          </w:p>
        </w:tc>
        <w:tc>
          <w:tcPr>
            <w:tcW w:w="394" w:type="dxa"/>
            <w:tcBorders>
              <w:bottom w:val="single" w:sz="4" w:space="0" w:color="auto"/>
            </w:tcBorders>
            <w:shd w:val="clear" w:color="auto" w:fill="auto"/>
          </w:tcPr>
          <w:p w14:paraId="29E0614C" w14:textId="77777777" w:rsidR="00F64FAD" w:rsidRPr="000A2471" w:rsidRDefault="00F64FAD" w:rsidP="00380637">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20016C37" w14:textId="77777777" w:rsidR="00F64FAD" w:rsidRPr="000A2471" w:rsidRDefault="00F64FAD" w:rsidP="00380637">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71A13805" w14:textId="77777777" w:rsidR="00F64FAD" w:rsidRPr="000A2471" w:rsidRDefault="00F64FAD" w:rsidP="00380637">
            <w:pPr>
              <w:spacing w:after="0" w:line="480" w:lineRule="auto"/>
              <w:contextualSpacing/>
              <w:jc w:val="center"/>
              <w:rPr>
                <w:rFonts w:ascii="David" w:hAnsi="David"/>
                <w:b/>
                <w:bCs/>
                <w:noProof/>
                <w:sz w:val="24"/>
                <w:szCs w:val="24"/>
                <w:rtl/>
              </w:rPr>
            </w:pPr>
            <w:r w:rsidRPr="000A2471">
              <w:rPr>
                <w:rFonts w:ascii="David" w:hAnsi="David" w:hint="cs"/>
                <w:b/>
                <w:bCs/>
                <w:noProof/>
                <w:sz w:val="24"/>
                <w:szCs w:val="24"/>
                <w:rtl/>
              </w:rPr>
              <w:t>חתימה וחותמת</w:t>
            </w:r>
          </w:p>
        </w:tc>
      </w:tr>
    </w:tbl>
    <w:p w14:paraId="7C03F164" w14:textId="77777777" w:rsidR="005C1640" w:rsidRDefault="00D23A6C" w:rsidP="00A510A3">
      <w:pPr>
        <w:pStyle w:val="Heading2"/>
        <w:rPr>
          <w:rFonts w:ascii="Segoe UI Semibold" w:hAnsi="Segoe UI Semibold" w:cs="Times New Roman"/>
          <w:b/>
          <w:bCs/>
          <w:color w:val="002060"/>
          <w:sz w:val="24"/>
          <w:szCs w:val="24"/>
          <w:rtl/>
        </w:rPr>
      </w:pPr>
      <w:r w:rsidRPr="000A2471">
        <w:rPr>
          <w:rFonts w:ascii="Arial" w:hAnsi="Arial" w:cs="Arial"/>
          <w:lang w:eastAsia="he-IL"/>
        </w:rPr>
        <w:br w:type="page"/>
      </w:r>
      <w:r w:rsidR="005C1640" w:rsidRPr="006E0474">
        <w:rPr>
          <w:rFonts w:ascii="Segoe UI Semibold" w:hAnsi="Segoe UI Semibold" w:cs="Times New Roman"/>
          <w:b/>
          <w:bCs/>
          <w:color w:val="002060"/>
          <w:sz w:val="24"/>
          <w:szCs w:val="24"/>
          <w:rtl/>
        </w:rPr>
        <w:lastRenderedPageBreak/>
        <w:t xml:space="preserve">נספח </w:t>
      </w:r>
      <w:r w:rsidR="005C1640">
        <w:rPr>
          <w:rFonts w:ascii="Segoe UI Semibold" w:hAnsi="Segoe UI Semibold" w:cs="Times New Roman" w:hint="cs"/>
          <w:b/>
          <w:bCs/>
          <w:color w:val="002060"/>
          <w:sz w:val="24"/>
          <w:szCs w:val="24"/>
          <w:rtl/>
        </w:rPr>
        <w:t>5ב'</w:t>
      </w:r>
      <w:r w:rsidR="005C1640" w:rsidRPr="00264FA3">
        <w:rPr>
          <w:rFonts w:ascii="Segoe UI Semibold" w:hAnsi="Segoe UI Semibold" w:cs="Times New Roman"/>
          <w:b/>
          <w:bCs/>
          <w:color w:val="002060"/>
          <w:sz w:val="24"/>
          <w:szCs w:val="24"/>
          <w:rtl/>
        </w:rPr>
        <w:t xml:space="preserve">: </w:t>
      </w:r>
      <w:r w:rsidR="005C1640">
        <w:rPr>
          <w:rFonts w:ascii="Segoe UI Semibold" w:hAnsi="Segoe UI Semibold" w:cs="Times New Roman" w:hint="cs"/>
          <w:b/>
          <w:bCs/>
          <w:color w:val="002060"/>
          <w:sz w:val="24"/>
          <w:szCs w:val="24"/>
          <w:rtl/>
        </w:rPr>
        <w:t xml:space="preserve">תיאור מצב קיים חלק </w:t>
      </w:r>
      <w:r w:rsidR="00A510A3">
        <w:rPr>
          <w:rFonts w:ascii="Segoe UI Semibold" w:hAnsi="Segoe UI Semibold" w:cs="Times New Roman" w:hint="cs"/>
          <w:b/>
          <w:bCs/>
          <w:color w:val="002060"/>
          <w:sz w:val="24"/>
          <w:szCs w:val="24"/>
          <w:rtl/>
          <w:lang w:val="en-GB"/>
        </w:rPr>
        <w:t>ב</w:t>
      </w:r>
      <w:r w:rsidR="005C1640">
        <w:rPr>
          <w:rFonts w:ascii="Segoe UI Semibold" w:hAnsi="Segoe UI Semibold" w:cs="Times New Roman" w:hint="cs"/>
          <w:b/>
          <w:bCs/>
          <w:color w:val="002060"/>
          <w:sz w:val="24"/>
          <w:szCs w:val="24"/>
          <w:rtl/>
        </w:rPr>
        <w:t xml:space="preserve">' </w:t>
      </w:r>
      <w:r w:rsidR="005C1640">
        <w:rPr>
          <w:rFonts w:ascii="Segoe UI Semibold" w:hAnsi="Segoe UI Semibold" w:cs="Times New Roman"/>
          <w:b/>
          <w:bCs/>
          <w:color w:val="002060"/>
          <w:sz w:val="24"/>
          <w:szCs w:val="24"/>
          <w:rtl/>
        </w:rPr>
        <w:t>–</w:t>
      </w:r>
      <w:r w:rsidR="005C1640">
        <w:rPr>
          <w:rFonts w:ascii="Segoe UI Semibold" w:hAnsi="Segoe UI Semibold" w:cs="Times New Roman" w:hint="cs"/>
          <w:b/>
          <w:bCs/>
          <w:color w:val="002060"/>
          <w:sz w:val="24"/>
          <w:szCs w:val="24"/>
          <w:rtl/>
        </w:rPr>
        <w:t xml:space="preserve"> </w:t>
      </w:r>
      <w:r w:rsidR="003E1BF4">
        <w:rPr>
          <w:rFonts w:ascii="Segoe UI Semibold" w:hAnsi="Segoe UI Semibold" w:cs="Times New Roman" w:hint="cs"/>
          <w:b/>
          <w:bCs/>
          <w:color w:val="002060"/>
          <w:sz w:val="24"/>
          <w:szCs w:val="24"/>
          <w:rtl/>
        </w:rPr>
        <w:t xml:space="preserve">כלים , מודול איתור נקודות בקרה </w:t>
      </w:r>
    </w:p>
    <w:p w14:paraId="3E509359" w14:textId="77777777" w:rsidR="005C1640" w:rsidRPr="00563202" w:rsidRDefault="005C1640" w:rsidP="005C1640">
      <w:pPr>
        <w:rPr>
          <w:rtl/>
        </w:rPr>
      </w:pPr>
    </w:p>
    <w:tbl>
      <w:tblPr>
        <w:bidiVisual/>
        <w:tblW w:w="9864" w:type="dxa"/>
        <w:tblLook w:val="04A0" w:firstRow="1" w:lastRow="0" w:firstColumn="1" w:lastColumn="0" w:noHBand="0" w:noVBand="1"/>
      </w:tblPr>
      <w:tblGrid>
        <w:gridCol w:w="9864"/>
      </w:tblGrid>
      <w:tr w:rsidR="005C1640" w:rsidRPr="005B7BF6" w14:paraId="6B1FE012" w14:textId="77777777" w:rsidTr="00D80C34">
        <w:tc>
          <w:tcPr>
            <w:tcW w:w="9864" w:type="dxa"/>
            <w:shd w:val="clear" w:color="auto" w:fill="auto"/>
          </w:tcPr>
          <w:p w14:paraId="3431874A" w14:textId="77777777" w:rsidR="005C1640" w:rsidRPr="005B7BF6" w:rsidRDefault="005C1640" w:rsidP="00D80C34">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5C1640" w:rsidRPr="005B7BF6" w14:paraId="0751248D" w14:textId="77777777" w:rsidTr="00D80C34">
        <w:tc>
          <w:tcPr>
            <w:tcW w:w="9864" w:type="dxa"/>
            <w:shd w:val="clear" w:color="auto" w:fill="auto"/>
          </w:tcPr>
          <w:p w14:paraId="40E4099A" w14:textId="77777777" w:rsidR="005C1640" w:rsidRPr="005B7BF6" w:rsidRDefault="005C1640" w:rsidP="00D80C34">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5C1640" w:rsidRPr="005B7BF6" w14:paraId="7FC83A76" w14:textId="77777777" w:rsidTr="00D80C34">
        <w:tc>
          <w:tcPr>
            <w:tcW w:w="9864" w:type="dxa"/>
            <w:shd w:val="clear" w:color="auto" w:fill="auto"/>
          </w:tcPr>
          <w:p w14:paraId="4EF3F343" w14:textId="77777777" w:rsidR="005C1640" w:rsidRPr="005B7BF6" w:rsidRDefault="005C1640" w:rsidP="00D80C34">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5C1640" w:rsidRPr="005B7BF6" w14:paraId="6F4DCBD5" w14:textId="77777777" w:rsidTr="00D80C34">
        <w:tc>
          <w:tcPr>
            <w:tcW w:w="9864" w:type="dxa"/>
            <w:shd w:val="clear" w:color="auto" w:fill="auto"/>
          </w:tcPr>
          <w:p w14:paraId="3F77BB00" w14:textId="77777777" w:rsidR="005C1640" w:rsidRPr="005B7BF6" w:rsidRDefault="005C1640" w:rsidP="00D80C34">
            <w:pPr>
              <w:spacing w:after="0" w:line="360" w:lineRule="auto"/>
              <w:contextualSpacing/>
              <w:jc w:val="both"/>
              <w:rPr>
                <w:rFonts w:ascii="David" w:hAnsi="David"/>
                <w:b/>
                <w:bCs/>
                <w:noProof/>
                <w:sz w:val="24"/>
                <w:szCs w:val="24"/>
                <w:rtl/>
              </w:rPr>
            </w:pPr>
          </w:p>
        </w:tc>
      </w:tr>
      <w:tr w:rsidR="005C1640" w:rsidRPr="005B7BF6" w14:paraId="68C167A6" w14:textId="77777777" w:rsidTr="00D80C34">
        <w:tc>
          <w:tcPr>
            <w:tcW w:w="9864" w:type="dxa"/>
            <w:shd w:val="clear" w:color="auto" w:fill="auto"/>
          </w:tcPr>
          <w:p w14:paraId="1691AC9B" w14:textId="77777777" w:rsidR="005C1640" w:rsidRDefault="005C1640" w:rsidP="00D80C34">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6D978475" w14:textId="77777777" w:rsidR="005C1640" w:rsidRPr="005B7BF6" w:rsidRDefault="005C1640" w:rsidP="00D80C34">
            <w:pPr>
              <w:spacing w:after="0"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bl>
    <w:p w14:paraId="5EB241EA" w14:textId="77777777" w:rsidR="005C1640" w:rsidRDefault="005C1640" w:rsidP="005C1640">
      <w:pPr>
        <w:pStyle w:val="Title"/>
        <w:spacing w:line="360" w:lineRule="auto"/>
        <w:jc w:val="both"/>
        <w:rPr>
          <w:rFonts w:cs="David"/>
          <w:b/>
          <w:bCs/>
          <w:sz w:val="24"/>
          <w:szCs w:val="24"/>
          <w:rtl/>
        </w:rPr>
      </w:pPr>
      <w:r w:rsidRPr="00447B06">
        <w:rPr>
          <w:rFonts w:cs="David" w:hint="cs"/>
          <w:b/>
          <w:bCs/>
          <w:sz w:val="24"/>
          <w:szCs w:val="24"/>
          <w:rtl/>
        </w:rPr>
        <w:t>יודגש כי</w:t>
      </w:r>
      <w:r w:rsidRPr="00447B06">
        <w:rPr>
          <w:rFonts w:cs="David"/>
          <w:b/>
          <w:bCs/>
          <w:sz w:val="24"/>
          <w:szCs w:val="24"/>
          <w:rtl/>
        </w:rPr>
        <w:t xml:space="preserve"> בנוסף לאמור לעיל, באחריות המציע לבדוק כל רכיב ורכיב באתר בכדי לקבל תמונת מצב לגבי מצב קיים והעבודה הנדרשת לצורך ביצוע הסבת האתר לפי דרישות המכרז.</w:t>
      </w:r>
    </w:p>
    <w:tbl>
      <w:tblPr>
        <w:tblStyle w:val="TableGrid"/>
        <w:bidiVisual/>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6"/>
        <w:gridCol w:w="1843"/>
        <w:gridCol w:w="141"/>
        <w:gridCol w:w="426"/>
        <w:gridCol w:w="2557"/>
        <w:gridCol w:w="4248"/>
      </w:tblGrid>
      <w:tr w:rsidR="00A67801" w14:paraId="28A42B43" w14:textId="77777777" w:rsidTr="00D80C34">
        <w:tc>
          <w:tcPr>
            <w:tcW w:w="9641" w:type="dxa"/>
            <w:gridSpan w:val="6"/>
            <w:vAlign w:val="center"/>
          </w:tcPr>
          <w:p w14:paraId="77979C73" w14:textId="77777777" w:rsidR="00A67801" w:rsidRDefault="00A67801" w:rsidP="00D80C34">
            <w:pPr>
              <w:rPr>
                <w:noProof/>
                <w:rtl/>
              </w:rPr>
            </w:pPr>
            <w:r>
              <w:rPr>
                <w:rFonts w:hint="cs"/>
                <w:noProof/>
                <w:rtl/>
              </w:rPr>
              <w:t>האיור הבא מתאר מתאר את מסך כלים באתר טופוקד:</w:t>
            </w:r>
          </w:p>
          <w:p w14:paraId="0E59DDF1" w14:textId="77777777" w:rsidR="00A67801" w:rsidRDefault="00A67801" w:rsidP="00D80C34">
            <w:pPr>
              <w:rPr>
                <w:noProof/>
              </w:rPr>
            </w:pPr>
            <w:r>
              <w:rPr>
                <w:noProof/>
              </w:rPr>
              <w:drawing>
                <wp:inline distT="0" distB="0" distL="0" distR="0" wp14:anchorId="6D0AD0D4" wp14:editId="52FA33F3">
                  <wp:extent cx="1086909" cy="1686708"/>
                  <wp:effectExtent l="0" t="0" r="0" b="889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1099811" cy="1706730"/>
                          </a:xfrm>
                          <a:prstGeom prst="rect">
                            <a:avLst/>
                          </a:prstGeom>
                        </pic:spPr>
                      </pic:pic>
                    </a:graphicData>
                  </a:graphic>
                </wp:inline>
              </w:drawing>
            </w:r>
          </w:p>
        </w:tc>
      </w:tr>
      <w:tr w:rsidR="00A67801" w14:paraId="140C4460" w14:textId="77777777" w:rsidTr="00A67801">
        <w:tc>
          <w:tcPr>
            <w:tcW w:w="426" w:type="dxa"/>
            <w:vAlign w:val="center"/>
          </w:tcPr>
          <w:p w14:paraId="3D1C7278" w14:textId="77777777" w:rsidR="00A67801" w:rsidRDefault="00A67801" w:rsidP="00D80C34">
            <w:pPr>
              <w:rPr>
                <w:noProof/>
              </w:rPr>
            </w:pPr>
            <w:r>
              <w:rPr>
                <w:rFonts w:hint="cs"/>
                <w:noProof/>
                <w:rtl/>
              </w:rPr>
              <w:t>1.</w:t>
            </w:r>
          </w:p>
        </w:tc>
        <w:tc>
          <w:tcPr>
            <w:tcW w:w="9215" w:type="dxa"/>
            <w:gridSpan w:val="5"/>
            <w:vAlign w:val="center"/>
          </w:tcPr>
          <w:p w14:paraId="07604A3A" w14:textId="77777777" w:rsidR="00A67801" w:rsidRDefault="00A67801" w:rsidP="00D80C34">
            <w:pPr>
              <w:rPr>
                <w:noProof/>
                <w:rtl/>
              </w:rPr>
            </w:pPr>
            <w:r>
              <w:rPr>
                <w:rFonts w:hint="cs"/>
                <w:noProof/>
                <w:rtl/>
              </w:rPr>
              <w:t xml:space="preserve">חיפוש מתקדם , </w:t>
            </w:r>
            <w:r w:rsidR="004C1BFA">
              <w:rPr>
                <w:rFonts w:hint="cs"/>
                <w:noProof/>
                <w:rtl/>
              </w:rPr>
              <w:t>תואר</w:t>
            </w:r>
            <w:r>
              <w:rPr>
                <w:rFonts w:hint="cs"/>
                <w:noProof/>
                <w:rtl/>
              </w:rPr>
              <w:t xml:space="preserve"> בנספח 5א'.</w:t>
            </w:r>
          </w:p>
        </w:tc>
      </w:tr>
      <w:tr w:rsidR="00A67801" w14:paraId="2746E675" w14:textId="77777777" w:rsidTr="00A67801">
        <w:tc>
          <w:tcPr>
            <w:tcW w:w="426" w:type="dxa"/>
            <w:vAlign w:val="center"/>
          </w:tcPr>
          <w:p w14:paraId="35A7DE48" w14:textId="77777777" w:rsidR="00A67801" w:rsidRDefault="00A67801" w:rsidP="00D80C34">
            <w:pPr>
              <w:rPr>
                <w:noProof/>
                <w:rtl/>
              </w:rPr>
            </w:pPr>
            <w:r>
              <w:rPr>
                <w:rFonts w:hint="cs"/>
                <w:noProof/>
                <w:rtl/>
              </w:rPr>
              <w:t>2.</w:t>
            </w:r>
          </w:p>
        </w:tc>
        <w:tc>
          <w:tcPr>
            <w:tcW w:w="9215" w:type="dxa"/>
            <w:gridSpan w:val="5"/>
            <w:vAlign w:val="center"/>
          </w:tcPr>
          <w:p w14:paraId="04074DF8" w14:textId="77777777" w:rsidR="00A67801" w:rsidRPr="00850961" w:rsidRDefault="00A00274" w:rsidP="00D80C34">
            <w:pPr>
              <w:rPr>
                <w:noProof/>
                <w:lang w:val="en-GB"/>
              </w:rPr>
            </w:pPr>
            <w:r>
              <w:rPr>
                <w:rFonts w:hint="cs"/>
                <w:noProof/>
                <w:rtl/>
              </w:rPr>
              <w:t>מודול חיפוש נקודות בקרה בטופוקד.</w:t>
            </w:r>
          </w:p>
        </w:tc>
      </w:tr>
      <w:tr w:rsidR="00A00274" w14:paraId="5FB9E770" w14:textId="77777777" w:rsidTr="00A67801">
        <w:tc>
          <w:tcPr>
            <w:tcW w:w="426" w:type="dxa"/>
            <w:vAlign w:val="center"/>
          </w:tcPr>
          <w:p w14:paraId="6603D54B" w14:textId="77777777" w:rsidR="00A00274" w:rsidRDefault="00A00274" w:rsidP="00D80C34">
            <w:pPr>
              <w:rPr>
                <w:noProof/>
                <w:rtl/>
              </w:rPr>
            </w:pPr>
            <w:r>
              <w:rPr>
                <w:rFonts w:hint="cs"/>
                <w:noProof/>
                <w:rtl/>
              </w:rPr>
              <w:t>3.</w:t>
            </w:r>
          </w:p>
        </w:tc>
        <w:tc>
          <w:tcPr>
            <w:tcW w:w="9215" w:type="dxa"/>
            <w:gridSpan w:val="5"/>
            <w:vAlign w:val="center"/>
          </w:tcPr>
          <w:p w14:paraId="3C1A8054" w14:textId="77777777" w:rsidR="00A00274" w:rsidRDefault="00A00274" w:rsidP="00D80C34">
            <w:pPr>
              <w:rPr>
                <w:noProof/>
                <w:rtl/>
              </w:rPr>
            </w:pPr>
            <w:r>
              <w:rPr>
                <w:rFonts w:hint="cs"/>
                <w:noProof/>
                <w:rtl/>
              </w:rPr>
              <w:t>הדפסת מפה מתוך רכיב מפה של טופוקד.</w:t>
            </w:r>
          </w:p>
        </w:tc>
      </w:tr>
      <w:tr w:rsidR="00A00274" w14:paraId="4F1DBD66" w14:textId="77777777" w:rsidTr="00A67801">
        <w:tc>
          <w:tcPr>
            <w:tcW w:w="426" w:type="dxa"/>
            <w:vAlign w:val="center"/>
          </w:tcPr>
          <w:p w14:paraId="79F0941E" w14:textId="77777777" w:rsidR="00A00274" w:rsidRDefault="00A00274" w:rsidP="00D80C34">
            <w:pPr>
              <w:rPr>
                <w:noProof/>
                <w:rtl/>
              </w:rPr>
            </w:pPr>
            <w:r>
              <w:rPr>
                <w:rFonts w:hint="cs"/>
                <w:noProof/>
                <w:rtl/>
              </w:rPr>
              <w:t>4.</w:t>
            </w:r>
          </w:p>
        </w:tc>
        <w:tc>
          <w:tcPr>
            <w:tcW w:w="9215" w:type="dxa"/>
            <w:gridSpan w:val="5"/>
            <w:vAlign w:val="center"/>
          </w:tcPr>
          <w:p w14:paraId="1D6F3A56" w14:textId="77777777" w:rsidR="00A00274" w:rsidRDefault="00A00274" w:rsidP="00D80C34">
            <w:pPr>
              <w:rPr>
                <w:noProof/>
                <w:rtl/>
              </w:rPr>
            </w:pPr>
            <w:r>
              <w:rPr>
                <w:rFonts w:hint="cs"/>
                <w:noProof/>
                <w:rtl/>
              </w:rPr>
              <w:t>מסך ניהול שכבות , תואר בנספח 5א'</w:t>
            </w:r>
          </w:p>
        </w:tc>
      </w:tr>
      <w:tr w:rsidR="004C1BFA" w14:paraId="4B7FBF28" w14:textId="77777777" w:rsidTr="00A67801">
        <w:tc>
          <w:tcPr>
            <w:tcW w:w="426" w:type="dxa"/>
            <w:vAlign w:val="center"/>
          </w:tcPr>
          <w:p w14:paraId="42F7C8D2" w14:textId="77777777" w:rsidR="004C1BFA" w:rsidRDefault="004C1BFA" w:rsidP="00D80C34">
            <w:pPr>
              <w:rPr>
                <w:noProof/>
                <w:rtl/>
              </w:rPr>
            </w:pPr>
            <w:r>
              <w:rPr>
                <w:rFonts w:hint="cs"/>
                <w:noProof/>
                <w:rtl/>
              </w:rPr>
              <w:t>5.</w:t>
            </w:r>
          </w:p>
        </w:tc>
        <w:tc>
          <w:tcPr>
            <w:tcW w:w="9215" w:type="dxa"/>
            <w:gridSpan w:val="5"/>
            <w:vAlign w:val="center"/>
          </w:tcPr>
          <w:p w14:paraId="36E0072B" w14:textId="77777777" w:rsidR="004C1BFA" w:rsidRDefault="004C1BFA" w:rsidP="00D80C34">
            <w:pPr>
              <w:rPr>
                <w:noProof/>
                <w:rtl/>
              </w:rPr>
            </w:pPr>
            <w:r>
              <w:rPr>
                <w:rFonts w:hint="cs"/>
                <w:noProof/>
                <w:rtl/>
              </w:rPr>
              <w:t xml:space="preserve">אופציית מדידה מתוך רכיב מפה של אתר טופוקד (באמצעות </w:t>
            </w:r>
            <w:r>
              <w:rPr>
                <w:rFonts w:hint="cs"/>
                <w:noProof/>
              </w:rPr>
              <w:t>API</w:t>
            </w:r>
            <w:r>
              <w:rPr>
                <w:rFonts w:hint="cs"/>
                <w:noProof/>
                <w:rtl/>
              </w:rPr>
              <w:t xml:space="preserve"> של גובמאפ).</w:t>
            </w:r>
          </w:p>
        </w:tc>
      </w:tr>
      <w:tr w:rsidR="004C1BFA" w14:paraId="78C52CFE" w14:textId="77777777" w:rsidTr="00A67801">
        <w:tc>
          <w:tcPr>
            <w:tcW w:w="426" w:type="dxa"/>
            <w:vAlign w:val="center"/>
          </w:tcPr>
          <w:p w14:paraId="7ED546C2" w14:textId="77777777" w:rsidR="004C1BFA" w:rsidRDefault="004C1BFA" w:rsidP="00D80C34">
            <w:pPr>
              <w:rPr>
                <w:noProof/>
                <w:rtl/>
              </w:rPr>
            </w:pPr>
            <w:r>
              <w:rPr>
                <w:rFonts w:hint="cs"/>
                <w:noProof/>
                <w:rtl/>
              </w:rPr>
              <w:t>6.</w:t>
            </w:r>
          </w:p>
        </w:tc>
        <w:tc>
          <w:tcPr>
            <w:tcW w:w="9215" w:type="dxa"/>
            <w:gridSpan w:val="5"/>
            <w:vAlign w:val="center"/>
          </w:tcPr>
          <w:p w14:paraId="57086986" w14:textId="77777777" w:rsidR="004C1BFA" w:rsidRDefault="004C1BFA" w:rsidP="00D80C34">
            <w:pPr>
              <w:rPr>
                <w:noProof/>
                <w:rtl/>
              </w:rPr>
            </w:pPr>
            <w:r>
              <w:rPr>
                <w:rFonts w:hint="cs"/>
                <w:noProof/>
                <w:rtl/>
              </w:rPr>
              <w:t>לחצן לניקוי רכיב מפה של אתר טופוקד והחזרתו למצב ברירת מחדל.</w:t>
            </w:r>
          </w:p>
        </w:tc>
      </w:tr>
      <w:tr w:rsidR="004C1BFA" w14:paraId="5D45C9E1" w14:textId="77777777" w:rsidTr="00A67801">
        <w:tc>
          <w:tcPr>
            <w:tcW w:w="426" w:type="dxa"/>
            <w:vAlign w:val="center"/>
          </w:tcPr>
          <w:p w14:paraId="3F5BFB05" w14:textId="77777777" w:rsidR="004C1BFA" w:rsidRDefault="004C1BFA" w:rsidP="00D80C34">
            <w:pPr>
              <w:rPr>
                <w:noProof/>
                <w:rtl/>
              </w:rPr>
            </w:pPr>
            <w:r>
              <w:rPr>
                <w:rFonts w:hint="cs"/>
                <w:noProof/>
                <w:rtl/>
              </w:rPr>
              <w:t>7.</w:t>
            </w:r>
          </w:p>
        </w:tc>
        <w:tc>
          <w:tcPr>
            <w:tcW w:w="9215" w:type="dxa"/>
            <w:gridSpan w:val="5"/>
            <w:vAlign w:val="center"/>
          </w:tcPr>
          <w:p w14:paraId="46B9B446" w14:textId="77777777" w:rsidR="004C1BFA" w:rsidRDefault="004C1BFA" w:rsidP="00D80C34">
            <w:pPr>
              <w:rPr>
                <w:noProof/>
                <w:rtl/>
              </w:rPr>
            </w:pPr>
            <w:r>
              <w:rPr>
                <w:rFonts w:hint="cs"/>
                <w:noProof/>
                <w:rtl/>
              </w:rPr>
              <w:t>פנייה למסך המכיל קישוריות לאתרי מפ"י השוני.</w:t>
            </w:r>
          </w:p>
        </w:tc>
      </w:tr>
      <w:tr w:rsidR="004C1BFA" w14:paraId="1DF42FBB" w14:textId="77777777" w:rsidTr="00D80C34">
        <w:tc>
          <w:tcPr>
            <w:tcW w:w="9641" w:type="dxa"/>
            <w:gridSpan w:val="6"/>
            <w:vAlign w:val="center"/>
          </w:tcPr>
          <w:p w14:paraId="595E9E85" w14:textId="77777777" w:rsidR="004C1BFA" w:rsidRPr="004C1BFA" w:rsidRDefault="004C1BFA" w:rsidP="00D80C34">
            <w:pPr>
              <w:rPr>
                <w:b/>
                <w:bCs/>
                <w:noProof/>
                <w:u w:val="single"/>
                <w:rtl/>
              </w:rPr>
            </w:pPr>
            <w:r w:rsidRPr="004C1BFA">
              <w:rPr>
                <w:rFonts w:hint="cs"/>
                <w:b/>
                <w:bCs/>
                <w:noProof/>
                <w:u w:val="single"/>
                <w:rtl/>
              </w:rPr>
              <w:t>הדפסה</w:t>
            </w:r>
          </w:p>
        </w:tc>
      </w:tr>
      <w:tr w:rsidR="004C1BFA" w14:paraId="603BF6A3" w14:textId="77777777" w:rsidTr="004C1BFA">
        <w:tc>
          <w:tcPr>
            <w:tcW w:w="2410" w:type="dxa"/>
            <w:gridSpan w:val="3"/>
            <w:vAlign w:val="center"/>
          </w:tcPr>
          <w:p w14:paraId="3BD7E37D" w14:textId="77777777" w:rsidR="004C1BFA" w:rsidRPr="004C1BFA" w:rsidRDefault="004C1BFA" w:rsidP="00D80C34">
            <w:pPr>
              <w:rPr>
                <w:b/>
                <w:bCs/>
                <w:noProof/>
                <w:u w:val="single"/>
              </w:rPr>
            </w:pPr>
            <w:r>
              <w:rPr>
                <w:noProof/>
              </w:rPr>
              <w:drawing>
                <wp:inline distT="0" distB="0" distL="0" distR="0" wp14:anchorId="63A7D082" wp14:editId="37F70642">
                  <wp:extent cx="1198245" cy="822960"/>
                  <wp:effectExtent l="0" t="0" r="1905"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1198245" cy="822960"/>
                          </a:xfrm>
                          <a:prstGeom prst="rect">
                            <a:avLst/>
                          </a:prstGeom>
                        </pic:spPr>
                      </pic:pic>
                    </a:graphicData>
                  </a:graphic>
                </wp:inline>
              </w:drawing>
            </w:r>
          </w:p>
        </w:tc>
        <w:tc>
          <w:tcPr>
            <w:tcW w:w="7231" w:type="dxa"/>
            <w:gridSpan w:val="3"/>
            <w:vAlign w:val="center"/>
          </w:tcPr>
          <w:p w14:paraId="643F01FB" w14:textId="77777777" w:rsidR="004C1BFA" w:rsidRPr="004C1BFA" w:rsidRDefault="004C1BFA" w:rsidP="00D80C34">
            <w:pPr>
              <w:rPr>
                <w:b/>
                <w:bCs/>
                <w:noProof/>
                <w:u w:val="single"/>
              </w:rPr>
            </w:pPr>
            <w:r>
              <w:rPr>
                <w:noProof/>
              </w:rPr>
              <w:drawing>
                <wp:inline distT="0" distB="0" distL="0" distR="0" wp14:anchorId="1AB7F58F" wp14:editId="1E5431CA">
                  <wp:extent cx="1165240" cy="1075266"/>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1206486" cy="1113327"/>
                          </a:xfrm>
                          <a:prstGeom prst="rect">
                            <a:avLst/>
                          </a:prstGeom>
                        </pic:spPr>
                      </pic:pic>
                    </a:graphicData>
                  </a:graphic>
                </wp:inline>
              </w:drawing>
            </w:r>
          </w:p>
        </w:tc>
      </w:tr>
      <w:tr w:rsidR="004C1BFA" w14:paraId="71A7CD78" w14:textId="77777777" w:rsidTr="004C1BFA">
        <w:tc>
          <w:tcPr>
            <w:tcW w:w="2410" w:type="dxa"/>
            <w:gridSpan w:val="3"/>
            <w:vAlign w:val="center"/>
          </w:tcPr>
          <w:p w14:paraId="7771C01A" w14:textId="77777777" w:rsidR="004C1BFA" w:rsidRPr="004C1BFA" w:rsidRDefault="004C1BFA" w:rsidP="00D80C34">
            <w:pPr>
              <w:rPr>
                <w:b/>
                <w:bCs/>
                <w:noProof/>
                <w:u w:val="single"/>
                <w:rtl/>
              </w:rPr>
            </w:pPr>
            <w:r>
              <w:rPr>
                <w:rFonts w:hint="cs"/>
                <w:noProof/>
                <w:rtl/>
              </w:rPr>
              <w:t>הוספת הערות להדפסה</w:t>
            </w:r>
          </w:p>
        </w:tc>
        <w:tc>
          <w:tcPr>
            <w:tcW w:w="7231" w:type="dxa"/>
            <w:gridSpan w:val="3"/>
            <w:vAlign w:val="center"/>
          </w:tcPr>
          <w:p w14:paraId="61E38D12" w14:textId="77777777" w:rsidR="004C1BFA" w:rsidRPr="004C1BFA" w:rsidRDefault="004C1BFA" w:rsidP="00D80C34">
            <w:pPr>
              <w:rPr>
                <w:noProof/>
                <w:rtl/>
              </w:rPr>
            </w:pPr>
            <w:r>
              <w:rPr>
                <w:rFonts w:hint="cs"/>
                <w:noProof/>
                <w:rtl/>
              </w:rPr>
              <w:t>לחיצה על הדפס לצורך העלאת תצוגה מקדימה של הדף לפני הדפה</w:t>
            </w:r>
          </w:p>
        </w:tc>
      </w:tr>
      <w:tr w:rsidR="004C1BFA" w14:paraId="3FD27423" w14:textId="77777777" w:rsidTr="00D80C34">
        <w:tc>
          <w:tcPr>
            <w:tcW w:w="9641" w:type="dxa"/>
            <w:gridSpan w:val="6"/>
            <w:vAlign w:val="center"/>
          </w:tcPr>
          <w:p w14:paraId="4D825DF1" w14:textId="77777777" w:rsidR="004C1BFA" w:rsidRDefault="004C1BFA" w:rsidP="00D80C34">
            <w:pPr>
              <w:rPr>
                <w:b/>
                <w:bCs/>
                <w:noProof/>
                <w:u w:val="single"/>
                <w:rtl/>
              </w:rPr>
            </w:pPr>
            <w:r w:rsidRPr="004C1BFA">
              <w:rPr>
                <w:rFonts w:hint="cs"/>
                <w:b/>
                <w:bCs/>
                <w:noProof/>
                <w:u w:val="single"/>
                <w:rtl/>
              </w:rPr>
              <w:t>מדידה על גבי רכיב מפה</w:t>
            </w:r>
          </w:p>
          <w:p w14:paraId="1D5ACF61" w14:textId="77777777" w:rsidR="004C1BFA" w:rsidRPr="004C1BFA" w:rsidRDefault="004C1BFA" w:rsidP="00D80C34">
            <w:pPr>
              <w:rPr>
                <w:noProof/>
                <w:rtl/>
              </w:rPr>
            </w:pPr>
            <w:r>
              <w:rPr>
                <w:rFonts w:hint="cs"/>
                <w:noProof/>
                <w:rtl/>
              </w:rPr>
              <w:t>רכיב אשר מיובא</w:t>
            </w:r>
            <w:r w:rsidR="00DC2643">
              <w:rPr>
                <w:rFonts w:hint="cs"/>
                <w:noProof/>
                <w:rtl/>
              </w:rPr>
              <w:t xml:space="preserve"> באמצעות </w:t>
            </w:r>
            <w:r>
              <w:rPr>
                <w:rFonts w:hint="cs"/>
                <w:noProof/>
              </w:rPr>
              <w:t>API</w:t>
            </w:r>
            <w:r>
              <w:rPr>
                <w:rFonts w:hint="cs"/>
                <w:noProof/>
                <w:rtl/>
              </w:rPr>
              <w:t xml:space="preserve"> של אתר גובמאפ</w:t>
            </w:r>
            <w:r w:rsidR="00DC2643">
              <w:rPr>
                <w:rFonts w:hint="cs"/>
                <w:noProof/>
                <w:rtl/>
              </w:rPr>
              <w:t xml:space="preserve"> ומשוקף באתר טופוקד </w:t>
            </w:r>
          </w:p>
        </w:tc>
      </w:tr>
      <w:tr w:rsidR="004C1BFA" w14:paraId="6785C6DE" w14:textId="77777777" w:rsidTr="004C1BFA">
        <w:tc>
          <w:tcPr>
            <w:tcW w:w="2410" w:type="dxa"/>
            <w:gridSpan w:val="3"/>
            <w:vMerge w:val="restart"/>
            <w:vAlign w:val="center"/>
          </w:tcPr>
          <w:p w14:paraId="07BE2987" w14:textId="77777777" w:rsidR="004C1BFA" w:rsidRDefault="004C1BFA" w:rsidP="00D80C34">
            <w:pPr>
              <w:rPr>
                <w:noProof/>
                <w:rtl/>
              </w:rPr>
            </w:pPr>
            <w:r w:rsidRPr="006B20C5">
              <w:rPr>
                <w:rFonts w:cs="Arial"/>
                <w:noProof/>
                <w:rtl/>
              </w:rPr>
              <w:drawing>
                <wp:inline distT="0" distB="0" distL="0" distR="0" wp14:anchorId="1F06C6C3" wp14:editId="6203D90A">
                  <wp:extent cx="1150949" cy="524297"/>
                  <wp:effectExtent l="0" t="0" r="0" b="9525"/>
                  <wp:docPr id="83"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1170322" cy="533122"/>
                          </a:xfrm>
                          <a:prstGeom prst="rect">
                            <a:avLst/>
                          </a:prstGeom>
                        </pic:spPr>
                      </pic:pic>
                    </a:graphicData>
                  </a:graphic>
                </wp:inline>
              </w:drawing>
            </w:r>
          </w:p>
        </w:tc>
        <w:tc>
          <w:tcPr>
            <w:tcW w:w="426" w:type="dxa"/>
            <w:vAlign w:val="center"/>
          </w:tcPr>
          <w:p w14:paraId="254BC61C" w14:textId="77777777" w:rsidR="004C1BFA" w:rsidRDefault="004C1BFA" w:rsidP="00D80C34">
            <w:pPr>
              <w:rPr>
                <w:noProof/>
                <w:rtl/>
              </w:rPr>
            </w:pPr>
            <w:r>
              <w:rPr>
                <w:rFonts w:hint="cs"/>
                <w:noProof/>
                <w:rtl/>
              </w:rPr>
              <w:t>1.</w:t>
            </w:r>
          </w:p>
        </w:tc>
        <w:tc>
          <w:tcPr>
            <w:tcW w:w="6805" w:type="dxa"/>
            <w:gridSpan w:val="2"/>
            <w:vAlign w:val="center"/>
          </w:tcPr>
          <w:p w14:paraId="66FBDE23" w14:textId="77777777" w:rsidR="004C1BFA" w:rsidRDefault="004C1BFA" w:rsidP="00D80C34">
            <w:pPr>
              <w:rPr>
                <w:noProof/>
                <w:rtl/>
              </w:rPr>
            </w:pPr>
            <w:r>
              <w:rPr>
                <w:rFonts w:hint="cs"/>
                <w:noProof/>
                <w:rtl/>
              </w:rPr>
              <w:t>מדידת קואורדינאטות ע"ג רכיב מפה</w:t>
            </w:r>
          </w:p>
        </w:tc>
      </w:tr>
      <w:tr w:rsidR="004C1BFA" w14:paraId="3CAD6496" w14:textId="77777777" w:rsidTr="004C1BFA">
        <w:tc>
          <w:tcPr>
            <w:tcW w:w="2410" w:type="dxa"/>
            <w:gridSpan w:val="3"/>
            <w:vMerge/>
            <w:vAlign w:val="center"/>
          </w:tcPr>
          <w:p w14:paraId="122B30E8" w14:textId="77777777" w:rsidR="004C1BFA" w:rsidRDefault="004C1BFA" w:rsidP="00D80C34">
            <w:pPr>
              <w:rPr>
                <w:noProof/>
                <w:rtl/>
              </w:rPr>
            </w:pPr>
          </w:p>
        </w:tc>
        <w:tc>
          <w:tcPr>
            <w:tcW w:w="426" w:type="dxa"/>
            <w:vAlign w:val="center"/>
          </w:tcPr>
          <w:p w14:paraId="1DFFEA3B" w14:textId="77777777" w:rsidR="004C1BFA" w:rsidRDefault="004C1BFA" w:rsidP="00D80C34">
            <w:pPr>
              <w:rPr>
                <w:noProof/>
                <w:rtl/>
              </w:rPr>
            </w:pPr>
            <w:r>
              <w:rPr>
                <w:rFonts w:hint="cs"/>
                <w:noProof/>
                <w:rtl/>
              </w:rPr>
              <w:t>2.</w:t>
            </w:r>
          </w:p>
        </w:tc>
        <w:tc>
          <w:tcPr>
            <w:tcW w:w="6805" w:type="dxa"/>
            <w:gridSpan w:val="2"/>
            <w:vAlign w:val="center"/>
          </w:tcPr>
          <w:p w14:paraId="7DC9AAE1" w14:textId="77777777" w:rsidR="004C1BFA" w:rsidRDefault="004C1BFA" w:rsidP="00D80C34">
            <w:pPr>
              <w:rPr>
                <w:noProof/>
                <w:rtl/>
              </w:rPr>
            </w:pPr>
            <w:r>
              <w:rPr>
                <w:rFonts w:hint="cs"/>
                <w:noProof/>
                <w:rtl/>
              </w:rPr>
              <w:t>מדידת מרחק</w:t>
            </w:r>
          </w:p>
        </w:tc>
      </w:tr>
      <w:tr w:rsidR="004C1BFA" w14:paraId="6A2DAFC4" w14:textId="77777777" w:rsidTr="004C1BFA">
        <w:tc>
          <w:tcPr>
            <w:tcW w:w="2410" w:type="dxa"/>
            <w:gridSpan w:val="3"/>
            <w:vMerge/>
            <w:vAlign w:val="center"/>
          </w:tcPr>
          <w:p w14:paraId="62F8A93B" w14:textId="77777777" w:rsidR="004C1BFA" w:rsidRDefault="004C1BFA" w:rsidP="00D80C34">
            <w:pPr>
              <w:rPr>
                <w:noProof/>
                <w:rtl/>
              </w:rPr>
            </w:pPr>
          </w:p>
        </w:tc>
        <w:tc>
          <w:tcPr>
            <w:tcW w:w="426" w:type="dxa"/>
            <w:vAlign w:val="center"/>
          </w:tcPr>
          <w:p w14:paraId="788114FF" w14:textId="77777777" w:rsidR="004C1BFA" w:rsidRDefault="00DC2643" w:rsidP="00D80C34">
            <w:pPr>
              <w:rPr>
                <w:noProof/>
                <w:rtl/>
              </w:rPr>
            </w:pPr>
            <w:r>
              <w:rPr>
                <w:rFonts w:hint="cs"/>
                <w:noProof/>
                <w:rtl/>
              </w:rPr>
              <w:t>3.</w:t>
            </w:r>
          </w:p>
        </w:tc>
        <w:tc>
          <w:tcPr>
            <w:tcW w:w="6805" w:type="dxa"/>
            <w:gridSpan w:val="2"/>
            <w:vAlign w:val="center"/>
          </w:tcPr>
          <w:p w14:paraId="0B0F6F4E" w14:textId="77777777" w:rsidR="004C1BFA" w:rsidRDefault="00DC2643" w:rsidP="00D80C34">
            <w:pPr>
              <w:rPr>
                <w:noProof/>
                <w:rtl/>
              </w:rPr>
            </w:pPr>
            <w:r>
              <w:rPr>
                <w:rFonts w:hint="cs"/>
                <w:noProof/>
                <w:rtl/>
              </w:rPr>
              <w:t>מדידת שטח</w:t>
            </w:r>
          </w:p>
        </w:tc>
      </w:tr>
      <w:tr w:rsidR="00DC2643" w14:paraId="072809C6" w14:textId="77777777" w:rsidTr="00D80C34">
        <w:tc>
          <w:tcPr>
            <w:tcW w:w="9641" w:type="dxa"/>
            <w:gridSpan w:val="6"/>
            <w:vAlign w:val="center"/>
          </w:tcPr>
          <w:p w14:paraId="75BCE763" w14:textId="77777777" w:rsidR="00DC2643" w:rsidRDefault="003E1BF4" w:rsidP="00D80C34">
            <w:pPr>
              <w:rPr>
                <w:b/>
                <w:bCs/>
                <w:noProof/>
                <w:u w:val="single"/>
              </w:rPr>
            </w:pPr>
            <w:r w:rsidRPr="003E1BF4">
              <w:rPr>
                <w:rFonts w:hint="cs"/>
                <w:b/>
                <w:bCs/>
                <w:noProof/>
                <w:u w:val="single"/>
                <w:rtl/>
              </w:rPr>
              <w:t xml:space="preserve">מודול </w:t>
            </w:r>
            <w:r w:rsidR="00C87391" w:rsidRPr="003E1BF4">
              <w:rPr>
                <w:rFonts w:hint="cs"/>
                <w:b/>
                <w:bCs/>
                <w:noProof/>
                <w:u w:val="single"/>
                <w:rtl/>
              </w:rPr>
              <w:t>איתור נקודות בקרה</w:t>
            </w:r>
          </w:p>
          <w:p w14:paraId="6B05C476" w14:textId="77777777" w:rsidR="00344D4A" w:rsidRPr="00344D4A" w:rsidRDefault="00344D4A" w:rsidP="00D80C34">
            <w:pPr>
              <w:rPr>
                <w:noProof/>
                <w:rtl/>
              </w:rPr>
            </w:pPr>
            <w:r>
              <w:rPr>
                <w:rFonts w:hint="cs"/>
                <w:noProof/>
                <w:rtl/>
              </w:rPr>
              <w:lastRenderedPageBreak/>
              <w:t>מודול זה מבצע תשאולים אל מול בסיס הנתונים בנג"ל הקיים בטופוקד.</w:t>
            </w:r>
          </w:p>
          <w:p w14:paraId="574EDAAD" w14:textId="77777777" w:rsidR="00D643FA" w:rsidRPr="00E314AA" w:rsidRDefault="00E314AA" w:rsidP="00F2302E">
            <w:pPr>
              <w:rPr>
                <w:noProof/>
              </w:rPr>
            </w:pPr>
            <w:r>
              <w:rPr>
                <w:rFonts w:hint="cs"/>
                <w:noProof/>
                <w:rtl/>
              </w:rPr>
              <w:t>המסך הבא מתאר את מודול איתור נקודות בקרה</w:t>
            </w:r>
            <w:r w:rsidR="00D643FA">
              <w:rPr>
                <w:rFonts w:hint="cs"/>
                <w:noProof/>
                <w:rtl/>
              </w:rPr>
              <w:t>:</w:t>
            </w:r>
            <w:r w:rsidR="00F2302E">
              <w:rPr>
                <w:rFonts w:hint="cs"/>
                <w:noProof/>
                <w:rtl/>
              </w:rPr>
              <w:t xml:space="preserve"> </w:t>
            </w:r>
            <w:r w:rsidR="00D643FA">
              <w:rPr>
                <w:rFonts w:hint="cs"/>
                <w:noProof/>
                <w:rtl/>
              </w:rPr>
              <w:t xml:space="preserve">חיפוש בשיטה אלפא </w:t>
            </w:r>
            <w:r w:rsidR="00D643FA">
              <w:rPr>
                <w:noProof/>
                <w:rtl/>
              </w:rPr>
              <w:t>–</w:t>
            </w:r>
            <w:r w:rsidR="00D643FA">
              <w:rPr>
                <w:rFonts w:hint="cs"/>
                <w:noProof/>
                <w:rtl/>
              </w:rPr>
              <w:t xml:space="preserve"> נומרי (ברירת מחדל)</w:t>
            </w:r>
          </w:p>
        </w:tc>
      </w:tr>
      <w:tr w:rsidR="00D643FA" w14:paraId="6244F684" w14:textId="77777777" w:rsidTr="00D31FCB">
        <w:trPr>
          <w:trHeight w:val="224"/>
        </w:trPr>
        <w:tc>
          <w:tcPr>
            <w:tcW w:w="2269" w:type="dxa"/>
            <w:gridSpan w:val="2"/>
            <w:vMerge w:val="restart"/>
          </w:tcPr>
          <w:p w14:paraId="260BAC20" w14:textId="77777777" w:rsidR="00D643FA" w:rsidRPr="003E1BF4" w:rsidRDefault="00D643FA" w:rsidP="00D643FA">
            <w:pPr>
              <w:rPr>
                <w:b/>
                <w:bCs/>
                <w:noProof/>
                <w:u w:val="single"/>
                <w:rtl/>
              </w:rPr>
            </w:pPr>
            <w:r w:rsidRPr="00E30BC6">
              <w:rPr>
                <w:rFonts w:cs="Arial"/>
                <w:noProof/>
                <w:rtl/>
              </w:rPr>
              <w:lastRenderedPageBreak/>
              <w:drawing>
                <wp:inline distT="0" distB="0" distL="0" distR="0" wp14:anchorId="48AA494C" wp14:editId="47CABB54">
                  <wp:extent cx="1013378" cy="1916206"/>
                  <wp:effectExtent l="0" t="0" r="0" b="8255"/>
                  <wp:docPr id="86" name="תמונה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1070506" cy="2024230"/>
                          </a:xfrm>
                          <a:prstGeom prst="rect">
                            <a:avLst/>
                          </a:prstGeom>
                        </pic:spPr>
                      </pic:pic>
                    </a:graphicData>
                  </a:graphic>
                </wp:inline>
              </w:drawing>
            </w:r>
          </w:p>
        </w:tc>
        <w:tc>
          <w:tcPr>
            <w:tcW w:w="567" w:type="dxa"/>
            <w:gridSpan w:val="2"/>
            <w:vAlign w:val="center"/>
          </w:tcPr>
          <w:p w14:paraId="28D70E22" w14:textId="77777777" w:rsidR="00D643FA" w:rsidRPr="00D643FA" w:rsidRDefault="00D643FA" w:rsidP="00D80C34">
            <w:pPr>
              <w:rPr>
                <w:noProof/>
                <w:rtl/>
              </w:rPr>
            </w:pPr>
            <w:r>
              <w:rPr>
                <w:rFonts w:hint="cs"/>
                <w:noProof/>
                <w:rtl/>
              </w:rPr>
              <w:t>1.</w:t>
            </w:r>
          </w:p>
        </w:tc>
        <w:tc>
          <w:tcPr>
            <w:tcW w:w="6805" w:type="dxa"/>
            <w:gridSpan w:val="2"/>
            <w:vAlign w:val="center"/>
          </w:tcPr>
          <w:p w14:paraId="5D460544" w14:textId="77777777" w:rsidR="00D643FA" w:rsidRPr="00D643FA" w:rsidRDefault="00D643FA" w:rsidP="00D80C34">
            <w:pPr>
              <w:rPr>
                <w:noProof/>
                <w:rtl/>
              </w:rPr>
            </w:pPr>
            <w:r>
              <w:rPr>
                <w:rFonts w:hint="cs"/>
                <w:noProof/>
                <w:rtl/>
              </w:rPr>
              <w:t>אופצית חיפוש אלפא-נומרי (ברירת מחדל)</w:t>
            </w:r>
          </w:p>
        </w:tc>
      </w:tr>
      <w:tr w:rsidR="00D643FA" w14:paraId="1FEF5505" w14:textId="77777777" w:rsidTr="00D643FA">
        <w:tc>
          <w:tcPr>
            <w:tcW w:w="2269" w:type="dxa"/>
            <w:gridSpan w:val="2"/>
            <w:vMerge/>
            <w:vAlign w:val="center"/>
          </w:tcPr>
          <w:p w14:paraId="0AB2069D" w14:textId="77777777" w:rsidR="00D643FA" w:rsidRPr="003E1BF4" w:rsidRDefault="00D643FA" w:rsidP="00D80C34">
            <w:pPr>
              <w:rPr>
                <w:b/>
                <w:bCs/>
                <w:noProof/>
                <w:u w:val="single"/>
                <w:rtl/>
              </w:rPr>
            </w:pPr>
          </w:p>
        </w:tc>
        <w:tc>
          <w:tcPr>
            <w:tcW w:w="567" w:type="dxa"/>
            <w:gridSpan w:val="2"/>
            <w:vAlign w:val="center"/>
          </w:tcPr>
          <w:p w14:paraId="6AB474A6" w14:textId="77777777" w:rsidR="00D643FA" w:rsidRPr="00D643FA" w:rsidRDefault="00D643FA" w:rsidP="00D80C34">
            <w:pPr>
              <w:rPr>
                <w:noProof/>
                <w:rtl/>
              </w:rPr>
            </w:pPr>
            <w:r>
              <w:rPr>
                <w:rFonts w:hint="cs"/>
                <w:noProof/>
                <w:rtl/>
              </w:rPr>
              <w:t>2.</w:t>
            </w:r>
          </w:p>
        </w:tc>
        <w:tc>
          <w:tcPr>
            <w:tcW w:w="6805" w:type="dxa"/>
            <w:gridSpan w:val="2"/>
            <w:vAlign w:val="center"/>
          </w:tcPr>
          <w:p w14:paraId="27EBE650" w14:textId="77777777" w:rsidR="00D643FA" w:rsidRPr="00D643FA" w:rsidRDefault="00D643FA" w:rsidP="00D80C34">
            <w:pPr>
              <w:rPr>
                <w:noProof/>
                <w:rtl/>
              </w:rPr>
            </w:pPr>
            <w:r>
              <w:rPr>
                <w:rFonts w:hint="cs"/>
                <w:noProof/>
                <w:rtl/>
              </w:rPr>
              <w:t>אופצית חיפוש מרחבי</w:t>
            </w:r>
          </w:p>
        </w:tc>
      </w:tr>
      <w:tr w:rsidR="00D643FA" w14:paraId="3F8C4610" w14:textId="77777777" w:rsidTr="00D643FA">
        <w:tc>
          <w:tcPr>
            <w:tcW w:w="2269" w:type="dxa"/>
            <w:gridSpan w:val="2"/>
            <w:vMerge/>
            <w:vAlign w:val="center"/>
          </w:tcPr>
          <w:p w14:paraId="3B9D5F02" w14:textId="77777777" w:rsidR="00D643FA" w:rsidRPr="003E1BF4" w:rsidRDefault="00D643FA" w:rsidP="00D80C34">
            <w:pPr>
              <w:rPr>
                <w:b/>
                <w:bCs/>
                <w:noProof/>
                <w:u w:val="single"/>
                <w:rtl/>
              </w:rPr>
            </w:pPr>
          </w:p>
        </w:tc>
        <w:tc>
          <w:tcPr>
            <w:tcW w:w="567" w:type="dxa"/>
            <w:gridSpan w:val="2"/>
            <w:vAlign w:val="center"/>
          </w:tcPr>
          <w:p w14:paraId="1F52A06D" w14:textId="77777777" w:rsidR="00D643FA" w:rsidRPr="00D643FA" w:rsidRDefault="00D643FA" w:rsidP="00D80C34">
            <w:pPr>
              <w:rPr>
                <w:noProof/>
                <w:rtl/>
              </w:rPr>
            </w:pPr>
            <w:r>
              <w:rPr>
                <w:rFonts w:hint="cs"/>
                <w:noProof/>
                <w:rtl/>
              </w:rPr>
              <w:t>3.</w:t>
            </w:r>
          </w:p>
        </w:tc>
        <w:tc>
          <w:tcPr>
            <w:tcW w:w="6805" w:type="dxa"/>
            <w:gridSpan w:val="2"/>
            <w:vAlign w:val="center"/>
          </w:tcPr>
          <w:p w14:paraId="3FE14120" w14:textId="77777777" w:rsidR="00D643FA" w:rsidRPr="00D643FA" w:rsidRDefault="00D643FA" w:rsidP="00D80C34">
            <w:pPr>
              <w:rPr>
                <w:noProof/>
                <w:rtl/>
              </w:rPr>
            </w:pPr>
            <w:r>
              <w:rPr>
                <w:rFonts w:hint="cs"/>
                <w:noProof/>
                <w:rtl/>
              </w:rPr>
              <w:t xml:space="preserve">אות נקודת בקרה </w:t>
            </w:r>
            <w:r>
              <w:rPr>
                <w:noProof/>
                <w:rtl/>
              </w:rPr>
              <w:t>–</w:t>
            </w:r>
            <w:r>
              <w:rPr>
                <w:rFonts w:hint="cs"/>
                <w:noProof/>
                <w:rtl/>
              </w:rPr>
              <w:t xml:space="preserve"> שדה חובה לדוגמא </w:t>
            </w:r>
            <w:r>
              <w:rPr>
                <w:noProof/>
              </w:rPr>
              <w:t>MRM</w:t>
            </w:r>
          </w:p>
        </w:tc>
      </w:tr>
      <w:tr w:rsidR="00D643FA" w14:paraId="611CD48F" w14:textId="77777777" w:rsidTr="00D643FA">
        <w:tc>
          <w:tcPr>
            <w:tcW w:w="2269" w:type="dxa"/>
            <w:gridSpan w:val="2"/>
            <w:vMerge/>
            <w:vAlign w:val="center"/>
          </w:tcPr>
          <w:p w14:paraId="03689AB3" w14:textId="77777777" w:rsidR="00D643FA" w:rsidRPr="003E1BF4" w:rsidRDefault="00D643FA" w:rsidP="00D80C34">
            <w:pPr>
              <w:rPr>
                <w:b/>
                <w:bCs/>
                <w:noProof/>
                <w:u w:val="single"/>
                <w:rtl/>
              </w:rPr>
            </w:pPr>
          </w:p>
        </w:tc>
        <w:tc>
          <w:tcPr>
            <w:tcW w:w="567" w:type="dxa"/>
            <w:gridSpan w:val="2"/>
            <w:vAlign w:val="center"/>
          </w:tcPr>
          <w:p w14:paraId="5F03720F" w14:textId="77777777" w:rsidR="00D643FA" w:rsidRPr="00D643FA" w:rsidRDefault="00D643FA" w:rsidP="00D80C34">
            <w:pPr>
              <w:rPr>
                <w:noProof/>
                <w:rtl/>
              </w:rPr>
            </w:pPr>
            <w:r>
              <w:rPr>
                <w:rFonts w:hint="cs"/>
                <w:noProof/>
                <w:rtl/>
              </w:rPr>
              <w:t>4.</w:t>
            </w:r>
          </w:p>
        </w:tc>
        <w:tc>
          <w:tcPr>
            <w:tcW w:w="6805" w:type="dxa"/>
            <w:gridSpan w:val="2"/>
            <w:vAlign w:val="center"/>
          </w:tcPr>
          <w:p w14:paraId="223B89A9" w14:textId="77777777" w:rsidR="00D643FA" w:rsidRPr="00D643FA" w:rsidRDefault="00D643FA" w:rsidP="00D80C34">
            <w:pPr>
              <w:rPr>
                <w:noProof/>
                <w:rtl/>
              </w:rPr>
            </w:pPr>
            <w:r>
              <w:rPr>
                <w:rFonts w:hint="cs"/>
                <w:noProof/>
                <w:rtl/>
              </w:rPr>
              <w:t xml:space="preserve">מספר נקודת בקרה </w:t>
            </w:r>
            <w:r>
              <w:rPr>
                <w:noProof/>
                <w:rtl/>
              </w:rPr>
              <w:t>–</w:t>
            </w:r>
            <w:r>
              <w:rPr>
                <w:rFonts w:hint="cs"/>
                <w:noProof/>
                <w:rtl/>
              </w:rPr>
              <w:t xml:space="preserve"> שדה חובה לדוגמא 150</w:t>
            </w:r>
          </w:p>
        </w:tc>
      </w:tr>
      <w:tr w:rsidR="00D643FA" w14:paraId="531F0F8F" w14:textId="77777777" w:rsidTr="00D643FA">
        <w:tc>
          <w:tcPr>
            <w:tcW w:w="2269" w:type="dxa"/>
            <w:gridSpan w:val="2"/>
            <w:vMerge/>
            <w:vAlign w:val="center"/>
          </w:tcPr>
          <w:p w14:paraId="2A136CAF" w14:textId="77777777" w:rsidR="00D643FA" w:rsidRPr="003E1BF4" w:rsidRDefault="00D643FA" w:rsidP="00D80C34">
            <w:pPr>
              <w:rPr>
                <w:b/>
                <w:bCs/>
                <w:noProof/>
                <w:u w:val="single"/>
                <w:rtl/>
              </w:rPr>
            </w:pPr>
          </w:p>
        </w:tc>
        <w:tc>
          <w:tcPr>
            <w:tcW w:w="567" w:type="dxa"/>
            <w:gridSpan w:val="2"/>
            <w:vAlign w:val="center"/>
          </w:tcPr>
          <w:p w14:paraId="463D3D48" w14:textId="77777777" w:rsidR="00D643FA" w:rsidRPr="00D643FA" w:rsidRDefault="00D643FA" w:rsidP="00D80C34">
            <w:pPr>
              <w:rPr>
                <w:noProof/>
                <w:rtl/>
              </w:rPr>
            </w:pPr>
            <w:r>
              <w:rPr>
                <w:rFonts w:hint="cs"/>
                <w:noProof/>
                <w:rtl/>
              </w:rPr>
              <w:t>5.</w:t>
            </w:r>
          </w:p>
        </w:tc>
        <w:tc>
          <w:tcPr>
            <w:tcW w:w="6805" w:type="dxa"/>
            <w:gridSpan w:val="2"/>
            <w:vAlign w:val="center"/>
          </w:tcPr>
          <w:p w14:paraId="3664C67A" w14:textId="77777777" w:rsidR="00D643FA" w:rsidRPr="00D643FA" w:rsidRDefault="00D643FA" w:rsidP="00D80C34">
            <w:pPr>
              <w:rPr>
                <w:noProof/>
                <w:rtl/>
              </w:rPr>
            </w:pPr>
            <w:r>
              <w:rPr>
                <w:rFonts w:hint="cs"/>
                <w:noProof/>
                <w:rtl/>
              </w:rPr>
              <w:t xml:space="preserve">שדה עד מספר נקודת בקרה </w:t>
            </w:r>
            <w:r>
              <w:rPr>
                <w:noProof/>
                <w:rtl/>
              </w:rPr>
              <w:t>–</w:t>
            </w:r>
            <w:r>
              <w:rPr>
                <w:rFonts w:hint="cs"/>
                <w:noProof/>
                <w:rtl/>
              </w:rPr>
              <w:t xml:space="preserve"> ערך לא חובה</w:t>
            </w:r>
          </w:p>
        </w:tc>
      </w:tr>
      <w:tr w:rsidR="00D643FA" w14:paraId="38CA4438" w14:textId="77777777" w:rsidTr="00D643FA">
        <w:tc>
          <w:tcPr>
            <w:tcW w:w="2269" w:type="dxa"/>
            <w:gridSpan w:val="2"/>
            <w:vMerge/>
            <w:vAlign w:val="center"/>
          </w:tcPr>
          <w:p w14:paraId="69A4C799" w14:textId="77777777" w:rsidR="00D643FA" w:rsidRPr="003E1BF4" w:rsidRDefault="00D643FA" w:rsidP="00D80C34">
            <w:pPr>
              <w:rPr>
                <w:b/>
                <w:bCs/>
                <w:noProof/>
                <w:u w:val="single"/>
                <w:rtl/>
              </w:rPr>
            </w:pPr>
          </w:p>
        </w:tc>
        <w:tc>
          <w:tcPr>
            <w:tcW w:w="567" w:type="dxa"/>
            <w:gridSpan w:val="2"/>
            <w:vAlign w:val="center"/>
          </w:tcPr>
          <w:p w14:paraId="718A32F0" w14:textId="77777777" w:rsidR="00D643FA" w:rsidRPr="00D643FA" w:rsidRDefault="00D643FA" w:rsidP="00D80C34">
            <w:pPr>
              <w:rPr>
                <w:noProof/>
                <w:rtl/>
              </w:rPr>
            </w:pPr>
            <w:r>
              <w:rPr>
                <w:rFonts w:hint="cs"/>
                <w:noProof/>
                <w:rtl/>
              </w:rPr>
              <w:t>6.</w:t>
            </w:r>
          </w:p>
        </w:tc>
        <w:tc>
          <w:tcPr>
            <w:tcW w:w="6805" w:type="dxa"/>
            <w:gridSpan w:val="2"/>
            <w:vAlign w:val="center"/>
          </w:tcPr>
          <w:p w14:paraId="5DD112C7" w14:textId="77777777" w:rsidR="00D643FA" w:rsidRPr="00D643FA" w:rsidRDefault="00D643FA" w:rsidP="00D80C34">
            <w:pPr>
              <w:rPr>
                <w:noProof/>
                <w:rtl/>
              </w:rPr>
            </w:pPr>
            <w:r>
              <w:rPr>
                <w:noProof/>
              </w:rPr>
              <w:drawing>
                <wp:anchor distT="0" distB="0" distL="114300" distR="114300" simplePos="0" relativeHeight="251725312" behindDoc="1" locked="0" layoutInCell="1" allowOverlap="1" wp14:anchorId="478173BC" wp14:editId="4C41D48E">
                  <wp:simplePos x="0" y="0"/>
                  <wp:positionH relativeFrom="column">
                    <wp:posOffset>2322830</wp:posOffset>
                  </wp:positionH>
                  <wp:positionV relativeFrom="paragraph">
                    <wp:posOffset>-104775</wp:posOffset>
                  </wp:positionV>
                  <wp:extent cx="752475" cy="594995"/>
                  <wp:effectExtent l="0" t="0" r="9525" b="0"/>
                  <wp:wrapTight wrapText="bothSides">
                    <wp:wrapPolygon edited="0">
                      <wp:start x="0" y="0"/>
                      <wp:lineTo x="0" y="20747"/>
                      <wp:lineTo x="21327" y="20747"/>
                      <wp:lineTo x="21327" y="0"/>
                      <wp:lineTo x="0" y="0"/>
                    </wp:wrapPolygon>
                  </wp:wrapTight>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752475" cy="594995"/>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t xml:space="preserve">שדה סוג רשת : </w:t>
            </w:r>
          </w:p>
        </w:tc>
      </w:tr>
      <w:tr w:rsidR="00D643FA" w14:paraId="3C9057D4" w14:textId="77777777" w:rsidTr="00D643FA">
        <w:tc>
          <w:tcPr>
            <w:tcW w:w="2269" w:type="dxa"/>
            <w:gridSpan w:val="2"/>
            <w:vMerge/>
            <w:vAlign w:val="center"/>
          </w:tcPr>
          <w:p w14:paraId="42A7EFB6" w14:textId="77777777" w:rsidR="00D643FA" w:rsidRPr="003E1BF4" w:rsidRDefault="00D643FA" w:rsidP="00D80C34">
            <w:pPr>
              <w:rPr>
                <w:b/>
                <w:bCs/>
                <w:noProof/>
                <w:u w:val="single"/>
                <w:rtl/>
              </w:rPr>
            </w:pPr>
          </w:p>
        </w:tc>
        <w:tc>
          <w:tcPr>
            <w:tcW w:w="567" w:type="dxa"/>
            <w:gridSpan w:val="2"/>
            <w:vAlign w:val="center"/>
          </w:tcPr>
          <w:p w14:paraId="3FA3EB04" w14:textId="77777777" w:rsidR="00D643FA" w:rsidRPr="00D643FA" w:rsidRDefault="00D643FA" w:rsidP="00D80C34">
            <w:pPr>
              <w:rPr>
                <w:noProof/>
                <w:rtl/>
              </w:rPr>
            </w:pPr>
            <w:r>
              <w:rPr>
                <w:rFonts w:hint="cs"/>
                <w:noProof/>
                <w:rtl/>
              </w:rPr>
              <w:t>7.</w:t>
            </w:r>
          </w:p>
        </w:tc>
        <w:tc>
          <w:tcPr>
            <w:tcW w:w="6805" w:type="dxa"/>
            <w:gridSpan w:val="2"/>
            <w:vAlign w:val="center"/>
          </w:tcPr>
          <w:p w14:paraId="0E7BC063" w14:textId="77777777" w:rsidR="00D643FA" w:rsidRPr="00D643FA" w:rsidRDefault="00D643FA" w:rsidP="00D80C34">
            <w:pPr>
              <w:rPr>
                <w:noProof/>
                <w:rtl/>
              </w:rPr>
            </w:pPr>
            <w:r>
              <w:rPr>
                <w:rFonts w:hint="cs"/>
                <w:noProof/>
                <w:rtl/>
              </w:rPr>
              <w:t xml:space="preserve">שדה מספר סידורי </w:t>
            </w:r>
            <w:r>
              <w:rPr>
                <w:noProof/>
                <w:rtl/>
              </w:rPr>
              <w:t>–</w:t>
            </w:r>
            <w:r>
              <w:rPr>
                <w:rFonts w:hint="cs"/>
                <w:noProof/>
                <w:rtl/>
              </w:rPr>
              <w:t xml:space="preserve"> ערך לא חובה</w:t>
            </w:r>
          </w:p>
        </w:tc>
      </w:tr>
      <w:tr w:rsidR="00D643FA" w14:paraId="16EE41CD" w14:textId="77777777" w:rsidTr="00F2302E">
        <w:trPr>
          <w:trHeight w:val="317"/>
        </w:trPr>
        <w:tc>
          <w:tcPr>
            <w:tcW w:w="2269" w:type="dxa"/>
            <w:gridSpan w:val="2"/>
            <w:vMerge/>
            <w:vAlign w:val="center"/>
          </w:tcPr>
          <w:p w14:paraId="08862CE5" w14:textId="77777777" w:rsidR="00D643FA" w:rsidRPr="003E1BF4" w:rsidRDefault="00D643FA" w:rsidP="00D80C34">
            <w:pPr>
              <w:rPr>
                <w:b/>
                <w:bCs/>
                <w:noProof/>
                <w:u w:val="single"/>
                <w:rtl/>
              </w:rPr>
            </w:pPr>
          </w:p>
        </w:tc>
        <w:tc>
          <w:tcPr>
            <w:tcW w:w="567" w:type="dxa"/>
            <w:gridSpan w:val="2"/>
            <w:vAlign w:val="center"/>
          </w:tcPr>
          <w:p w14:paraId="1E750E9B" w14:textId="77777777" w:rsidR="00D643FA" w:rsidRPr="00D643FA" w:rsidRDefault="00D643FA" w:rsidP="00D80C34">
            <w:pPr>
              <w:rPr>
                <w:noProof/>
                <w:rtl/>
              </w:rPr>
            </w:pPr>
            <w:r>
              <w:rPr>
                <w:rFonts w:hint="cs"/>
                <w:noProof/>
                <w:rtl/>
              </w:rPr>
              <w:t>8.</w:t>
            </w:r>
          </w:p>
        </w:tc>
        <w:tc>
          <w:tcPr>
            <w:tcW w:w="6805" w:type="dxa"/>
            <w:gridSpan w:val="2"/>
            <w:vAlign w:val="center"/>
          </w:tcPr>
          <w:p w14:paraId="0BBE19BE" w14:textId="77777777" w:rsidR="00D643FA" w:rsidRPr="00D643FA" w:rsidRDefault="00D643FA" w:rsidP="00D80C34">
            <w:pPr>
              <w:rPr>
                <w:noProof/>
                <w:rtl/>
              </w:rPr>
            </w:pPr>
            <w:r>
              <w:rPr>
                <w:rFonts w:hint="cs"/>
                <w:noProof/>
                <w:rtl/>
              </w:rPr>
              <w:t xml:space="preserve">שדה דרגה: </w:t>
            </w:r>
          </w:p>
        </w:tc>
      </w:tr>
      <w:tr w:rsidR="00D643FA" w:rsidRPr="00E314AA" w14:paraId="54DB21EF" w14:textId="77777777" w:rsidTr="00D80C34">
        <w:tc>
          <w:tcPr>
            <w:tcW w:w="9641" w:type="dxa"/>
            <w:gridSpan w:val="6"/>
            <w:vAlign w:val="center"/>
          </w:tcPr>
          <w:p w14:paraId="4D5F1CA7" w14:textId="77777777" w:rsidR="00D643FA" w:rsidRPr="00E314AA" w:rsidRDefault="00D643FA" w:rsidP="00F2302E">
            <w:pPr>
              <w:rPr>
                <w:noProof/>
              </w:rPr>
            </w:pPr>
            <w:r>
              <w:rPr>
                <w:rFonts w:hint="cs"/>
                <w:noProof/>
                <w:rtl/>
              </w:rPr>
              <w:t>המסך הבא מתאר את מודול איתור נקודות בקרה:חיפוש בשיטה מרחבית</w:t>
            </w:r>
          </w:p>
        </w:tc>
      </w:tr>
      <w:tr w:rsidR="00F2302E" w:rsidRPr="00D643FA" w14:paraId="72254E3B" w14:textId="77777777" w:rsidTr="00322D2B">
        <w:trPr>
          <w:trHeight w:val="2412"/>
        </w:trPr>
        <w:tc>
          <w:tcPr>
            <w:tcW w:w="2269" w:type="dxa"/>
            <w:gridSpan w:val="2"/>
          </w:tcPr>
          <w:p w14:paraId="75B1C3E9" w14:textId="77777777" w:rsidR="00F2302E" w:rsidRPr="003E1BF4" w:rsidRDefault="00F2302E" w:rsidP="00D80C34">
            <w:pPr>
              <w:rPr>
                <w:b/>
                <w:bCs/>
                <w:noProof/>
                <w:u w:val="single"/>
                <w:rtl/>
              </w:rPr>
            </w:pPr>
            <w:r>
              <w:rPr>
                <w:noProof/>
              </w:rPr>
              <w:drawing>
                <wp:inline distT="0" distB="0" distL="0" distR="0" wp14:anchorId="14841C96" wp14:editId="2B496788">
                  <wp:extent cx="556042" cy="1311965"/>
                  <wp:effectExtent l="0" t="0" r="0" b="254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572551" cy="1350918"/>
                          </a:xfrm>
                          <a:prstGeom prst="rect">
                            <a:avLst/>
                          </a:prstGeom>
                        </pic:spPr>
                      </pic:pic>
                    </a:graphicData>
                  </a:graphic>
                </wp:inline>
              </w:drawing>
            </w:r>
          </w:p>
        </w:tc>
        <w:tc>
          <w:tcPr>
            <w:tcW w:w="3124" w:type="dxa"/>
            <w:gridSpan w:val="3"/>
          </w:tcPr>
          <w:p w14:paraId="3FB5A5AD" w14:textId="77777777" w:rsidR="00F2302E" w:rsidRPr="00D643FA" w:rsidRDefault="00F2302E" w:rsidP="00F2302E">
            <w:pPr>
              <w:rPr>
                <w:noProof/>
                <w:rtl/>
              </w:rPr>
            </w:pPr>
            <w:r>
              <w:rPr>
                <w:noProof/>
              </w:rPr>
              <w:drawing>
                <wp:anchor distT="0" distB="0" distL="114300" distR="114300" simplePos="0" relativeHeight="251727360" behindDoc="1" locked="0" layoutInCell="1" allowOverlap="1" wp14:anchorId="3A15995C" wp14:editId="69A926CD">
                  <wp:simplePos x="0" y="0"/>
                  <wp:positionH relativeFrom="column">
                    <wp:posOffset>560369</wp:posOffset>
                  </wp:positionH>
                  <wp:positionV relativeFrom="paragraph">
                    <wp:posOffset>73959</wp:posOffset>
                  </wp:positionV>
                  <wp:extent cx="1308100" cy="720090"/>
                  <wp:effectExtent l="0" t="0" r="6350" b="3810"/>
                  <wp:wrapTight wrapText="bothSides">
                    <wp:wrapPolygon edited="0">
                      <wp:start x="0" y="0"/>
                      <wp:lineTo x="0" y="21143"/>
                      <wp:lineTo x="21390" y="21143"/>
                      <wp:lineTo x="21390" y="0"/>
                      <wp:lineTo x="0" y="0"/>
                    </wp:wrapPolygon>
                  </wp:wrapTight>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2">
                            <a:extLst>
                              <a:ext uri="{28A0092B-C50C-407E-A947-70E740481C1C}">
                                <a14:useLocalDpi xmlns:a14="http://schemas.microsoft.com/office/drawing/2010/main" val="0"/>
                              </a:ext>
                            </a:extLst>
                          </a:blip>
                          <a:srcRect t="15952"/>
                          <a:stretch/>
                        </pic:blipFill>
                        <pic:spPr bwMode="auto">
                          <a:xfrm>
                            <a:off x="0" y="0"/>
                            <a:ext cx="1308100" cy="7200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4248" w:type="dxa"/>
          </w:tcPr>
          <w:p w14:paraId="36A1A435" w14:textId="77777777" w:rsidR="00F2302E" w:rsidRPr="00D643FA" w:rsidRDefault="00F2302E" w:rsidP="00F2302E">
            <w:pPr>
              <w:rPr>
                <w:noProof/>
                <w:rtl/>
              </w:rPr>
            </w:pPr>
            <w:r w:rsidRPr="006E19F5">
              <w:rPr>
                <w:b/>
                <w:bCs/>
                <w:noProof/>
                <w:u w:val="single"/>
              </w:rPr>
              <w:drawing>
                <wp:anchor distT="0" distB="0" distL="114300" distR="114300" simplePos="0" relativeHeight="251729408" behindDoc="0" locked="0" layoutInCell="1" allowOverlap="1" wp14:anchorId="19427226" wp14:editId="2521CFF5">
                  <wp:simplePos x="0" y="0"/>
                  <wp:positionH relativeFrom="column">
                    <wp:posOffset>1402080</wp:posOffset>
                  </wp:positionH>
                  <wp:positionV relativeFrom="paragraph">
                    <wp:posOffset>0</wp:posOffset>
                  </wp:positionV>
                  <wp:extent cx="832485" cy="1423035"/>
                  <wp:effectExtent l="0" t="0" r="5715" b="5715"/>
                  <wp:wrapThrough wrapText="bothSides">
                    <wp:wrapPolygon edited="0">
                      <wp:start x="0" y="0"/>
                      <wp:lineTo x="0" y="21398"/>
                      <wp:lineTo x="21254" y="21398"/>
                      <wp:lineTo x="21254" y="0"/>
                      <wp:lineTo x="0" y="0"/>
                    </wp:wrapPolygon>
                  </wp:wrapThrough>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832485" cy="1423035"/>
                          </a:xfrm>
                          <a:prstGeom prst="rect">
                            <a:avLst/>
                          </a:prstGeom>
                        </pic:spPr>
                      </pic:pic>
                    </a:graphicData>
                  </a:graphic>
                  <wp14:sizeRelH relativeFrom="margin">
                    <wp14:pctWidth>0</wp14:pctWidth>
                  </wp14:sizeRelH>
                  <wp14:sizeRelV relativeFrom="margin">
                    <wp14:pctHeight>0</wp14:pctHeight>
                  </wp14:sizeRelV>
                </wp:anchor>
              </w:drawing>
            </w:r>
          </w:p>
        </w:tc>
      </w:tr>
      <w:tr w:rsidR="00F2302E" w:rsidRPr="00D643FA" w14:paraId="1786207B" w14:textId="77777777" w:rsidTr="00322D2B">
        <w:trPr>
          <w:trHeight w:val="2871"/>
        </w:trPr>
        <w:tc>
          <w:tcPr>
            <w:tcW w:w="5393" w:type="dxa"/>
            <w:gridSpan w:val="5"/>
          </w:tcPr>
          <w:p w14:paraId="1C372A7E" w14:textId="77777777" w:rsidR="00F2302E" w:rsidRDefault="00F2302E" w:rsidP="00F2302E">
            <w:pPr>
              <w:rPr>
                <w:noProof/>
              </w:rPr>
            </w:pPr>
            <w:r>
              <w:rPr>
                <w:noProof/>
              </w:rPr>
              <w:drawing>
                <wp:inline distT="0" distB="0" distL="0" distR="0" wp14:anchorId="1D33ADAB" wp14:editId="629A2D6B">
                  <wp:extent cx="1483995" cy="1353444"/>
                  <wp:effectExtent l="0" t="0" r="1905"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1521019" cy="1387210"/>
                          </a:xfrm>
                          <a:prstGeom prst="rect">
                            <a:avLst/>
                          </a:prstGeom>
                        </pic:spPr>
                      </pic:pic>
                    </a:graphicData>
                  </a:graphic>
                </wp:inline>
              </w:drawing>
            </w:r>
          </w:p>
          <w:p w14:paraId="0B65DD66" w14:textId="77777777" w:rsidR="00322D2B" w:rsidRDefault="00322D2B" w:rsidP="00F2302E">
            <w:pPr>
              <w:rPr>
                <w:noProof/>
                <w:rtl/>
              </w:rPr>
            </w:pPr>
            <w:r>
              <w:rPr>
                <w:rFonts w:hint="cs"/>
                <w:noProof/>
                <w:rtl/>
              </w:rPr>
              <w:t>רשימה טבלאית של הנקודות שחזרו מהשאילתה ואופצית הורדת רשימה מודפסת בפורמט אקסל ו</w:t>
            </w:r>
            <w:r>
              <w:rPr>
                <w:rFonts w:hint="cs"/>
                <w:noProof/>
              </w:rPr>
              <w:t>PDF</w:t>
            </w:r>
            <w:r>
              <w:rPr>
                <w:rFonts w:hint="cs"/>
                <w:noProof/>
                <w:rtl/>
              </w:rPr>
              <w:t xml:space="preserve"> למחשב</w:t>
            </w:r>
          </w:p>
        </w:tc>
        <w:tc>
          <w:tcPr>
            <w:tcW w:w="4248" w:type="dxa"/>
          </w:tcPr>
          <w:p w14:paraId="5DEB3951" w14:textId="77777777" w:rsidR="00F2302E" w:rsidRDefault="00F2302E" w:rsidP="00F2302E">
            <w:pPr>
              <w:rPr>
                <w:b/>
                <w:bCs/>
                <w:noProof/>
                <w:u w:val="single"/>
                <w:rtl/>
              </w:rPr>
            </w:pPr>
            <w:r>
              <w:rPr>
                <w:noProof/>
              </w:rPr>
              <w:drawing>
                <wp:inline distT="0" distB="0" distL="0" distR="0" wp14:anchorId="4FCD59D5" wp14:editId="13FC12CE">
                  <wp:extent cx="1941544" cy="1438275"/>
                  <wp:effectExtent l="0" t="0" r="1905"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1988011" cy="1472698"/>
                          </a:xfrm>
                          <a:prstGeom prst="rect">
                            <a:avLst/>
                          </a:prstGeom>
                        </pic:spPr>
                      </pic:pic>
                    </a:graphicData>
                  </a:graphic>
                </wp:inline>
              </w:drawing>
            </w:r>
          </w:p>
          <w:p w14:paraId="2402B929" w14:textId="77777777" w:rsidR="00322D2B" w:rsidRPr="00322D2B" w:rsidRDefault="00322D2B" w:rsidP="00F2302E">
            <w:pPr>
              <w:rPr>
                <w:noProof/>
              </w:rPr>
            </w:pPr>
            <w:r>
              <w:rPr>
                <w:rFonts w:hint="cs"/>
                <w:noProof/>
                <w:rtl/>
              </w:rPr>
              <w:t>דוח ויזואלי למשתמש ואופציית הורדה למחשב.</w:t>
            </w:r>
          </w:p>
        </w:tc>
      </w:tr>
      <w:tr w:rsidR="00F2302E" w:rsidRPr="00D643FA" w14:paraId="46D212FC" w14:textId="77777777" w:rsidTr="00322D2B">
        <w:trPr>
          <w:trHeight w:val="1854"/>
        </w:trPr>
        <w:tc>
          <w:tcPr>
            <w:tcW w:w="5393" w:type="dxa"/>
            <w:gridSpan w:val="5"/>
          </w:tcPr>
          <w:p w14:paraId="0F98C635" w14:textId="77777777" w:rsidR="00322D2B" w:rsidRDefault="00322D2B" w:rsidP="00F2302E">
            <w:pPr>
              <w:rPr>
                <w:noProof/>
              </w:rPr>
            </w:pPr>
            <w:r>
              <w:rPr>
                <w:noProof/>
              </w:rPr>
              <w:drawing>
                <wp:anchor distT="0" distB="0" distL="114300" distR="114300" simplePos="0" relativeHeight="251731456" behindDoc="0" locked="0" layoutInCell="1" allowOverlap="1" wp14:anchorId="486A14D2" wp14:editId="28AD87AB">
                  <wp:simplePos x="0" y="0"/>
                  <wp:positionH relativeFrom="margin">
                    <wp:posOffset>772905</wp:posOffset>
                  </wp:positionH>
                  <wp:positionV relativeFrom="paragraph">
                    <wp:posOffset>39398</wp:posOffset>
                  </wp:positionV>
                  <wp:extent cx="2576195" cy="801370"/>
                  <wp:effectExtent l="0" t="0" r="0" b="0"/>
                  <wp:wrapThrough wrapText="bothSides">
                    <wp:wrapPolygon edited="0">
                      <wp:start x="0" y="0"/>
                      <wp:lineTo x="0" y="21052"/>
                      <wp:lineTo x="21403" y="21052"/>
                      <wp:lineTo x="21403" y="0"/>
                      <wp:lineTo x="0" y="0"/>
                    </wp:wrapPolygon>
                  </wp:wrapThrough>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2576195" cy="801370"/>
                          </a:xfrm>
                          <a:prstGeom prst="rect">
                            <a:avLst/>
                          </a:prstGeom>
                        </pic:spPr>
                      </pic:pic>
                    </a:graphicData>
                  </a:graphic>
                  <wp14:sizeRelH relativeFrom="margin">
                    <wp14:pctWidth>0</wp14:pctWidth>
                  </wp14:sizeRelH>
                  <wp14:sizeRelV relativeFrom="margin">
                    <wp14:pctHeight>0</wp14:pctHeight>
                  </wp14:sizeRelV>
                </wp:anchor>
              </w:drawing>
            </w:r>
          </w:p>
          <w:p w14:paraId="72F8A994" w14:textId="77777777" w:rsidR="00322D2B" w:rsidRDefault="00322D2B" w:rsidP="00F2302E">
            <w:pPr>
              <w:rPr>
                <w:noProof/>
              </w:rPr>
            </w:pPr>
          </w:p>
          <w:p w14:paraId="488E9A29" w14:textId="77777777" w:rsidR="00F2302E" w:rsidRDefault="00F2302E" w:rsidP="00F2302E">
            <w:pPr>
              <w:rPr>
                <w:noProof/>
                <w:rtl/>
              </w:rPr>
            </w:pPr>
          </w:p>
          <w:p w14:paraId="21BCF96D" w14:textId="77777777" w:rsidR="00322D2B" w:rsidRDefault="00322D2B" w:rsidP="00F2302E">
            <w:pPr>
              <w:rPr>
                <w:noProof/>
                <w:rtl/>
              </w:rPr>
            </w:pPr>
          </w:p>
          <w:p w14:paraId="69B99EF7" w14:textId="77777777" w:rsidR="00322D2B" w:rsidRDefault="00322D2B" w:rsidP="00F2302E">
            <w:pPr>
              <w:rPr>
                <w:noProof/>
              </w:rPr>
            </w:pPr>
            <w:r>
              <w:rPr>
                <w:rFonts w:hint="cs"/>
                <w:noProof/>
                <w:rtl/>
              </w:rPr>
              <w:t>סינון</w:t>
            </w:r>
            <w:r w:rsidR="00617374">
              <w:rPr>
                <w:rFonts w:hint="cs"/>
                <w:noProof/>
                <w:rtl/>
              </w:rPr>
              <w:t xml:space="preserve"> טבלת</w:t>
            </w:r>
            <w:r>
              <w:rPr>
                <w:rFonts w:hint="cs"/>
                <w:noProof/>
                <w:rtl/>
              </w:rPr>
              <w:t xml:space="preserve"> הנקודות שחזר</w:t>
            </w:r>
            <w:r w:rsidR="00617374">
              <w:rPr>
                <w:rFonts w:hint="cs"/>
                <w:noProof/>
                <w:rtl/>
              </w:rPr>
              <w:t>ו</w:t>
            </w:r>
            <w:r>
              <w:rPr>
                <w:rFonts w:hint="cs"/>
                <w:noProof/>
                <w:rtl/>
              </w:rPr>
              <w:t xml:space="preserve"> מהשאילתה</w:t>
            </w:r>
          </w:p>
        </w:tc>
        <w:tc>
          <w:tcPr>
            <w:tcW w:w="4248" w:type="dxa"/>
          </w:tcPr>
          <w:p w14:paraId="111457CE" w14:textId="77777777" w:rsidR="00F2302E" w:rsidRDefault="00F2302E" w:rsidP="00F2302E">
            <w:pPr>
              <w:rPr>
                <w:b/>
                <w:bCs/>
                <w:noProof/>
                <w:u w:val="single"/>
                <w:rtl/>
              </w:rPr>
            </w:pPr>
            <w:r>
              <w:rPr>
                <w:noProof/>
              </w:rPr>
              <w:drawing>
                <wp:inline distT="0" distB="0" distL="0" distR="0" wp14:anchorId="243A7A9F" wp14:editId="727EF4E2">
                  <wp:extent cx="1284674" cy="922120"/>
                  <wp:effectExtent l="0" t="0" r="0" b="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1353003" cy="971165"/>
                          </a:xfrm>
                          <a:prstGeom prst="rect">
                            <a:avLst/>
                          </a:prstGeom>
                        </pic:spPr>
                      </pic:pic>
                    </a:graphicData>
                  </a:graphic>
                </wp:inline>
              </w:drawing>
            </w:r>
          </w:p>
          <w:p w14:paraId="547926CB" w14:textId="77777777" w:rsidR="00322D2B" w:rsidRPr="00322D2B" w:rsidRDefault="00322D2B" w:rsidP="00F2302E">
            <w:pPr>
              <w:rPr>
                <w:noProof/>
                <w:rtl/>
              </w:rPr>
            </w:pPr>
            <w:r>
              <w:rPr>
                <w:rFonts w:hint="cs"/>
                <w:noProof/>
                <w:rtl/>
              </w:rPr>
              <w:t>התמקדות לנקודת בקרה ספציפית ברכיב מפה</w:t>
            </w:r>
          </w:p>
        </w:tc>
      </w:tr>
    </w:tbl>
    <w:p w14:paraId="042F3434" w14:textId="77777777" w:rsidR="005C1640" w:rsidRDefault="005C1640" w:rsidP="005C1640">
      <w:pPr>
        <w:spacing w:after="0" w:line="360" w:lineRule="auto"/>
        <w:contextualSpacing/>
        <w:jc w:val="both"/>
        <w:rPr>
          <w:rtl/>
        </w:rPr>
      </w:pPr>
      <w:r w:rsidRPr="001809AE">
        <w:rPr>
          <w:rFonts w:hint="cs"/>
          <w:b/>
          <w:bCs/>
          <w:sz w:val="24"/>
          <w:szCs w:val="24"/>
          <w:rtl/>
        </w:rPr>
        <w:t>בכבוד רב,</w:t>
      </w:r>
    </w:p>
    <w:tbl>
      <w:tblPr>
        <w:bidiVisual/>
        <w:tblW w:w="9854" w:type="dxa"/>
        <w:tblLook w:val="04A0" w:firstRow="1" w:lastRow="0" w:firstColumn="1" w:lastColumn="0" w:noHBand="0" w:noVBand="1"/>
      </w:tblPr>
      <w:tblGrid>
        <w:gridCol w:w="2364"/>
        <w:gridCol w:w="395"/>
        <w:gridCol w:w="394"/>
        <w:gridCol w:w="2365"/>
        <w:gridCol w:w="394"/>
        <w:gridCol w:w="394"/>
        <w:gridCol w:w="3548"/>
      </w:tblGrid>
      <w:tr w:rsidR="005C1640" w:rsidRPr="005B7BF6" w14:paraId="72DCCD41" w14:textId="77777777" w:rsidTr="00D80C34">
        <w:tc>
          <w:tcPr>
            <w:tcW w:w="2364" w:type="dxa"/>
            <w:tcBorders>
              <w:top w:val="single" w:sz="4" w:space="0" w:color="auto"/>
              <w:left w:val="single" w:sz="4" w:space="0" w:color="auto"/>
            </w:tcBorders>
            <w:shd w:val="clear" w:color="auto" w:fill="auto"/>
          </w:tcPr>
          <w:p w14:paraId="21F25C86" w14:textId="77777777" w:rsidR="005C1640" w:rsidRPr="005B7BF6" w:rsidRDefault="005C1640" w:rsidP="00D80C34">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69D44BE8" w14:textId="77777777" w:rsidR="005C1640" w:rsidRPr="005B7BF6" w:rsidRDefault="005C1640" w:rsidP="00D80C34">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070EB36" w14:textId="77777777" w:rsidR="005C1640" w:rsidRPr="005B7BF6" w:rsidRDefault="005C1640" w:rsidP="00D80C34">
            <w:pPr>
              <w:spacing w:after="0" w:line="480" w:lineRule="auto"/>
              <w:contextualSpacing/>
              <w:jc w:val="both"/>
              <w:rPr>
                <w:rFonts w:ascii="David" w:hAnsi="David"/>
                <w:b/>
                <w:bCs/>
                <w:noProof/>
                <w:sz w:val="24"/>
                <w:szCs w:val="24"/>
                <w:rtl/>
              </w:rPr>
            </w:pPr>
          </w:p>
        </w:tc>
        <w:tc>
          <w:tcPr>
            <w:tcW w:w="2365" w:type="dxa"/>
            <w:tcBorders>
              <w:top w:val="single" w:sz="4" w:space="0" w:color="auto"/>
            </w:tcBorders>
            <w:shd w:val="clear" w:color="auto" w:fill="auto"/>
          </w:tcPr>
          <w:p w14:paraId="56FC279F" w14:textId="77777777" w:rsidR="005C1640" w:rsidRPr="005B7BF6" w:rsidRDefault="005C1640" w:rsidP="00D80C34">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2288D0A9" w14:textId="77777777" w:rsidR="005C1640" w:rsidRPr="005B7BF6" w:rsidRDefault="005C1640" w:rsidP="00D80C34">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75B9AB53" w14:textId="77777777" w:rsidR="005C1640" w:rsidRPr="005B7BF6" w:rsidRDefault="005C1640" w:rsidP="00D80C34">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6EEE7760" w14:textId="77777777" w:rsidR="005C1640" w:rsidRPr="005B7BF6" w:rsidRDefault="005C1640" w:rsidP="00D80C34">
            <w:pPr>
              <w:spacing w:after="0" w:line="480" w:lineRule="auto"/>
              <w:contextualSpacing/>
              <w:jc w:val="both"/>
              <w:rPr>
                <w:rFonts w:ascii="David" w:hAnsi="David"/>
                <w:b/>
                <w:bCs/>
                <w:noProof/>
                <w:sz w:val="24"/>
                <w:szCs w:val="24"/>
                <w:rtl/>
              </w:rPr>
            </w:pPr>
          </w:p>
          <w:p w14:paraId="4D669130" w14:textId="77777777" w:rsidR="005C1640" w:rsidRPr="005B7BF6" w:rsidRDefault="005C1640" w:rsidP="00D80C34">
            <w:pPr>
              <w:spacing w:after="0" w:line="480" w:lineRule="auto"/>
              <w:contextualSpacing/>
              <w:jc w:val="both"/>
              <w:rPr>
                <w:rFonts w:ascii="David" w:hAnsi="David"/>
                <w:b/>
                <w:bCs/>
                <w:noProof/>
                <w:sz w:val="24"/>
                <w:szCs w:val="24"/>
                <w:rtl/>
              </w:rPr>
            </w:pPr>
          </w:p>
        </w:tc>
      </w:tr>
      <w:tr w:rsidR="005C1640" w:rsidRPr="005B7BF6" w14:paraId="390C1784" w14:textId="77777777" w:rsidTr="00D80C34">
        <w:tc>
          <w:tcPr>
            <w:tcW w:w="2364" w:type="dxa"/>
            <w:tcBorders>
              <w:top w:val="single" w:sz="4" w:space="0" w:color="auto"/>
              <w:left w:val="single" w:sz="4" w:space="0" w:color="auto"/>
              <w:bottom w:val="single" w:sz="4" w:space="0" w:color="auto"/>
            </w:tcBorders>
            <w:shd w:val="clear" w:color="auto" w:fill="auto"/>
          </w:tcPr>
          <w:p w14:paraId="1BBB2942" w14:textId="77777777" w:rsidR="005C1640" w:rsidRPr="005B7BF6" w:rsidRDefault="005C1640" w:rsidP="00D80C34">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762A7927" w14:textId="77777777" w:rsidR="005C1640" w:rsidRPr="005B7BF6" w:rsidRDefault="005C1640" w:rsidP="00D80C34">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5676C580" w14:textId="77777777" w:rsidR="005C1640" w:rsidRPr="005B7BF6" w:rsidRDefault="005C1640" w:rsidP="00D80C34">
            <w:pPr>
              <w:spacing w:after="0" w:line="480" w:lineRule="auto"/>
              <w:contextualSpacing/>
              <w:jc w:val="both"/>
              <w:rPr>
                <w:rFonts w:ascii="David" w:hAnsi="David"/>
                <w:b/>
                <w:bCs/>
                <w:noProof/>
                <w:sz w:val="24"/>
                <w:szCs w:val="24"/>
                <w:rtl/>
              </w:rPr>
            </w:pPr>
          </w:p>
        </w:tc>
        <w:tc>
          <w:tcPr>
            <w:tcW w:w="2365" w:type="dxa"/>
            <w:tcBorders>
              <w:top w:val="single" w:sz="4" w:space="0" w:color="auto"/>
              <w:bottom w:val="single" w:sz="4" w:space="0" w:color="auto"/>
            </w:tcBorders>
            <w:shd w:val="clear" w:color="auto" w:fill="auto"/>
          </w:tcPr>
          <w:p w14:paraId="2583B4EA" w14:textId="77777777" w:rsidR="005C1640" w:rsidRPr="005B7BF6" w:rsidRDefault="005C1640" w:rsidP="00D80C34">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48C040AF" w14:textId="77777777" w:rsidR="005C1640" w:rsidRPr="005B7BF6" w:rsidRDefault="005C1640" w:rsidP="00D80C34">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127E64F3" w14:textId="77777777" w:rsidR="005C1640" w:rsidRPr="005B7BF6" w:rsidRDefault="005C1640" w:rsidP="00D80C34">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15F37CEC" w14:textId="77777777" w:rsidR="005C1640" w:rsidRPr="005B7BF6" w:rsidRDefault="005C1640" w:rsidP="00D80C34">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1FEEFC1F" w14:textId="77777777" w:rsidR="00D23A6C" w:rsidRDefault="00D23A6C" w:rsidP="008E584B">
      <w:pPr>
        <w:pStyle w:val="Heading2"/>
        <w:rPr>
          <w:rFonts w:ascii="Segoe UI Semibold" w:hAnsi="Segoe UI Semibold" w:cs="Times New Roman"/>
          <w:b/>
          <w:bCs/>
          <w:color w:val="002060"/>
          <w:sz w:val="24"/>
          <w:szCs w:val="24"/>
          <w:rtl/>
        </w:rPr>
      </w:pPr>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5</w:t>
      </w:r>
      <w:r w:rsidR="00D31FCB">
        <w:rPr>
          <w:rFonts w:ascii="Segoe UI Semibold" w:hAnsi="Segoe UI Semibold" w:cs="Times New Roman" w:hint="cs"/>
          <w:b/>
          <w:bCs/>
          <w:color w:val="002060"/>
          <w:sz w:val="24"/>
          <w:szCs w:val="24"/>
          <w:rtl/>
        </w:rPr>
        <w:t>ג</w:t>
      </w:r>
      <w:r>
        <w:rPr>
          <w:rFonts w:ascii="Segoe UI Semibold" w:hAnsi="Segoe UI Semibold" w:cs="Times New Roman" w:hint="cs"/>
          <w:b/>
          <w:bCs/>
          <w:color w:val="002060"/>
          <w:sz w:val="24"/>
          <w:szCs w:val="24"/>
          <w:rtl/>
        </w:rPr>
        <w:t>'</w:t>
      </w:r>
      <w:r w:rsidRPr="00264FA3">
        <w:rPr>
          <w:rFonts w:ascii="Segoe UI Semibold" w:hAnsi="Segoe UI Semibold" w:cs="Times New Roman"/>
          <w:b/>
          <w:bCs/>
          <w:color w:val="002060"/>
          <w:sz w:val="24"/>
          <w:szCs w:val="24"/>
          <w:rtl/>
        </w:rPr>
        <w:t xml:space="preserve">: </w:t>
      </w:r>
      <w:r>
        <w:rPr>
          <w:rFonts w:ascii="Segoe UI Semibold" w:hAnsi="Segoe UI Semibold" w:cs="Times New Roman" w:hint="cs"/>
          <w:b/>
          <w:bCs/>
          <w:color w:val="002060"/>
          <w:sz w:val="24"/>
          <w:szCs w:val="24"/>
          <w:rtl/>
        </w:rPr>
        <w:t xml:space="preserve">תיאור מצב קיים חלק </w:t>
      </w:r>
      <w:r w:rsidR="00F2038C">
        <w:rPr>
          <w:rFonts w:ascii="Segoe UI Semibold" w:hAnsi="Segoe UI Semibold" w:cs="Times New Roman" w:hint="cs"/>
          <w:b/>
          <w:bCs/>
          <w:color w:val="002060"/>
          <w:sz w:val="24"/>
          <w:szCs w:val="24"/>
          <w:rtl/>
        </w:rPr>
        <w:t>ג</w:t>
      </w:r>
      <w:r>
        <w:rPr>
          <w:rFonts w:ascii="Segoe UI Semibold" w:hAnsi="Segoe UI Semibold" w:cs="Times New Roman" w:hint="cs"/>
          <w:b/>
          <w:bCs/>
          <w:color w:val="002060"/>
          <w:sz w:val="24"/>
          <w:szCs w:val="24"/>
          <w:rtl/>
        </w:rPr>
        <w:t>'</w:t>
      </w:r>
      <w:r w:rsidR="002D05B1">
        <w:rPr>
          <w:rFonts w:ascii="Segoe UI Semibold" w:hAnsi="Segoe UI Semibold" w:cs="Times New Roman" w:hint="cs"/>
          <w:b/>
          <w:bCs/>
          <w:color w:val="002060"/>
          <w:sz w:val="24"/>
          <w:szCs w:val="24"/>
          <w:rtl/>
        </w:rPr>
        <w:t xml:space="preserve"> </w:t>
      </w:r>
      <w:r w:rsidR="00D927F7">
        <w:rPr>
          <w:rFonts w:ascii="Segoe UI Semibold" w:hAnsi="Segoe UI Semibold" w:cs="Times New Roman"/>
          <w:b/>
          <w:bCs/>
          <w:color w:val="002060"/>
          <w:sz w:val="24"/>
          <w:szCs w:val="24"/>
          <w:rtl/>
        </w:rPr>
        <w:t>–</w:t>
      </w:r>
      <w:r w:rsidR="00D927F7">
        <w:rPr>
          <w:rFonts w:ascii="Segoe UI Semibold" w:hAnsi="Segoe UI Semibold" w:cs="Times New Roman" w:hint="cs"/>
          <w:b/>
          <w:bCs/>
          <w:color w:val="002060"/>
          <w:sz w:val="24"/>
          <w:szCs w:val="24"/>
          <w:rtl/>
        </w:rPr>
        <w:t xml:space="preserve"> </w:t>
      </w:r>
      <w:r w:rsidR="008E584B">
        <w:rPr>
          <w:rFonts w:ascii="Segoe UI Semibold" w:hAnsi="Segoe UI Semibold" w:cs="Times New Roman" w:hint="cs"/>
          <w:b/>
          <w:bCs/>
          <w:color w:val="002060"/>
          <w:sz w:val="24"/>
          <w:szCs w:val="24"/>
          <w:rtl/>
        </w:rPr>
        <w:t>אזור אישי</w:t>
      </w:r>
      <w:r w:rsidR="00AC55F4">
        <w:rPr>
          <w:rFonts w:ascii="Segoe UI Semibold" w:hAnsi="Segoe UI Semibold" w:cs="Times New Roman" w:hint="cs"/>
          <w:b/>
          <w:bCs/>
          <w:color w:val="002060"/>
          <w:sz w:val="24"/>
          <w:szCs w:val="24"/>
          <w:rtl/>
        </w:rPr>
        <w:t xml:space="preserve"> למשתמשים מורשים</w:t>
      </w:r>
      <w:r w:rsidR="00E87B42">
        <w:rPr>
          <w:rFonts w:ascii="Segoe UI Semibold" w:hAnsi="Segoe UI Semibold" w:cs="Times New Roman" w:hint="cs"/>
          <w:b/>
          <w:bCs/>
          <w:color w:val="002060"/>
          <w:sz w:val="24"/>
          <w:szCs w:val="24"/>
          <w:rtl/>
        </w:rPr>
        <w:t xml:space="preserve"> </w:t>
      </w:r>
      <w:r w:rsidR="008E584B">
        <w:rPr>
          <w:rFonts w:ascii="Segoe UI Semibold" w:hAnsi="Segoe UI Semibold" w:cs="Times New Roman" w:hint="cs"/>
          <w:b/>
          <w:bCs/>
          <w:color w:val="002060"/>
          <w:sz w:val="24"/>
          <w:szCs w:val="24"/>
          <w:rtl/>
        </w:rPr>
        <w:t>על פי</w:t>
      </w:r>
      <w:r w:rsidR="00E87B42">
        <w:rPr>
          <w:rFonts w:ascii="Segoe UI Semibold" w:hAnsi="Segoe UI Semibold" w:cs="Times New Roman" w:hint="cs"/>
          <w:b/>
          <w:bCs/>
          <w:color w:val="002060"/>
          <w:sz w:val="24"/>
          <w:szCs w:val="24"/>
          <w:rtl/>
        </w:rPr>
        <w:t xml:space="preserve"> הרשאות</w:t>
      </w:r>
    </w:p>
    <w:p w14:paraId="2E4AEA95" w14:textId="77777777" w:rsidR="00D23A6C" w:rsidRPr="00563202" w:rsidRDefault="00D23A6C" w:rsidP="00D23A6C">
      <w:pPr>
        <w:rPr>
          <w:rtl/>
        </w:rPr>
      </w:pPr>
    </w:p>
    <w:tbl>
      <w:tblPr>
        <w:bidiVisual/>
        <w:tblW w:w="9864" w:type="dxa"/>
        <w:tblLook w:val="04A0" w:firstRow="1" w:lastRow="0" w:firstColumn="1" w:lastColumn="0" w:noHBand="0" w:noVBand="1"/>
      </w:tblPr>
      <w:tblGrid>
        <w:gridCol w:w="9864"/>
      </w:tblGrid>
      <w:tr w:rsidR="00D23A6C" w:rsidRPr="005B7BF6" w14:paraId="6CF8F1BD" w14:textId="77777777" w:rsidTr="00380637">
        <w:tc>
          <w:tcPr>
            <w:tcW w:w="9864" w:type="dxa"/>
            <w:shd w:val="clear" w:color="auto" w:fill="auto"/>
          </w:tcPr>
          <w:p w14:paraId="0B162E40" w14:textId="77777777" w:rsidR="00D23A6C" w:rsidRPr="005B7BF6" w:rsidRDefault="00D23A6C"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D23A6C" w:rsidRPr="005B7BF6" w14:paraId="40A2B6EE" w14:textId="77777777" w:rsidTr="00380637">
        <w:tc>
          <w:tcPr>
            <w:tcW w:w="9864" w:type="dxa"/>
            <w:shd w:val="clear" w:color="auto" w:fill="auto"/>
          </w:tcPr>
          <w:p w14:paraId="255ECB1C" w14:textId="77777777" w:rsidR="00D23A6C" w:rsidRPr="005B7BF6" w:rsidRDefault="00D23A6C"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D23A6C" w:rsidRPr="005B7BF6" w14:paraId="5A0D4E88" w14:textId="77777777" w:rsidTr="00380637">
        <w:tc>
          <w:tcPr>
            <w:tcW w:w="9864" w:type="dxa"/>
            <w:shd w:val="clear" w:color="auto" w:fill="auto"/>
          </w:tcPr>
          <w:p w14:paraId="3D50A66C" w14:textId="77777777" w:rsidR="00D23A6C" w:rsidRPr="005B7BF6" w:rsidRDefault="00D23A6C"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D23A6C" w:rsidRPr="005B7BF6" w14:paraId="1E68CA42" w14:textId="77777777" w:rsidTr="00380637">
        <w:tc>
          <w:tcPr>
            <w:tcW w:w="9864" w:type="dxa"/>
            <w:shd w:val="clear" w:color="auto" w:fill="auto"/>
          </w:tcPr>
          <w:p w14:paraId="4B8A9451" w14:textId="77777777" w:rsidR="00D23A6C" w:rsidRPr="005B7BF6" w:rsidRDefault="00D23A6C" w:rsidP="00380637">
            <w:pPr>
              <w:spacing w:after="0" w:line="360" w:lineRule="auto"/>
              <w:contextualSpacing/>
              <w:jc w:val="both"/>
              <w:rPr>
                <w:rFonts w:ascii="David" w:hAnsi="David"/>
                <w:b/>
                <w:bCs/>
                <w:noProof/>
                <w:sz w:val="24"/>
                <w:szCs w:val="24"/>
                <w:rtl/>
              </w:rPr>
            </w:pPr>
          </w:p>
        </w:tc>
      </w:tr>
      <w:tr w:rsidR="00D23A6C" w:rsidRPr="005B7BF6" w14:paraId="4C07BA43" w14:textId="77777777" w:rsidTr="00380637">
        <w:tc>
          <w:tcPr>
            <w:tcW w:w="9864" w:type="dxa"/>
            <w:shd w:val="clear" w:color="auto" w:fill="auto"/>
          </w:tcPr>
          <w:p w14:paraId="35240FDB" w14:textId="77777777" w:rsidR="008F75B9" w:rsidRDefault="008F75B9" w:rsidP="008F75B9">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sidR="0087187D">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43812225" w14:textId="77777777" w:rsidR="00D23A6C" w:rsidRPr="005B7BF6" w:rsidRDefault="008F75B9" w:rsidP="008F75B9">
            <w:pPr>
              <w:spacing w:after="0"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bl>
    <w:p w14:paraId="5F81677E" w14:textId="77777777" w:rsidR="00331F57" w:rsidRPr="00447B06" w:rsidRDefault="00331F57" w:rsidP="00331F57">
      <w:pPr>
        <w:pStyle w:val="Title"/>
        <w:spacing w:line="360" w:lineRule="auto"/>
        <w:jc w:val="both"/>
        <w:rPr>
          <w:rFonts w:cs="David"/>
          <w:b/>
          <w:bCs/>
          <w:sz w:val="24"/>
          <w:szCs w:val="24"/>
        </w:rPr>
      </w:pPr>
      <w:r w:rsidRPr="00447B06">
        <w:rPr>
          <w:rFonts w:cs="David" w:hint="cs"/>
          <w:b/>
          <w:bCs/>
          <w:sz w:val="24"/>
          <w:szCs w:val="24"/>
          <w:rtl/>
        </w:rPr>
        <w:t>יודגש כי</w:t>
      </w:r>
      <w:r w:rsidRPr="00447B06">
        <w:rPr>
          <w:rFonts w:cs="David"/>
          <w:b/>
          <w:bCs/>
          <w:sz w:val="24"/>
          <w:szCs w:val="24"/>
          <w:rtl/>
        </w:rPr>
        <w:t xml:space="preserve"> בנוסף לאמור לעיל, באחריות המציע לבדוק כל רכיב ורכיב באתר בכדי לקבל תמונת מצב לגבי מצב קיים והעבודה הנדרשת לצורך ביצוע הסבת האתר לפי דרישות המכרז.</w:t>
      </w:r>
    </w:p>
    <w:tbl>
      <w:tblPr>
        <w:tblStyle w:val="TableGrid"/>
        <w:bidiVisual/>
        <w:tblW w:w="96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6"/>
        <w:gridCol w:w="9219"/>
      </w:tblGrid>
      <w:tr w:rsidR="008A0079" w14:paraId="0B233A6D" w14:textId="77777777" w:rsidTr="004A79F0">
        <w:tc>
          <w:tcPr>
            <w:tcW w:w="9645" w:type="dxa"/>
            <w:gridSpan w:val="2"/>
            <w:vAlign w:val="center"/>
          </w:tcPr>
          <w:p w14:paraId="026C2DBC" w14:textId="77777777" w:rsidR="008A0079" w:rsidRPr="00FC7747" w:rsidRDefault="00455EB0" w:rsidP="007C3F42">
            <w:pPr>
              <w:rPr>
                <w:b/>
                <w:bCs/>
                <w:noProof/>
                <w:u w:val="single"/>
                <w:rtl/>
              </w:rPr>
            </w:pPr>
            <w:r>
              <w:rPr>
                <w:noProof/>
              </w:rPr>
              <w:drawing>
                <wp:anchor distT="0" distB="0" distL="114300" distR="114300" simplePos="0" relativeHeight="251733504" behindDoc="0" locked="0" layoutInCell="1" allowOverlap="1" wp14:anchorId="0B857B1D" wp14:editId="1AD0C880">
                  <wp:simplePos x="0" y="0"/>
                  <wp:positionH relativeFrom="column">
                    <wp:posOffset>716280</wp:posOffset>
                  </wp:positionH>
                  <wp:positionV relativeFrom="paragraph">
                    <wp:posOffset>202565</wp:posOffset>
                  </wp:positionV>
                  <wp:extent cx="5324475" cy="2604770"/>
                  <wp:effectExtent l="0" t="0" r="9525" b="5080"/>
                  <wp:wrapThrough wrapText="bothSides">
                    <wp:wrapPolygon edited="0">
                      <wp:start x="0" y="0"/>
                      <wp:lineTo x="0" y="21484"/>
                      <wp:lineTo x="21561" y="21484"/>
                      <wp:lineTo x="21561" y="0"/>
                      <wp:lineTo x="0" y="0"/>
                    </wp:wrapPolygon>
                  </wp:wrapThrough>
                  <wp:docPr id="57"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extLst>
                              <a:ext uri="{28A0092B-C50C-407E-A947-70E740481C1C}">
                                <a14:useLocalDpi xmlns:a14="http://schemas.microsoft.com/office/drawing/2010/main" val="0"/>
                              </a:ext>
                            </a:extLst>
                          </a:blip>
                          <a:stretch>
                            <a:fillRect/>
                          </a:stretch>
                        </pic:blipFill>
                        <pic:spPr>
                          <a:xfrm>
                            <a:off x="0" y="0"/>
                            <a:ext cx="5324475" cy="2604770"/>
                          </a:xfrm>
                          <a:prstGeom prst="rect">
                            <a:avLst/>
                          </a:prstGeom>
                        </pic:spPr>
                      </pic:pic>
                    </a:graphicData>
                  </a:graphic>
                  <wp14:sizeRelH relativeFrom="margin">
                    <wp14:pctWidth>0</wp14:pctWidth>
                  </wp14:sizeRelH>
                  <wp14:sizeRelV relativeFrom="margin">
                    <wp14:pctHeight>0</wp14:pctHeight>
                  </wp14:sizeRelV>
                </wp:anchor>
              </w:drawing>
            </w:r>
            <w:r w:rsidR="007C3F42">
              <w:rPr>
                <w:rFonts w:hint="cs"/>
                <w:noProof/>
                <w:rtl/>
              </w:rPr>
              <w:t xml:space="preserve"> </w:t>
            </w:r>
            <w:r w:rsidR="003439E6">
              <w:rPr>
                <w:rFonts w:hint="cs"/>
                <w:b/>
                <w:bCs/>
                <w:noProof/>
                <w:u w:val="single"/>
                <w:rtl/>
              </w:rPr>
              <w:t>אזזור אישי ב</w:t>
            </w:r>
            <w:r w:rsidR="00A01A47" w:rsidRPr="00FC7747">
              <w:rPr>
                <w:rFonts w:hint="cs"/>
                <w:b/>
                <w:bCs/>
                <w:noProof/>
                <w:u w:val="single"/>
                <w:rtl/>
              </w:rPr>
              <w:t>אתר טופוקד</w:t>
            </w:r>
            <w:r w:rsidR="007C3F42" w:rsidRPr="00FC7747">
              <w:rPr>
                <w:rFonts w:hint="cs"/>
                <w:b/>
                <w:bCs/>
                <w:noProof/>
                <w:u w:val="single"/>
                <w:rtl/>
              </w:rPr>
              <w:t xml:space="preserve"> </w:t>
            </w:r>
            <w:r w:rsidR="00C26CD0" w:rsidRPr="00FC7747">
              <w:rPr>
                <w:rFonts w:hint="cs"/>
                <w:b/>
                <w:bCs/>
                <w:noProof/>
                <w:u w:val="single"/>
                <w:rtl/>
              </w:rPr>
              <w:t xml:space="preserve"> לאחר כניסה מאובטחת באמצעות כרטיס חכם</w:t>
            </w:r>
            <w:r w:rsidR="007C3F42" w:rsidRPr="00FC7747">
              <w:rPr>
                <w:rFonts w:hint="cs"/>
                <w:b/>
                <w:bCs/>
                <w:noProof/>
                <w:u w:val="single"/>
                <w:rtl/>
              </w:rPr>
              <w:t xml:space="preserve"> (הרשאות מודד)</w:t>
            </w:r>
            <w:r w:rsidR="00FC7747">
              <w:rPr>
                <w:rFonts w:hint="cs"/>
                <w:b/>
                <w:bCs/>
                <w:noProof/>
                <w:u w:val="single"/>
                <w:rtl/>
              </w:rPr>
              <w:t>:</w:t>
            </w:r>
          </w:p>
        </w:tc>
      </w:tr>
      <w:tr w:rsidR="008A0079" w14:paraId="716B0836" w14:textId="77777777" w:rsidTr="004A79F0">
        <w:tc>
          <w:tcPr>
            <w:tcW w:w="426" w:type="dxa"/>
            <w:vAlign w:val="center"/>
          </w:tcPr>
          <w:p w14:paraId="618512C2" w14:textId="77777777" w:rsidR="008A0079" w:rsidRDefault="008A0079" w:rsidP="00C24C1B">
            <w:pPr>
              <w:rPr>
                <w:noProof/>
                <w:rtl/>
              </w:rPr>
            </w:pPr>
            <w:r>
              <w:rPr>
                <w:rFonts w:hint="cs"/>
                <w:noProof/>
                <w:rtl/>
              </w:rPr>
              <w:t>1.</w:t>
            </w:r>
          </w:p>
        </w:tc>
        <w:tc>
          <w:tcPr>
            <w:tcW w:w="9219" w:type="dxa"/>
            <w:vAlign w:val="center"/>
          </w:tcPr>
          <w:p w14:paraId="492D7EEC" w14:textId="77777777" w:rsidR="008A0079" w:rsidRDefault="008A0079" w:rsidP="00C24C1B">
            <w:pPr>
              <w:rPr>
                <w:noProof/>
                <w:rtl/>
              </w:rPr>
            </w:pPr>
            <w:r>
              <w:rPr>
                <w:rFonts w:hint="cs"/>
                <w:noProof/>
                <w:rtl/>
              </w:rPr>
              <w:t xml:space="preserve">שולחן עבודה </w:t>
            </w:r>
            <w:r>
              <w:rPr>
                <w:noProof/>
                <w:rtl/>
              </w:rPr>
              <w:t>–</w:t>
            </w:r>
            <w:r>
              <w:rPr>
                <w:rFonts w:hint="cs"/>
                <w:noProof/>
                <w:rtl/>
              </w:rPr>
              <w:t xml:space="preserve"> כניסה מהירה לשולחן העבודה באתר טופוקד לאחר כניסה מאובטחת.</w:t>
            </w:r>
          </w:p>
        </w:tc>
      </w:tr>
      <w:tr w:rsidR="008A0079" w14:paraId="5BDC8443" w14:textId="77777777" w:rsidTr="004A79F0">
        <w:tc>
          <w:tcPr>
            <w:tcW w:w="426" w:type="dxa"/>
            <w:vAlign w:val="center"/>
          </w:tcPr>
          <w:p w14:paraId="3226EFB6" w14:textId="77777777" w:rsidR="008A0079" w:rsidRDefault="008A0079" w:rsidP="00C24C1B">
            <w:pPr>
              <w:rPr>
                <w:noProof/>
                <w:rtl/>
              </w:rPr>
            </w:pPr>
            <w:r>
              <w:rPr>
                <w:rFonts w:hint="cs"/>
                <w:noProof/>
                <w:rtl/>
              </w:rPr>
              <w:t>2.</w:t>
            </w:r>
          </w:p>
        </w:tc>
        <w:tc>
          <w:tcPr>
            <w:tcW w:w="9219" w:type="dxa"/>
            <w:vAlign w:val="center"/>
          </w:tcPr>
          <w:p w14:paraId="1AC6E8C5" w14:textId="77777777" w:rsidR="008A0079" w:rsidRDefault="008A0079" w:rsidP="008A0079">
            <w:pPr>
              <w:rPr>
                <w:noProof/>
                <w:rtl/>
              </w:rPr>
            </w:pPr>
            <w:r>
              <w:rPr>
                <w:rFonts w:hint="cs"/>
                <w:noProof/>
                <w:rtl/>
              </w:rPr>
              <w:t xml:space="preserve">פרויקטים שלי </w:t>
            </w:r>
            <w:r>
              <w:rPr>
                <w:noProof/>
                <w:rtl/>
              </w:rPr>
              <w:t>–</w:t>
            </w:r>
            <w:r>
              <w:rPr>
                <w:rFonts w:hint="cs"/>
                <w:noProof/>
                <w:rtl/>
              </w:rPr>
              <w:t xml:space="preserve"> כניסה מהירה לעמוד ניהול פרויקטים קדסטריים וטופוגרפים </w:t>
            </w:r>
          </w:p>
        </w:tc>
      </w:tr>
      <w:tr w:rsidR="008A0079" w14:paraId="542ED188" w14:textId="77777777" w:rsidTr="004A79F0">
        <w:tc>
          <w:tcPr>
            <w:tcW w:w="426" w:type="dxa"/>
            <w:vAlign w:val="center"/>
          </w:tcPr>
          <w:p w14:paraId="35CAEF1C" w14:textId="77777777" w:rsidR="008A0079" w:rsidRDefault="008A0079" w:rsidP="00C24C1B">
            <w:pPr>
              <w:rPr>
                <w:noProof/>
                <w:rtl/>
              </w:rPr>
            </w:pPr>
            <w:r>
              <w:rPr>
                <w:rFonts w:hint="cs"/>
                <w:noProof/>
                <w:rtl/>
              </w:rPr>
              <w:t>3.</w:t>
            </w:r>
          </w:p>
        </w:tc>
        <w:tc>
          <w:tcPr>
            <w:tcW w:w="9219" w:type="dxa"/>
            <w:vAlign w:val="center"/>
          </w:tcPr>
          <w:p w14:paraId="4543C6CF" w14:textId="77777777" w:rsidR="008A0079" w:rsidRDefault="008A0079" w:rsidP="008A0079">
            <w:pPr>
              <w:rPr>
                <w:noProof/>
                <w:rtl/>
              </w:rPr>
            </w:pPr>
            <w:r>
              <w:rPr>
                <w:rFonts w:hint="cs"/>
                <w:noProof/>
                <w:rtl/>
              </w:rPr>
              <w:t>כניסה למערכת מודדים הנמצאת בטופוקד</w:t>
            </w:r>
          </w:p>
        </w:tc>
      </w:tr>
    </w:tbl>
    <w:p w14:paraId="18077B75" w14:textId="7217E38F" w:rsidR="00F07C4C" w:rsidRDefault="00F07C4C">
      <w:pPr>
        <w:rPr>
          <w:rtl/>
        </w:rPr>
      </w:pPr>
    </w:p>
    <w:p w14:paraId="1981DDA9" w14:textId="262167D9" w:rsidR="00F07C4C" w:rsidRDefault="00F07C4C">
      <w:pPr>
        <w:rPr>
          <w:rtl/>
        </w:rPr>
      </w:pPr>
    </w:p>
    <w:p w14:paraId="6A99C64C" w14:textId="285942FA" w:rsidR="00F07C4C" w:rsidRDefault="00F07C4C">
      <w:pPr>
        <w:rPr>
          <w:rtl/>
        </w:rPr>
      </w:pPr>
    </w:p>
    <w:p w14:paraId="036B43D8" w14:textId="451672D6" w:rsidR="00F07C4C" w:rsidRDefault="00F07C4C">
      <w:pPr>
        <w:rPr>
          <w:rtl/>
        </w:rPr>
      </w:pPr>
    </w:p>
    <w:p w14:paraId="09404C85" w14:textId="02C43674" w:rsidR="00F07C4C" w:rsidRDefault="00F07C4C">
      <w:pPr>
        <w:rPr>
          <w:rtl/>
        </w:rPr>
      </w:pPr>
    </w:p>
    <w:p w14:paraId="3C69B318" w14:textId="3E0866FA" w:rsidR="00F07C4C" w:rsidRDefault="00F07C4C">
      <w:pPr>
        <w:rPr>
          <w:rtl/>
        </w:rPr>
      </w:pPr>
    </w:p>
    <w:p w14:paraId="63636BB2" w14:textId="78277490" w:rsidR="00F07C4C" w:rsidRDefault="00F07C4C">
      <w:pPr>
        <w:rPr>
          <w:rtl/>
        </w:rPr>
      </w:pPr>
    </w:p>
    <w:p w14:paraId="1CAF9D8B" w14:textId="183BA043" w:rsidR="00F07C4C" w:rsidRDefault="00F07C4C">
      <w:pPr>
        <w:rPr>
          <w:rtl/>
        </w:rPr>
      </w:pPr>
    </w:p>
    <w:p w14:paraId="427FD7BF" w14:textId="3D849713" w:rsidR="00F07C4C" w:rsidRDefault="00F07C4C">
      <w:pPr>
        <w:rPr>
          <w:rtl/>
        </w:rPr>
      </w:pPr>
    </w:p>
    <w:p w14:paraId="22A481D4" w14:textId="1C157843" w:rsidR="00F07C4C" w:rsidRDefault="00F07C4C">
      <w:pPr>
        <w:rPr>
          <w:rtl/>
        </w:rPr>
      </w:pPr>
    </w:p>
    <w:p w14:paraId="7EB3586F" w14:textId="4154A012" w:rsidR="00F07C4C" w:rsidRDefault="00F07C4C">
      <w:pPr>
        <w:rPr>
          <w:rtl/>
        </w:rPr>
      </w:pPr>
    </w:p>
    <w:p w14:paraId="668DB538" w14:textId="656E07A6" w:rsidR="00F07C4C" w:rsidRDefault="00F07C4C">
      <w:pPr>
        <w:rPr>
          <w:rtl/>
        </w:rPr>
      </w:pPr>
    </w:p>
    <w:p w14:paraId="49285122" w14:textId="2ABD596C" w:rsidR="00F07C4C" w:rsidRDefault="00F07C4C">
      <w:pPr>
        <w:rPr>
          <w:rtl/>
        </w:rPr>
      </w:pPr>
    </w:p>
    <w:p w14:paraId="3D1C566E" w14:textId="77777777" w:rsidR="00F07C4C" w:rsidRDefault="00F07C4C"/>
    <w:tbl>
      <w:tblPr>
        <w:tblStyle w:val="TableGrid"/>
        <w:bidiVisual/>
        <w:tblW w:w="96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6"/>
        <w:gridCol w:w="36"/>
        <w:gridCol w:w="4508"/>
        <w:gridCol w:w="450"/>
        <w:gridCol w:w="443"/>
        <w:gridCol w:w="3782"/>
      </w:tblGrid>
      <w:tr w:rsidR="007C3F42" w14:paraId="00EABD2B" w14:textId="77777777" w:rsidTr="004A79F0">
        <w:tc>
          <w:tcPr>
            <w:tcW w:w="9645" w:type="dxa"/>
            <w:gridSpan w:val="6"/>
            <w:vAlign w:val="center"/>
          </w:tcPr>
          <w:p w14:paraId="2329428C" w14:textId="77777777" w:rsidR="007C3F42" w:rsidRPr="00FC7747" w:rsidRDefault="003439E6" w:rsidP="004E23A4">
            <w:pPr>
              <w:rPr>
                <w:b/>
                <w:bCs/>
                <w:noProof/>
                <w:u w:val="single"/>
                <w:rtl/>
              </w:rPr>
            </w:pPr>
            <w:r>
              <w:rPr>
                <w:rFonts w:hint="cs"/>
                <w:b/>
                <w:bCs/>
                <w:noProof/>
                <w:u w:val="single"/>
                <w:rtl/>
              </w:rPr>
              <w:lastRenderedPageBreak/>
              <w:t>אזור אישי</w:t>
            </w:r>
            <w:r w:rsidR="009F35D0" w:rsidRPr="00FC7747">
              <w:rPr>
                <w:rFonts w:hint="cs"/>
                <w:b/>
                <w:bCs/>
                <w:noProof/>
                <w:u w:val="single"/>
                <w:rtl/>
              </w:rPr>
              <w:t xml:space="preserve"> </w:t>
            </w:r>
            <w:r>
              <w:rPr>
                <w:rFonts w:hint="cs"/>
                <w:b/>
                <w:bCs/>
                <w:noProof/>
                <w:u w:val="single"/>
                <w:rtl/>
              </w:rPr>
              <w:t>ב</w:t>
            </w:r>
            <w:r w:rsidR="009F35D0" w:rsidRPr="00FC7747">
              <w:rPr>
                <w:rFonts w:hint="cs"/>
                <w:b/>
                <w:bCs/>
                <w:noProof/>
                <w:u w:val="single"/>
                <w:rtl/>
              </w:rPr>
              <w:t xml:space="preserve">אתר טופוקד  לאחר כניסה באמצעות </w:t>
            </w:r>
            <w:r w:rsidR="00665B4E" w:rsidRPr="00FC7747">
              <w:rPr>
                <w:rFonts w:hint="cs"/>
                <w:b/>
                <w:bCs/>
                <w:noProof/>
                <w:u w:val="single"/>
                <w:rtl/>
              </w:rPr>
              <w:t>ת.ז</w:t>
            </w:r>
            <w:r w:rsidR="009F35D0" w:rsidRPr="00FC7747">
              <w:rPr>
                <w:rFonts w:hint="cs"/>
                <w:b/>
                <w:bCs/>
                <w:noProof/>
                <w:u w:val="single"/>
                <w:rtl/>
              </w:rPr>
              <w:t xml:space="preserve"> וסיסמ</w:t>
            </w:r>
            <w:r w:rsidR="00665B4E" w:rsidRPr="00FC7747">
              <w:rPr>
                <w:rFonts w:hint="cs"/>
                <w:b/>
                <w:bCs/>
                <w:noProof/>
                <w:u w:val="single"/>
                <w:rtl/>
              </w:rPr>
              <w:t>א</w:t>
            </w:r>
            <w:r w:rsidR="009F35D0" w:rsidRPr="00FC7747">
              <w:rPr>
                <w:rFonts w:hint="cs"/>
                <w:b/>
                <w:bCs/>
                <w:noProof/>
                <w:u w:val="single"/>
                <w:rtl/>
              </w:rPr>
              <w:t xml:space="preserve"> (הרשאות מודד)</w:t>
            </w:r>
            <w:r w:rsidR="00FC7747">
              <w:rPr>
                <w:rFonts w:hint="cs"/>
                <w:b/>
                <w:bCs/>
                <w:noProof/>
                <w:u w:val="single"/>
                <w:rtl/>
              </w:rPr>
              <w:t>:</w:t>
            </w:r>
          </w:p>
        </w:tc>
      </w:tr>
      <w:tr w:rsidR="007C3F42" w14:paraId="0A06D91E" w14:textId="77777777" w:rsidTr="004A79F0">
        <w:tc>
          <w:tcPr>
            <w:tcW w:w="426" w:type="dxa"/>
            <w:vAlign w:val="center"/>
          </w:tcPr>
          <w:p w14:paraId="4867D8F6" w14:textId="77777777" w:rsidR="007C3F42" w:rsidRDefault="007C3F42" w:rsidP="00C24C1B">
            <w:pPr>
              <w:rPr>
                <w:noProof/>
                <w:rtl/>
              </w:rPr>
            </w:pPr>
          </w:p>
        </w:tc>
        <w:tc>
          <w:tcPr>
            <w:tcW w:w="9219" w:type="dxa"/>
            <w:gridSpan w:val="5"/>
            <w:vAlign w:val="center"/>
          </w:tcPr>
          <w:p w14:paraId="52FB3401" w14:textId="39DE2BB1" w:rsidR="007C3F42" w:rsidRDefault="00E41213" w:rsidP="008A0079">
            <w:pPr>
              <w:rPr>
                <w:noProof/>
                <w:rtl/>
              </w:rPr>
            </w:pPr>
            <w:r>
              <w:rPr>
                <w:noProof/>
              </w:rPr>
              <w:drawing>
                <wp:inline distT="0" distB="0" distL="0" distR="0" wp14:anchorId="1B3EEFDB" wp14:editId="4AA83E1F">
                  <wp:extent cx="5126355" cy="14382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9"/>
                          <a:srcRect l="10330" t="22959"/>
                          <a:stretch/>
                        </pic:blipFill>
                        <pic:spPr bwMode="auto">
                          <a:xfrm>
                            <a:off x="0" y="0"/>
                            <a:ext cx="5126355" cy="1438275"/>
                          </a:xfrm>
                          <a:prstGeom prst="rect">
                            <a:avLst/>
                          </a:prstGeom>
                          <a:ln>
                            <a:noFill/>
                          </a:ln>
                          <a:extLst>
                            <a:ext uri="{53640926-AAD7-44D8-BBD7-CCE9431645EC}">
                              <a14:shadowObscured xmlns:a14="http://schemas.microsoft.com/office/drawing/2010/main"/>
                            </a:ext>
                          </a:extLst>
                        </pic:spPr>
                      </pic:pic>
                    </a:graphicData>
                  </a:graphic>
                </wp:inline>
              </w:drawing>
            </w:r>
          </w:p>
        </w:tc>
      </w:tr>
      <w:tr w:rsidR="008663CC" w14:paraId="51CEE5E2" w14:textId="77777777" w:rsidTr="004A79F0">
        <w:tc>
          <w:tcPr>
            <w:tcW w:w="9645" w:type="dxa"/>
            <w:gridSpan w:val="6"/>
            <w:vAlign w:val="center"/>
          </w:tcPr>
          <w:p w14:paraId="43C403B4" w14:textId="77777777" w:rsidR="008663CC" w:rsidRPr="00FC7747" w:rsidRDefault="003439E6" w:rsidP="00E84E81">
            <w:pPr>
              <w:rPr>
                <w:b/>
                <w:bCs/>
                <w:noProof/>
                <w:u w:val="single"/>
                <w:rtl/>
              </w:rPr>
            </w:pPr>
            <w:r>
              <w:rPr>
                <w:rFonts w:hint="cs"/>
                <w:b/>
                <w:bCs/>
                <w:noProof/>
                <w:u w:val="single"/>
                <w:rtl/>
              </w:rPr>
              <w:t>אזור אישי באתר טופוקד</w:t>
            </w:r>
            <w:r w:rsidR="00CB5B7C" w:rsidRPr="00FC7747">
              <w:rPr>
                <w:rFonts w:hint="cs"/>
                <w:b/>
                <w:bCs/>
                <w:noProof/>
                <w:u w:val="single"/>
                <w:rtl/>
              </w:rPr>
              <w:t xml:space="preserve"> לאחר כניסה </w:t>
            </w:r>
            <w:r w:rsidR="00E84E81">
              <w:rPr>
                <w:rFonts w:hint="cs"/>
                <w:b/>
                <w:bCs/>
                <w:noProof/>
                <w:u w:val="single"/>
                <w:rtl/>
              </w:rPr>
              <w:t>באמצעות</w:t>
            </w:r>
            <w:r w:rsidR="00CB5B7C" w:rsidRPr="00FC7747">
              <w:rPr>
                <w:rFonts w:hint="cs"/>
                <w:b/>
                <w:bCs/>
                <w:noProof/>
                <w:u w:val="single"/>
                <w:rtl/>
              </w:rPr>
              <w:t xml:space="preserve"> </w:t>
            </w:r>
            <w:r w:rsidR="00665B4E" w:rsidRPr="00FC7747">
              <w:rPr>
                <w:rFonts w:hint="cs"/>
                <w:b/>
                <w:bCs/>
                <w:noProof/>
                <w:u w:val="single"/>
                <w:rtl/>
              </w:rPr>
              <w:t>ת.ז</w:t>
            </w:r>
            <w:r w:rsidR="00CB5B7C" w:rsidRPr="00FC7747">
              <w:rPr>
                <w:rFonts w:hint="cs"/>
                <w:b/>
                <w:bCs/>
                <w:noProof/>
                <w:u w:val="single"/>
                <w:rtl/>
              </w:rPr>
              <w:t xml:space="preserve"> וסיסמ</w:t>
            </w:r>
            <w:r w:rsidR="00665B4E" w:rsidRPr="00FC7747">
              <w:rPr>
                <w:rFonts w:hint="cs"/>
                <w:b/>
                <w:bCs/>
                <w:noProof/>
                <w:u w:val="single"/>
                <w:rtl/>
              </w:rPr>
              <w:t>א</w:t>
            </w:r>
            <w:r w:rsidR="00CB5B7C" w:rsidRPr="00FC7747">
              <w:rPr>
                <w:rFonts w:hint="cs"/>
                <w:b/>
                <w:bCs/>
                <w:noProof/>
                <w:u w:val="single"/>
                <w:rtl/>
              </w:rPr>
              <w:t xml:space="preserve"> (הרשאות מתאמן)</w:t>
            </w:r>
            <w:r w:rsidR="00E84E81">
              <w:rPr>
                <w:rFonts w:hint="cs"/>
                <w:b/>
                <w:bCs/>
                <w:noProof/>
                <w:u w:val="single"/>
                <w:rtl/>
              </w:rPr>
              <w:t>:</w:t>
            </w:r>
          </w:p>
        </w:tc>
      </w:tr>
      <w:tr w:rsidR="00CB5B7C" w14:paraId="298CBAFE" w14:textId="77777777" w:rsidTr="004A79F0">
        <w:tc>
          <w:tcPr>
            <w:tcW w:w="462" w:type="dxa"/>
            <w:gridSpan w:val="2"/>
            <w:vAlign w:val="center"/>
          </w:tcPr>
          <w:p w14:paraId="0955F29C" w14:textId="77777777" w:rsidR="00CB5B7C" w:rsidRDefault="00CB5B7C" w:rsidP="008A0079">
            <w:pPr>
              <w:rPr>
                <w:noProof/>
                <w:rtl/>
              </w:rPr>
            </w:pPr>
          </w:p>
        </w:tc>
        <w:tc>
          <w:tcPr>
            <w:tcW w:w="9183" w:type="dxa"/>
            <w:gridSpan w:val="4"/>
            <w:vAlign w:val="center"/>
          </w:tcPr>
          <w:p w14:paraId="4149068A" w14:textId="08083973" w:rsidR="00CB5B7C" w:rsidRDefault="00F07C4C" w:rsidP="008A0079">
            <w:pPr>
              <w:rPr>
                <w:noProof/>
                <w:rtl/>
              </w:rPr>
            </w:pPr>
            <w:r>
              <w:rPr>
                <w:noProof/>
              </w:rPr>
              <w:drawing>
                <wp:inline distT="0" distB="0" distL="0" distR="0" wp14:anchorId="3E90A886" wp14:editId="20F082CD">
                  <wp:extent cx="5694045" cy="1704975"/>
                  <wp:effectExtent l="0" t="0" r="190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0"/>
                          <a:srcRect b="39771"/>
                          <a:stretch/>
                        </pic:blipFill>
                        <pic:spPr bwMode="auto">
                          <a:xfrm>
                            <a:off x="0" y="0"/>
                            <a:ext cx="5694045" cy="1704975"/>
                          </a:xfrm>
                          <a:prstGeom prst="rect">
                            <a:avLst/>
                          </a:prstGeom>
                          <a:ln>
                            <a:noFill/>
                          </a:ln>
                          <a:extLst>
                            <a:ext uri="{53640926-AAD7-44D8-BBD7-CCE9431645EC}">
                              <a14:shadowObscured xmlns:a14="http://schemas.microsoft.com/office/drawing/2010/main"/>
                            </a:ext>
                          </a:extLst>
                        </pic:spPr>
                      </pic:pic>
                    </a:graphicData>
                  </a:graphic>
                </wp:inline>
              </w:drawing>
            </w:r>
          </w:p>
        </w:tc>
      </w:tr>
      <w:tr w:rsidR="009F35D0" w14:paraId="0544CB42" w14:textId="77777777" w:rsidTr="004A79F0">
        <w:tc>
          <w:tcPr>
            <w:tcW w:w="9645" w:type="dxa"/>
            <w:gridSpan w:val="6"/>
            <w:vAlign w:val="center"/>
          </w:tcPr>
          <w:p w14:paraId="16EE7A78" w14:textId="77777777" w:rsidR="009F35D0" w:rsidRDefault="00DE3036" w:rsidP="009F35D0">
            <w:pPr>
              <w:rPr>
                <w:b/>
                <w:bCs/>
                <w:noProof/>
                <w:u w:val="single"/>
                <w:rtl/>
              </w:rPr>
            </w:pPr>
            <w:r w:rsidRPr="00FC7747">
              <w:rPr>
                <w:b/>
                <w:bCs/>
                <w:noProof/>
                <w:u w:val="single"/>
              </w:rPr>
              <w:drawing>
                <wp:anchor distT="0" distB="0" distL="114300" distR="114300" simplePos="0" relativeHeight="251825664" behindDoc="1" locked="0" layoutInCell="1" allowOverlap="1" wp14:anchorId="56A89C7B" wp14:editId="1D880D8D">
                  <wp:simplePos x="0" y="0"/>
                  <wp:positionH relativeFrom="column">
                    <wp:posOffset>2451735</wp:posOffset>
                  </wp:positionH>
                  <wp:positionV relativeFrom="paragraph">
                    <wp:posOffset>233680</wp:posOffset>
                  </wp:positionV>
                  <wp:extent cx="3559810" cy="1621790"/>
                  <wp:effectExtent l="0" t="0" r="2540" b="0"/>
                  <wp:wrapTight wrapText="bothSides">
                    <wp:wrapPolygon edited="0">
                      <wp:start x="0" y="0"/>
                      <wp:lineTo x="0" y="21312"/>
                      <wp:lineTo x="21500" y="21312"/>
                      <wp:lineTo x="21500" y="0"/>
                      <wp:lineTo x="0" y="0"/>
                    </wp:wrapPolygon>
                  </wp:wrapTight>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3559810" cy="1621790"/>
                          </a:xfrm>
                          <a:prstGeom prst="rect">
                            <a:avLst/>
                          </a:prstGeom>
                        </pic:spPr>
                      </pic:pic>
                    </a:graphicData>
                  </a:graphic>
                  <wp14:sizeRelH relativeFrom="margin">
                    <wp14:pctWidth>0</wp14:pctWidth>
                  </wp14:sizeRelH>
                  <wp14:sizeRelV relativeFrom="margin">
                    <wp14:pctHeight>0</wp14:pctHeight>
                  </wp14:sizeRelV>
                </wp:anchor>
              </w:drawing>
            </w:r>
            <w:r w:rsidR="003439E6">
              <w:rPr>
                <w:rFonts w:hint="cs"/>
                <w:b/>
                <w:bCs/>
                <w:noProof/>
                <w:u w:val="single"/>
                <w:rtl/>
              </w:rPr>
              <w:t>אזור אישי באתר</w:t>
            </w:r>
            <w:r w:rsidR="00FC7747">
              <w:rPr>
                <w:rFonts w:hint="cs"/>
                <w:b/>
                <w:bCs/>
                <w:noProof/>
                <w:u w:val="single"/>
                <w:rtl/>
              </w:rPr>
              <w:t xml:space="preserve"> טופוקד לאחר כניסה מאובטחת </w:t>
            </w:r>
            <w:r w:rsidR="009F35D0" w:rsidRPr="00FC7747">
              <w:rPr>
                <w:rFonts w:hint="cs"/>
                <w:b/>
                <w:bCs/>
                <w:noProof/>
                <w:u w:val="single"/>
                <w:rtl/>
              </w:rPr>
              <w:t>(הרשאות איש ועדה)</w:t>
            </w:r>
            <w:r w:rsidR="00455EB0" w:rsidRPr="00FC7747">
              <w:rPr>
                <w:rFonts w:hint="cs"/>
                <w:b/>
                <w:bCs/>
                <w:noProof/>
                <w:u w:val="single"/>
                <w:rtl/>
              </w:rPr>
              <w:t>:</w:t>
            </w:r>
          </w:p>
          <w:p w14:paraId="55DCF90D" w14:textId="77777777" w:rsidR="003439E6" w:rsidRPr="00FC7747" w:rsidRDefault="003439E6" w:rsidP="009F35D0">
            <w:pPr>
              <w:rPr>
                <w:b/>
                <w:bCs/>
                <w:noProof/>
                <w:u w:val="single"/>
                <w:rtl/>
              </w:rPr>
            </w:pPr>
          </w:p>
          <w:p w14:paraId="194B4F0D" w14:textId="77777777" w:rsidR="00455EB0" w:rsidRPr="00FC7747" w:rsidRDefault="00455EB0" w:rsidP="009F35D0">
            <w:pPr>
              <w:rPr>
                <w:b/>
                <w:bCs/>
                <w:noProof/>
                <w:u w:val="single"/>
                <w:rtl/>
              </w:rPr>
            </w:pPr>
          </w:p>
          <w:p w14:paraId="79246BB4" w14:textId="77777777" w:rsidR="00FC7747" w:rsidRPr="00FC7747" w:rsidRDefault="00FC7747" w:rsidP="009F35D0">
            <w:pPr>
              <w:rPr>
                <w:b/>
                <w:bCs/>
                <w:noProof/>
                <w:u w:val="single"/>
                <w:rtl/>
              </w:rPr>
            </w:pPr>
          </w:p>
        </w:tc>
      </w:tr>
      <w:tr w:rsidR="009F35D0" w14:paraId="023ADC5F" w14:textId="77777777" w:rsidTr="004A79F0">
        <w:tc>
          <w:tcPr>
            <w:tcW w:w="462" w:type="dxa"/>
            <w:gridSpan w:val="2"/>
            <w:vAlign w:val="center"/>
          </w:tcPr>
          <w:p w14:paraId="3B3667FC" w14:textId="77777777" w:rsidR="009F35D0" w:rsidRDefault="00455EB0" w:rsidP="009F35D0">
            <w:pPr>
              <w:rPr>
                <w:noProof/>
                <w:rtl/>
              </w:rPr>
            </w:pPr>
            <w:r>
              <w:rPr>
                <w:rFonts w:hint="cs"/>
                <w:noProof/>
                <w:rtl/>
              </w:rPr>
              <w:t>1.</w:t>
            </w:r>
          </w:p>
        </w:tc>
        <w:tc>
          <w:tcPr>
            <w:tcW w:w="9183" w:type="dxa"/>
            <w:gridSpan w:val="4"/>
            <w:vAlign w:val="center"/>
          </w:tcPr>
          <w:p w14:paraId="3140138D" w14:textId="77777777" w:rsidR="009F35D0" w:rsidRDefault="00455EB0" w:rsidP="009F35D0">
            <w:pPr>
              <w:rPr>
                <w:noProof/>
                <w:rtl/>
              </w:rPr>
            </w:pPr>
            <w:r>
              <w:rPr>
                <w:rFonts w:hint="cs"/>
                <w:noProof/>
                <w:rtl/>
              </w:rPr>
              <w:t xml:space="preserve">פרויקטים בועדה </w:t>
            </w:r>
            <w:r>
              <w:rPr>
                <w:noProof/>
                <w:rtl/>
              </w:rPr>
              <w:t>–</w:t>
            </w:r>
            <w:r>
              <w:rPr>
                <w:rFonts w:hint="cs"/>
                <w:noProof/>
                <w:rtl/>
              </w:rPr>
              <w:t xml:space="preserve"> כניסה למסך ניהול פרויקטים אשר קיימים לועדה הרלוונטית בה המשתמש בעל הרשאות ניהול וצפייה.</w:t>
            </w:r>
          </w:p>
        </w:tc>
      </w:tr>
      <w:tr w:rsidR="00B159BC" w14:paraId="7A786D81" w14:textId="77777777" w:rsidTr="004A79F0">
        <w:tc>
          <w:tcPr>
            <w:tcW w:w="9645" w:type="dxa"/>
            <w:gridSpan w:val="6"/>
            <w:vAlign w:val="center"/>
          </w:tcPr>
          <w:p w14:paraId="2724DB51" w14:textId="77777777" w:rsidR="00B159BC" w:rsidRPr="000E4026" w:rsidRDefault="0080424F" w:rsidP="009F35D0">
            <w:pPr>
              <w:rPr>
                <w:b/>
                <w:bCs/>
                <w:noProof/>
                <w:u w:val="single"/>
                <w:rtl/>
              </w:rPr>
            </w:pPr>
            <w:r w:rsidRPr="000E4026">
              <w:rPr>
                <w:b/>
                <w:bCs/>
                <w:noProof/>
                <w:u w:val="single"/>
              </w:rPr>
              <w:drawing>
                <wp:anchor distT="0" distB="0" distL="114300" distR="114300" simplePos="0" relativeHeight="251736576" behindDoc="1" locked="0" layoutInCell="1" allowOverlap="1" wp14:anchorId="077C9F29" wp14:editId="52F29F91">
                  <wp:simplePos x="0" y="0"/>
                  <wp:positionH relativeFrom="column">
                    <wp:posOffset>340360</wp:posOffset>
                  </wp:positionH>
                  <wp:positionV relativeFrom="paragraph">
                    <wp:posOffset>266065</wp:posOffset>
                  </wp:positionV>
                  <wp:extent cx="5659755" cy="1911350"/>
                  <wp:effectExtent l="0" t="0" r="0" b="0"/>
                  <wp:wrapTight wrapText="bothSides">
                    <wp:wrapPolygon edited="0">
                      <wp:start x="0" y="0"/>
                      <wp:lineTo x="0" y="21313"/>
                      <wp:lineTo x="21520" y="21313"/>
                      <wp:lineTo x="21520" y="0"/>
                      <wp:lineTo x="0" y="0"/>
                    </wp:wrapPolygon>
                  </wp:wrapTight>
                  <wp:docPr id="101"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extLst>
                              <a:ext uri="{28A0092B-C50C-407E-A947-70E740481C1C}">
                                <a14:useLocalDpi xmlns:a14="http://schemas.microsoft.com/office/drawing/2010/main" val="0"/>
                              </a:ext>
                            </a:extLst>
                          </a:blip>
                          <a:stretch>
                            <a:fillRect/>
                          </a:stretch>
                        </pic:blipFill>
                        <pic:spPr>
                          <a:xfrm>
                            <a:off x="0" y="0"/>
                            <a:ext cx="5659755" cy="1911350"/>
                          </a:xfrm>
                          <a:prstGeom prst="rect">
                            <a:avLst/>
                          </a:prstGeom>
                        </pic:spPr>
                      </pic:pic>
                    </a:graphicData>
                  </a:graphic>
                  <wp14:sizeRelH relativeFrom="margin">
                    <wp14:pctWidth>0</wp14:pctWidth>
                  </wp14:sizeRelH>
                  <wp14:sizeRelV relativeFrom="margin">
                    <wp14:pctHeight>0</wp14:pctHeight>
                  </wp14:sizeRelV>
                </wp:anchor>
              </w:drawing>
            </w:r>
            <w:r w:rsidR="00ED2B16">
              <w:rPr>
                <w:rFonts w:hint="cs"/>
                <w:b/>
                <w:bCs/>
                <w:noProof/>
                <w:u w:val="single"/>
                <w:rtl/>
              </w:rPr>
              <w:t xml:space="preserve">שולחן עבודה </w:t>
            </w:r>
            <w:r w:rsidR="00B159BC" w:rsidRPr="000E4026">
              <w:rPr>
                <w:rFonts w:hint="cs"/>
                <w:b/>
                <w:bCs/>
                <w:noProof/>
                <w:u w:val="single"/>
                <w:rtl/>
              </w:rPr>
              <w:t xml:space="preserve"> עבור משתמש בעל הרשאות מודד:</w:t>
            </w:r>
          </w:p>
          <w:p w14:paraId="4BFE6BBF" w14:textId="77777777" w:rsidR="00B159BC" w:rsidRDefault="00B159BC" w:rsidP="009F35D0">
            <w:pPr>
              <w:rPr>
                <w:noProof/>
                <w:rtl/>
              </w:rPr>
            </w:pPr>
          </w:p>
        </w:tc>
      </w:tr>
      <w:tr w:rsidR="00B159BC" w14:paraId="57F0FE22" w14:textId="77777777" w:rsidTr="004A79F0">
        <w:tc>
          <w:tcPr>
            <w:tcW w:w="462" w:type="dxa"/>
            <w:gridSpan w:val="2"/>
            <w:vAlign w:val="center"/>
          </w:tcPr>
          <w:p w14:paraId="790DD603" w14:textId="77777777" w:rsidR="00B159BC" w:rsidRDefault="00B159BC" w:rsidP="009F35D0">
            <w:pPr>
              <w:rPr>
                <w:noProof/>
                <w:rtl/>
              </w:rPr>
            </w:pPr>
            <w:r>
              <w:rPr>
                <w:rFonts w:hint="cs"/>
                <w:noProof/>
                <w:rtl/>
              </w:rPr>
              <w:t>1.</w:t>
            </w:r>
          </w:p>
        </w:tc>
        <w:tc>
          <w:tcPr>
            <w:tcW w:w="9183" w:type="dxa"/>
            <w:gridSpan w:val="4"/>
            <w:vAlign w:val="center"/>
          </w:tcPr>
          <w:p w14:paraId="22D81D83" w14:textId="77777777" w:rsidR="00B159BC" w:rsidRDefault="00B159BC" w:rsidP="009F35D0">
            <w:pPr>
              <w:rPr>
                <w:noProof/>
                <w:rtl/>
              </w:rPr>
            </w:pPr>
            <w:r>
              <w:rPr>
                <w:rFonts w:hint="cs"/>
                <w:noProof/>
                <w:rtl/>
              </w:rPr>
              <w:t xml:space="preserve">אזור ניהול אשפי בדיקות </w:t>
            </w:r>
            <w:r>
              <w:rPr>
                <w:noProof/>
                <w:rtl/>
              </w:rPr>
              <w:t>–</w:t>
            </w:r>
            <w:r>
              <w:rPr>
                <w:rFonts w:hint="cs"/>
                <w:noProof/>
                <w:rtl/>
              </w:rPr>
              <w:t xml:space="preserve"> חלוקה לשלושה אזורים : טופוגרפיה (בדיקות מפות מדידה) , גיאודזיה (בדיקת התמרות בין רשתות קואורדינאטות שונות וקדסטר (בדיקות מפות קדסטר מסוג תצ"ר/תת"ג.</w:t>
            </w:r>
          </w:p>
        </w:tc>
      </w:tr>
      <w:tr w:rsidR="00B159BC" w14:paraId="4CDA8382" w14:textId="77777777" w:rsidTr="004A79F0">
        <w:tc>
          <w:tcPr>
            <w:tcW w:w="462" w:type="dxa"/>
            <w:gridSpan w:val="2"/>
            <w:vAlign w:val="center"/>
          </w:tcPr>
          <w:p w14:paraId="53524C7F" w14:textId="77777777" w:rsidR="00B159BC" w:rsidRDefault="00B159BC" w:rsidP="009F35D0">
            <w:pPr>
              <w:rPr>
                <w:noProof/>
                <w:rtl/>
              </w:rPr>
            </w:pPr>
            <w:r>
              <w:rPr>
                <w:rFonts w:hint="cs"/>
                <w:noProof/>
                <w:rtl/>
              </w:rPr>
              <w:lastRenderedPageBreak/>
              <w:t>2.</w:t>
            </w:r>
          </w:p>
        </w:tc>
        <w:tc>
          <w:tcPr>
            <w:tcW w:w="9183" w:type="dxa"/>
            <w:gridSpan w:val="4"/>
            <w:vAlign w:val="center"/>
          </w:tcPr>
          <w:p w14:paraId="174D7E6E" w14:textId="77777777" w:rsidR="00B159BC" w:rsidRDefault="00B159BC" w:rsidP="00B159BC">
            <w:pPr>
              <w:rPr>
                <w:noProof/>
                <w:rtl/>
              </w:rPr>
            </w:pPr>
            <w:r>
              <w:rPr>
                <w:rFonts w:hint="cs"/>
                <w:noProof/>
                <w:rtl/>
              </w:rPr>
              <w:t xml:space="preserve">אזור ניהול טפסי ביקורת קדסר </w:t>
            </w:r>
            <w:r>
              <w:rPr>
                <w:noProof/>
                <w:rtl/>
              </w:rPr>
              <w:t>–</w:t>
            </w:r>
            <w:r>
              <w:rPr>
                <w:rFonts w:hint="cs"/>
                <w:noProof/>
                <w:rtl/>
              </w:rPr>
              <w:t xml:space="preserve"> באזור זה ניתן לפתוח טפסים ,הגשת טפסים לביקורת במסלולים שונים (מפ"י\מודד מבקר) וקבלת סטטוסים על תהליכי הביקורת שהוגשו וכרגע מנוהלים בביקורת.</w:t>
            </w:r>
          </w:p>
          <w:p w14:paraId="12F7F0B8" w14:textId="77777777" w:rsidR="00B159BC" w:rsidRDefault="00B159BC" w:rsidP="00B159BC">
            <w:pPr>
              <w:rPr>
                <w:noProof/>
                <w:rtl/>
              </w:rPr>
            </w:pPr>
            <w:r>
              <w:rPr>
                <w:rFonts w:hint="cs"/>
                <w:noProof/>
                <w:rtl/>
              </w:rPr>
              <w:t>אזור זה יוצג למשתמש מסוג מודד \ מודד מבקר אשר סטטוס הרשיון הינו פעיל אחרת אזור זה  למשתמש</w:t>
            </w:r>
            <w:r w:rsidR="005B092A">
              <w:rPr>
                <w:rFonts w:hint="cs"/>
                <w:noProof/>
                <w:rtl/>
              </w:rPr>
              <w:t xml:space="preserve"> מוסתר למשתמש</w:t>
            </w:r>
          </w:p>
        </w:tc>
      </w:tr>
      <w:tr w:rsidR="00B159BC" w14:paraId="24EEBEF7" w14:textId="77777777" w:rsidTr="004A79F0">
        <w:tc>
          <w:tcPr>
            <w:tcW w:w="462" w:type="dxa"/>
            <w:gridSpan w:val="2"/>
            <w:vAlign w:val="center"/>
          </w:tcPr>
          <w:p w14:paraId="75F3E2B2" w14:textId="77777777" w:rsidR="00B159BC" w:rsidRDefault="00B159BC" w:rsidP="009F35D0">
            <w:pPr>
              <w:rPr>
                <w:noProof/>
                <w:rtl/>
              </w:rPr>
            </w:pPr>
            <w:r>
              <w:rPr>
                <w:rFonts w:hint="cs"/>
                <w:noProof/>
                <w:rtl/>
              </w:rPr>
              <w:t>3.</w:t>
            </w:r>
          </w:p>
        </w:tc>
        <w:tc>
          <w:tcPr>
            <w:tcW w:w="9183" w:type="dxa"/>
            <w:gridSpan w:val="4"/>
            <w:vAlign w:val="center"/>
          </w:tcPr>
          <w:p w14:paraId="284CCA04" w14:textId="77777777" w:rsidR="00B159BC" w:rsidRDefault="00AD1EB6" w:rsidP="00627040">
            <w:pPr>
              <w:rPr>
                <w:noProof/>
                <w:rtl/>
              </w:rPr>
            </w:pPr>
            <w:r>
              <w:rPr>
                <w:rFonts w:hint="cs"/>
                <w:noProof/>
                <w:rtl/>
              </w:rPr>
              <w:t>מסך קיצורי דרך למודול הפקת מספר אליפסה , מחשבון התמרות , תשתיות ולמערכת מודדים ומתאמנים.</w:t>
            </w:r>
          </w:p>
        </w:tc>
      </w:tr>
      <w:tr w:rsidR="00B159BC" w14:paraId="1F75A1B8" w14:textId="77777777" w:rsidTr="004A79F0">
        <w:tc>
          <w:tcPr>
            <w:tcW w:w="462" w:type="dxa"/>
            <w:gridSpan w:val="2"/>
            <w:vAlign w:val="center"/>
          </w:tcPr>
          <w:p w14:paraId="7620D674" w14:textId="77777777" w:rsidR="00B159BC" w:rsidRDefault="00B159BC" w:rsidP="009F35D0">
            <w:pPr>
              <w:rPr>
                <w:noProof/>
                <w:rtl/>
              </w:rPr>
            </w:pPr>
            <w:r>
              <w:rPr>
                <w:rFonts w:hint="cs"/>
                <w:noProof/>
                <w:rtl/>
              </w:rPr>
              <w:t>4.</w:t>
            </w:r>
          </w:p>
        </w:tc>
        <w:tc>
          <w:tcPr>
            <w:tcW w:w="9183" w:type="dxa"/>
            <w:gridSpan w:val="4"/>
            <w:vAlign w:val="center"/>
          </w:tcPr>
          <w:p w14:paraId="64D02057" w14:textId="77777777" w:rsidR="00B159BC" w:rsidRDefault="00AD1EB6" w:rsidP="00E3080C">
            <w:pPr>
              <w:rPr>
                <w:noProof/>
                <w:rtl/>
              </w:rPr>
            </w:pPr>
            <w:r>
              <w:rPr>
                <w:rFonts w:hint="cs"/>
                <w:noProof/>
                <w:rtl/>
              </w:rPr>
              <w:t>פקדים לקיצורי דרך לכניסה מהירה לשולחן העבודה</w:t>
            </w:r>
            <w:r w:rsidR="00E3080C">
              <w:rPr>
                <w:rFonts w:hint="cs"/>
                <w:noProof/>
                <w:rtl/>
              </w:rPr>
              <w:t xml:space="preserve"> (חזרה לשולחן העבודה</w:t>
            </w:r>
            <w:r>
              <w:rPr>
                <w:rFonts w:hint="cs"/>
                <w:noProof/>
                <w:rtl/>
              </w:rPr>
              <w:t xml:space="preserve"> </w:t>
            </w:r>
            <w:r w:rsidR="00E3080C">
              <w:rPr>
                <w:rFonts w:hint="cs"/>
                <w:noProof/>
                <w:rtl/>
              </w:rPr>
              <w:t>ול</w:t>
            </w:r>
            <w:r>
              <w:rPr>
                <w:rFonts w:hint="cs"/>
                <w:noProof/>
                <w:rtl/>
              </w:rPr>
              <w:t xml:space="preserve">מסך פרויקטים </w:t>
            </w:r>
          </w:p>
        </w:tc>
      </w:tr>
      <w:tr w:rsidR="0013348F" w14:paraId="1E510736" w14:textId="77777777" w:rsidTr="0080424F">
        <w:tc>
          <w:tcPr>
            <w:tcW w:w="9645" w:type="dxa"/>
            <w:gridSpan w:val="6"/>
            <w:vAlign w:val="center"/>
          </w:tcPr>
          <w:p w14:paraId="7EC9C9D6" w14:textId="77777777" w:rsidR="0013348F" w:rsidRPr="00F85902" w:rsidRDefault="00ED2B16" w:rsidP="00F85902">
            <w:pPr>
              <w:rPr>
                <w:b/>
                <w:bCs/>
                <w:noProof/>
                <w:u w:val="single"/>
                <w:rtl/>
              </w:rPr>
            </w:pPr>
            <w:r>
              <w:rPr>
                <w:rFonts w:hint="cs"/>
                <w:b/>
                <w:bCs/>
                <w:noProof/>
                <w:u w:val="single"/>
                <w:rtl/>
              </w:rPr>
              <w:t>שולחן עבודה</w:t>
            </w:r>
            <w:r w:rsidR="0013348F" w:rsidRPr="000E4026">
              <w:rPr>
                <w:rFonts w:hint="cs"/>
                <w:b/>
                <w:bCs/>
                <w:noProof/>
                <w:u w:val="single"/>
                <w:rtl/>
              </w:rPr>
              <w:t xml:space="preserve"> עבור משתמש בעל הרשאות </w:t>
            </w:r>
            <w:r w:rsidR="0013348F">
              <w:rPr>
                <w:rFonts w:hint="cs"/>
                <w:b/>
                <w:bCs/>
                <w:noProof/>
                <w:u w:val="single"/>
                <w:rtl/>
              </w:rPr>
              <w:t>איש ועדה</w:t>
            </w:r>
            <w:r w:rsidR="00C1658C">
              <w:rPr>
                <w:rFonts w:hint="cs"/>
                <w:b/>
                <w:bCs/>
                <w:noProof/>
                <w:u w:val="single"/>
                <w:rtl/>
              </w:rPr>
              <w:t xml:space="preserve"> (פרויקטים בועדה)</w:t>
            </w:r>
            <w:r w:rsidR="0013348F" w:rsidRPr="000E4026">
              <w:rPr>
                <w:rFonts w:hint="cs"/>
                <w:b/>
                <w:bCs/>
                <w:noProof/>
                <w:u w:val="single"/>
                <w:rtl/>
              </w:rPr>
              <w:t>:</w:t>
            </w:r>
          </w:p>
        </w:tc>
      </w:tr>
      <w:tr w:rsidR="00D32333" w14:paraId="2881E010" w14:textId="77777777" w:rsidTr="0080424F">
        <w:tc>
          <w:tcPr>
            <w:tcW w:w="4970" w:type="dxa"/>
            <w:gridSpan w:val="3"/>
            <w:vMerge w:val="restart"/>
          </w:tcPr>
          <w:p w14:paraId="258E6ED2" w14:textId="77777777" w:rsidR="00D32333" w:rsidRDefault="00A62139" w:rsidP="00D32333">
            <w:pPr>
              <w:rPr>
                <w:noProof/>
                <w:rtl/>
              </w:rPr>
            </w:pPr>
            <w:r w:rsidRPr="00A62139">
              <w:rPr>
                <w:noProof/>
                <w:rtl/>
              </w:rPr>
              <w:drawing>
                <wp:anchor distT="0" distB="0" distL="114300" distR="114300" simplePos="0" relativeHeight="251847168" behindDoc="1" locked="0" layoutInCell="1" allowOverlap="1" wp14:anchorId="40E055F1" wp14:editId="794DD756">
                  <wp:simplePos x="0" y="0"/>
                  <wp:positionH relativeFrom="column">
                    <wp:posOffset>688515</wp:posOffset>
                  </wp:positionH>
                  <wp:positionV relativeFrom="paragraph">
                    <wp:posOffset>2020526</wp:posOffset>
                  </wp:positionV>
                  <wp:extent cx="2305685" cy="942975"/>
                  <wp:effectExtent l="0" t="0" r="0" b="9525"/>
                  <wp:wrapTight wrapText="bothSides">
                    <wp:wrapPolygon edited="0">
                      <wp:start x="0" y="0"/>
                      <wp:lineTo x="0" y="21382"/>
                      <wp:lineTo x="21416" y="21382"/>
                      <wp:lineTo x="21416" y="0"/>
                      <wp:lineTo x="0" y="0"/>
                    </wp:wrapPolygon>
                  </wp:wrapTight>
                  <wp:docPr id="113" name="תמונה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2305685" cy="942975"/>
                          </a:xfrm>
                          <a:prstGeom prst="rect">
                            <a:avLst/>
                          </a:prstGeom>
                        </pic:spPr>
                      </pic:pic>
                    </a:graphicData>
                  </a:graphic>
                  <wp14:sizeRelH relativeFrom="margin">
                    <wp14:pctWidth>0</wp14:pctWidth>
                  </wp14:sizeRelH>
                  <wp14:sizeRelV relativeFrom="margin">
                    <wp14:pctHeight>0</wp14:pctHeight>
                  </wp14:sizeRelV>
                </wp:anchor>
              </w:drawing>
            </w:r>
            <w:r w:rsidRPr="00A62139">
              <w:rPr>
                <w:noProof/>
                <w:szCs w:val="22"/>
                <w:rtl/>
              </w:rPr>
              <w:t xml:space="preserve"> </w:t>
            </w:r>
            <w:r w:rsidR="00D32333" w:rsidRPr="00D32333">
              <w:rPr>
                <w:noProof/>
                <w:rtl/>
              </w:rPr>
              <w:drawing>
                <wp:anchor distT="0" distB="0" distL="114300" distR="114300" simplePos="0" relativeHeight="251834880" behindDoc="1" locked="0" layoutInCell="1" allowOverlap="1" wp14:anchorId="3A4B07D0" wp14:editId="6B777CEB">
                  <wp:simplePos x="0" y="0"/>
                  <wp:positionH relativeFrom="column">
                    <wp:posOffset>11408</wp:posOffset>
                  </wp:positionH>
                  <wp:positionV relativeFrom="paragraph">
                    <wp:posOffset>839229</wp:posOffset>
                  </wp:positionV>
                  <wp:extent cx="3018790" cy="1181100"/>
                  <wp:effectExtent l="0" t="0" r="0" b="0"/>
                  <wp:wrapTight wrapText="bothSides">
                    <wp:wrapPolygon edited="0">
                      <wp:start x="0" y="0"/>
                      <wp:lineTo x="0" y="21252"/>
                      <wp:lineTo x="21400" y="21252"/>
                      <wp:lineTo x="21400" y="0"/>
                      <wp:lineTo x="0" y="0"/>
                    </wp:wrapPolygon>
                  </wp:wrapTight>
                  <wp:docPr id="55" name="תמונה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extLst>
                              <a:ext uri="{28A0092B-C50C-407E-A947-70E740481C1C}">
                                <a14:useLocalDpi xmlns:a14="http://schemas.microsoft.com/office/drawing/2010/main" val="0"/>
                              </a:ext>
                            </a:extLst>
                          </a:blip>
                          <a:stretch>
                            <a:fillRect/>
                          </a:stretch>
                        </pic:blipFill>
                        <pic:spPr>
                          <a:xfrm>
                            <a:off x="0" y="0"/>
                            <a:ext cx="3018790" cy="1181100"/>
                          </a:xfrm>
                          <a:prstGeom prst="rect">
                            <a:avLst/>
                          </a:prstGeom>
                        </pic:spPr>
                      </pic:pic>
                    </a:graphicData>
                  </a:graphic>
                  <wp14:sizeRelH relativeFrom="page">
                    <wp14:pctWidth>0</wp14:pctWidth>
                  </wp14:sizeRelH>
                  <wp14:sizeRelV relativeFrom="page">
                    <wp14:pctHeight>0</wp14:pctHeight>
                  </wp14:sizeRelV>
                </wp:anchor>
              </w:drawing>
            </w:r>
            <w:r w:rsidR="00D32333" w:rsidRPr="008C31C3">
              <w:rPr>
                <w:noProof/>
                <w:rtl/>
              </w:rPr>
              <w:drawing>
                <wp:anchor distT="0" distB="0" distL="114300" distR="114300" simplePos="0" relativeHeight="251833856" behindDoc="1" locked="0" layoutInCell="1" allowOverlap="1" wp14:anchorId="620032B6" wp14:editId="3CA66D53">
                  <wp:simplePos x="0" y="0"/>
                  <wp:positionH relativeFrom="column">
                    <wp:posOffset>23780</wp:posOffset>
                  </wp:positionH>
                  <wp:positionV relativeFrom="paragraph">
                    <wp:posOffset>18919</wp:posOffset>
                  </wp:positionV>
                  <wp:extent cx="3018790" cy="765810"/>
                  <wp:effectExtent l="0" t="0" r="0" b="0"/>
                  <wp:wrapTight wrapText="bothSides">
                    <wp:wrapPolygon edited="0">
                      <wp:start x="0" y="0"/>
                      <wp:lineTo x="0" y="20955"/>
                      <wp:lineTo x="21400" y="20955"/>
                      <wp:lineTo x="21400" y="0"/>
                      <wp:lineTo x="0" y="0"/>
                    </wp:wrapPolygon>
                  </wp:wrapTight>
                  <wp:docPr id="47"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3018790" cy="765810"/>
                          </a:xfrm>
                          <a:prstGeom prst="rect">
                            <a:avLst/>
                          </a:prstGeom>
                        </pic:spPr>
                      </pic:pic>
                    </a:graphicData>
                  </a:graphic>
                  <wp14:sizeRelH relativeFrom="page">
                    <wp14:pctWidth>0</wp14:pctWidth>
                  </wp14:sizeRelH>
                  <wp14:sizeRelV relativeFrom="page">
                    <wp14:pctHeight>0</wp14:pctHeight>
                  </wp14:sizeRelV>
                </wp:anchor>
              </w:drawing>
            </w:r>
          </w:p>
          <w:p w14:paraId="643E3DB6" w14:textId="77777777" w:rsidR="00D32333" w:rsidRDefault="00D32333" w:rsidP="00D32333">
            <w:pPr>
              <w:rPr>
                <w:noProof/>
              </w:rPr>
            </w:pPr>
          </w:p>
        </w:tc>
        <w:tc>
          <w:tcPr>
            <w:tcW w:w="450" w:type="dxa"/>
            <w:vMerge w:val="restart"/>
            <w:vAlign w:val="center"/>
          </w:tcPr>
          <w:p w14:paraId="42D25DA3" w14:textId="77777777" w:rsidR="00D32333" w:rsidRDefault="00D32333" w:rsidP="008C31C3">
            <w:pPr>
              <w:rPr>
                <w:noProof/>
                <w:rtl/>
              </w:rPr>
            </w:pPr>
            <w:r>
              <w:rPr>
                <w:rFonts w:hint="cs"/>
                <w:noProof/>
                <w:rtl/>
              </w:rPr>
              <w:t>1.</w:t>
            </w:r>
          </w:p>
        </w:tc>
        <w:tc>
          <w:tcPr>
            <w:tcW w:w="4225" w:type="dxa"/>
            <w:gridSpan w:val="2"/>
            <w:vAlign w:val="center"/>
          </w:tcPr>
          <w:p w14:paraId="1B5F0CFC" w14:textId="77777777" w:rsidR="00D32333" w:rsidRDefault="00D32333" w:rsidP="00D32333">
            <w:pPr>
              <w:rPr>
                <w:noProof/>
                <w:rtl/>
              </w:rPr>
            </w:pPr>
            <w:r>
              <w:rPr>
                <w:rFonts w:hint="cs"/>
                <w:noProof/>
                <w:rtl/>
              </w:rPr>
              <w:t>שדה חיפוש  - חיפוש וסינון רשימת הפרויקטים (3) לפי הערך הרשום בשדה.</w:t>
            </w:r>
          </w:p>
        </w:tc>
      </w:tr>
      <w:tr w:rsidR="00D32333" w14:paraId="634B62F3" w14:textId="77777777" w:rsidTr="0080424F">
        <w:tc>
          <w:tcPr>
            <w:tcW w:w="4970" w:type="dxa"/>
            <w:gridSpan w:val="3"/>
            <w:vMerge/>
          </w:tcPr>
          <w:p w14:paraId="197D885A" w14:textId="77777777" w:rsidR="00D32333" w:rsidRPr="00D32333" w:rsidRDefault="00D32333" w:rsidP="00D32333">
            <w:pPr>
              <w:rPr>
                <w:noProof/>
                <w:rtl/>
              </w:rPr>
            </w:pPr>
          </w:p>
        </w:tc>
        <w:tc>
          <w:tcPr>
            <w:tcW w:w="450" w:type="dxa"/>
            <w:vMerge/>
            <w:vAlign w:val="center"/>
          </w:tcPr>
          <w:p w14:paraId="7FE4A38E" w14:textId="77777777" w:rsidR="00D32333" w:rsidRDefault="00D32333" w:rsidP="008C31C3">
            <w:pPr>
              <w:rPr>
                <w:noProof/>
                <w:rtl/>
              </w:rPr>
            </w:pPr>
          </w:p>
        </w:tc>
        <w:tc>
          <w:tcPr>
            <w:tcW w:w="4225" w:type="dxa"/>
            <w:gridSpan w:val="2"/>
            <w:vAlign w:val="center"/>
          </w:tcPr>
          <w:p w14:paraId="01638E01" w14:textId="77777777" w:rsidR="00D32333" w:rsidRDefault="00D32333" w:rsidP="00D32333">
            <w:pPr>
              <w:rPr>
                <w:noProof/>
                <w:rtl/>
              </w:rPr>
            </w:pPr>
            <w:r w:rsidRPr="00036994">
              <w:rPr>
                <w:noProof/>
                <w:rtl/>
              </w:rPr>
              <w:drawing>
                <wp:anchor distT="0" distB="0" distL="114300" distR="114300" simplePos="0" relativeHeight="251836928" behindDoc="0" locked="0" layoutInCell="1" allowOverlap="1" wp14:anchorId="57BCD0A2" wp14:editId="019CBBA2">
                  <wp:simplePos x="0" y="0"/>
                  <wp:positionH relativeFrom="column">
                    <wp:posOffset>2347595</wp:posOffset>
                  </wp:positionH>
                  <wp:positionV relativeFrom="paragraph">
                    <wp:posOffset>31750</wp:posOffset>
                  </wp:positionV>
                  <wp:extent cx="254000" cy="228600"/>
                  <wp:effectExtent l="0" t="0" r="0" b="0"/>
                  <wp:wrapSquare wrapText="bothSides"/>
                  <wp:docPr id="80" name="תמונה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extLst>
                              <a:ext uri="{28A0092B-C50C-407E-A947-70E740481C1C}">
                                <a14:useLocalDpi xmlns:a14="http://schemas.microsoft.com/office/drawing/2010/main" val="0"/>
                              </a:ext>
                            </a:extLst>
                          </a:blip>
                          <a:stretch>
                            <a:fillRect/>
                          </a:stretch>
                        </pic:blipFill>
                        <pic:spPr>
                          <a:xfrm>
                            <a:off x="0" y="0"/>
                            <a:ext cx="254000" cy="228600"/>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t>כפתור לפתיחת מסך שליטה על סינון רשימת הפרויקטים (3)</w:t>
            </w:r>
          </w:p>
        </w:tc>
      </w:tr>
      <w:tr w:rsidR="00880F13" w14:paraId="1F5D5E2A" w14:textId="77777777" w:rsidTr="0080424F">
        <w:tc>
          <w:tcPr>
            <w:tcW w:w="4970" w:type="dxa"/>
            <w:gridSpan w:val="3"/>
            <w:vMerge/>
            <w:vAlign w:val="center"/>
          </w:tcPr>
          <w:p w14:paraId="5E1FF305" w14:textId="77777777" w:rsidR="00880F13" w:rsidRDefault="00880F13" w:rsidP="008C31C3">
            <w:pPr>
              <w:rPr>
                <w:noProof/>
                <w:rtl/>
              </w:rPr>
            </w:pPr>
          </w:p>
        </w:tc>
        <w:tc>
          <w:tcPr>
            <w:tcW w:w="450" w:type="dxa"/>
            <w:vMerge w:val="restart"/>
          </w:tcPr>
          <w:p w14:paraId="0ABAFDF5" w14:textId="77777777" w:rsidR="00880F13" w:rsidRDefault="00880F13" w:rsidP="008C31C3">
            <w:pPr>
              <w:rPr>
                <w:noProof/>
                <w:rtl/>
              </w:rPr>
            </w:pPr>
            <w:r>
              <w:rPr>
                <w:rFonts w:hint="cs"/>
                <w:noProof/>
                <w:rtl/>
              </w:rPr>
              <w:t>2.</w:t>
            </w:r>
          </w:p>
        </w:tc>
        <w:tc>
          <w:tcPr>
            <w:tcW w:w="443" w:type="dxa"/>
            <w:vAlign w:val="center"/>
          </w:tcPr>
          <w:p w14:paraId="42AD4C23" w14:textId="77777777" w:rsidR="00880F13" w:rsidRDefault="00880F13" w:rsidP="008C31C3">
            <w:pPr>
              <w:rPr>
                <w:noProof/>
                <w:rtl/>
              </w:rPr>
            </w:pPr>
            <w:r>
              <w:rPr>
                <w:rFonts w:hint="cs"/>
                <w:noProof/>
                <w:rtl/>
              </w:rPr>
              <w:t>א.</w:t>
            </w:r>
          </w:p>
        </w:tc>
        <w:tc>
          <w:tcPr>
            <w:tcW w:w="3782" w:type="dxa"/>
            <w:vAlign w:val="center"/>
          </w:tcPr>
          <w:p w14:paraId="0D4EB408" w14:textId="77777777" w:rsidR="00880F13" w:rsidRDefault="00337696" w:rsidP="00337696">
            <w:pPr>
              <w:rPr>
                <w:noProof/>
                <w:rtl/>
              </w:rPr>
            </w:pPr>
            <w:r>
              <w:rPr>
                <w:rFonts w:hint="cs"/>
                <w:noProof/>
                <w:rtl/>
              </w:rPr>
              <w:t xml:space="preserve">לחצן מרובה אופציות </w:t>
            </w:r>
            <w:r>
              <w:rPr>
                <w:noProof/>
                <w:lang w:val="en-GB"/>
              </w:rPr>
              <w:t>Hamburger</w:t>
            </w:r>
            <w:r>
              <w:rPr>
                <w:noProof/>
              </w:rPr>
              <w:t xml:space="preserve"> </w:t>
            </w:r>
            <w:r>
              <w:rPr>
                <w:rFonts w:hint="cs"/>
                <w:noProof/>
                <w:rtl/>
              </w:rPr>
              <w:t xml:space="preserve"> :</w:t>
            </w:r>
            <w:r w:rsidRPr="00337696">
              <w:rPr>
                <w:noProof/>
                <w:rtl/>
              </w:rPr>
              <w:drawing>
                <wp:anchor distT="0" distB="0" distL="114300" distR="114300" simplePos="0" relativeHeight="251842048" behindDoc="0" locked="0" layoutInCell="1" allowOverlap="1" wp14:anchorId="74D6F517" wp14:editId="758558E2">
                  <wp:simplePos x="0" y="0"/>
                  <wp:positionH relativeFrom="column">
                    <wp:posOffset>1983740</wp:posOffset>
                  </wp:positionH>
                  <wp:positionV relativeFrom="paragraph">
                    <wp:posOffset>-38100</wp:posOffset>
                  </wp:positionV>
                  <wp:extent cx="349250" cy="228600"/>
                  <wp:effectExtent l="0" t="0" r="0" b="0"/>
                  <wp:wrapSquare wrapText="bothSides"/>
                  <wp:docPr id="89" name="תמונה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extLst>
                              <a:ext uri="{28A0092B-C50C-407E-A947-70E740481C1C}">
                                <a14:useLocalDpi xmlns:a14="http://schemas.microsoft.com/office/drawing/2010/main" val="0"/>
                              </a:ext>
                            </a:extLst>
                          </a:blip>
                          <a:stretch>
                            <a:fillRect/>
                          </a:stretch>
                        </pic:blipFill>
                        <pic:spPr>
                          <a:xfrm>
                            <a:off x="0" y="0"/>
                            <a:ext cx="349250" cy="228600"/>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t xml:space="preserve"> העברת פרויקט למצב טופל , הוספת הערה לפרויקט</w:t>
            </w:r>
          </w:p>
        </w:tc>
      </w:tr>
      <w:tr w:rsidR="00880F13" w14:paraId="036AC909" w14:textId="77777777" w:rsidTr="0080424F">
        <w:tc>
          <w:tcPr>
            <w:tcW w:w="4970" w:type="dxa"/>
            <w:gridSpan w:val="3"/>
            <w:vMerge/>
            <w:vAlign w:val="center"/>
          </w:tcPr>
          <w:p w14:paraId="5BF24121" w14:textId="77777777" w:rsidR="00880F13" w:rsidRDefault="00880F13" w:rsidP="00880F13">
            <w:pPr>
              <w:rPr>
                <w:noProof/>
                <w:rtl/>
              </w:rPr>
            </w:pPr>
          </w:p>
        </w:tc>
        <w:tc>
          <w:tcPr>
            <w:tcW w:w="450" w:type="dxa"/>
            <w:vMerge/>
            <w:vAlign w:val="center"/>
          </w:tcPr>
          <w:p w14:paraId="77B980F3" w14:textId="77777777" w:rsidR="00880F13" w:rsidRDefault="00880F13" w:rsidP="00880F13">
            <w:pPr>
              <w:rPr>
                <w:noProof/>
                <w:rtl/>
              </w:rPr>
            </w:pPr>
          </w:p>
        </w:tc>
        <w:tc>
          <w:tcPr>
            <w:tcW w:w="443" w:type="dxa"/>
            <w:vAlign w:val="center"/>
          </w:tcPr>
          <w:p w14:paraId="2294F50C" w14:textId="77777777" w:rsidR="00880F13" w:rsidRDefault="00880F13" w:rsidP="00880F13">
            <w:pPr>
              <w:rPr>
                <w:noProof/>
                <w:rtl/>
              </w:rPr>
            </w:pPr>
            <w:r>
              <w:rPr>
                <w:rFonts w:hint="cs"/>
                <w:noProof/>
                <w:rtl/>
              </w:rPr>
              <w:t>ב.</w:t>
            </w:r>
          </w:p>
        </w:tc>
        <w:tc>
          <w:tcPr>
            <w:tcW w:w="3782" w:type="dxa"/>
            <w:vAlign w:val="center"/>
          </w:tcPr>
          <w:p w14:paraId="4789901F" w14:textId="77777777" w:rsidR="00880F13" w:rsidRDefault="00337696" w:rsidP="00880F13">
            <w:pPr>
              <w:rPr>
                <w:noProof/>
                <w:rtl/>
              </w:rPr>
            </w:pPr>
            <w:r>
              <w:rPr>
                <w:rFonts w:hint="cs"/>
                <w:noProof/>
                <w:rtl/>
              </w:rPr>
              <w:t>- תצוגת גבול העבודה של הפרויקט על גבי רכיב מפה</w:t>
            </w:r>
            <w:r w:rsidRPr="00337696">
              <w:rPr>
                <w:noProof/>
                <w:rtl/>
              </w:rPr>
              <w:t xml:space="preserve"> </w:t>
            </w:r>
            <w:r w:rsidRPr="00337696">
              <w:rPr>
                <w:noProof/>
                <w:rtl/>
              </w:rPr>
              <w:drawing>
                <wp:anchor distT="0" distB="0" distL="114300" distR="114300" simplePos="0" relativeHeight="251844096" behindDoc="0" locked="0" layoutInCell="1" allowOverlap="1" wp14:anchorId="17AFC047" wp14:editId="4C70261B">
                  <wp:simplePos x="0" y="0"/>
                  <wp:positionH relativeFrom="column">
                    <wp:posOffset>2066290</wp:posOffset>
                  </wp:positionH>
                  <wp:positionV relativeFrom="paragraph">
                    <wp:posOffset>-15875</wp:posOffset>
                  </wp:positionV>
                  <wp:extent cx="254000" cy="222250"/>
                  <wp:effectExtent l="0" t="0" r="0" b="6350"/>
                  <wp:wrapSquare wrapText="bothSides"/>
                  <wp:docPr id="104" name="תמונה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extLst>
                              <a:ext uri="{28A0092B-C50C-407E-A947-70E740481C1C}">
                                <a14:useLocalDpi xmlns:a14="http://schemas.microsoft.com/office/drawing/2010/main" val="0"/>
                              </a:ext>
                            </a:extLst>
                          </a:blip>
                          <a:stretch>
                            <a:fillRect/>
                          </a:stretch>
                        </pic:blipFill>
                        <pic:spPr>
                          <a:xfrm>
                            <a:off x="0" y="0"/>
                            <a:ext cx="254000" cy="222250"/>
                          </a:xfrm>
                          <a:prstGeom prst="rect">
                            <a:avLst/>
                          </a:prstGeom>
                        </pic:spPr>
                      </pic:pic>
                    </a:graphicData>
                  </a:graphic>
                  <wp14:sizeRelH relativeFrom="margin">
                    <wp14:pctWidth>0</wp14:pctWidth>
                  </wp14:sizeRelH>
                  <wp14:sizeRelV relativeFrom="margin">
                    <wp14:pctHeight>0</wp14:pctHeight>
                  </wp14:sizeRelV>
                </wp:anchor>
              </w:drawing>
            </w:r>
          </w:p>
        </w:tc>
      </w:tr>
      <w:tr w:rsidR="00880F13" w14:paraId="6CA5B3A7" w14:textId="77777777" w:rsidTr="0080424F">
        <w:tc>
          <w:tcPr>
            <w:tcW w:w="4970" w:type="dxa"/>
            <w:gridSpan w:val="3"/>
            <w:vMerge/>
            <w:vAlign w:val="center"/>
          </w:tcPr>
          <w:p w14:paraId="32AF1498" w14:textId="77777777" w:rsidR="00880F13" w:rsidRDefault="00880F13" w:rsidP="00880F13">
            <w:pPr>
              <w:rPr>
                <w:noProof/>
                <w:rtl/>
              </w:rPr>
            </w:pPr>
          </w:p>
        </w:tc>
        <w:tc>
          <w:tcPr>
            <w:tcW w:w="450" w:type="dxa"/>
            <w:vMerge/>
            <w:vAlign w:val="center"/>
          </w:tcPr>
          <w:p w14:paraId="01B5D926" w14:textId="77777777" w:rsidR="00880F13" w:rsidRDefault="00880F13" w:rsidP="00880F13">
            <w:pPr>
              <w:rPr>
                <w:noProof/>
                <w:rtl/>
              </w:rPr>
            </w:pPr>
          </w:p>
        </w:tc>
        <w:tc>
          <w:tcPr>
            <w:tcW w:w="443" w:type="dxa"/>
            <w:vAlign w:val="center"/>
          </w:tcPr>
          <w:p w14:paraId="385836AF" w14:textId="77777777" w:rsidR="00880F13" w:rsidRDefault="00880F13" w:rsidP="00880F13">
            <w:pPr>
              <w:rPr>
                <w:noProof/>
                <w:rtl/>
              </w:rPr>
            </w:pPr>
            <w:r>
              <w:rPr>
                <w:rFonts w:hint="cs"/>
                <w:noProof/>
                <w:rtl/>
              </w:rPr>
              <w:t>ג.</w:t>
            </w:r>
          </w:p>
        </w:tc>
        <w:tc>
          <w:tcPr>
            <w:tcW w:w="3782" w:type="dxa"/>
            <w:vAlign w:val="center"/>
          </w:tcPr>
          <w:p w14:paraId="2B36B40A" w14:textId="77777777" w:rsidR="00880F13" w:rsidRDefault="00337696" w:rsidP="00602EFD">
            <w:pPr>
              <w:pStyle w:val="ListParagraph"/>
              <w:numPr>
                <w:ilvl w:val="0"/>
                <w:numId w:val="31"/>
              </w:numPr>
              <w:rPr>
                <w:noProof/>
                <w:rtl/>
              </w:rPr>
            </w:pPr>
            <w:r>
              <w:rPr>
                <w:rFonts w:hint="cs"/>
                <w:noProof/>
                <w:rtl/>
              </w:rPr>
              <w:t>- כפתור להורדת תוצרי הפרויקט לאחר שעבר במנוע הטופוגרפי (</w:t>
            </w:r>
            <w:r>
              <w:rPr>
                <w:rFonts w:hint="cs"/>
                <w:noProof/>
              </w:rPr>
              <w:t>ZIP</w:t>
            </w:r>
            <w:r>
              <w:rPr>
                <w:rFonts w:hint="cs"/>
                <w:noProof/>
                <w:rtl/>
              </w:rPr>
              <w:t>)</w:t>
            </w:r>
          </w:p>
        </w:tc>
      </w:tr>
      <w:tr w:rsidR="00A120D5" w14:paraId="5077E209" w14:textId="77777777" w:rsidTr="0080424F">
        <w:tc>
          <w:tcPr>
            <w:tcW w:w="4970" w:type="dxa"/>
            <w:gridSpan w:val="3"/>
            <w:vMerge/>
            <w:vAlign w:val="center"/>
          </w:tcPr>
          <w:p w14:paraId="2BEA0D92" w14:textId="77777777" w:rsidR="00A120D5" w:rsidRDefault="00A120D5" w:rsidP="008C31C3">
            <w:pPr>
              <w:rPr>
                <w:noProof/>
                <w:rtl/>
              </w:rPr>
            </w:pPr>
          </w:p>
        </w:tc>
        <w:tc>
          <w:tcPr>
            <w:tcW w:w="450" w:type="dxa"/>
            <w:vAlign w:val="center"/>
          </w:tcPr>
          <w:p w14:paraId="4D177646" w14:textId="77777777" w:rsidR="00A120D5" w:rsidRDefault="00A120D5" w:rsidP="008C31C3">
            <w:pPr>
              <w:rPr>
                <w:noProof/>
                <w:rtl/>
              </w:rPr>
            </w:pPr>
            <w:r>
              <w:rPr>
                <w:rFonts w:hint="cs"/>
                <w:noProof/>
                <w:rtl/>
              </w:rPr>
              <w:t>3.</w:t>
            </w:r>
          </w:p>
        </w:tc>
        <w:tc>
          <w:tcPr>
            <w:tcW w:w="4225" w:type="dxa"/>
            <w:gridSpan w:val="2"/>
            <w:vAlign w:val="center"/>
          </w:tcPr>
          <w:p w14:paraId="18214C46" w14:textId="77777777" w:rsidR="00A120D5" w:rsidRDefault="00A120D5" w:rsidP="00A120D5">
            <w:pPr>
              <w:rPr>
                <w:noProof/>
                <w:rtl/>
              </w:rPr>
            </w:pPr>
            <w:r>
              <w:rPr>
                <w:rFonts w:hint="cs"/>
                <w:noProof/>
                <w:rtl/>
              </w:rPr>
              <w:t>טבלה המכילה את הפרויקטים שהוגשו לועדה</w:t>
            </w:r>
          </w:p>
        </w:tc>
      </w:tr>
      <w:tr w:rsidR="00D32333" w14:paraId="23C12E2A" w14:textId="77777777" w:rsidTr="0080424F">
        <w:tc>
          <w:tcPr>
            <w:tcW w:w="4970" w:type="dxa"/>
            <w:gridSpan w:val="3"/>
            <w:vMerge/>
            <w:vAlign w:val="center"/>
          </w:tcPr>
          <w:p w14:paraId="22274D7C" w14:textId="77777777" w:rsidR="00D32333" w:rsidRDefault="00D32333" w:rsidP="008C31C3">
            <w:pPr>
              <w:rPr>
                <w:noProof/>
                <w:rtl/>
              </w:rPr>
            </w:pPr>
          </w:p>
        </w:tc>
        <w:tc>
          <w:tcPr>
            <w:tcW w:w="450" w:type="dxa"/>
          </w:tcPr>
          <w:p w14:paraId="58D45C32" w14:textId="77777777" w:rsidR="00D32333" w:rsidRDefault="00D32333" w:rsidP="00D32333">
            <w:pPr>
              <w:rPr>
                <w:noProof/>
                <w:rtl/>
              </w:rPr>
            </w:pPr>
            <w:r>
              <w:rPr>
                <w:rFonts w:hint="cs"/>
                <w:noProof/>
                <w:rtl/>
              </w:rPr>
              <w:t>4.</w:t>
            </w:r>
          </w:p>
        </w:tc>
        <w:tc>
          <w:tcPr>
            <w:tcW w:w="4225" w:type="dxa"/>
            <w:gridSpan w:val="2"/>
            <w:vAlign w:val="center"/>
          </w:tcPr>
          <w:p w14:paraId="65E1D54F" w14:textId="77777777" w:rsidR="00D32333" w:rsidRDefault="00A120D5" w:rsidP="008C31C3">
            <w:pPr>
              <w:rPr>
                <w:noProof/>
                <w:rtl/>
              </w:rPr>
            </w:pPr>
            <w:r>
              <w:rPr>
                <w:rFonts w:hint="cs"/>
                <w:noProof/>
                <w:rtl/>
              </w:rPr>
              <w:t>לחצן סט</w:t>
            </w:r>
            <w:r w:rsidR="00880F13">
              <w:rPr>
                <w:rFonts w:hint="cs"/>
                <w:noProof/>
                <w:rtl/>
              </w:rPr>
              <w:t>א</w:t>
            </w:r>
            <w:r>
              <w:rPr>
                <w:rFonts w:hint="cs"/>
                <w:noProof/>
                <w:rtl/>
              </w:rPr>
              <w:t>ט</w:t>
            </w:r>
            <w:r w:rsidR="00880F13">
              <w:rPr>
                <w:rFonts w:hint="cs"/>
                <w:noProof/>
                <w:rtl/>
              </w:rPr>
              <w:t>ו</w:t>
            </w:r>
            <w:r>
              <w:rPr>
                <w:rFonts w:hint="cs"/>
                <w:noProof/>
                <w:rtl/>
              </w:rPr>
              <w:t>ס הטיפול בפרויקט</w:t>
            </w:r>
          </w:p>
        </w:tc>
      </w:tr>
    </w:tbl>
    <w:p w14:paraId="2E29D17E" w14:textId="032C9DC5" w:rsidR="00DE3036" w:rsidRDefault="00DE3036" w:rsidP="001809AE">
      <w:pPr>
        <w:spacing w:after="0" w:line="360" w:lineRule="auto"/>
        <w:contextualSpacing/>
        <w:jc w:val="both"/>
        <w:rPr>
          <w:b/>
          <w:bCs/>
          <w:sz w:val="24"/>
          <w:szCs w:val="24"/>
          <w:rtl/>
        </w:rPr>
      </w:pPr>
      <w:bookmarkStart w:id="266" w:name="_3ddg8lrx7rds" w:colFirst="0" w:colLast="0"/>
      <w:bookmarkStart w:id="267" w:name="_7jzwik7xb6ju" w:colFirst="0" w:colLast="0"/>
      <w:bookmarkEnd w:id="266"/>
      <w:bookmarkEnd w:id="267"/>
    </w:p>
    <w:p w14:paraId="61AD3FF1" w14:textId="4E7AF54A" w:rsidR="00F07C4C" w:rsidRDefault="00F07C4C" w:rsidP="001809AE">
      <w:pPr>
        <w:spacing w:after="0" w:line="360" w:lineRule="auto"/>
        <w:contextualSpacing/>
        <w:jc w:val="both"/>
        <w:rPr>
          <w:b/>
          <w:bCs/>
          <w:sz w:val="24"/>
          <w:szCs w:val="24"/>
          <w:rtl/>
        </w:rPr>
      </w:pPr>
    </w:p>
    <w:p w14:paraId="5E210893" w14:textId="3452D06F" w:rsidR="00F07C4C" w:rsidRDefault="00F07C4C" w:rsidP="001809AE">
      <w:pPr>
        <w:spacing w:after="0" w:line="360" w:lineRule="auto"/>
        <w:contextualSpacing/>
        <w:jc w:val="both"/>
        <w:rPr>
          <w:b/>
          <w:bCs/>
          <w:sz w:val="24"/>
          <w:szCs w:val="24"/>
          <w:rtl/>
        </w:rPr>
      </w:pPr>
    </w:p>
    <w:p w14:paraId="681314C7" w14:textId="3F110A0F" w:rsidR="00F07C4C" w:rsidRDefault="00F07C4C" w:rsidP="001809AE">
      <w:pPr>
        <w:spacing w:after="0" w:line="360" w:lineRule="auto"/>
        <w:contextualSpacing/>
        <w:jc w:val="both"/>
        <w:rPr>
          <w:b/>
          <w:bCs/>
          <w:sz w:val="24"/>
          <w:szCs w:val="24"/>
          <w:rtl/>
        </w:rPr>
      </w:pPr>
    </w:p>
    <w:p w14:paraId="0BBBAD48" w14:textId="39F34FBD" w:rsidR="00F07C4C" w:rsidRDefault="00F07C4C" w:rsidP="001809AE">
      <w:pPr>
        <w:spacing w:after="0" w:line="360" w:lineRule="auto"/>
        <w:contextualSpacing/>
        <w:jc w:val="both"/>
        <w:rPr>
          <w:b/>
          <w:bCs/>
          <w:sz w:val="24"/>
          <w:szCs w:val="24"/>
          <w:rtl/>
        </w:rPr>
      </w:pPr>
    </w:p>
    <w:p w14:paraId="4646E26C" w14:textId="28691E21" w:rsidR="00F07C4C" w:rsidRDefault="00F07C4C" w:rsidP="001809AE">
      <w:pPr>
        <w:spacing w:after="0" w:line="360" w:lineRule="auto"/>
        <w:contextualSpacing/>
        <w:jc w:val="both"/>
        <w:rPr>
          <w:b/>
          <w:bCs/>
          <w:sz w:val="24"/>
          <w:szCs w:val="24"/>
          <w:rtl/>
        </w:rPr>
      </w:pPr>
    </w:p>
    <w:p w14:paraId="63B5AA1C" w14:textId="4B4BD102" w:rsidR="00F07C4C" w:rsidRDefault="00F07C4C" w:rsidP="001809AE">
      <w:pPr>
        <w:spacing w:after="0" w:line="360" w:lineRule="auto"/>
        <w:contextualSpacing/>
        <w:jc w:val="both"/>
        <w:rPr>
          <w:b/>
          <w:bCs/>
          <w:sz w:val="24"/>
          <w:szCs w:val="24"/>
          <w:rtl/>
        </w:rPr>
      </w:pPr>
    </w:p>
    <w:p w14:paraId="369E1597" w14:textId="69AF0FDB" w:rsidR="00F07C4C" w:rsidRDefault="00F07C4C" w:rsidP="001809AE">
      <w:pPr>
        <w:spacing w:after="0" w:line="360" w:lineRule="auto"/>
        <w:contextualSpacing/>
        <w:jc w:val="both"/>
        <w:rPr>
          <w:b/>
          <w:bCs/>
          <w:sz w:val="24"/>
          <w:szCs w:val="24"/>
          <w:rtl/>
        </w:rPr>
      </w:pPr>
    </w:p>
    <w:p w14:paraId="7C0021C4" w14:textId="2C1C5AE9" w:rsidR="00F07C4C" w:rsidRDefault="00F07C4C" w:rsidP="001809AE">
      <w:pPr>
        <w:spacing w:after="0" w:line="360" w:lineRule="auto"/>
        <w:contextualSpacing/>
        <w:jc w:val="both"/>
        <w:rPr>
          <w:b/>
          <w:bCs/>
          <w:sz w:val="24"/>
          <w:szCs w:val="24"/>
          <w:rtl/>
        </w:rPr>
      </w:pPr>
    </w:p>
    <w:p w14:paraId="56D8561D" w14:textId="446C7C96" w:rsidR="00F07C4C" w:rsidRDefault="00F07C4C" w:rsidP="001809AE">
      <w:pPr>
        <w:spacing w:after="0" w:line="360" w:lineRule="auto"/>
        <w:contextualSpacing/>
        <w:jc w:val="both"/>
        <w:rPr>
          <w:b/>
          <w:bCs/>
          <w:sz w:val="24"/>
          <w:szCs w:val="24"/>
          <w:rtl/>
        </w:rPr>
      </w:pPr>
    </w:p>
    <w:p w14:paraId="10F46F78" w14:textId="0C65146E" w:rsidR="00F07C4C" w:rsidRDefault="00F07C4C" w:rsidP="001809AE">
      <w:pPr>
        <w:spacing w:after="0" w:line="360" w:lineRule="auto"/>
        <w:contextualSpacing/>
        <w:jc w:val="both"/>
        <w:rPr>
          <w:b/>
          <w:bCs/>
          <w:sz w:val="24"/>
          <w:szCs w:val="24"/>
          <w:rtl/>
        </w:rPr>
      </w:pPr>
    </w:p>
    <w:p w14:paraId="1CCD7E87" w14:textId="127BCE39" w:rsidR="00F07C4C" w:rsidRDefault="00F07C4C" w:rsidP="001809AE">
      <w:pPr>
        <w:spacing w:after="0" w:line="360" w:lineRule="auto"/>
        <w:contextualSpacing/>
        <w:jc w:val="both"/>
        <w:rPr>
          <w:b/>
          <w:bCs/>
          <w:sz w:val="24"/>
          <w:szCs w:val="24"/>
          <w:rtl/>
        </w:rPr>
      </w:pPr>
    </w:p>
    <w:p w14:paraId="32A317A1" w14:textId="77777777" w:rsidR="00F07C4C" w:rsidRDefault="00F07C4C" w:rsidP="001809AE">
      <w:pPr>
        <w:spacing w:after="0" w:line="360" w:lineRule="auto"/>
        <w:contextualSpacing/>
        <w:jc w:val="both"/>
        <w:rPr>
          <w:b/>
          <w:bCs/>
          <w:sz w:val="24"/>
          <w:szCs w:val="24"/>
          <w:rtl/>
        </w:rPr>
      </w:pPr>
    </w:p>
    <w:p w14:paraId="1556ABC3" w14:textId="77777777" w:rsidR="00D23A6C" w:rsidRDefault="001809AE" w:rsidP="001809AE">
      <w:pPr>
        <w:spacing w:after="0" w:line="360" w:lineRule="auto"/>
        <w:contextualSpacing/>
        <w:jc w:val="both"/>
        <w:rPr>
          <w:b/>
          <w:bCs/>
          <w:sz w:val="24"/>
          <w:szCs w:val="24"/>
          <w:rtl/>
        </w:rPr>
      </w:pPr>
      <w:r w:rsidRPr="001809AE">
        <w:rPr>
          <w:rFonts w:hint="cs"/>
          <w:b/>
          <w:bCs/>
          <w:sz w:val="24"/>
          <w:szCs w:val="24"/>
          <w:rtl/>
        </w:rPr>
        <w:t>בכבוד רב,</w:t>
      </w:r>
    </w:p>
    <w:p w14:paraId="39081B47" w14:textId="77777777" w:rsidR="00DE3036" w:rsidRDefault="00DE3036" w:rsidP="001809AE">
      <w:pPr>
        <w:spacing w:after="0" w:line="360" w:lineRule="auto"/>
        <w:contextualSpacing/>
        <w:jc w:val="both"/>
        <w:rPr>
          <w:rtl/>
        </w:rPr>
      </w:pPr>
    </w:p>
    <w:tbl>
      <w:tblPr>
        <w:bidiVisual/>
        <w:tblW w:w="9854" w:type="dxa"/>
        <w:tblLook w:val="04A0" w:firstRow="1" w:lastRow="0" w:firstColumn="1" w:lastColumn="0" w:noHBand="0" w:noVBand="1"/>
      </w:tblPr>
      <w:tblGrid>
        <w:gridCol w:w="788"/>
        <w:gridCol w:w="1576"/>
        <w:gridCol w:w="395"/>
        <w:gridCol w:w="394"/>
        <w:gridCol w:w="2365"/>
        <w:gridCol w:w="394"/>
        <w:gridCol w:w="394"/>
        <w:gridCol w:w="3548"/>
      </w:tblGrid>
      <w:tr w:rsidR="00D23A6C" w:rsidRPr="005B7BF6" w14:paraId="1A6E7760" w14:textId="77777777" w:rsidTr="00380637">
        <w:tc>
          <w:tcPr>
            <w:tcW w:w="788" w:type="dxa"/>
            <w:shd w:val="clear" w:color="auto" w:fill="auto"/>
          </w:tcPr>
          <w:p w14:paraId="070B388E" w14:textId="77777777" w:rsidR="00D23A6C" w:rsidRPr="005B7BF6" w:rsidRDefault="00D23A6C" w:rsidP="00380637">
            <w:pPr>
              <w:spacing w:after="0" w:line="360" w:lineRule="auto"/>
              <w:contextualSpacing/>
              <w:rPr>
                <w:rFonts w:ascii="David" w:hAnsi="David"/>
                <w:sz w:val="24"/>
                <w:szCs w:val="24"/>
                <w:rtl/>
              </w:rPr>
            </w:pPr>
          </w:p>
        </w:tc>
        <w:tc>
          <w:tcPr>
            <w:tcW w:w="9066" w:type="dxa"/>
            <w:gridSpan w:val="7"/>
            <w:shd w:val="clear" w:color="auto" w:fill="auto"/>
          </w:tcPr>
          <w:p w14:paraId="5485572F" w14:textId="77777777" w:rsidR="00D23A6C" w:rsidRPr="005B7BF6" w:rsidRDefault="00D23A6C" w:rsidP="00380637">
            <w:pPr>
              <w:spacing w:after="0" w:line="360" w:lineRule="auto"/>
              <w:contextualSpacing/>
              <w:rPr>
                <w:rFonts w:ascii="David" w:hAnsi="David"/>
                <w:sz w:val="24"/>
                <w:szCs w:val="24"/>
                <w:rtl/>
              </w:rPr>
            </w:pPr>
          </w:p>
        </w:tc>
      </w:tr>
      <w:tr w:rsidR="00D23A6C" w:rsidRPr="005B7BF6" w14:paraId="42B2ABBD" w14:textId="77777777" w:rsidTr="00380637">
        <w:tc>
          <w:tcPr>
            <w:tcW w:w="2364" w:type="dxa"/>
            <w:gridSpan w:val="2"/>
            <w:tcBorders>
              <w:top w:val="single" w:sz="4" w:space="0" w:color="auto"/>
              <w:left w:val="single" w:sz="4" w:space="0" w:color="auto"/>
            </w:tcBorders>
            <w:shd w:val="clear" w:color="auto" w:fill="auto"/>
          </w:tcPr>
          <w:p w14:paraId="1AE6546D"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11419611"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C26D40F"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2365" w:type="dxa"/>
            <w:tcBorders>
              <w:top w:val="single" w:sz="4" w:space="0" w:color="auto"/>
            </w:tcBorders>
            <w:shd w:val="clear" w:color="auto" w:fill="auto"/>
          </w:tcPr>
          <w:p w14:paraId="18A1FAAD"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91A6D4E"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25E0147E"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207EE05F" w14:textId="77777777" w:rsidR="00D23A6C" w:rsidRPr="005B7BF6" w:rsidRDefault="00D23A6C" w:rsidP="00380637">
            <w:pPr>
              <w:spacing w:after="0" w:line="480" w:lineRule="auto"/>
              <w:contextualSpacing/>
              <w:jc w:val="both"/>
              <w:rPr>
                <w:rFonts w:ascii="David" w:hAnsi="David"/>
                <w:b/>
                <w:bCs/>
                <w:noProof/>
                <w:sz w:val="24"/>
                <w:szCs w:val="24"/>
                <w:rtl/>
              </w:rPr>
            </w:pPr>
          </w:p>
          <w:p w14:paraId="3E7251A3" w14:textId="77777777" w:rsidR="00D23A6C" w:rsidRPr="005B7BF6" w:rsidRDefault="00D23A6C" w:rsidP="00380637">
            <w:pPr>
              <w:spacing w:after="0" w:line="480" w:lineRule="auto"/>
              <w:contextualSpacing/>
              <w:jc w:val="both"/>
              <w:rPr>
                <w:rFonts w:ascii="David" w:hAnsi="David"/>
                <w:b/>
                <w:bCs/>
                <w:noProof/>
                <w:sz w:val="24"/>
                <w:szCs w:val="24"/>
                <w:rtl/>
              </w:rPr>
            </w:pPr>
          </w:p>
        </w:tc>
      </w:tr>
      <w:tr w:rsidR="00D23A6C" w:rsidRPr="005B7BF6" w14:paraId="69910509" w14:textId="77777777" w:rsidTr="00380637">
        <w:tc>
          <w:tcPr>
            <w:tcW w:w="2364" w:type="dxa"/>
            <w:gridSpan w:val="2"/>
            <w:tcBorders>
              <w:top w:val="single" w:sz="4" w:space="0" w:color="auto"/>
              <w:left w:val="single" w:sz="4" w:space="0" w:color="auto"/>
              <w:bottom w:val="single" w:sz="4" w:space="0" w:color="auto"/>
            </w:tcBorders>
            <w:shd w:val="clear" w:color="auto" w:fill="auto"/>
          </w:tcPr>
          <w:p w14:paraId="5B733D1D" w14:textId="77777777" w:rsidR="00D23A6C" w:rsidRPr="005B7BF6" w:rsidRDefault="00D23A6C"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6EFC5800"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61C8E95D"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2365" w:type="dxa"/>
            <w:tcBorders>
              <w:top w:val="single" w:sz="4" w:space="0" w:color="auto"/>
              <w:bottom w:val="single" w:sz="4" w:space="0" w:color="auto"/>
            </w:tcBorders>
            <w:shd w:val="clear" w:color="auto" w:fill="auto"/>
          </w:tcPr>
          <w:p w14:paraId="73AD8E3E" w14:textId="77777777" w:rsidR="00D23A6C" w:rsidRPr="005B7BF6" w:rsidRDefault="00D23A6C"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6436CB38"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251F165C"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34A99A4B" w14:textId="77777777" w:rsidR="00D23A6C" w:rsidRPr="005B7BF6" w:rsidRDefault="00D23A6C"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7B7B29A5" w14:textId="77777777" w:rsidR="00D23A6C" w:rsidRDefault="00D23A6C" w:rsidP="00F64CCC">
      <w:pPr>
        <w:pStyle w:val="Heading2"/>
        <w:rPr>
          <w:rFonts w:ascii="Segoe UI Semibold" w:hAnsi="Segoe UI Semibold" w:cs="Times New Roman"/>
          <w:b/>
          <w:bCs/>
          <w:color w:val="002060"/>
          <w:sz w:val="24"/>
          <w:szCs w:val="24"/>
          <w:rtl/>
        </w:rPr>
      </w:pPr>
      <w:r w:rsidRPr="006E0474">
        <w:rPr>
          <w:rFonts w:ascii="Segoe UI Semibold" w:hAnsi="Segoe UI Semibold" w:cs="Times New Roman"/>
          <w:b/>
          <w:bCs/>
          <w:color w:val="002060"/>
          <w:sz w:val="24"/>
          <w:szCs w:val="24"/>
          <w:rtl/>
        </w:rPr>
        <w:t xml:space="preserve">נספח </w:t>
      </w:r>
      <w:r>
        <w:rPr>
          <w:rFonts w:ascii="Segoe UI Semibold" w:hAnsi="Segoe UI Semibold" w:cs="Times New Roman" w:hint="cs"/>
          <w:b/>
          <w:bCs/>
          <w:color w:val="002060"/>
          <w:sz w:val="24"/>
          <w:szCs w:val="24"/>
          <w:rtl/>
        </w:rPr>
        <w:t>5</w:t>
      </w:r>
      <w:r w:rsidR="00774990">
        <w:rPr>
          <w:rFonts w:ascii="Segoe UI Semibold" w:hAnsi="Segoe UI Semibold" w:cs="Times New Roman" w:hint="cs"/>
          <w:b/>
          <w:bCs/>
          <w:color w:val="002060"/>
          <w:sz w:val="24"/>
          <w:szCs w:val="24"/>
          <w:rtl/>
        </w:rPr>
        <w:t>ד</w:t>
      </w:r>
      <w:r>
        <w:rPr>
          <w:rFonts w:ascii="Segoe UI Semibold" w:hAnsi="Segoe UI Semibold" w:cs="Times New Roman" w:hint="cs"/>
          <w:b/>
          <w:bCs/>
          <w:color w:val="002060"/>
          <w:sz w:val="24"/>
          <w:szCs w:val="24"/>
          <w:rtl/>
        </w:rPr>
        <w:t>'</w:t>
      </w:r>
      <w:r w:rsidRPr="00264FA3">
        <w:rPr>
          <w:rFonts w:ascii="Segoe UI Semibold" w:hAnsi="Segoe UI Semibold" w:cs="Times New Roman"/>
          <w:b/>
          <w:bCs/>
          <w:color w:val="002060"/>
          <w:sz w:val="24"/>
          <w:szCs w:val="24"/>
          <w:rtl/>
        </w:rPr>
        <w:t xml:space="preserve">: </w:t>
      </w:r>
      <w:r>
        <w:rPr>
          <w:rFonts w:ascii="Segoe UI Semibold" w:hAnsi="Segoe UI Semibold" w:cs="Times New Roman" w:hint="cs"/>
          <w:b/>
          <w:bCs/>
          <w:color w:val="002060"/>
          <w:sz w:val="24"/>
          <w:szCs w:val="24"/>
          <w:rtl/>
        </w:rPr>
        <w:t xml:space="preserve">תיאור מצב קיים חלק </w:t>
      </w:r>
      <w:r w:rsidR="00774990">
        <w:rPr>
          <w:rFonts w:ascii="Segoe UI Semibold" w:hAnsi="Segoe UI Semibold" w:cs="Times New Roman" w:hint="cs"/>
          <w:b/>
          <w:bCs/>
          <w:color w:val="002060"/>
          <w:sz w:val="24"/>
          <w:szCs w:val="24"/>
          <w:rtl/>
        </w:rPr>
        <w:t>ד</w:t>
      </w:r>
      <w:r>
        <w:rPr>
          <w:rFonts w:ascii="Segoe UI Semibold" w:hAnsi="Segoe UI Semibold" w:cs="Times New Roman" w:hint="cs"/>
          <w:b/>
          <w:bCs/>
          <w:color w:val="002060"/>
          <w:sz w:val="24"/>
          <w:szCs w:val="24"/>
          <w:rtl/>
        </w:rPr>
        <w:t>'</w:t>
      </w:r>
      <w:r w:rsidR="00FF6156">
        <w:rPr>
          <w:rFonts w:ascii="Segoe UI Semibold" w:hAnsi="Segoe UI Semibold" w:cs="Times New Roman" w:hint="cs"/>
          <w:b/>
          <w:bCs/>
          <w:color w:val="002060"/>
          <w:sz w:val="24"/>
          <w:szCs w:val="24"/>
          <w:rtl/>
        </w:rPr>
        <w:t xml:space="preserve"> </w:t>
      </w:r>
      <w:r w:rsidR="00FF6156">
        <w:rPr>
          <w:rFonts w:ascii="Segoe UI Semibold" w:hAnsi="Segoe UI Semibold" w:cs="Times New Roman"/>
          <w:b/>
          <w:bCs/>
          <w:color w:val="002060"/>
          <w:sz w:val="24"/>
          <w:szCs w:val="24"/>
          <w:rtl/>
        </w:rPr>
        <w:t>–</w:t>
      </w:r>
      <w:r w:rsidR="00FF6156">
        <w:rPr>
          <w:rFonts w:ascii="Segoe UI Semibold" w:hAnsi="Segoe UI Semibold" w:cs="Times New Roman" w:hint="cs"/>
          <w:b/>
          <w:bCs/>
          <w:color w:val="002060"/>
          <w:sz w:val="24"/>
          <w:szCs w:val="24"/>
          <w:rtl/>
        </w:rPr>
        <w:t xml:space="preserve"> </w:t>
      </w:r>
      <w:r w:rsidR="004C33BD">
        <w:rPr>
          <w:rFonts w:ascii="Segoe UI Semibold" w:hAnsi="Segoe UI Semibold" w:cs="Times New Roman" w:hint="cs"/>
          <w:b/>
          <w:bCs/>
          <w:color w:val="002060"/>
          <w:sz w:val="24"/>
          <w:szCs w:val="24"/>
          <w:rtl/>
        </w:rPr>
        <w:t xml:space="preserve">פרויקטים , יישומים , </w:t>
      </w:r>
      <w:r w:rsidR="00136059">
        <w:rPr>
          <w:rFonts w:ascii="Segoe UI Semibold" w:hAnsi="Segoe UI Semibold" w:cs="Times New Roman" w:hint="cs"/>
          <w:b/>
          <w:bCs/>
          <w:color w:val="002060"/>
          <w:sz w:val="24"/>
          <w:szCs w:val="24"/>
          <w:rtl/>
        </w:rPr>
        <w:t>אשפי בדיקת מפות מדידה</w:t>
      </w:r>
      <w:r w:rsidR="00F64CCC">
        <w:rPr>
          <w:rFonts w:ascii="Segoe UI Semibold" w:hAnsi="Segoe UI Semibold" w:cs="Times New Roman" w:hint="cs"/>
          <w:b/>
          <w:bCs/>
          <w:color w:val="002060"/>
          <w:sz w:val="24"/>
          <w:szCs w:val="24"/>
          <w:rtl/>
        </w:rPr>
        <w:t xml:space="preserve"> </w:t>
      </w:r>
      <w:r w:rsidR="000231B4">
        <w:rPr>
          <w:rFonts w:ascii="Segoe UI Semibold" w:hAnsi="Segoe UI Semibold" w:cs="Times New Roman" w:hint="cs"/>
          <w:b/>
          <w:bCs/>
          <w:color w:val="002060"/>
          <w:sz w:val="24"/>
          <w:szCs w:val="24"/>
          <w:rtl/>
        </w:rPr>
        <w:t>ומודול חתימה דיגיטלית</w:t>
      </w:r>
    </w:p>
    <w:p w14:paraId="3EF9970D" w14:textId="77777777" w:rsidR="00D23A6C" w:rsidRPr="00563202" w:rsidRDefault="00D23A6C" w:rsidP="00D23A6C">
      <w:pPr>
        <w:rPr>
          <w:rtl/>
        </w:rPr>
      </w:pPr>
    </w:p>
    <w:tbl>
      <w:tblPr>
        <w:bidiVisual/>
        <w:tblW w:w="9864" w:type="dxa"/>
        <w:tblLook w:val="04A0" w:firstRow="1" w:lastRow="0" w:firstColumn="1" w:lastColumn="0" w:noHBand="0" w:noVBand="1"/>
      </w:tblPr>
      <w:tblGrid>
        <w:gridCol w:w="9864"/>
      </w:tblGrid>
      <w:tr w:rsidR="00D23A6C" w:rsidRPr="005B7BF6" w14:paraId="023A059C" w14:textId="77777777" w:rsidTr="00380637">
        <w:tc>
          <w:tcPr>
            <w:tcW w:w="9864" w:type="dxa"/>
            <w:shd w:val="clear" w:color="auto" w:fill="auto"/>
          </w:tcPr>
          <w:p w14:paraId="0824AE29" w14:textId="77777777" w:rsidR="00D23A6C" w:rsidRPr="005B7BF6" w:rsidRDefault="00D23A6C"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lastRenderedPageBreak/>
              <w:t>לכבוד: המרכז למיפוי ישראל</w:t>
            </w:r>
          </w:p>
        </w:tc>
      </w:tr>
      <w:tr w:rsidR="00D23A6C" w:rsidRPr="005B7BF6" w14:paraId="1FB89343" w14:textId="77777777" w:rsidTr="00380637">
        <w:tc>
          <w:tcPr>
            <w:tcW w:w="9864" w:type="dxa"/>
            <w:shd w:val="clear" w:color="auto" w:fill="auto"/>
          </w:tcPr>
          <w:p w14:paraId="06F5D352" w14:textId="77777777" w:rsidR="00D23A6C" w:rsidRPr="005B7BF6" w:rsidRDefault="00D23A6C"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D23A6C" w:rsidRPr="005B7BF6" w14:paraId="2CD1F168" w14:textId="77777777" w:rsidTr="00380637">
        <w:tc>
          <w:tcPr>
            <w:tcW w:w="9864" w:type="dxa"/>
            <w:shd w:val="clear" w:color="auto" w:fill="auto"/>
          </w:tcPr>
          <w:p w14:paraId="06F62ABB" w14:textId="77777777" w:rsidR="00D23A6C" w:rsidRPr="005B7BF6" w:rsidRDefault="00D23A6C"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D23A6C" w:rsidRPr="005B7BF6" w14:paraId="2BEE3EEA" w14:textId="77777777" w:rsidTr="00380637">
        <w:tc>
          <w:tcPr>
            <w:tcW w:w="9864" w:type="dxa"/>
            <w:shd w:val="clear" w:color="auto" w:fill="auto"/>
          </w:tcPr>
          <w:p w14:paraId="0D26FE16" w14:textId="77777777" w:rsidR="00D23A6C" w:rsidRPr="005B7BF6" w:rsidRDefault="00D23A6C" w:rsidP="00380637">
            <w:pPr>
              <w:spacing w:after="0" w:line="360" w:lineRule="auto"/>
              <w:contextualSpacing/>
              <w:jc w:val="both"/>
              <w:rPr>
                <w:rFonts w:ascii="David" w:hAnsi="David"/>
                <w:b/>
                <w:bCs/>
                <w:noProof/>
                <w:sz w:val="24"/>
                <w:szCs w:val="24"/>
                <w:rtl/>
              </w:rPr>
            </w:pPr>
          </w:p>
        </w:tc>
      </w:tr>
      <w:tr w:rsidR="00D23A6C" w:rsidRPr="005B7BF6" w14:paraId="596CED3D" w14:textId="77777777" w:rsidTr="00380637">
        <w:tc>
          <w:tcPr>
            <w:tcW w:w="9864" w:type="dxa"/>
            <w:shd w:val="clear" w:color="auto" w:fill="auto"/>
          </w:tcPr>
          <w:p w14:paraId="6DF05994" w14:textId="77777777" w:rsidR="008F75B9" w:rsidRDefault="008F75B9" w:rsidP="008F75B9">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sidR="0087187D">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38A97EA9" w14:textId="77777777" w:rsidR="00D23A6C" w:rsidRPr="005B7BF6" w:rsidRDefault="008F75B9" w:rsidP="008F75B9">
            <w:pPr>
              <w:spacing w:after="0"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bl>
    <w:p w14:paraId="42D620D1" w14:textId="77777777" w:rsidR="005D56F3" w:rsidRPr="00331F57" w:rsidRDefault="009050F8" w:rsidP="00331F57">
      <w:pPr>
        <w:pStyle w:val="Title"/>
        <w:spacing w:line="360" w:lineRule="auto"/>
        <w:jc w:val="both"/>
        <w:rPr>
          <w:rFonts w:cs="David"/>
          <w:b/>
          <w:bCs/>
          <w:sz w:val="24"/>
          <w:szCs w:val="24"/>
        </w:rPr>
      </w:pPr>
      <w:r w:rsidRPr="00447B06">
        <w:rPr>
          <w:rFonts w:cs="David" w:hint="cs"/>
          <w:b/>
          <w:bCs/>
          <w:sz w:val="24"/>
          <w:szCs w:val="24"/>
          <w:rtl/>
        </w:rPr>
        <w:t>יודגש כי</w:t>
      </w:r>
      <w:r w:rsidRPr="00447B06">
        <w:rPr>
          <w:rFonts w:cs="David"/>
          <w:b/>
          <w:bCs/>
          <w:sz w:val="24"/>
          <w:szCs w:val="24"/>
          <w:rtl/>
        </w:rPr>
        <w:t xml:space="preserve"> בנוסף לאמור לעיל, באחריות המציע לבדוק כל רכיב ורכיב באתר בכדי לקבל תמונת מצב לגבי מצב קיים והעבודה הנדרשת לצורך ביצוע הסבת האתר לפי דרישות המכרז.</w:t>
      </w:r>
    </w:p>
    <w:tbl>
      <w:tblPr>
        <w:tblStyle w:val="TableGrid"/>
        <w:bidiVisual/>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8"/>
        <w:gridCol w:w="3955"/>
        <w:gridCol w:w="264"/>
        <w:gridCol w:w="97"/>
        <w:gridCol w:w="187"/>
        <w:gridCol w:w="143"/>
        <w:gridCol w:w="29"/>
        <w:gridCol w:w="399"/>
        <w:gridCol w:w="425"/>
        <w:gridCol w:w="3684"/>
      </w:tblGrid>
      <w:tr w:rsidR="00EA2A4D" w14:paraId="18AC4B1D" w14:textId="77777777" w:rsidTr="00E30A08">
        <w:tc>
          <w:tcPr>
            <w:tcW w:w="9641" w:type="dxa"/>
            <w:gridSpan w:val="10"/>
            <w:vAlign w:val="center"/>
          </w:tcPr>
          <w:p w14:paraId="2BB5BBBB" w14:textId="77777777" w:rsidR="00EA2A4D" w:rsidRDefault="00E71529" w:rsidP="00151612">
            <w:pPr>
              <w:rPr>
                <w:b/>
                <w:bCs/>
                <w:noProof/>
                <w:u w:val="single"/>
                <w:rtl/>
              </w:rPr>
            </w:pPr>
            <w:r w:rsidRPr="00E71529">
              <w:rPr>
                <w:b/>
                <w:bCs/>
                <w:noProof/>
                <w:u w:val="single"/>
                <w:rtl/>
              </w:rPr>
              <w:drawing>
                <wp:anchor distT="0" distB="0" distL="114300" distR="114300" simplePos="0" relativeHeight="251737600" behindDoc="1" locked="0" layoutInCell="1" allowOverlap="1" wp14:anchorId="4735EB5C" wp14:editId="7A92FC90">
                  <wp:simplePos x="0" y="0"/>
                  <wp:positionH relativeFrom="column">
                    <wp:posOffset>3449955</wp:posOffset>
                  </wp:positionH>
                  <wp:positionV relativeFrom="paragraph">
                    <wp:posOffset>145415</wp:posOffset>
                  </wp:positionV>
                  <wp:extent cx="2509520" cy="1311910"/>
                  <wp:effectExtent l="0" t="0" r="5080" b="2540"/>
                  <wp:wrapTight wrapText="bothSides">
                    <wp:wrapPolygon edited="0">
                      <wp:start x="0" y="0"/>
                      <wp:lineTo x="0" y="21328"/>
                      <wp:lineTo x="21480" y="21328"/>
                      <wp:lineTo x="21480" y="0"/>
                      <wp:lineTo x="0" y="0"/>
                    </wp:wrapPolygon>
                  </wp:wrapTight>
                  <wp:docPr id="112" name="תמונה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2509520" cy="1311910"/>
                          </a:xfrm>
                          <a:prstGeom prst="rect">
                            <a:avLst/>
                          </a:prstGeom>
                        </pic:spPr>
                      </pic:pic>
                    </a:graphicData>
                  </a:graphic>
                  <wp14:sizeRelH relativeFrom="margin">
                    <wp14:pctWidth>0</wp14:pctWidth>
                  </wp14:sizeRelH>
                  <wp14:sizeRelV relativeFrom="margin">
                    <wp14:pctHeight>0</wp14:pctHeight>
                  </wp14:sizeRelV>
                </wp:anchor>
              </w:drawing>
            </w:r>
            <w:r w:rsidR="00EA2A4D" w:rsidRPr="00E71529">
              <w:rPr>
                <w:rFonts w:hint="cs"/>
                <w:b/>
                <w:bCs/>
                <w:noProof/>
                <w:u w:val="single"/>
                <w:rtl/>
              </w:rPr>
              <w:t xml:space="preserve"> מסך</w:t>
            </w:r>
            <w:r w:rsidR="00441D4E">
              <w:rPr>
                <w:rFonts w:hint="cs"/>
                <w:b/>
                <w:bCs/>
                <w:noProof/>
                <w:u w:val="single"/>
                <w:rtl/>
              </w:rPr>
              <w:t xml:space="preserve"> ראשי</w:t>
            </w:r>
            <w:r w:rsidR="00EA2A4D" w:rsidRPr="00E71529">
              <w:rPr>
                <w:rFonts w:hint="cs"/>
                <w:b/>
                <w:bCs/>
                <w:noProof/>
                <w:u w:val="single"/>
                <w:rtl/>
              </w:rPr>
              <w:t xml:space="preserve"> </w:t>
            </w:r>
            <w:r w:rsidR="00151612">
              <w:rPr>
                <w:rFonts w:hint="cs"/>
                <w:b/>
                <w:bCs/>
                <w:noProof/>
                <w:u w:val="single"/>
                <w:rtl/>
              </w:rPr>
              <w:t xml:space="preserve">ניהול פרויקטי </w:t>
            </w:r>
            <w:r w:rsidR="00EA2A4D" w:rsidRPr="00E71529">
              <w:rPr>
                <w:rFonts w:hint="cs"/>
                <w:b/>
                <w:bCs/>
                <w:noProof/>
                <w:u w:val="single"/>
                <w:rtl/>
              </w:rPr>
              <w:t>אש</w:t>
            </w:r>
            <w:r w:rsidR="00151612">
              <w:rPr>
                <w:rFonts w:hint="cs"/>
                <w:b/>
                <w:bCs/>
                <w:noProof/>
                <w:u w:val="single"/>
                <w:rtl/>
              </w:rPr>
              <w:t xml:space="preserve">פי </w:t>
            </w:r>
            <w:r w:rsidR="00EA2A4D" w:rsidRPr="00E71529">
              <w:rPr>
                <w:rFonts w:hint="cs"/>
                <w:b/>
                <w:bCs/>
                <w:noProof/>
                <w:u w:val="single"/>
                <w:rtl/>
              </w:rPr>
              <w:t xml:space="preserve">בדיקת מפות </w:t>
            </w:r>
            <w:r w:rsidR="00151612">
              <w:rPr>
                <w:rFonts w:hint="cs"/>
                <w:b/>
                <w:bCs/>
                <w:noProof/>
                <w:u w:val="single"/>
                <w:rtl/>
              </w:rPr>
              <w:t>טופוגרפיות , קדסטר והתמרות</w:t>
            </w:r>
            <w:r w:rsidR="00EA2A4D" w:rsidRPr="00E71529">
              <w:rPr>
                <w:rFonts w:hint="cs"/>
                <w:b/>
                <w:bCs/>
                <w:noProof/>
                <w:u w:val="single"/>
                <w:rtl/>
              </w:rPr>
              <w:t>:</w:t>
            </w:r>
          </w:p>
          <w:p w14:paraId="75EFCB8C" w14:textId="77777777" w:rsidR="00E71529" w:rsidRDefault="0021777A" w:rsidP="00E30A08">
            <w:pPr>
              <w:rPr>
                <w:b/>
                <w:bCs/>
                <w:noProof/>
                <w:u w:val="single"/>
                <w:rtl/>
              </w:rPr>
            </w:pPr>
            <w:r w:rsidRPr="00151612">
              <w:rPr>
                <w:noProof/>
                <w:rtl/>
              </w:rPr>
              <w:drawing>
                <wp:anchor distT="0" distB="0" distL="114300" distR="114300" simplePos="0" relativeHeight="251958784" behindDoc="1" locked="0" layoutInCell="1" allowOverlap="1" wp14:anchorId="73F01FD6" wp14:editId="5E025AF0">
                  <wp:simplePos x="0" y="0"/>
                  <wp:positionH relativeFrom="column">
                    <wp:posOffset>906780</wp:posOffset>
                  </wp:positionH>
                  <wp:positionV relativeFrom="paragraph">
                    <wp:posOffset>63500</wp:posOffset>
                  </wp:positionV>
                  <wp:extent cx="2524125" cy="1335405"/>
                  <wp:effectExtent l="0" t="0" r="9525" b="0"/>
                  <wp:wrapTight wrapText="bothSides">
                    <wp:wrapPolygon edited="0">
                      <wp:start x="0" y="0"/>
                      <wp:lineTo x="0" y="21261"/>
                      <wp:lineTo x="21518" y="21261"/>
                      <wp:lineTo x="21518" y="0"/>
                      <wp:lineTo x="0" y="0"/>
                    </wp:wrapPolygon>
                  </wp:wrapTight>
                  <wp:docPr id="136" name="תמונה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extLst>
                              <a:ext uri="{28A0092B-C50C-407E-A947-70E740481C1C}">
                                <a14:useLocalDpi xmlns:a14="http://schemas.microsoft.com/office/drawing/2010/main" val="0"/>
                              </a:ext>
                            </a:extLst>
                          </a:blip>
                          <a:stretch>
                            <a:fillRect/>
                          </a:stretch>
                        </pic:blipFill>
                        <pic:spPr>
                          <a:xfrm>
                            <a:off x="0" y="0"/>
                            <a:ext cx="2524125" cy="1335405"/>
                          </a:xfrm>
                          <a:prstGeom prst="rect">
                            <a:avLst/>
                          </a:prstGeom>
                        </pic:spPr>
                      </pic:pic>
                    </a:graphicData>
                  </a:graphic>
                  <wp14:sizeRelH relativeFrom="margin">
                    <wp14:pctWidth>0</wp14:pctWidth>
                  </wp14:sizeRelH>
                  <wp14:sizeRelV relativeFrom="margin">
                    <wp14:pctHeight>0</wp14:pctHeight>
                  </wp14:sizeRelV>
                </wp:anchor>
              </w:drawing>
            </w:r>
          </w:p>
          <w:p w14:paraId="0B60B92B" w14:textId="77777777" w:rsidR="00151612" w:rsidRDefault="0021777A" w:rsidP="00151612">
            <w:pPr>
              <w:rPr>
                <w:noProof/>
                <w:rtl/>
              </w:rPr>
            </w:pPr>
            <w:r w:rsidRPr="009E24BC">
              <w:rPr>
                <w:noProof/>
                <w:rtl/>
              </w:rPr>
              <w:drawing>
                <wp:anchor distT="0" distB="0" distL="114300" distR="114300" simplePos="0" relativeHeight="251957760" behindDoc="1" locked="0" layoutInCell="1" allowOverlap="1" wp14:anchorId="1B678F51" wp14:editId="6EF1E001">
                  <wp:simplePos x="0" y="0"/>
                  <wp:positionH relativeFrom="column">
                    <wp:posOffset>3289300</wp:posOffset>
                  </wp:positionH>
                  <wp:positionV relativeFrom="paragraph">
                    <wp:posOffset>872490</wp:posOffset>
                  </wp:positionV>
                  <wp:extent cx="2628265" cy="1419225"/>
                  <wp:effectExtent l="0" t="0" r="635" b="9525"/>
                  <wp:wrapTight wrapText="bothSides">
                    <wp:wrapPolygon edited="0">
                      <wp:start x="0" y="0"/>
                      <wp:lineTo x="0" y="21455"/>
                      <wp:lineTo x="21449" y="21455"/>
                      <wp:lineTo x="21449" y="0"/>
                      <wp:lineTo x="0" y="0"/>
                    </wp:wrapPolygon>
                  </wp:wrapTight>
                  <wp:docPr id="134" name="תמונה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extLst>
                              <a:ext uri="{28A0092B-C50C-407E-A947-70E740481C1C}">
                                <a14:useLocalDpi xmlns:a14="http://schemas.microsoft.com/office/drawing/2010/main" val="0"/>
                              </a:ext>
                            </a:extLst>
                          </a:blip>
                          <a:stretch>
                            <a:fillRect/>
                          </a:stretch>
                        </pic:blipFill>
                        <pic:spPr>
                          <a:xfrm>
                            <a:off x="0" y="0"/>
                            <a:ext cx="2628265" cy="1419225"/>
                          </a:xfrm>
                          <a:prstGeom prst="rect">
                            <a:avLst/>
                          </a:prstGeom>
                        </pic:spPr>
                      </pic:pic>
                    </a:graphicData>
                  </a:graphic>
                  <wp14:sizeRelH relativeFrom="margin">
                    <wp14:pctWidth>0</wp14:pctWidth>
                  </wp14:sizeRelH>
                  <wp14:sizeRelV relativeFrom="margin">
                    <wp14:pctHeight>0</wp14:pctHeight>
                  </wp14:sizeRelV>
                </wp:anchor>
              </w:drawing>
            </w:r>
          </w:p>
        </w:tc>
      </w:tr>
      <w:tr w:rsidR="009050F8" w14:paraId="52EADD89" w14:textId="77777777" w:rsidTr="00871DE9">
        <w:tc>
          <w:tcPr>
            <w:tcW w:w="458" w:type="dxa"/>
            <w:vAlign w:val="center"/>
          </w:tcPr>
          <w:p w14:paraId="24CA5C9F" w14:textId="77777777" w:rsidR="009050F8" w:rsidRDefault="008F1091" w:rsidP="00E30A08">
            <w:pPr>
              <w:rPr>
                <w:noProof/>
                <w:rtl/>
              </w:rPr>
            </w:pPr>
            <w:r>
              <w:rPr>
                <w:rFonts w:hint="cs"/>
                <w:noProof/>
                <w:rtl/>
              </w:rPr>
              <w:t>1.</w:t>
            </w:r>
          </w:p>
        </w:tc>
        <w:tc>
          <w:tcPr>
            <w:tcW w:w="9183" w:type="dxa"/>
            <w:gridSpan w:val="9"/>
            <w:vAlign w:val="center"/>
          </w:tcPr>
          <w:p w14:paraId="02500560" w14:textId="77777777" w:rsidR="009050F8" w:rsidRDefault="009C30D6" w:rsidP="00E30A08">
            <w:pPr>
              <w:rPr>
                <w:noProof/>
                <w:rtl/>
              </w:rPr>
            </w:pPr>
            <w:r>
              <w:rPr>
                <w:rFonts w:hint="cs"/>
                <w:noProof/>
                <w:rtl/>
              </w:rPr>
              <w:t xml:space="preserve">לחצנים כמותיים </w:t>
            </w:r>
            <w:r>
              <w:rPr>
                <w:noProof/>
                <w:rtl/>
              </w:rPr>
              <w:t>–</w:t>
            </w:r>
            <w:r>
              <w:rPr>
                <w:rFonts w:hint="cs"/>
                <w:noProof/>
                <w:rtl/>
              </w:rPr>
              <w:t xml:space="preserve"> לחיצה על אחד מכל אחד מהלחצנים מפנה למסך רשימת הפרויקטים לפי סוג הפרויקט שנבחר.</w:t>
            </w:r>
          </w:p>
        </w:tc>
      </w:tr>
      <w:tr w:rsidR="008F1091" w14:paraId="34157E18" w14:textId="77777777" w:rsidTr="00871DE9">
        <w:tc>
          <w:tcPr>
            <w:tcW w:w="458" w:type="dxa"/>
            <w:vAlign w:val="center"/>
          </w:tcPr>
          <w:p w14:paraId="1741AA50" w14:textId="77777777" w:rsidR="008F1091" w:rsidRDefault="008F1091" w:rsidP="00E30A08">
            <w:pPr>
              <w:rPr>
                <w:noProof/>
                <w:rtl/>
              </w:rPr>
            </w:pPr>
            <w:r>
              <w:rPr>
                <w:rFonts w:hint="cs"/>
                <w:noProof/>
                <w:rtl/>
              </w:rPr>
              <w:t>2.</w:t>
            </w:r>
          </w:p>
        </w:tc>
        <w:tc>
          <w:tcPr>
            <w:tcW w:w="9183" w:type="dxa"/>
            <w:gridSpan w:val="9"/>
            <w:vAlign w:val="center"/>
          </w:tcPr>
          <w:p w14:paraId="4D2F8BDD" w14:textId="77777777" w:rsidR="008F1091" w:rsidRDefault="008F1091" w:rsidP="00E30A08">
            <w:pPr>
              <w:rPr>
                <w:noProof/>
                <w:rtl/>
              </w:rPr>
            </w:pPr>
            <w:r>
              <w:rPr>
                <w:rFonts w:hint="cs"/>
                <w:noProof/>
                <w:rtl/>
              </w:rPr>
              <w:t>כפתור להוספת פרויקט חדש , הפניה למסך יצירת פרויקט חדש.</w:t>
            </w:r>
          </w:p>
        </w:tc>
      </w:tr>
      <w:tr w:rsidR="009E24BC" w14:paraId="24162CD5" w14:textId="77777777" w:rsidTr="00E30A08">
        <w:tc>
          <w:tcPr>
            <w:tcW w:w="9641" w:type="dxa"/>
            <w:gridSpan w:val="10"/>
            <w:vAlign w:val="center"/>
          </w:tcPr>
          <w:p w14:paraId="37932C45" w14:textId="77777777" w:rsidR="009E24BC" w:rsidRPr="00CC4033" w:rsidRDefault="009E24BC" w:rsidP="009E24BC">
            <w:pPr>
              <w:rPr>
                <w:b/>
                <w:bCs/>
                <w:noProof/>
                <w:u w:val="single"/>
                <w:rtl/>
              </w:rPr>
            </w:pPr>
            <w:r w:rsidRPr="00CC4033">
              <w:rPr>
                <w:rFonts w:hint="cs"/>
                <w:b/>
                <w:bCs/>
                <w:noProof/>
                <w:u w:val="single"/>
                <w:rtl/>
              </w:rPr>
              <w:t xml:space="preserve">מסך יצירת פרויקט </w:t>
            </w:r>
            <w:r>
              <w:rPr>
                <w:rFonts w:hint="cs"/>
                <w:b/>
                <w:bCs/>
                <w:noProof/>
                <w:u w:val="single"/>
                <w:rtl/>
              </w:rPr>
              <w:t>מסוג מפה להיתר\מפה טופוגרפית</w:t>
            </w:r>
            <w:r w:rsidR="008178B1">
              <w:rPr>
                <w:rFonts w:hint="cs"/>
                <w:b/>
                <w:bCs/>
                <w:noProof/>
                <w:u w:val="single"/>
                <w:rtl/>
              </w:rPr>
              <w:t xml:space="preserve"> ומפת קדסטר</w:t>
            </w:r>
            <w:r w:rsidRPr="00CC4033">
              <w:rPr>
                <w:rFonts w:hint="cs"/>
                <w:b/>
                <w:bCs/>
                <w:noProof/>
                <w:u w:val="single"/>
                <w:rtl/>
              </w:rPr>
              <w:t>:</w:t>
            </w:r>
          </w:p>
        </w:tc>
      </w:tr>
      <w:tr w:rsidR="008178B1" w14:paraId="2536AD24" w14:textId="77777777" w:rsidTr="00AD1ED4">
        <w:trPr>
          <w:trHeight w:val="2066"/>
        </w:trPr>
        <w:tc>
          <w:tcPr>
            <w:tcW w:w="9641" w:type="dxa"/>
            <w:gridSpan w:val="10"/>
          </w:tcPr>
          <w:p w14:paraId="01C2B216" w14:textId="77777777" w:rsidR="008178B1" w:rsidRPr="00CC4033" w:rsidRDefault="0021777A" w:rsidP="00AD1ED4">
            <w:pPr>
              <w:rPr>
                <w:noProof/>
                <w:rtl/>
              </w:rPr>
            </w:pPr>
            <w:r w:rsidRPr="00B61251">
              <w:rPr>
                <w:noProof/>
                <w:rtl/>
              </w:rPr>
              <w:drawing>
                <wp:anchor distT="0" distB="0" distL="114300" distR="114300" simplePos="0" relativeHeight="251955712" behindDoc="1" locked="0" layoutInCell="1" allowOverlap="1" wp14:anchorId="502B6E70" wp14:editId="2D38A411">
                  <wp:simplePos x="0" y="0"/>
                  <wp:positionH relativeFrom="column">
                    <wp:posOffset>3211830</wp:posOffset>
                  </wp:positionH>
                  <wp:positionV relativeFrom="paragraph">
                    <wp:posOffset>89535</wp:posOffset>
                  </wp:positionV>
                  <wp:extent cx="2626995" cy="1319530"/>
                  <wp:effectExtent l="0" t="0" r="1905" b="0"/>
                  <wp:wrapTight wrapText="bothSides">
                    <wp:wrapPolygon edited="0">
                      <wp:start x="0" y="0"/>
                      <wp:lineTo x="0" y="21205"/>
                      <wp:lineTo x="21459" y="21205"/>
                      <wp:lineTo x="21459" y="0"/>
                      <wp:lineTo x="0" y="0"/>
                    </wp:wrapPolygon>
                  </wp:wrapTight>
                  <wp:docPr id="114" name="תמונה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extLst>
                              <a:ext uri="{28A0092B-C50C-407E-A947-70E740481C1C}">
                                <a14:useLocalDpi xmlns:a14="http://schemas.microsoft.com/office/drawing/2010/main" val="0"/>
                              </a:ext>
                            </a:extLst>
                          </a:blip>
                          <a:stretch>
                            <a:fillRect/>
                          </a:stretch>
                        </pic:blipFill>
                        <pic:spPr>
                          <a:xfrm>
                            <a:off x="0" y="0"/>
                            <a:ext cx="2626995" cy="1319530"/>
                          </a:xfrm>
                          <a:prstGeom prst="rect">
                            <a:avLst/>
                          </a:prstGeom>
                        </pic:spPr>
                      </pic:pic>
                    </a:graphicData>
                  </a:graphic>
                  <wp14:sizeRelH relativeFrom="margin">
                    <wp14:pctWidth>0</wp14:pctWidth>
                  </wp14:sizeRelH>
                  <wp14:sizeRelV relativeFrom="margin">
                    <wp14:pctHeight>0</wp14:pctHeight>
                  </wp14:sizeRelV>
                </wp:anchor>
              </w:drawing>
            </w:r>
            <w:r w:rsidR="00AD1ED4" w:rsidRPr="008178B1">
              <w:rPr>
                <w:noProof/>
                <w:rtl/>
              </w:rPr>
              <w:drawing>
                <wp:anchor distT="0" distB="0" distL="114300" distR="114300" simplePos="0" relativeHeight="251782656" behindDoc="1" locked="0" layoutInCell="1" allowOverlap="1" wp14:anchorId="70FAF0CC" wp14:editId="65F4AD08">
                  <wp:simplePos x="0" y="0"/>
                  <wp:positionH relativeFrom="column">
                    <wp:posOffset>-68580</wp:posOffset>
                  </wp:positionH>
                  <wp:positionV relativeFrom="paragraph">
                    <wp:posOffset>58420</wp:posOffset>
                  </wp:positionV>
                  <wp:extent cx="2806700" cy="1450975"/>
                  <wp:effectExtent l="0" t="0" r="0" b="0"/>
                  <wp:wrapTight wrapText="bothSides">
                    <wp:wrapPolygon edited="0">
                      <wp:start x="0" y="0"/>
                      <wp:lineTo x="0" y="21269"/>
                      <wp:lineTo x="21405" y="21269"/>
                      <wp:lineTo x="21405" y="0"/>
                      <wp:lineTo x="0" y="0"/>
                    </wp:wrapPolygon>
                  </wp:wrapTight>
                  <wp:docPr id="137" name="תמונה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extLst>
                              <a:ext uri="{28A0092B-C50C-407E-A947-70E740481C1C}">
                                <a14:useLocalDpi xmlns:a14="http://schemas.microsoft.com/office/drawing/2010/main" val="0"/>
                              </a:ext>
                            </a:extLst>
                          </a:blip>
                          <a:stretch>
                            <a:fillRect/>
                          </a:stretch>
                        </pic:blipFill>
                        <pic:spPr>
                          <a:xfrm>
                            <a:off x="0" y="0"/>
                            <a:ext cx="2806700" cy="1450975"/>
                          </a:xfrm>
                          <a:prstGeom prst="rect">
                            <a:avLst/>
                          </a:prstGeom>
                        </pic:spPr>
                      </pic:pic>
                    </a:graphicData>
                  </a:graphic>
                  <wp14:sizeRelH relativeFrom="margin">
                    <wp14:pctWidth>0</wp14:pctWidth>
                  </wp14:sizeRelH>
                  <wp14:sizeRelV relativeFrom="margin">
                    <wp14:pctHeight>0</wp14:pctHeight>
                  </wp14:sizeRelV>
                </wp:anchor>
              </w:drawing>
            </w:r>
          </w:p>
        </w:tc>
      </w:tr>
      <w:tr w:rsidR="008178B1" w14:paraId="6D11F5C3" w14:textId="77777777" w:rsidTr="00871DE9">
        <w:tc>
          <w:tcPr>
            <w:tcW w:w="458" w:type="dxa"/>
            <w:vAlign w:val="center"/>
          </w:tcPr>
          <w:p w14:paraId="3D9D0BEE" w14:textId="77777777" w:rsidR="008178B1" w:rsidRDefault="008178B1" w:rsidP="008178B1">
            <w:pPr>
              <w:rPr>
                <w:noProof/>
                <w:rtl/>
              </w:rPr>
            </w:pPr>
            <w:r>
              <w:rPr>
                <w:rFonts w:hint="cs"/>
                <w:noProof/>
                <w:rtl/>
              </w:rPr>
              <w:t>1.</w:t>
            </w:r>
          </w:p>
        </w:tc>
        <w:tc>
          <w:tcPr>
            <w:tcW w:w="9183" w:type="dxa"/>
            <w:gridSpan w:val="9"/>
            <w:vAlign w:val="center"/>
          </w:tcPr>
          <w:p w14:paraId="4CDF8FBD" w14:textId="77777777" w:rsidR="008178B1" w:rsidRDefault="008178B1" w:rsidP="008178B1">
            <w:pPr>
              <w:rPr>
                <w:noProof/>
                <w:rtl/>
              </w:rPr>
            </w:pPr>
            <w:r>
              <w:rPr>
                <w:rFonts w:hint="cs"/>
                <w:noProof/>
                <w:rtl/>
              </w:rPr>
              <w:t xml:space="preserve">כפתור </w:t>
            </w:r>
            <w:r>
              <w:rPr>
                <w:noProof/>
                <w:lang w:val="en-GB"/>
              </w:rPr>
              <w:t>DropDown</w:t>
            </w:r>
            <w:r>
              <w:rPr>
                <w:noProof/>
              </w:rPr>
              <w:t xml:space="preserve"> </w:t>
            </w:r>
            <w:r>
              <w:rPr>
                <w:rFonts w:hint="cs"/>
                <w:noProof/>
                <w:rtl/>
              </w:rPr>
              <w:t xml:space="preserve"> לבחירת סוג הפרויקט:</w:t>
            </w:r>
          </w:p>
          <w:p w14:paraId="379A1D2D" w14:textId="77777777" w:rsidR="008178B1" w:rsidRDefault="008178B1" w:rsidP="008178B1">
            <w:pPr>
              <w:rPr>
                <w:noProof/>
                <w:rtl/>
              </w:rPr>
            </w:pPr>
            <w:r>
              <w:rPr>
                <w:rFonts w:hint="cs"/>
                <w:noProof/>
                <w:rtl/>
              </w:rPr>
              <w:t>עבור פרויקט מסוג מפה טופוגרפית: מפת היתר , מפת עדות , מפה טופוגרפית.</w:t>
            </w:r>
          </w:p>
          <w:p w14:paraId="2E5E272F" w14:textId="77777777" w:rsidR="008178B1" w:rsidRDefault="008178B1" w:rsidP="008178B1">
            <w:pPr>
              <w:rPr>
                <w:noProof/>
                <w:rtl/>
              </w:rPr>
            </w:pPr>
            <w:r>
              <w:rPr>
                <w:rFonts w:hint="cs"/>
                <w:noProof/>
                <w:rtl/>
              </w:rPr>
              <w:t>עבור פרויקט מסוג מפת קדסטר: תכנית לצרכי רישום , תשריט תיעוד גבולות.</w:t>
            </w:r>
          </w:p>
        </w:tc>
      </w:tr>
      <w:tr w:rsidR="008178B1" w14:paraId="2ACDE447" w14:textId="77777777" w:rsidTr="00871DE9">
        <w:tc>
          <w:tcPr>
            <w:tcW w:w="458" w:type="dxa"/>
            <w:vAlign w:val="center"/>
          </w:tcPr>
          <w:p w14:paraId="650E22D0" w14:textId="77777777" w:rsidR="008178B1" w:rsidRPr="00CC4033" w:rsidRDefault="008178B1" w:rsidP="008178B1">
            <w:pPr>
              <w:rPr>
                <w:b/>
                <w:bCs/>
                <w:noProof/>
                <w:u w:val="single"/>
                <w:rtl/>
              </w:rPr>
            </w:pPr>
            <w:r>
              <w:rPr>
                <w:rFonts w:hint="cs"/>
                <w:noProof/>
                <w:rtl/>
              </w:rPr>
              <w:t>2.</w:t>
            </w:r>
          </w:p>
        </w:tc>
        <w:tc>
          <w:tcPr>
            <w:tcW w:w="9183" w:type="dxa"/>
            <w:gridSpan w:val="9"/>
            <w:vAlign w:val="center"/>
          </w:tcPr>
          <w:p w14:paraId="6A5A71D5" w14:textId="77777777" w:rsidR="008178B1" w:rsidRPr="00CC4033" w:rsidRDefault="008178B1" w:rsidP="008178B1">
            <w:pPr>
              <w:rPr>
                <w:b/>
                <w:bCs/>
                <w:noProof/>
                <w:u w:val="single"/>
                <w:rtl/>
              </w:rPr>
            </w:pPr>
            <w:r>
              <w:rPr>
                <w:rFonts w:hint="cs"/>
                <w:noProof/>
                <w:rtl/>
              </w:rPr>
              <w:t>שם פרויקט - שדה לטקסט חופשי לכתיבת שם הפרויקט הרצויי</w:t>
            </w:r>
          </w:p>
        </w:tc>
      </w:tr>
      <w:tr w:rsidR="008178B1" w14:paraId="776D978F" w14:textId="77777777" w:rsidTr="00871DE9">
        <w:tc>
          <w:tcPr>
            <w:tcW w:w="458" w:type="dxa"/>
            <w:vAlign w:val="center"/>
          </w:tcPr>
          <w:p w14:paraId="37BB40D9" w14:textId="77777777" w:rsidR="008178B1" w:rsidRPr="00CC4033" w:rsidRDefault="008178B1" w:rsidP="008178B1">
            <w:pPr>
              <w:rPr>
                <w:b/>
                <w:bCs/>
                <w:noProof/>
                <w:u w:val="single"/>
                <w:rtl/>
              </w:rPr>
            </w:pPr>
            <w:r>
              <w:rPr>
                <w:rFonts w:hint="cs"/>
                <w:noProof/>
                <w:rtl/>
              </w:rPr>
              <w:t>3.</w:t>
            </w:r>
          </w:p>
        </w:tc>
        <w:tc>
          <w:tcPr>
            <w:tcW w:w="9183" w:type="dxa"/>
            <w:gridSpan w:val="9"/>
            <w:vAlign w:val="center"/>
          </w:tcPr>
          <w:p w14:paraId="25B3A27F" w14:textId="77777777" w:rsidR="008178B1" w:rsidRPr="00CC4033" w:rsidRDefault="008178B1" w:rsidP="008178B1">
            <w:pPr>
              <w:rPr>
                <w:b/>
                <w:bCs/>
                <w:noProof/>
                <w:u w:val="single"/>
                <w:rtl/>
              </w:rPr>
            </w:pPr>
            <w:r>
              <w:rPr>
                <w:rFonts w:hint="cs"/>
                <w:noProof/>
                <w:rtl/>
              </w:rPr>
              <w:t xml:space="preserve">לחצן בחר קובץ </w:t>
            </w:r>
            <w:r>
              <w:rPr>
                <w:noProof/>
                <w:rtl/>
              </w:rPr>
              <w:t>–</w:t>
            </w:r>
            <w:r>
              <w:rPr>
                <w:rFonts w:hint="cs"/>
                <w:noProof/>
                <w:rtl/>
              </w:rPr>
              <w:t xml:space="preserve"> הפניה למערכת ההפעלה לצורך העלאת קובץ מדידה בפורמט </w:t>
            </w:r>
            <w:r>
              <w:rPr>
                <w:rFonts w:hint="cs"/>
                <w:noProof/>
              </w:rPr>
              <w:t>CAD</w:t>
            </w:r>
            <w:r>
              <w:rPr>
                <w:rFonts w:hint="cs"/>
                <w:noProof/>
                <w:rtl/>
              </w:rPr>
              <w:t xml:space="preserve"> מסוג :</w:t>
            </w:r>
            <w:r>
              <w:rPr>
                <w:rFonts w:hint="cs"/>
                <w:noProof/>
              </w:rPr>
              <w:t>DWG</w:t>
            </w:r>
            <w:r>
              <w:rPr>
                <w:rFonts w:hint="cs"/>
                <w:noProof/>
                <w:rtl/>
              </w:rPr>
              <w:t>\</w:t>
            </w:r>
            <w:r>
              <w:rPr>
                <w:rFonts w:hint="cs"/>
                <w:noProof/>
              </w:rPr>
              <w:t>DXF</w:t>
            </w:r>
          </w:p>
        </w:tc>
      </w:tr>
      <w:tr w:rsidR="008178B1" w14:paraId="4A5AF4F0" w14:textId="77777777" w:rsidTr="00871DE9">
        <w:tc>
          <w:tcPr>
            <w:tcW w:w="458" w:type="dxa"/>
            <w:vAlign w:val="center"/>
          </w:tcPr>
          <w:p w14:paraId="425C3658" w14:textId="77777777" w:rsidR="008178B1" w:rsidRPr="00CC4033" w:rsidRDefault="008178B1" w:rsidP="008178B1">
            <w:pPr>
              <w:rPr>
                <w:b/>
                <w:bCs/>
                <w:noProof/>
                <w:u w:val="single"/>
                <w:rtl/>
              </w:rPr>
            </w:pPr>
            <w:r>
              <w:rPr>
                <w:rFonts w:hint="cs"/>
                <w:noProof/>
                <w:rtl/>
              </w:rPr>
              <w:t>4.</w:t>
            </w:r>
          </w:p>
        </w:tc>
        <w:tc>
          <w:tcPr>
            <w:tcW w:w="9183" w:type="dxa"/>
            <w:gridSpan w:val="9"/>
            <w:vAlign w:val="center"/>
          </w:tcPr>
          <w:p w14:paraId="669DAF4C" w14:textId="77777777" w:rsidR="008178B1" w:rsidRPr="00CC4033" w:rsidRDefault="008178B1" w:rsidP="008178B1">
            <w:pPr>
              <w:rPr>
                <w:b/>
                <w:bCs/>
                <w:noProof/>
                <w:u w:val="single"/>
                <w:rtl/>
              </w:rPr>
            </w:pPr>
            <w:r>
              <w:rPr>
                <w:rFonts w:hint="cs"/>
                <w:noProof/>
                <w:rtl/>
              </w:rPr>
              <w:t xml:space="preserve">לחצן צור פרויקט </w:t>
            </w:r>
            <w:r>
              <w:rPr>
                <w:noProof/>
                <w:rtl/>
              </w:rPr>
              <w:t>–</w:t>
            </w:r>
            <w:r>
              <w:rPr>
                <w:rFonts w:hint="cs"/>
                <w:noProof/>
                <w:rtl/>
              </w:rPr>
              <w:t xml:space="preserve"> לחיצה לצורך העלאת קובץ ה </w:t>
            </w:r>
            <w:r>
              <w:rPr>
                <w:rFonts w:hint="cs"/>
                <w:noProof/>
              </w:rPr>
              <w:t>CAD</w:t>
            </w:r>
            <w:r>
              <w:rPr>
                <w:rFonts w:hint="cs"/>
                <w:noProof/>
                <w:rtl/>
              </w:rPr>
              <w:t xml:space="preserve"> ויצירת פרויקט והכנסת העבודה לתור העבודת אל מול מנוע הטופוגרפי.</w:t>
            </w:r>
          </w:p>
        </w:tc>
      </w:tr>
      <w:tr w:rsidR="008178B1" w14:paraId="35C2B898" w14:textId="77777777" w:rsidTr="00E30A08">
        <w:tc>
          <w:tcPr>
            <w:tcW w:w="9641" w:type="dxa"/>
            <w:gridSpan w:val="10"/>
            <w:vAlign w:val="center"/>
          </w:tcPr>
          <w:p w14:paraId="6AC27700" w14:textId="77777777" w:rsidR="00B1106C" w:rsidRDefault="00B1106C" w:rsidP="008178B1">
            <w:pPr>
              <w:rPr>
                <w:b/>
                <w:bCs/>
                <w:noProof/>
                <w:u w:val="single"/>
                <w:rtl/>
              </w:rPr>
            </w:pPr>
          </w:p>
          <w:p w14:paraId="1E737E78" w14:textId="6D9AE7FB" w:rsidR="008178B1" w:rsidRDefault="008178B1" w:rsidP="008178B1">
            <w:pPr>
              <w:rPr>
                <w:b/>
                <w:bCs/>
                <w:noProof/>
                <w:u w:val="single"/>
                <w:rtl/>
              </w:rPr>
            </w:pPr>
            <w:r w:rsidRPr="00CC4033">
              <w:rPr>
                <w:rFonts w:hint="cs"/>
                <w:b/>
                <w:bCs/>
                <w:noProof/>
                <w:u w:val="single"/>
                <w:rtl/>
              </w:rPr>
              <w:t>מסך יצירת פרויקט מפות טופוגרפיות</w:t>
            </w:r>
            <w:r>
              <w:rPr>
                <w:rFonts w:hint="cs"/>
                <w:b/>
                <w:bCs/>
                <w:noProof/>
                <w:u w:val="single"/>
                <w:rtl/>
              </w:rPr>
              <w:t xml:space="preserve"> (מפות עדות)</w:t>
            </w:r>
            <w:r w:rsidRPr="00CC4033">
              <w:rPr>
                <w:rFonts w:hint="cs"/>
                <w:b/>
                <w:bCs/>
                <w:noProof/>
                <w:u w:val="single"/>
                <w:rtl/>
              </w:rPr>
              <w:t>:</w:t>
            </w:r>
          </w:p>
          <w:p w14:paraId="4FC78EEB" w14:textId="77777777" w:rsidR="00B17DDD" w:rsidRPr="006704FF" w:rsidRDefault="00B17DDD" w:rsidP="008178B1">
            <w:pPr>
              <w:rPr>
                <w:noProof/>
                <w:lang w:val="en-GB"/>
              </w:rPr>
            </w:pPr>
            <w:r>
              <w:rPr>
                <w:rFonts w:hint="cs"/>
                <w:noProof/>
                <w:rtl/>
              </w:rPr>
              <w:lastRenderedPageBreak/>
              <w:t xml:space="preserve">המסך זהה לשני המסכים המתוארים להעיל , כאשר נוספו שתי אופציות (1) + (2) למסך זה </w:t>
            </w:r>
          </w:p>
        </w:tc>
      </w:tr>
      <w:tr w:rsidR="008178B1" w14:paraId="0EBD1AAE" w14:textId="77777777" w:rsidTr="00972DFD">
        <w:tc>
          <w:tcPr>
            <w:tcW w:w="4413" w:type="dxa"/>
            <w:gridSpan w:val="2"/>
            <w:vMerge w:val="restart"/>
          </w:tcPr>
          <w:p w14:paraId="0A30764A" w14:textId="77777777" w:rsidR="008178B1" w:rsidRPr="00CC4033" w:rsidRDefault="008178B1" w:rsidP="00AD1ED4">
            <w:pPr>
              <w:rPr>
                <w:b/>
                <w:bCs/>
                <w:noProof/>
                <w:u w:val="single"/>
                <w:rtl/>
              </w:rPr>
            </w:pPr>
            <w:r w:rsidRPr="00B61251">
              <w:rPr>
                <w:b/>
                <w:bCs/>
                <w:noProof/>
                <w:u w:val="single"/>
                <w:rtl/>
              </w:rPr>
              <w:lastRenderedPageBreak/>
              <w:drawing>
                <wp:anchor distT="0" distB="0" distL="114300" distR="114300" simplePos="0" relativeHeight="251775488" behindDoc="1" locked="0" layoutInCell="1" allowOverlap="1" wp14:anchorId="769EED89" wp14:editId="4A0B949C">
                  <wp:simplePos x="0" y="0"/>
                  <wp:positionH relativeFrom="column">
                    <wp:posOffset>271323</wp:posOffset>
                  </wp:positionH>
                  <wp:positionV relativeFrom="paragraph">
                    <wp:posOffset>65837</wp:posOffset>
                  </wp:positionV>
                  <wp:extent cx="2414905" cy="1399540"/>
                  <wp:effectExtent l="0" t="0" r="4445" b="0"/>
                  <wp:wrapTight wrapText="bothSides">
                    <wp:wrapPolygon edited="0">
                      <wp:start x="0" y="0"/>
                      <wp:lineTo x="0" y="21169"/>
                      <wp:lineTo x="21469" y="21169"/>
                      <wp:lineTo x="21469" y="0"/>
                      <wp:lineTo x="0" y="0"/>
                    </wp:wrapPolygon>
                  </wp:wrapTight>
                  <wp:docPr id="125" name="תמונה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cstate="print">
                            <a:extLst>
                              <a:ext uri="{28A0092B-C50C-407E-A947-70E740481C1C}">
                                <a14:useLocalDpi xmlns:a14="http://schemas.microsoft.com/office/drawing/2010/main" val="0"/>
                              </a:ext>
                            </a:extLst>
                          </a:blip>
                          <a:stretch>
                            <a:fillRect/>
                          </a:stretch>
                        </pic:blipFill>
                        <pic:spPr>
                          <a:xfrm>
                            <a:off x="0" y="0"/>
                            <a:ext cx="2414905" cy="1399540"/>
                          </a:xfrm>
                          <a:prstGeom prst="rect">
                            <a:avLst/>
                          </a:prstGeom>
                        </pic:spPr>
                      </pic:pic>
                    </a:graphicData>
                  </a:graphic>
                  <wp14:sizeRelH relativeFrom="margin">
                    <wp14:pctWidth>0</wp14:pctWidth>
                  </wp14:sizeRelH>
                  <wp14:sizeRelV relativeFrom="margin">
                    <wp14:pctHeight>0</wp14:pctHeight>
                  </wp14:sizeRelV>
                </wp:anchor>
              </w:drawing>
            </w:r>
          </w:p>
        </w:tc>
        <w:tc>
          <w:tcPr>
            <w:tcW w:w="361" w:type="dxa"/>
            <w:gridSpan w:val="2"/>
            <w:vAlign w:val="center"/>
          </w:tcPr>
          <w:p w14:paraId="0036AAE9" w14:textId="77777777" w:rsidR="008178B1" w:rsidRDefault="008178B1" w:rsidP="008178B1">
            <w:pPr>
              <w:rPr>
                <w:noProof/>
                <w:rtl/>
              </w:rPr>
            </w:pPr>
            <w:r>
              <w:rPr>
                <w:rFonts w:hint="cs"/>
                <w:noProof/>
                <w:rtl/>
              </w:rPr>
              <w:t>1.</w:t>
            </w:r>
          </w:p>
        </w:tc>
        <w:tc>
          <w:tcPr>
            <w:tcW w:w="4867" w:type="dxa"/>
            <w:gridSpan w:val="6"/>
            <w:vAlign w:val="center"/>
          </w:tcPr>
          <w:p w14:paraId="4C475EB2" w14:textId="77777777" w:rsidR="008178B1" w:rsidRDefault="008178B1" w:rsidP="008178B1">
            <w:pPr>
              <w:rPr>
                <w:noProof/>
                <w:rtl/>
              </w:rPr>
            </w:pPr>
            <w:r>
              <w:rPr>
                <w:rFonts w:hint="cs"/>
                <w:noProof/>
                <w:rtl/>
              </w:rPr>
              <w:t xml:space="preserve">גוף מטפל </w:t>
            </w:r>
            <w:r>
              <w:rPr>
                <w:noProof/>
                <w:rtl/>
              </w:rPr>
              <w:t>–</w:t>
            </w:r>
            <w:r>
              <w:rPr>
                <w:rFonts w:hint="cs"/>
                <w:noProof/>
                <w:rtl/>
              </w:rPr>
              <w:t xml:space="preserve"> בחירת הועדה הרלוונטית אליה יונגש הפרויקט הרלוונטי. בחירה מתוך רשימת ועדות\גופים המוגדרים בטופוקד.</w:t>
            </w:r>
          </w:p>
          <w:p w14:paraId="6908B964" w14:textId="77777777" w:rsidR="008178B1" w:rsidRDefault="008178B1" w:rsidP="008178B1">
            <w:pPr>
              <w:rPr>
                <w:noProof/>
                <w:rtl/>
              </w:rPr>
            </w:pPr>
            <w:r w:rsidRPr="006E24A2">
              <w:rPr>
                <w:rFonts w:hint="cs"/>
                <w:noProof/>
                <w:rtl/>
              </w:rPr>
              <w:t>הגדרת הגופים \ ועדות נעשית ע"י מנהל מערכת טופוקד.</w:t>
            </w:r>
          </w:p>
        </w:tc>
      </w:tr>
      <w:tr w:rsidR="008178B1" w14:paraId="1716DF30" w14:textId="77777777" w:rsidTr="00972DFD">
        <w:tc>
          <w:tcPr>
            <w:tcW w:w="4413" w:type="dxa"/>
            <w:gridSpan w:val="2"/>
            <w:vMerge/>
            <w:vAlign w:val="center"/>
          </w:tcPr>
          <w:p w14:paraId="07B54787" w14:textId="77777777" w:rsidR="008178B1" w:rsidRPr="00CC4033" w:rsidRDefault="008178B1" w:rsidP="008178B1">
            <w:pPr>
              <w:rPr>
                <w:b/>
                <w:bCs/>
                <w:noProof/>
                <w:u w:val="single"/>
                <w:rtl/>
              </w:rPr>
            </w:pPr>
          </w:p>
        </w:tc>
        <w:tc>
          <w:tcPr>
            <w:tcW w:w="361" w:type="dxa"/>
            <w:gridSpan w:val="2"/>
            <w:vAlign w:val="center"/>
          </w:tcPr>
          <w:p w14:paraId="5085B001" w14:textId="77777777" w:rsidR="008178B1" w:rsidRDefault="008178B1" w:rsidP="008178B1">
            <w:pPr>
              <w:rPr>
                <w:noProof/>
                <w:rtl/>
              </w:rPr>
            </w:pPr>
            <w:r>
              <w:rPr>
                <w:rFonts w:hint="cs"/>
                <w:noProof/>
                <w:rtl/>
              </w:rPr>
              <w:t>2.</w:t>
            </w:r>
          </w:p>
        </w:tc>
        <w:tc>
          <w:tcPr>
            <w:tcW w:w="4867" w:type="dxa"/>
            <w:gridSpan w:val="6"/>
            <w:vAlign w:val="center"/>
          </w:tcPr>
          <w:p w14:paraId="33BDE56A" w14:textId="77777777" w:rsidR="008178B1" w:rsidRDefault="008178B1" w:rsidP="008178B1">
            <w:pPr>
              <w:rPr>
                <w:noProof/>
                <w:rtl/>
              </w:rPr>
            </w:pPr>
            <w:r>
              <w:rPr>
                <w:rFonts w:hint="cs"/>
                <w:noProof/>
                <w:rtl/>
              </w:rPr>
              <w:t xml:space="preserve">מספר תיק </w:t>
            </w:r>
            <w:r>
              <w:rPr>
                <w:noProof/>
                <w:rtl/>
              </w:rPr>
              <w:t>–</w:t>
            </w:r>
            <w:r>
              <w:rPr>
                <w:rFonts w:hint="cs"/>
                <w:noProof/>
                <w:rtl/>
              </w:rPr>
              <w:t xml:space="preserve"> שדה לטקסט חופשי לכתיבת מספר התיק</w:t>
            </w:r>
          </w:p>
        </w:tc>
      </w:tr>
      <w:tr w:rsidR="008178B1" w14:paraId="4C7A6F6B" w14:textId="77777777" w:rsidTr="00E30A08">
        <w:tc>
          <w:tcPr>
            <w:tcW w:w="9641" w:type="dxa"/>
            <w:gridSpan w:val="10"/>
            <w:vAlign w:val="center"/>
          </w:tcPr>
          <w:p w14:paraId="637CF972" w14:textId="77777777" w:rsidR="008178B1" w:rsidRPr="002323BB" w:rsidRDefault="006704FF" w:rsidP="006704FF">
            <w:pPr>
              <w:rPr>
                <w:b/>
                <w:bCs/>
                <w:noProof/>
                <w:u w:val="single"/>
                <w:rtl/>
              </w:rPr>
            </w:pPr>
            <w:r w:rsidRPr="00CC4033">
              <w:rPr>
                <w:rFonts w:hint="cs"/>
                <w:b/>
                <w:bCs/>
                <w:noProof/>
                <w:u w:val="single"/>
                <w:rtl/>
              </w:rPr>
              <w:t xml:space="preserve">מסך יצירת פרויקט </w:t>
            </w:r>
            <w:r>
              <w:rPr>
                <w:rFonts w:hint="cs"/>
                <w:b/>
                <w:bCs/>
                <w:noProof/>
                <w:u w:val="single"/>
                <w:rtl/>
              </w:rPr>
              <w:t>לבדיקת התמרות</w:t>
            </w:r>
            <w:r w:rsidR="00654D66">
              <w:rPr>
                <w:rFonts w:hint="cs"/>
                <w:b/>
                <w:bCs/>
                <w:noProof/>
                <w:u w:val="single"/>
                <w:rtl/>
              </w:rPr>
              <w:t xml:space="preserve"> קדסטריות</w:t>
            </w:r>
            <w:r w:rsidRPr="00CC4033">
              <w:rPr>
                <w:rFonts w:hint="cs"/>
                <w:b/>
                <w:bCs/>
                <w:noProof/>
                <w:u w:val="single"/>
                <w:rtl/>
              </w:rPr>
              <w:t>:</w:t>
            </w:r>
          </w:p>
        </w:tc>
      </w:tr>
      <w:tr w:rsidR="00654D66" w14:paraId="5500521C" w14:textId="77777777" w:rsidTr="00972DFD">
        <w:tc>
          <w:tcPr>
            <w:tcW w:w="4413" w:type="dxa"/>
            <w:gridSpan w:val="2"/>
            <w:vMerge w:val="restart"/>
          </w:tcPr>
          <w:p w14:paraId="10113005" w14:textId="77777777" w:rsidR="00654D66" w:rsidRPr="00654D66" w:rsidRDefault="00654D66" w:rsidP="00AD1ED4">
            <w:pPr>
              <w:rPr>
                <w:noProof/>
                <w:rtl/>
              </w:rPr>
            </w:pPr>
            <w:r w:rsidRPr="00654D66">
              <w:rPr>
                <w:noProof/>
                <w:rtl/>
              </w:rPr>
              <w:drawing>
                <wp:anchor distT="0" distB="0" distL="114300" distR="114300" simplePos="0" relativeHeight="251879936" behindDoc="1" locked="0" layoutInCell="1" allowOverlap="1" wp14:anchorId="3950F79E" wp14:editId="72384528">
                  <wp:simplePos x="0" y="0"/>
                  <wp:positionH relativeFrom="column">
                    <wp:posOffset>10185</wp:posOffset>
                  </wp:positionH>
                  <wp:positionV relativeFrom="paragraph">
                    <wp:posOffset>43891</wp:posOffset>
                  </wp:positionV>
                  <wp:extent cx="2668905" cy="1610995"/>
                  <wp:effectExtent l="0" t="0" r="0" b="8255"/>
                  <wp:wrapTight wrapText="bothSides">
                    <wp:wrapPolygon edited="0">
                      <wp:start x="0" y="0"/>
                      <wp:lineTo x="0" y="21455"/>
                      <wp:lineTo x="21430" y="21455"/>
                      <wp:lineTo x="21430" y="0"/>
                      <wp:lineTo x="0" y="0"/>
                    </wp:wrapPolygon>
                  </wp:wrapTight>
                  <wp:docPr id="138" name="תמונה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extLst>
                              <a:ext uri="{28A0092B-C50C-407E-A947-70E740481C1C}">
                                <a14:useLocalDpi xmlns:a14="http://schemas.microsoft.com/office/drawing/2010/main" val="0"/>
                              </a:ext>
                            </a:extLst>
                          </a:blip>
                          <a:stretch>
                            <a:fillRect/>
                          </a:stretch>
                        </pic:blipFill>
                        <pic:spPr>
                          <a:xfrm>
                            <a:off x="0" y="0"/>
                            <a:ext cx="2668905" cy="1610995"/>
                          </a:xfrm>
                          <a:prstGeom prst="rect">
                            <a:avLst/>
                          </a:prstGeom>
                        </pic:spPr>
                      </pic:pic>
                    </a:graphicData>
                  </a:graphic>
                </wp:anchor>
              </w:drawing>
            </w:r>
          </w:p>
        </w:tc>
        <w:tc>
          <w:tcPr>
            <w:tcW w:w="361" w:type="dxa"/>
            <w:gridSpan w:val="2"/>
            <w:vAlign w:val="center"/>
          </w:tcPr>
          <w:p w14:paraId="7E6BE29D" w14:textId="77777777" w:rsidR="00654D66" w:rsidRPr="002323BB" w:rsidRDefault="00654D66" w:rsidP="00654D66">
            <w:pPr>
              <w:rPr>
                <w:b/>
                <w:bCs/>
                <w:noProof/>
                <w:u w:val="single"/>
                <w:rtl/>
              </w:rPr>
            </w:pPr>
            <w:r>
              <w:rPr>
                <w:rFonts w:hint="cs"/>
                <w:noProof/>
                <w:rtl/>
              </w:rPr>
              <w:t>1.</w:t>
            </w:r>
          </w:p>
        </w:tc>
        <w:tc>
          <w:tcPr>
            <w:tcW w:w="4867" w:type="dxa"/>
            <w:gridSpan w:val="6"/>
            <w:vAlign w:val="center"/>
          </w:tcPr>
          <w:p w14:paraId="0BE1A716" w14:textId="77777777" w:rsidR="00654D66" w:rsidRDefault="00654D66" w:rsidP="00654D66">
            <w:pPr>
              <w:rPr>
                <w:noProof/>
                <w:rtl/>
              </w:rPr>
            </w:pPr>
            <w:r>
              <w:rPr>
                <w:rFonts w:hint="cs"/>
                <w:noProof/>
                <w:rtl/>
              </w:rPr>
              <w:t xml:space="preserve">כפתור </w:t>
            </w:r>
            <w:r>
              <w:rPr>
                <w:noProof/>
                <w:lang w:val="en-GB"/>
              </w:rPr>
              <w:t>DropDown</w:t>
            </w:r>
            <w:r>
              <w:rPr>
                <w:noProof/>
              </w:rPr>
              <w:t xml:space="preserve"> </w:t>
            </w:r>
            <w:r>
              <w:rPr>
                <w:rFonts w:hint="cs"/>
                <w:noProof/>
                <w:rtl/>
              </w:rPr>
              <w:t xml:space="preserve"> לבחירת סוג הפרויקט:</w:t>
            </w:r>
          </w:p>
          <w:p w14:paraId="6AD3A8D1" w14:textId="77777777" w:rsidR="00654D66" w:rsidRPr="00654D66" w:rsidRDefault="00654D66" w:rsidP="00654D66">
            <w:pPr>
              <w:rPr>
                <w:noProof/>
                <w:rtl/>
              </w:rPr>
            </w:pPr>
            <w:r>
              <w:rPr>
                <w:rFonts w:hint="cs"/>
                <w:noProof/>
                <w:rtl/>
              </w:rPr>
              <w:t>התמרה מסוג הזזה , קונפורמית</w:t>
            </w:r>
          </w:p>
        </w:tc>
      </w:tr>
      <w:tr w:rsidR="00654D66" w14:paraId="51472628" w14:textId="77777777" w:rsidTr="00972DFD">
        <w:tc>
          <w:tcPr>
            <w:tcW w:w="4413" w:type="dxa"/>
            <w:gridSpan w:val="2"/>
            <w:vMerge/>
            <w:vAlign w:val="center"/>
          </w:tcPr>
          <w:p w14:paraId="085AE380" w14:textId="77777777" w:rsidR="00654D66" w:rsidRPr="002323BB" w:rsidRDefault="00654D66" w:rsidP="00654D66">
            <w:pPr>
              <w:rPr>
                <w:b/>
                <w:bCs/>
                <w:noProof/>
                <w:u w:val="single"/>
                <w:rtl/>
              </w:rPr>
            </w:pPr>
          </w:p>
        </w:tc>
        <w:tc>
          <w:tcPr>
            <w:tcW w:w="361" w:type="dxa"/>
            <w:gridSpan w:val="2"/>
            <w:vAlign w:val="center"/>
          </w:tcPr>
          <w:p w14:paraId="21D66B7C" w14:textId="77777777" w:rsidR="00654D66" w:rsidRPr="002323BB" w:rsidRDefault="00654D66" w:rsidP="00654D66">
            <w:pPr>
              <w:rPr>
                <w:b/>
                <w:bCs/>
                <w:noProof/>
                <w:u w:val="single"/>
                <w:rtl/>
              </w:rPr>
            </w:pPr>
            <w:r>
              <w:rPr>
                <w:rFonts w:hint="cs"/>
                <w:noProof/>
                <w:rtl/>
              </w:rPr>
              <w:t>2.</w:t>
            </w:r>
          </w:p>
        </w:tc>
        <w:tc>
          <w:tcPr>
            <w:tcW w:w="4867" w:type="dxa"/>
            <w:gridSpan w:val="6"/>
            <w:vAlign w:val="center"/>
          </w:tcPr>
          <w:p w14:paraId="39E6408D" w14:textId="77777777" w:rsidR="00654D66" w:rsidRPr="002323BB" w:rsidRDefault="00654D66" w:rsidP="00B428D3">
            <w:pPr>
              <w:rPr>
                <w:b/>
                <w:bCs/>
                <w:noProof/>
                <w:u w:val="single"/>
                <w:rtl/>
              </w:rPr>
            </w:pPr>
            <w:r>
              <w:rPr>
                <w:rFonts w:hint="cs"/>
                <w:noProof/>
                <w:rtl/>
              </w:rPr>
              <w:t xml:space="preserve">שם </w:t>
            </w:r>
            <w:r w:rsidR="00B428D3">
              <w:rPr>
                <w:rFonts w:hint="cs"/>
                <w:noProof/>
                <w:rtl/>
              </w:rPr>
              <w:t>התמרה</w:t>
            </w:r>
            <w:r>
              <w:rPr>
                <w:rFonts w:hint="cs"/>
                <w:noProof/>
                <w:rtl/>
              </w:rPr>
              <w:t xml:space="preserve"> - שדה לטקסט חופשי לכתיבת שם הפרויקט הרצויי</w:t>
            </w:r>
          </w:p>
        </w:tc>
      </w:tr>
      <w:tr w:rsidR="00654D66" w14:paraId="54F43EE2" w14:textId="77777777" w:rsidTr="00972DFD">
        <w:tc>
          <w:tcPr>
            <w:tcW w:w="4413" w:type="dxa"/>
            <w:gridSpan w:val="2"/>
            <w:vMerge/>
            <w:vAlign w:val="center"/>
          </w:tcPr>
          <w:p w14:paraId="318FAA91" w14:textId="77777777" w:rsidR="00654D66" w:rsidRPr="002323BB" w:rsidRDefault="00654D66" w:rsidP="00654D66">
            <w:pPr>
              <w:rPr>
                <w:b/>
                <w:bCs/>
                <w:noProof/>
                <w:u w:val="single"/>
                <w:rtl/>
              </w:rPr>
            </w:pPr>
          </w:p>
        </w:tc>
        <w:tc>
          <w:tcPr>
            <w:tcW w:w="361" w:type="dxa"/>
            <w:gridSpan w:val="2"/>
            <w:vAlign w:val="center"/>
          </w:tcPr>
          <w:p w14:paraId="6F8F54F0" w14:textId="77777777" w:rsidR="00654D66" w:rsidRPr="002323BB" w:rsidRDefault="00654D66" w:rsidP="00654D66">
            <w:pPr>
              <w:rPr>
                <w:b/>
                <w:bCs/>
                <w:noProof/>
                <w:u w:val="single"/>
                <w:rtl/>
              </w:rPr>
            </w:pPr>
            <w:r>
              <w:rPr>
                <w:rFonts w:hint="cs"/>
                <w:noProof/>
                <w:rtl/>
              </w:rPr>
              <w:t>3.</w:t>
            </w:r>
          </w:p>
        </w:tc>
        <w:tc>
          <w:tcPr>
            <w:tcW w:w="4867" w:type="dxa"/>
            <w:gridSpan w:val="6"/>
            <w:vAlign w:val="center"/>
          </w:tcPr>
          <w:p w14:paraId="68BA7A57" w14:textId="77777777" w:rsidR="00654D66" w:rsidRPr="002323BB" w:rsidRDefault="00654D66" w:rsidP="00B428D3">
            <w:pPr>
              <w:rPr>
                <w:b/>
                <w:bCs/>
                <w:noProof/>
                <w:u w:val="single"/>
                <w:rtl/>
              </w:rPr>
            </w:pPr>
            <w:r>
              <w:rPr>
                <w:rFonts w:hint="cs"/>
                <w:noProof/>
                <w:rtl/>
              </w:rPr>
              <w:t xml:space="preserve">לחצן בחר קובץ </w:t>
            </w:r>
            <w:r>
              <w:rPr>
                <w:noProof/>
                <w:rtl/>
              </w:rPr>
              <w:t>–</w:t>
            </w:r>
            <w:r>
              <w:rPr>
                <w:rFonts w:hint="cs"/>
                <w:noProof/>
                <w:rtl/>
              </w:rPr>
              <w:t xml:space="preserve"> הפניה למערכת ההפעלה לצורך העלאת קובץ </w:t>
            </w:r>
            <w:r w:rsidR="00B428D3">
              <w:rPr>
                <w:rFonts w:hint="cs"/>
                <w:noProof/>
                <w:rtl/>
              </w:rPr>
              <w:t xml:space="preserve">התמרה </w:t>
            </w:r>
            <w:r>
              <w:rPr>
                <w:rFonts w:hint="cs"/>
                <w:noProof/>
                <w:rtl/>
              </w:rPr>
              <w:t xml:space="preserve">בפורמט </w:t>
            </w:r>
            <w:r w:rsidR="00B428D3">
              <w:rPr>
                <w:rFonts w:hint="cs"/>
                <w:noProof/>
              </w:rPr>
              <w:t>CSV</w:t>
            </w:r>
            <w:r>
              <w:rPr>
                <w:rFonts w:hint="cs"/>
                <w:noProof/>
                <w:rtl/>
              </w:rPr>
              <w:t xml:space="preserve"> </w:t>
            </w:r>
          </w:p>
        </w:tc>
      </w:tr>
      <w:tr w:rsidR="00654D66" w14:paraId="179ECF44" w14:textId="77777777" w:rsidTr="00972DFD">
        <w:tc>
          <w:tcPr>
            <w:tcW w:w="4413" w:type="dxa"/>
            <w:gridSpan w:val="2"/>
            <w:vMerge/>
            <w:vAlign w:val="center"/>
          </w:tcPr>
          <w:p w14:paraId="391D57CB" w14:textId="77777777" w:rsidR="00654D66" w:rsidRPr="002323BB" w:rsidRDefault="00654D66" w:rsidP="00654D66">
            <w:pPr>
              <w:rPr>
                <w:b/>
                <w:bCs/>
                <w:noProof/>
                <w:u w:val="single"/>
                <w:rtl/>
              </w:rPr>
            </w:pPr>
          </w:p>
        </w:tc>
        <w:tc>
          <w:tcPr>
            <w:tcW w:w="361" w:type="dxa"/>
            <w:gridSpan w:val="2"/>
            <w:vAlign w:val="center"/>
          </w:tcPr>
          <w:p w14:paraId="35BDCB9B" w14:textId="77777777" w:rsidR="00654D66" w:rsidRPr="002323BB" w:rsidRDefault="00654D66" w:rsidP="00654D66">
            <w:pPr>
              <w:rPr>
                <w:b/>
                <w:bCs/>
                <w:noProof/>
                <w:u w:val="single"/>
                <w:rtl/>
              </w:rPr>
            </w:pPr>
            <w:r>
              <w:rPr>
                <w:rFonts w:hint="cs"/>
                <w:noProof/>
                <w:rtl/>
              </w:rPr>
              <w:t>4.</w:t>
            </w:r>
          </w:p>
        </w:tc>
        <w:tc>
          <w:tcPr>
            <w:tcW w:w="4867" w:type="dxa"/>
            <w:gridSpan w:val="6"/>
            <w:vAlign w:val="center"/>
          </w:tcPr>
          <w:p w14:paraId="4D38D060" w14:textId="77777777" w:rsidR="00654D66" w:rsidRPr="008674DD" w:rsidRDefault="008674DD" w:rsidP="00654D66">
            <w:pPr>
              <w:rPr>
                <w:noProof/>
                <w:rtl/>
              </w:rPr>
            </w:pPr>
            <w:r w:rsidRPr="008674DD">
              <w:rPr>
                <w:rFonts w:hint="cs"/>
                <w:noProof/>
                <w:rtl/>
              </w:rPr>
              <w:t xml:space="preserve">שיתוף משתמשים </w:t>
            </w:r>
            <w:r>
              <w:rPr>
                <w:noProof/>
                <w:rtl/>
              </w:rPr>
              <w:t>–</w:t>
            </w:r>
            <w:r w:rsidRPr="008674DD">
              <w:rPr>
                <w:rFonts w:hint="cs"/>
                <w:noProof/>
                <w:rtl/>
              </w:rPr>
              <w:t xml:space="preserve"> </w:t>
            </w:r>
            <w:r>
              <w:rPr>
                <w:rFonts w:hint="cs"/>
                <w:noProof/>
                <w:rtl/>
              </w:rPr>
              <w:t xml:space="preserve">כפתור </w:t>
            </w:r>
            <w:r>
              <w:rPr>
                <w:noProof/>
                <w:lang w:val="en-GB"/>
              </w:rPr>
              <w:t>DropDown</w:t>
            </w:r>
            <w:r>
              <w:rPr>
                <w:rFonts w:hint="cs"/>
                <w:noProof/>
                <w:rtl/>
              </w:rPr>
              <w:t xml:space="preserve"> לבחירת משתמש טופוקד אשר ניתן לשתף איתו את הפרויקט התמרה (בחירה)</w:t>
            </w:r>
          </w:p>
        </w:tc>
      </w:tr>
      <w:tr w:rsidR="00654D66" w14:paraId="4913ABA5" w14:textId="77777777" w:rsidTr="00972DFD">
        <w:tc>
          <w:tcPr>
            <w:tcW w:w="4413" w:type="dxa"/>
            <w:gridSpan w:val="2"/>
            <w:vMerge/>
            <w:vAlign w:val="center"/>
          </w:tcPr>
          <w:p w14:paraId="428215C1" w14:textId="77777777" w:rsidR="00654D66" w:rsidRPr="002323BB" w:rsidRDefault="00654D66" w:rsidP="00654D66">
            <w:pPr>
              <w:rPr>
                <w:b/>
                <w:bCs/>
                <w:noProof/>
                <w:u w:val="single"/>
                <w:rtl/>
              </w:rPr>
            </w:pPr>
          </w:p>
        </w:tc>
        <w:tc>
          <w:tcPr>
            <w:tcW w:w="361" w:type="dxa"/>
            <w:gridSpan w:val="2"/>
            <w:vAlign w:val="center"/>
          </w:tcPr>
          <w:p w14:paraId="138973D8" w14:textId="77777777" w:rsidR="00654D66" w:rsidRPr="00E552BE" w:rsidRDefault="00E552BE" w:rsidP="00654D66">
            <w:pPr>
              <w:rPr>
                <w:noProof/>
                <w:rtl/>
              </w:rPr>
            </w:pPr>
            <w:r w:rsidRPr="00E552BE">
              <w:rPr>
                <w:rFonts w:hint="cs"/>
                <w:noProof/>
                <w:rtl/>
              </w:rPr>
              <w:t>5.</w:t>
            </w:r>
          </w:p>
        </w:tc>
        <w:tc>
          <w:tcPr>
            <w:tcW w:w="4867" w:type="dxa"/>
            <w:gridSpan w:val="6"/>
            <w:vAlign w:val="center"/>
          </w:tcPr>
          <w:p w14:paraId="1B2DDA12" w14:textId="77777777" w:rsidR="00654D66" w:rsidRPr="002323BB" w:rsidRDefault="00E552BE" w:rsidP="00E552BE">
            <w:pPr>
              <w:rPr>
                <w:b/>
                <w:bCs/>
                <w:noProof/>
                <w:u w:val="single"/>
                <w:rtl/>
              </w:rPr>
            </w:pPr>
            <w:r>
              <w:rPr>
                <w:rFonts w:hint="cs"/>
                <w:noProof/>
                <w:rtl/>
              </w:rPr>
              <w:t xml:space="preserve">לחצן צור פרויקט </w:t>
            </w:r>
            <w:r>
              <w:rPr>
                <w:noProof/>
                <w:rtl/>
              </w:rPr>
              <w:t>–</w:t>
            </w:r>
            <w:r>
              <w:rPr>
                <w:rFonts w:hint="cs"/>
                <w:noProof/>
                <w:rtl/>
              </w:rPr>
              <w:t xml:space="preserve"> לחיצה לצורך העלאת קובץ ה </w:t>
            </w:r>
            <w:r>
              <w:rPr>
                <w:noProof/>
              </w:rPr>
              <w:t>CSV</w:t>
            </w:r>
            <w:r>
              <w:rPr>
                <w:rFonts w:hint="cs"/>
                <w:noProof/>
                <w:rtl/>
              </w:rPr>
              <w:t xml:space="preserve"> ויצירת פרויקט והכנסת העבודה לתור העבודת אל מול מנוע התמרות.</w:t>
            </w:r>
          </w:p>
        </w:tc>
      </w:tr>
      <w:tr w:rsidR="0022425E" w14:paraId="087E3B5F" w14:textId="77777777" w:rsidTr="00E30A08">
        <w:tc>
          <w:tcPr>
            <w:tcW w:w="9641" w:type="dxa"/>
            <w:gridSpan w:val="10"/>
            <w:vAlign w:val="center"/>
          </w:tcPr>
          <w:p w14:paraId="12ACC13F" w14:textId="77777777" w:rsidR="0022425E" w:rsidRPr="002323BB" w:rsidRDefault="0022425E" w:rsidP="00654D66">
            <w:pPr>
              <w:rPr>
                <w:b/>
                <w:bCs/>
                <w:noProof/>
                <w:u w:val="single"/>
                <w:rtl/>
              </w:rPr>
            </w:pPr>
          </w:p>
        </w:tc>
      </w:tr>
      <w:tr w:rsidR="00EC623E" w14:paraId="569970A4" w14:textId="77777777" w:rsidTr="00E30A08">
        <w:tc>
          <w:tcPr>
            <w:tcW w:w="9641" w:type="dxa"/>
            <w:gridSpan w:val="10"/>
            <w:vAlign w:val="center"/>
          </w:tcPr>
          <w:p w14:paraId="6DB868CD" w14:textId="77777777" w:rsidR="00EC623E" w:rsidRPr="002323BB" w:rsidRDefault="00EC623E" w:rsidP="00654D66">
            <w:pPr>
              <w:rPr>
                <w:b/>
                <w:bCs/>
                <w:noProof/>
                <w:u w:val="single"/>
                <w:rtl/>
              </w:rPr>
            </w:pPr>
          </w:p>
        </w:tc>
      </w:tr>
      <w:tr w:rsidR="00EC623E" w14:paraId="5B93A8F9" w14:textId="77777777" w:rsidTr="00E30A08">
        <w:tc>
          <w:tcPr>
            <w:tcW w:w="9641" w:type="dxa"/>
            <w:gridSpan w:val="10"/>
            <w:vAlign w:val="center"/>
          </w:tcPr>
          <w:p w14:paraId="57831A45" w14:textId="77777777" w:rsidR="00EC623E" w:rsidRPr="002323BB" w:rsidRDefault="00EC623E" w:rsidP="00654D66">
            <w:pPr>
              <w:rPr>
                <w:b/>
                <w:bCs/>
                <w:noProof/>
                <w:u w:val="single"/>
                <w:rtl/>
              </w:rPr>
            </w:pPr>
          </w:p>
        </w:tc>
      </w:tr>
      <w:tr w:rsidR="00EC623E" w14:paraId="33643E2D" w14:textId="77777777" w:rsidTr="00E30A08">
        <w:tc>
          <w:tcPr>
            <w:tcW w:w="9641" w:type="dxa"/>
            <w:gridSpan w:val="10"/>
            <w:vAlign w:val="center"/>
          </w:tcPr>
          <w:p w14:paraId="4AC6457A" w14:textId="77777777" w:rsidR="00EC623E" w:rsidRPr="002323BB" w:rsidRDefault="00EC623E" w:rsidP="00654D66">
            <w:pPr>
              <w:rPr>
                <w:b/>
                <w:bCs/>
                <w:noProof/>
                <w:u w:val="single"/>
                <w:rtl/>
              </w:rPr>
            </w:pPr>
          </w:p>
        </w:tc>
      </w:tr>
      <w:tr w:rsidR="00EC623E" w14:paraId="744BCAFD" w14:textId="77777777" w:rsidTr="00E30A08">
        <w:tc>
          <w:tcPr>
            <w:tcW w:w="9641" w:type="dxa"/>
            <w:gridSpan w:val="10"/>
            <w:vAlign w:val="center"/>
          </w:tcPr>
          <w:p w14:paraId="27B20A8F" w14:textId="77777777" w:rsidR="00EC623E" w:rsidRPr="002323BB" w:rsidRDefault="00EC623E" w:rsidP="00654D66">
            <w:pPr>
              <w:rPr>
                <w:b/>
                <w:bCs/>
                <w:noProof/>
                <w:u w:val="single"/>
                <w:rtl/>
              </w:rPr>
            </w:pPr>
          </w:p>
        </w:tc>
      </w:tr>
      <w:tr w:rsidR="00EC623E" w14:paraId="05B33D7E" w14:textId="77777777" w:rsidTr="00E30A08">
        <w:tc>
          <w:tcPr>
            <w:tcW w:w="9641" w:type="dxa"/>
            <w:gridSpan w:val="10"/>
            <w:vAlign w:val="center"/>
          </w:tcPr>
          <w:p w14:paraId="1AB75136" w14:textId="77777777" w:rsidR="00EC623E" w:rsidRPr="002323BB" w:rsidRDefault="00EC623E" w:rsidP="00654D66">
            <w:pPr>
              <w:rPr>
                <w:b/>
                <w:bCs/>
                <w:noProof/>
                <w:u w:val="single"/>
                <w:rtl/>
              </w:rPr>
            </w:pPr>
          </w:p>
        </w:tc>
      </w:tr>
      <w:tr w:rsidR="00EC623E" w14:paraId="75AB17D8" w14:textId="77777777" w:rsidTr="00E30A08">
        <w:tc>
          <w:tcPr>
            <w:tcW w:w="9641" w:type="dxa"/>
            <w:gridSpan w:val="10"/>
            <w:vAlign w:val="center"/>
          </w:tcPr>
          <w:p w14:paraId="484AB914" w14:textId="77777777" w:rsidR="00EC623E" w:rsidRPr="002323BB" w:rsidRDefault="00EC623E" w:rsidP="00654D66">
            <w:pPr>
              <w:rPr>
                <w:b/>
                <w:bCs/>
                <w:noProof/>
                <w:u w:val="single"/>
                <w:rtl/>
              </w:rPr>
            </w:pPr>
          </w:p>
        </w:tc>
      </w:tr>
      <w:tr w:rsidR="00EC623E" w14:paraId="0F7354DD" w14:textId="77777777" w:rsidTr="00E30A08">
        <w:tc>
          <w:tcPr>
            <w:tcW w:w="9641" w:type="dxa"/>
            <w:gridSpan w:val="10"/>
            <w:vAlign w:val="center"/>
          </w:tcPr>
          <w:p w14:paraId="3FBEA2AB" w14:textId="77777777" w:rsidR="00EC623E" w:rsidRPr="002323BB" w:rsidRDefault="00EC623E" w:rsidP="00654D66">
            <w:pPr>
              <w:rPr>
                <w:b/>
                <w:bCs/>
                <w:noProof/>
                <w:u w:val="single"/>
                <w:rtl/>
              </w:rPr>
            </w:pPr>
          </w:p>
        </w:tc>
      </w:tr>
      <w:tr w:rsidR="00EC623E" w14:paraId="3A350DB6" w14:textId="77777777" w:rsidTr="00E30A08">
        <w:tc>
          <w:tcPr>
            <w:tcW w:w="9641" w:type="dxa"/>
            <w:gridSpan w:val="10"/>
            <w:vAlign w:val="center"/>
          </w:tcPr>
          <w:p w14:paraId="568B547C" w14:textId="77777777" w:rsidR="00EC623E" w:rsidRPr="002323BB" w:rsidRDefault="00EC623E" w:rsidP="00654D66">
            <w:pPr>
              <w:rPr>
                <w:b/>
                <w:bCs/>
                <w:noProof/>
                <w:u w:val="single"/>
                <w:rtl/>
              </w:rPr>
            </w:pPr>
          </w:p>
        </w:tc>
      </w:tr>
      <w:tr w:rsidR="00EC623E" w14:paraId="7D8DECF5" w14:textId="77777777" w:rsidTr="00E30A08">
        <w:tc>
          <w:tcPr>
            <w:tcW w:w="9641" w:type="dxa"/>
            <w:gridSpan w:val="10"/>
            <w:vAlign w:val="center"/>
          </w:tcPr>
          <w:p w14:paraId="205BD1D7" w14:textId="77777777" w:rsidR="00EC623E" w:rsidRPr="002323BB" w:rsidRDefault="00EC623E" w:rsidP="00654D66">
            <w:pPr>
              <w:rPr>
                <w:b/>
                <w:bCs/>
                <w:noProof/>
                <w:u w:val="single"/>
                <w:rtl/>
              </w:rPr>
            </w:pPr>
          </w:p>
        </w:tc>
      </w:tr>
      <w:tr w:rsidR="00EC623E" w14:paraId="4E151D46" w14:textId="77777777" w:rsidTr="00E30A08">
        <w:tc>
          <w:tcPr>
            <w:tcW w:w="9641" w:type="dxa"/>
            <w:gridSpan w:val="10"/>
            <w:vAlign w:val="center"/>
          </w:tcPr>
          <w:p w14:paraId="48C87AA0" w14:textId="77777777" w:rsidR="00EC623E" w:rsidRPr="002323BB" w:rsidRDefault="00EC623E" w:rsidP="00654D66">
            <w:pPr>
              <w:rPr>
                <w:b/>
                <w:bCs/>
                <w:noProof/>
                <w:u w:val="single"/>
                <w:rtl/>
              </w:rPr>
            </w:pPr>
          </w:p>
        </w:tc>
      </w:tr>
      <w:tr w:rsidR="00EC623E" w14:paraId="6FD7BB7D" w14:textId="77777777" w:rsidTr="00E30A08">
        <w:tc>
          <w:tcPr>
            <w:tcW w:w="9641" w:type="dxa"/>
            <w:gridSpan w:val="10"/>
            <w:vAlign w:val="center"/>
          </w:tcPr>
          <w:p w14:paraId="1B10D568" w14:textId="77777777" w:rsidR="00EC623E" w:rsidRPr="002323BB" w:rsidRDefault="00EC623E" w:rsidP="00654D66">
            <w:pPr>
              <w:rPr>
                <w:b/>
                <w:bCs/>
                <w:noProof/>
                <w:u w:val="single"/>
                <w:rtl/>
              </w:rPr>
            </w:pPr>
          </w:p>
        </w:tc>
      </w:tr>
      <w:tr w:rsidR="00EC623E" w14:paraId="435D178C" w14:textId="77777777" w:rsidTr="00E30A08">
        <w:tc>
          <w:tcPr>
            <w:tcW w:w="9641" w:type="dxa"/>
            <w:gridSpan w:val="10"/>
            <w:vAlign w:val="center"/>
          </w:tcPr>
          <w:p w14:paraId="424099E7" w14:textId="77777777" w:rsidR="00EC623E" w:rsidRPr="002323BB" w:rsidRDefault="00EC623E" w:rsidP="00654D66">
            <w:pPr>
              <w:rPr>
                <w:b/>
                <w:bCs/>
                <w:noProof/>
                <w:u w:val="single"/>
                <w:rtl/>
              </w:rPr>
            </w:pPr>
          </w:p>
        </w:tc>
      </w:tr>
      <w:tr w:rsidR="00EC623E" w14:paraId="42A85B73" w14:textId="77777777" w:rsidTr="00E30A08">
        <w:tc>
          <w:tcPr>
            <w:tcW w:w="9641" w:type="dxa"/>
            <w:gridSpan w:val="10"/>
            <w:vAlign w:val="center"/>
          </w:tcPr>
          <w:p w14:paraId="655D2D86" w14:textId="77777777" w:rsidR="00EC623E" w:rsidRPr="002323BB" w:rsidRDefault="00EC623E" w:rsidP="00654D66">
            <w:pPr>
              <w:rPr>
                <w:b/>
                <w:bCs/>
                <w:noProof/>
                <w:u w:val="single"/>
                <w:rtl/>
              </w:rPr>
            </w:pPr>
          </w:p>
        </w:tc>
      </w:tr>
      <w:tr w:rsidR="00EC623E" w14:paraId="7326EC37" w14:textId="77777777" w:rsidTr="00E30A08">
        <w:tc>
          <w:tcPr>
            <w:tcW w:w="9641" w:type="dxa"/>
            <w:gridSpan w:val="10"/>
            <w:vAlign w:val="center"/>
          </w:tcPr>
          <w:p w14:paraId="4FC92896" w14:textId="77777777" w:rsidR="00EC623E" w:rsidRPr="002323BB" w:rsidRDefault="00EC623E" w:rsidP="00654D66">
            <w:pPr>
              <w:rPr>
                <w:b/>
                <w:bCs/>
                <w:noProof/>
                <w:u w:val="single"/>
                <w:rtl/>
              </w:rPr>
            </w:pPr>
          </w:p>
        </w:tc>
      </w:tr>
      <w:tr w:rsidR="00EC623E" w14:paraId="4EBCFD95" w14:textId="77777777" w:rsidTr="00E30A08">
        <w:tc>
          <w:tcPr>
            <w:tcW w:w="9641" w:type="dxa"/>
            <w:gridSpan w:val="10"/>
            <w:vAlign w:val="center"/>
          </w:tcPr>
          <w:p w14:paraId="3740DF22" w14:textId="77777777" w:rsidR="00EC623E" w:rsidRPr="002323BB" w:rsidRDefault="00EC623E" w:rsidP="00654D66">
            <w:pPr>
              <w:rPr>
                <w:b/>
                <w:bCs/>
                <w:noProof/>
                <w:u w:val="single"/>
                <w:rtl/>
              </w:rPr>
            </w:pPr>
          </w:p>
        </w:tc>
      </w:tr>
      <w:tr w:rsidR="00EC623E" w14:paraId="4C93911A" w14:textId="77777777" w:rsidTr="00E30A08">
        <w:tc>
          <w:tcPr>
            <w:tcW w:w="9641" w:type="dxa"/>
            <w:gridSpan w:val="10"/>
            <w:vAlign w:val="center"/>
          </w:tcPr>
          <w:p w14:paraId="43591BFD" w14:textId="77777777" w:rsidR="00EC623E" w:rsidRPr="002323BB" w:rsidRDefault="00EC623E" w:rsidP="00654D66">
            <w:pPr>
              <w:rPr>
                <w:b/>
                <w:bCs/>
                <w:noProof/>
                <w:u w:val="single"/>
                <w:rtl/>
              </w:rPr>
            </w:pPr>
          </w:p>
        </w:tc>
      </w:tr>
      <w:tr w:rsidR="00EC623E" w14:paraId="2C3D6C08" w14:textId="77777777" w:rsidTr="00E30A08">
        <w:tc>
          <w:tcPr>
            <w:tcW w:w="9641" w:type="dxa"/>
            <w:gridSpan w:val="10"/>
            <w:vAlign w:val="center"/>
          </w:tcPr>
          <w:p w14:paraId="54326444" w14:textId="77777777" w:rsidR="00EC623E" w:rsidRPr="002323BB" w:rsidRDefault="00EC623E" w:rsidP="00654D66">
            <w:pPr>
              <w:rPr>
                <w:b/>
                <w:bCs/>
                <w:noProof/>
                <w:u w:val="single"/>
                <w:rtl/>
              </w:rPr>
            </w:pPr>
          </w:p>
        </w:tc>
      </w:tr>
      <w:tr w:rsidR="00EC623E" w14:paraId="2B07DB55" w14:textId="77777777" w:rsidTr="00E30A08">
        <w:tc>
          <w:tcPr>
            <w:tcW w:w="9641" w:type="dxa"/>
            <w:gridSpan w:val="10"/>
            <w:vAlign w:val="center"/>
          </w:tcPr>
          <w:p w14:paraId="2BF2918A" w14:textId="77777777" w:rsidR="00EC623E" w:rsidRDefault="00EC623E" w:rsidP="00654D66">
            <w:pPr>
              <w:rPr>
                <w:b/>
                <w:bCs/>
                <w:noProof/>
                <w:u w:val="single"/>
                <w:rtl/>
              </w:rPr>
            </w:pPr>
          </w:p>
          <w:p w14:paraId="4B6634E4" w14:textId="21CC0BEF" w:rsidR="00B1106C" w:rsidRPr="002323BB" w:rsidRDefault="00B1106C" w:rsidP="00654D66">
            <w:pPr>
              <w:rPr>
                <w:b/>
                <w:bCs/>
                <w:noProof/>
                <w:u w:val="single"/>
                <w:rtl/>
              </w:rPr>
            </w:pPr>
          </w:p>
        </w:tc>
      </w:tr>
      <w:tr w:rsidR="002B0091" w14:paraId="376FD999" w14:textId="77777777" w:rsidTr="00E30A08">
        <w:tc>
          <w:tcPr>
            <w:tcW w:w="9641" w:type="dxa"/>
            <w:gridSpan w:val="10"/>
            <w:vAlign w:val="center"/>
          </w:tcPr>
          <w:p w14:paraId="677610D0" w14:textId="77777777" w:rsidR="002B0091" w:rsidRPr="002323BB" w:rsidRDefault="002B0091" w:rsidP="002B0091">
            <w:pPr>
              <w:rPr>
                <w:b/>
                <w:bCs/>
                <w:noProof/>
                <w:u w:val="single"/>
                <w:rtl/>
              </w:rPr>
            </w:pPr>
            <w:r w:rsidRPr="002323BB">
              <w:rPr>
                <w:rFonts w:hint="cs"/>
                <w:b/>
                <w:bCs/>
                <w:noProof/>
                <w:u w:val="single"/>
                <w:rtl/>
              </w:rPr>
              <w:lastRenderedPageBreak/>
              <w:t>מסך ניהול פרויקטים</w:t>
            </w:r>
            <w:r>
              <w:rPr>
                <w:rFonts w:hint="cs"/>
                <w:b/>
                <w:bCs/>
                <w:noProof/>
                <w:u w:val="single"/>
                <w:rtl/>
              </w:rPr>
              <w:t xml:space="preserve"> (קדסטר , טופוגרפיה,גיאודזיה)</w:t>
            </w:r>
            <w:r w:rsidR="00A866A7">
              <w:rPr>
                <w:rFonts w:hint="cs"/>
                <w:b/>
                <w:bCs/>
                <w:noProof/>
                <w:u w:val="single"/>
                <w:rtl/>
              </w:rPr>
              <w:t xml:space="preserve"> הרשאות מודד</w:t>
            </w:r>
            <w:r>
              <w:rPr>
                <w:rFonts w:hint="cs"/>
                <w:b/>
                <w:bCs/>
                <w:noProof/>
                <w:u w:val="single"/>
                <w:rtl/>
              </w:rPr>
              <w:t>:</w:t>
            </w:r>
          </w:p>
        </w:tc>
      </w:tr>
      <w:tr w:rsidR="002B0091" w14:paraId="59FCCC1F" w14:textId="77777777" w:rsidTr="00972DFD">
        <w:tc>
          <w:tcPr>
            <w:tcW w:w="4413" w:type="dxa"/>
            <w:gridSpan w:val="2"/>
            <w:vMerge w:val="restart"/>
          </w:tcPr>
          <w:p w14:paraId="58FB9AD9" w14:textId="77777777" w:rsidR="002B0091" w:rsidRDefault="00D31551" w:rsidP="002B0091">
            <w:pPr>
              <w:rPr>
                <w:noProof/>
                <w:rtl/>
              </w:rPr>
            </w:pPr>
            <w:r w:rsidRPr="00D31551">
              <w:rPr>
                <w:noProof/>
                <w:rtl/>
              </w:rPr>
              <w:drawing>
                <wp:inline distT="0" distB="0" distL="0" distR="0" wp14:anchorId="73C20AC9" wp14:editId="7624B994">
                  <wp:extent cx="1765391" cy="1485976"/>
                  <wp:effectExtent l="0" t="0" r="6350" b="0"/>
                  <wp:docPr id="140" name="תמונה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1765391" cy="1485976"/>
                          </a:xfrm>
                          <a:prstGeom prst="rect">
                            <a:avLst/>
                          </a:prstGeom>
                        </pic:spPr>
                      </pic:pic>
                    </a:graphicData>
                  </a:graphic>
                </wp:inline>
              </w:drawing>
            </w:r>
            <w:r w:rsidR="002B0091" w:rsidRPr="00036994">
              <w:rPr>
                <w:noProof/>
                <w:rtl/>
              </w:rPr>
              <w:drawing>
                <wp:anchor distT="0" distB="0" distL="114300" distR="114300" simplePos="0" relativeHeight="251805184" behindDoc="0" locked="0" layoutInCell="1" allowOverlap="1" wp14:anchorId="79F046A4" wp14:editId="11D306BB">
                  <wp:simplePos x="0" y="0"/>
                  <wp:positionH relativeFrom="column">
                    <wp:posOffset>-2540</wp:posOffset>
                  </wp:positionH>
                  <wp:positionV relativeFrom="paragraph">
                    <wp:posOffset>2644775</wp:posOffset>
                  </wp:positionV>
                  <wp:extent cx="2669540" cy="1219835"/>
                  <wp:effectExtent l="0" t="0" r="0" b="0"/>
                  <wp:wrapSquare wrapText="bothSides"/>
                  <wp:docPr id="133" name="תמונה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cstate="print">
                            <a:extLst>
                              <a:ext uri="{28A0092B-C50C-407E-A947-70E740481C1C}">
                                <a14:useLocalDpi xmlns:a14="http://schemas.microsoft.com/office/drawing/2010/main" val="0"/>
                              </a:ext>
                            </a:extLst>
                          </a:blip>
                          <a:stretch>
                            <a:fillRect/>
                          </a:stretch>
                        </pic:blipFill>
                        <pic:spPr>
                          <a:xfrm>
                            <a:off x="0" y="0"/>
                            <a:ext cx="2669540" cy="1219835"/>
                          </a:xfrm>
                          <a:prstGeom prst="rect">
                            <a:avLst/>
                          </a:prstGeom>
                        </pic:spPr>
                      </pic:pic>
                    </a:graphicData>
                  </a:graphic>
                </wp:anchor>
              </w:drawing>
            </w:r>
            <w:r w:rsidR="002B0091" w:rsidRPr="00DB39B8">
              <w:rPr>
                <w:noProof/>
                <w:rtl/>
              </w:rPr>
              <w:drawing>
                <wp:anchor distT="0" distB="0" distL="114300" distR="114300" simplePos="0" relativeHeight="251803136" behindDoc="0" locked="0" layoutInCell="1" allowOverlap="1" wp14:anchorId="67B5DEDE" wp14:editId="4733C78F">
                  <wp:simplePos x="0" y="0"/>
                  <wp:positionH relativeFrom="column">
                    <wp:posOffset>1318895</wp:posOffset>
                  </wp:positionH>
                  <wp:positionV relativeFrom="paragraph">
                    <wp:posOffset>1475740</wp:posOffset>
                  </wp:positionV>
                  <wp:extent cx="1346200" cy="1168794"/>
                  <wp:effectExtent l="0" t="0" r="6350" b="0"/>
                  <wp:wrapSquare wrapText="bothSides"/>
                  <wp:docPr id="127" name="תמונה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extLst>
                              <a:ext uri="{28A0092B-C50C-407E-A947-70E740481C1C}">
                                <a14:useLocalDpi xmlns:a14="http://schemas.microsoft.com/office/drawing/2010/main" val="0"/>
                              </a:ext>
                            </a:extLst>
                          </a:blip>
                          <a:stretch>
                            <a:fillRect/>
                          </a:stretch>
                        </pic:blipFill>
                        <pic:spPr>
                          <a:xfrm>
                            <a:off x="0" y="0"/>
                            <a:ext cx="1346200" cy="1168794"/>
                          </a:xfrm>
                          <a:prstGeom prst="rect">
                            <a:avLst/>
                          </a:prstGeom>
                        </pic:spPr>
                      </pic:pic>
                    </a:graphicData>
                  </a:graphic>
                </wp:anchor>
              </w:drawing>
            </w:r>
            <w:r w:rsidR="002B0091" w:rsidRPr="00DB39B8">
              <w:rPr>
                <w:noProof/>
                <w:rtl/>
              </w:rPr>
              <w:drawing>
                <wp:anchor distT="0" distB="0" distL="114300" distR="114300" simplePos="0" relativeHeight="251799040" behindDoc="1" locked="0" layoutInCell="1" allowOverlap="1" wp14:anchorId="287B9BC8" wp14:editId="2914118A">
                  <wp:simplePos x="0" y="0"/>
                  <wp:positionH relativeFrom="column">
                    <wp:posOffset>-107315</wp:posOffset>
                  </wp:positionH>
                  <wp:positionV relativeFrom="paragraph">
                    <wp:posOffset>2540</wp:posOffset>
                  </wp:positionV>
                  <wp:extent cx="2845747" cy="1473200"/>
                  <wp:effectExtent l="0" t="0" r="0" b="0"/>
                  <wp:wrapSquare wrapText="bothSides"/>
                  <wp:docPr id="126" name="תמונה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cstate="print">
                            <a:extLst>
                              <a:ext uri="{28A0092B-C50C-407E-A947-70E740481C1C}">
                                <a14:useLocalDpi xmlns:a14="http://schemas.microsoft.com/office/drawing/2010/main" val="0"/>
                              </a:ext>
                            </a:extLst>
                          </a:blip>
                          <a:stretch>
                            <a:fillRect/>
                          </a:stretch>
                        </pic:blipFill>
                        <pic:spPr>
                          <a:xfrm>
                            <a:off x="0" y="0"/>
                            <a:ext cx="2845747" cy="1473200"/>
                          </a:xfrm>
                          <a:prstGeom prst="rect">
                            <a:avLst/>
                          </a:prstGeom>
                        </pic:spPr>
                      </pic:pic>
                    </a:graphicData>
                  </a:graphic>
                  <wp14:sizeRelH relativeFrom="margin">
                    <wp14:pctWidth>0</wp14:pctWidth>
                  </wp14:sizeRelH>
                  <wp14:sizeRelV relativeFrom="margin">
                    <wp14:pctHeight>0</wp14:pctHeight>
                  </wp14:sizeRelV>
                </wp:anchor>
              </w:drawing>
            </w:r>
          </w:p>
          <w:p w14:paraId="47704F9F" w14:textId="0F016442" w:rsidR="005925D3" w:rsidRPr="005925D3" w:rsidRDefault="005925D3" w:rsidP="005925D3">
            <w:pPr>
              <w:rPr>
                <w:rtl/>
              </w:rPr>
            </w:pPr>
            <w:r>
              <w:rPr>
                <w:rFonts w:hint="cs"/>
                <w:rtl/>
              </w:rPr>
              <w:t xml:space="preserve">באמצעות לחיצה על ה </w:t>
            </w:r>
            <w:r>
              <w:rPr>
                <w:rFonts w:hint="cs"/>
              </w:rPr>
              <w:t>TAB</w:t>
            </w:r>
            <w:r>
              <w:rPr>
                <w:rFonts w:hint="cs"/>
                <w:rtl/>
              </w:rPr>
              <w:t xml:space="preserve"> הרלוונטי ניתן לקבוע את תצוגת סוגי הפרויקטים והמסלולים.</w:t>
            </w:r>
          </w:p>
        </w:tc>
        <w:tc>
          <w:tcPr>
            <w:tcW w:w="361" w:type="dxa"/>
            <w:gridSpan w:val="2"/>
            <w:vAlign w:val="center"/>
          </w:tcPr>
          <w:p w14:paraId="3AAB69F8" w14:textId="77777777" w:rsidR="002B0091" w:rsidRDefault="002B0091" w:rsidP="002B0091">
            <w:pPr>
              <w:rPr>
                <w:noProof/>
                <w:rtl/>
              </w:rPr>
            </w:pPr>
            <w:r>
              <w:rPr>
                <w:rFonts w:hint="cs"/>
                <w:noProof/>
                <w:rtl/>
              </w:rPr>
              <w:t>1.</w:t>
            </w:r>
          </w:p>
        </w:tc>
        <w:tc>
          <w:tcPr>
            <w:tcW w:w="4867" w:type="dxa"/>
            <w:gridSpan w:val="6"/>
            <w:vAlign w:val="center"/>
          </w:tcPr>
          <w:p w14:paraId="5D0D1573" w14:textId="77777777" w:rsidR="002B0091" w:rsidRDefault="002B0091" w:rsidP="002B0091">
            <w:pPr>
              <w:rPr>
                <w:noProof/>
                <w:rtl/>
              </w:rPr>
            </w:pPr>
            <w:r>
              <w:rPr>
                <w:rFonts w:hint="cs"/>
                <w:noProof/>
                <w:rtl/>
              </w:rPr>
              <w:t>כפתורים לקפיצה בין סוגי הפרויקטים , לחיצה על סוג הפרויקט יפנה את (8) לפי סוג הפרויקטים + הכפתור יצבע לצבע כתום. (סיווג רמה 1) ניתן לבחור בין קדסטר,טופוגרפיה,וגיאודזיה.</w:t>
            </w:r>
          </w:p>
        </w:tc>
      </w:tr>
      <w:tr w:rsidR="002B0091" w14:paraId="26306A98" w14:textId="77777777" w:rsidTr="00972DFD">
        <w:tc>
          <w:tcPr>
            <w:tcW w:w="4413" w:type="dxa"/>
            <w:gridSpan w:val="2"/>
            <w:vMerge/>
            <w:vAlign w:val="center"/>
          </w:tcPr>
          <w:p w14:paraId="522F97F4" w14:textId="77777777" w:rsidR="002B0091" w:rsidRPr="00CC4033" w:rsidRDefault="002B0091" w:rsidP="002B0091">
            <w:pPr>
              <w:rPr>
                <w:b/>
                <w:bCs/>
                <w:noProof/>
                <w:u w:val="single"/>
                <w:rtl/>
              </w:rPr>
            </w:pPr>
          </w:p>
        </w:tc>
        <w:tc>
          <w:tcPr>
            <w:tcW w:w="361" w:type="dxa"/>
            <w:gridSpan w:val="2"/>
            <w:vMerge w:val="restart"/>
            <w:vAlign w:val="center"/>
          </w:tcPr>
          <w:p w14:paraId="06E54B8D" w14:textId="77777777" w:rsidR="002B0091" w:rsidRDefault="002B0091" w:rsidP="002B0091">
            <w:pPr>
              <w:rPr>
                <w:noProof/>
                <w:rtl/>
              </w:rPr>
            </w:pPr>
            <w:r>
              <w:rPr>
                <w:rFonts w:hint="cs"/>
                <w:noProof/>
                <w:rtl/>
              </w:rPr>
              <w:t>2.</w:t>
            </w:r>
          </w:p>
        </w:tc>
        <w:tc>
          <w:tcPr>
            <w:tcW w:w="4867" w:type="dxa"/>
            <w:gridSpan w:val="6"/>
            <w:vAlign w:val="center"/>
          </w:tcPr>
          <w:p w14:paraId="259026E2" w14:textId="77777777" w:rsidR="002B0091" w:rsidRDefault="002B0091" w:rsidP="002B0091">
            <w:pPr>
              <w:rPr>
                <w:noProof/>
                <w:rtl/>
              </w:rPr>
            </w:pPr>
            <w:r>
              <w:rPr>
                <w:rFonts w:hint="cs"/>
                <w:noProof/>
                <w:rtl/>
              </w:rPr>
              <w:t xml:space="preserve">כפתורי סיווג  כמותיים </w:t>
            </w:r>
            <w:r>
              <w:rPr>
                <w:noProof/>
                <w:rtl/>
              </w:rPr>
              <w:t>–</w:t>
            </w:r>
            <w:r>
              <w:rPr>
                <w:rFonts w:hint="cs"/>
                <w:noProof/>
                <w:rtl/>
              </w:rPr>
              <w:t xml:space="preserve"> שליטה על רשימת הפרויקטים (8) כאשר הסיווג הינו לפי תת סוגים הקיימים ( סיווג רמה 2):</w:t>
            </w:r>
          </w:p>
        </w:tc>
      </w:tr>
      <w:tr w:rsidR="002B0091" w14:paraId="5BA58C6A" w14:textId="77777777" w:rsidTr="00972DFD">
        <w:tc>
          <w:tcPr>
            <w:tcW w:w="4413" w:type="dxa"/>
            <w:gridSpan w:val="2"/>
            <w:vMerge/>
            <w:vAlign w:val="center"/>
          </w:tcPr>
          <w:p w14:paraId="2A760F6E" w14:textId="77777777" w:rsidR="002B0091" w:rsidRPr="00CC4033" w:rsidRDefault="002B0091" w:rsidP="002B0091">
            <w:pPr>
              <w:rPr>
                <w:b/>
                <w:bCs/>
                <w:noProof/>
                <w:u w:val="single"/>
                <w:rtl/>
              </w:rPr>
            </w:pPr>
          </w:p>
        </w:tc>
        <w:tc>
          <w:tcPr>
            <w:tcW w:w="361" w:type="dxa"/>
            <w:gridSpan w:val="2"/>
            <w:vMerge/>
            <w:vAlign w:val="center"/>
          </w:tcPr>
          <w:p w14:paraId="0E3AAA02" w14:textId="77777777" w:rsidR="002B0091" w:rsidRDefault="002B0091" w:rsidP="002B0091">
            <w:pPr>
              <w:rPr>
                <w:noProof/>
                <w:rtl/>
              </w:rPr>
            </w:pPr>
          </w:p>
        </w:tc>
        <w:tc>
          <w:tcPr>
            <w:tcW w:w="359" w:type="dxa"/>
            <w:gridSpan w:val="3"/>
            <w:vAlign w:val="center"/>
          </w:tcPr>
          <w:p w14:paraId="7B98C74B" w14:textId="77777777" w:rsidR="002B0091" w:rsidRDefault="002B0091" w:rsidP="002B0091">
            <w:pPr>
              <w:rPr>
                <w:noProof/>
                <w:rtl/>
              </w:rPr>
            </w:pPr>
            <w:r>
              <w:rPr>
                <w:rFonts w:hint="cs"/>
                <w:noProof/>
                <w:rtl/>
              </w:rPr>
              <w:t>א</w:t>
            </w:r>
          </w:p>
        </w:tc>
        <w:tc>
          <w:tcPr>
            <w:tcW w:w="4508" w:type="dxa"/>
            <w:gridSpan w:val="3"/>
            <w:vAlign w:val="center"/>
          </w:tcPr>
          <w:p w14:paraId="2F228DC5" w14:textId="77777777" w:rsidR="002B0091" w:rsidRDefault="002B0091" w:rsidP="002B0091">
            <w:pPr>
              <w:rPr>
                <w:noProof/>
                <w:rtl/>
              </w:rPr>
            </w:pPr>
            <w:r>
              <w:rPr>
                <w:rFonts w:hint="cs"/>
                <w:noProof/>
                <w:rtl/>
              </w:rPr>
              <w:t>רמה 1:קדסטר , רמה 2: תצ"ר \ תת"ג</w:t>
            </w:r>
          </w:p>
        </w:tc>
      </w:tr>
      <w:tr w:rsidR="002B0091" w14:paraId="7EA30624" w14:textId="77777777" w:rsidTr="00972DFD">
        <w:tc>
          <w:tcPr>
            <w:tcW w:w="4413" w:type="dxa"/>
            <w:gridSpan w:val="2"/>
            <w:vMerge/>
            <w:vAlign w:val="center"/>
          </w:tcPr>
          <w:p w14:paraId="7908B424" w14:textId="77777777" w:rsidR="002B0091" w:rsidRPr="00CC4033" w:rsidRDefault="002B0091" w:rsidP="002B0091">
            <w:pPr>
              <w:rPr>
                <w:b/>
                <w:bCs/>
                <w:noProof/>
                <w:u w:val="single"/>
                <w:rtl/>
              </w:rPr>
            </w:pPr>
          </w:p>
        </w:tc>
        <w:tc>
          <w:tcPr>
            <w:tcW w:w="361" w:type="dxa"/>
            <w:gridSpan w:val="2"/>
            <w:vMerge/>
            <w:vAlign w:val="center"/>
          </w:tcPr>
          <w:p w14:paraId="5DF3D006" w14:textId="77777777" w:rsidR="002B0091" w:rsidRDefault="002B0091" w:rsidP="002B0091">
            <w:pPr>
              <w:rPr>
                <w:noProof/>
                <w:rtl/>
              </w:rPr>
            </w:pPr>
          </w:p>
        </w:tc>
        <w:tc>
          <w:tcPr>
            <w:tcW w:w="359" w:type="dxa"/>
            <w:gridSpan w:val="3"/>
            <w:vAlign w:val="center"/>
          </w:tcPr>
          <w:p w14:paraId="6D805543" w14:textId="77777777" w:rsidR="002B0091" w:rsidRDefault="002B0091" w:rsidP="002B0091">
            <w:pPr>
              <w:rPr>
                <w:noProof/>
                <w:rtl/>
              </w:rPr>
            </w:pPr>
            <w:r>
              <w:rPr>
                <w:rFonts w:hint="cs"/>
                <w:noProof/>
                <w:rtl/>
              </w:rPr>
              <w:t>ב.</w:t>
            </w:r>
          </w:p>
        </w:tc>
        <w:tc>
          <w:tcPr>
            <w:tcW w:w="4508" w:type="dxa"/>
            <w:gridSpan w:val="3"/>
            <w:vAlign w:val="center"/>
          </w:tcPr>
          <w:p w14:paraId="6F53D86F" w14:textId="77777777" w:rsidR="002B0091" w:rsidRDefault="002B0091" w:rsidP="002B0091">
            <w:pPr>
              <w:rPr>
                <w:noProof/>
                <w:rtl/>
              </w:rPr>
            </w:pPr>
            <w:r>
              <w:rPr>
                <w:rFonts w:hint="cs"/>
                <w:noProof/>
                <w:rtl/>
              </w:rPr>
              <w:t>רמה 1:טופוגרפיה,רמה 2: מפה להיתר,מפת עדות,טופוגרפית</w:t>
            </w:r>
          </w:p>
        </w:tc>
      </w:tr>
      <w:tr w:rsidR="002B0091" w14:paraId="4DE478BF" w14:textId="77777777" w:rsidTr="00972DFD">
        <w:tc>
          <w:tcPr>
            <w:tcW w:w="4413" w:type="dxa"/>
            <w:gridSpan w:val="2"/>
            <w:vMerge/>
            <w:vAlign w:val="center"/>
          </w:tcPr>
          <w:p w14:paraId="4F2FA1F7" w14:textId="77777777" w:rsidR="002B0091" w:rsidRPr="00CC4033" w:rsidRDefault="002B0091" w:rsidP="002B0091">
            <w:pPr>
              <w:rPr>
                <w:b/>
                <w:bCs/>
                <w:noProof/>
                <w:u w:val="single"/>
                <w:rtl/>
              </w:rPr>
            </w:pPr>
          </w:p>
        </w:tc>
        <w:tc>
          <w:tcPr>
            <w:tcW w:w="361" w:type="dxa"/>
            <w:gridSpan w:val="2"/>
            <w:vMerge/>
            <w:vAlign w:val="center"/>
          </w:tcPr>
          <w:p w14:paraId="7165698D" w14:textId="77777777" w:rsidR="002B0091" w:rsidRDefault="002B0091" w:rsidP="002B0091">
            <w:pPr>
              <w:rPr>
                <w:noProof/>
                <w:rtl/>
              </w:rPr>
            </w:pPr>
          </w:p>
        </w:tc>
        <w:tc>
          <w:tcPr>
            <w:tcW w:w="359" w:type="dxa"/>
            <w:gridSpan w:val="3"/>
            <w:vAlign w:val="center"/>
          </w:tcPr>
          <w:p w14:paraId="5A8F4AD8" w14:textId="77777777" w:rsidR="002B0091" w:rsidRDefault="002B0091" w:rsidP="002B0091">
            <w:pPr>
              <w:rPr>
                <w:noProof/>
                <w:rtl/>
              </w:rPr>
            </w:pPr>
            <w:r>
              <w:rPr>
                <w:rFonts w:hint="cs"/>
                <w:noProof/>
                <w:rtl/>
              </w:rPr>
              <w:t>ג.</w:t>
            </w:r>
          </w:p>
        </w:tc>
        <w:tc>
          <w:tcPr>
            <w:tcW w:w="4508" w:type="dxa"/>
            <w:gridSpan w:val="3"/>
            <w:vAlign w:val="center"/>
          </w:tcPr>
          <w:p w14:paraId="46372DCA" w14:textId="77777777" w:rsidR="002B0091" w:rsidRDefault="002B0091" w:rsidP="002B0091">
            <w:pPr>
              <w:rPr>
                <w:noProof/>
                <w:rtl/>
              </w:rPr>
            </w:pPr>
            <w:r>
              <w:rPr>
                <w:rFonts w:hint="cs"/>
                <w:noProof/>
                <w:rtl/>
              </w:rPr>
              <w:t xml:space="preserve">רמה 1:גיאודזיה,רמה2: התמרות,התמרות ממתינות לאישור. </w:t>
            </w:r>
          </w:p>
        </w:tc>
      </w:tr>
      <w:tr w:rsidR="002B0091" w14:paraId="4E3F47E4" w14:textId="77777777" w:rsidTr="00972DFD">
        <w:tc>
          <w:tcPr>
            <w:tcW w:w="4413" w:type="dxa"/>
            <w:gridSpan w:val="2"/>
            <w:vMerge/>
            <w:vAlign w:val="center"/>
          </w:tcPr>
          <w:p w14:paraId="50F91379" w14:textId="77777777" w:rsidR="002B0091" w:rsidRPr="00CC4033" w:rsidRDefault="002B0091" w:rsidP="002B0091">
            <w:pPr>
              <w:rPr>
                <w:b/>
                <w:bCs/>
                <w:noProof/>
                <w:u w:val="single"/>
                <w:rtl/>
              </w:rPr>
            </w:pPr>
          </w:p>
        </w:tc>
        <w:tc>
          <w:tcPr>
            <w:tcW w:w="361" w:type="dxa"/>
            <w:gridSpan w:val="2"/>
            <w:vAlign w:val="center"/>
          </w:tcPr>
          <w:p w14:paraId="7E6CEBDC" w14:textId="77777777" w:rsidR="002B0091" w:rsidRDefault="002B0091" w:rsidP="002B0091">
            <w:pPr>
              <w:rPr>
                <w:noProof/>
                <w:rtl/>
              </w:rPr>
            </w:pPr>
            <w:r>
              <w:rPr>
                <w:rFonts w:hint="cs"/>
                <w:noProof/>
                <w:rtl/>
              </w:rPr>
              <w:t>3.</w:t>
            </w:r>
          </w:p>
        </w:tc>
        <w:tc>
          <w:tcPr>
            <w:tcW w:w="4867" w:type="dxa"/>
            <w:gridSpan w:val="6"/>
            <w:vAlign w:val="center"/>
          </w:tcPr>
          <w:p w14:paraId="33A14E22" w14:textId="77777777" w:rsidR="002B0091" w:rsidRDefault="002B0091" w:rsidP="002B0091">
            <w:pPr>
              <w:rPr>
                <w:noProof/>
                <w:rtl/>
              </w:rPr>
            </w:pPr>
            <w:r>
              <w:rPr>
                <w:rFonts w:hint="cs"/>
                <w:noProof/>
                <w:rtl/>
              </w:rPr>
              <w:t>שדה חיפוש  - חיפוש וסינון רשימת הפרויקטים (8) לפי הערך הרשום בשדה.</w:t>
            </w:r>
          </w:p>
        </w:tc>
      </w:tr>
      <w:tr w:rsidR="002B0091" w14:paraId="14297819" w14:textId="77777777" w:rsidTr="00972DFD">
        <w:tc>
          <w:tcPr>
            <w:tcW w:w="4413" w:type="dxa"/>
            <w:gridSpan w:val="2"/>
            <w:vMerge/>
            <w:vAlign w:val="center"/>
          </w:tcPr>
          <w:p w14:paraId="6CB5D1FD" w14:textId="77777777" w:rsidR="002B0091" w:rsidRPr="00CC4033" w:rsidRDefault="002B0091" w:rsidP="002B0091">
            <w:pPr>
              <w:rPr>
                <w:b/>
                <w:bCs/>
                <w:noProof/>
                <w:u w:val="single"/>
                <w:rtl/>
              </w:rPr>
            </w:pPr>
          </w:p>
        </w:tc>
        <w:tc>
          <w:tcPr>
            <w:tcW w:w="361" w:type="dxa"/>
            <w:gridSpan w:val="2"/>
            <w:vAlign w:val="center"/>
          </w:tcPr>
          <w:p w14:paraId="1645C0C9" w14:textId="77777777" w:rsidR="002B0091" w:rsidRDefault="002B0091" w:rsidP="002B0091">
            <w:pPr>
              <w:rPr>
                <w:noProof/>
                <w:rtl/>
              </w:rPr>
            </w:pPr>
          </w:p>
        </w:tc>
        <w:tc>
          <w:tcPr>
            <w:tcW w:w="4867" w:type="dxa"/>
            <w:gridSpan w:val="6"/>
            <w:vAlign w:val="center"/>
          </w:tcPr>
          <w:p w14:paraId="0D01ABD3" w14:textId="77777777" w:rsidR="002B0091" w:rsidRDefault="002B0091" w:rsidP="00602EFD">
            <w:pPr>
              <w:pStyle w:val="ListParagraph"/>
              <w:numPr>
                <w:ilvl w:val="0"/>
                <w:numId w:val="30"/>
              </w:numPr>
              <w:rPr>
                <w:noProof/>
                <w:rtl/>
              </w:rPr>
            </w:pPr>
            <w:r w:rsidRPr="00036994">
              <w:rPr>
                <w:noProof/>
                <w:rtl/>
              </w:rPr>
              <w:drawing>
                <wp:anchor distT="0" distB="0" distL="114300" distR="114300" simplePos="0" relativeHeight="251804160" behindDoc="0" locked="0" layoutInCell="1" allowOverlap="1" wp14:anchorId="01F1925C" wp14:editId="2B8881E1">
                  <wp:simplePos x="0" y="0"/>
                  <wp:positionH relativeFrom="column">
                    <wp:posOffset>2697480</wp:posOffset>
                  </wp:positionH>
                  <wp:positionV relativeFrom="paragraph">
                    <wp:posOffset>5715</wp:posOffset>
                  </wp:positionV>
                  <wp:extent cx="254000" cy="228600"/>
                  <wp:effectExtent l="0" t="0" r="0" b="0"/>
                  <wp:wrapSquare wrapText="bothSides"/>
                  <wp:docPr id="132" name="תמונה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extLst>
                              <a:ext uri="{28A0092B-C50C-407E-A947-70E740481C1C}">
                                <a14:useLocalDpi xmlns:a14="http://schemas.microsoft.com/office/drawing/2010/main" val="0"/>
                              </a:ext>
                            </a:extLst>
                          </a:blip>
                          <a:stretch>
                            <a:fillRect/>
                          </a:stretch>
                        </pic:blipFill>
                        <pic:spPr>
                          <a:xfrm>
                            <a:off x="0" y="0"/>
                            <a:ext cx="254000" cy="228600"/>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t xml:space="preserve">כפתור </w:t>
            </w:r>
            <w:r w:rsidR="00027608">
              <w:rPr>
                <w:rFonts w:hint="cs"/>
                <w:noProof/>
                <w:rtl/>
              </w:rPr>
              <w:t xml:space="preserve">לפתיחת </w:t>
            </w:r>
            <w:r>
              <w:rPr>
                <w:rFonts w:hint="cs"/>
                <w:noProof/>
                <w:rtl/>
              </w:rPr>
              <w:t>מסך שליטה על סינון רשימת הפרויקטים (8)</w:t>
            </w:r>
          </w:p>
        </w:tc>
      </w:tr>
      <w:tr w:rsidR="002B0091" w14:paraId="77BC2EF4" w14:textId="77777777" w:rsidTr="00972DFD">
        <w:tc>
          <w:tcPr>
            <w:tcW w:w="4413" w:type="dxa"/>
            <w:gridSpan w:val="2"/>
            <w:vMerge/>
            <w:vAlign w:val="center"/>
          </w:tcPr>
          <w:p w14:paraId="15F124A3" w14:textId="77777777" w:rsidR="002B0091" w:rsidRPr="00CC4033" w:rsidRDefault="002B0091" w:rsidP="002B0091">
            <w:pPr>
              <w:rPr>
                <w:b/>
                <w:bCs/>
                <w:noProof/>
                <w:u w:val="single"/>
                <w:rtl/>
              </w:rPr>
            </w:pPr>
          </w:p>
        </w:tc>
        <w:tc>
          <w:tcPr>
            <w:tcW w:w="361" w:type="dxa"/>
            <w:gridSpan w:val="2"/>
            <w:vAlign w:val="center"/>
          </w:tcPr>
          <w:p w14:paraId="5F17349D" w14:textId="77777777" w:rsidR="002B0091" w:rsidRDefault="002B0091" w:rsidP="002B0091">
            <w:pPr>
              <w:rPr>
                <w:noProof/>
                <w:rtl/>
              </w:rPr>
            </w:pPr>
            <w:r>
              <w:rPr>
                <w:rFonts w:hint="cs"/>
                <w:noProof/>
                <w:rtl/>
              </w:rPr>
              <w:t>4.</w:t>
            </w:r>
          </w:p>
        </w:tc>
        <w:tc>
          <w:tcPr>
            <w:tcW w:w="4867" w:type="dxa"/>
            <w:gridSpan w:val="6"/>
            <w:vAlign w:val="center"/>
          </w:tcPr>
          <w:p w14:paraId="184A5C1B" w14:textId="77777777" w:rsidR="002B0091" w:rsidRDefault="002B0091" w:rsidP="002B0091">
            <w:pPr>
              <w:rPr>
                <w:noProof/>
                <w:rtl/>
              </w:rPr>
            </w:pPr>
            <w:r>
              <w:rPr>
                <w:rFonts w:hint="cs"/>
                <w:noProof/>
                <w:rtl/>
              </w:rPr>
              <w:t xml:space="preserve">כפתור ריענון </w:t>
            </w:r>
            <w:r>
              <w:rPr>
                <w:noProof/>
                <w:rtl/>
              </w:rPr>
              <w:t>–</w:t>
            </w:r>
            <w:r>
              <w:rPr>
                <w:rFonts w:hint="cs"/>
                <w:noProof/>
                <w:rtl/>
              </w:rPr>
              <w:t xml:space="preserve"> ריענון הטבלת פרויקטים במידה והוספנו מחקנו פרויקט</w:t>
            </w:r>
          </w:p>
        </w:tc>
      </w:tr>
      <w:tr w:rsidR="002B0091" w14:paraId="2F0DA745" w14:textId="77777777" w:rsidTr="00972DFD">
        <w:tc>
          <w:tcPr>
            <w:tcW w:w="4413" w:type="dxa"/>
            <w:gridSpan w:val="2"/>
            <w:vMerge/>
            <w:vAlign w:val="center"/>
          </w:tcPr>
          <w:p w14:paraId="09623ADC" w14:textId="77777777" w:rsidR="002B0091" w:rsidRPr="00CC4033" w:rsidRDefault="002B0091" w:rsidP="002B0091">
            <w:pPr>
              <w:rPr>
                <w:b/>
                <w:bCs/>
                <w:noProof/>
                <w:u w:val="single"/>
                <w:rtl/>
              </w:rPr>
            </w:pPr>
          </w:p>
        </w:tc>
        <w:tc>
          <w:tcPr>
            <w:tcW w:w="361" w:type="dxa"/>
            <w:gridSpan w:val="2"/>
            <w:vAlign w:val="center"/>
          </w:tcPr>
          <w:p w14:paraId="1878B2E9" w14:textId="77777777" w:rsidR="002B0091" w:rsidRDefault="002B0091" w:rsidP="002B0091">
            <w:pPr>
              <w:rPr>
                <w:noProof/>
                <w:rtl/>
              </w:rPr>
            </w:pPr>
            <w:r>
              <w:rPr>
                <w:rFonts w:hint="cs"/>
                <w:noProof/>
                <w:rtl/>
              </w:rPr>
              <w:t>5.</w:t>
            </w:r>
          </w:p>
        </w:tc>
        <w:tc>
          <w:tcPr>
            <w:tcW w:w="4867" w:type="dxa"/>
            <w:gridSpan w:val="6"/>
            <w:vAlign w:val="center"/>
          </w:tcPr>
          <w:p w14:paraId="697455D4" w14:textId="77777777" w:rsidR="002B0091" w:rsidRDefault="002B0091" w:rsidP="002B0091">
            <w:pPr>
              <w:rPr>
                <w:noProof/>
                <w:rtl/>
              </w:rPr>
            </w:pPr>
            <w:r>
              <w:rPr>
                <w:rFonts w:hint="cs"/>
                <w:noProof/>
                <w:rtl/>
              </w:rPr>
              <w:t xml:space="preserve">כפתור כמותי </w:t>
            </w:r>
            <w:r>
              <w:rPr>
                <w:noProof/>
                <w:rtl/>
              </w:rPr>
              <w:t>–</w:t>
            </w:r>
            <w:r>
              <w:rPr>
                <w:rFonts w:hint="cs"/>
                <w:noProof/>
                <w:rtl/>
              </w:rPr>
              <w:t xml:space="preserve"> פרויקטים לחתימה , מעבר למסך המרכז את כלל המפות שנחתמו\מחכות לחתימה ע"י המודד.</w:t>
            </w:r>
          </w:p>
        </w:tc>
      </w:tr>
      <w:tr w:rsidR="002B0091" w14:paraId="082551BC" w14:textId="77777777" w:rsidTr="00972DFD">
        <w:tc>
          <w:tcPr>
            <w:tcW w:w="4413" w:type="dxa"/>
            <w:gridSpan w:val="2"/>
            <w:vMerge/>
            <w:vAlign w:val="center"/>
          </w:tcPr>
          <w:p w14:paraId="39D6C235" w14:textId="77777777" w:rsidR="002B0091" w:rsidRPr="00CC4033" w:rsidRDefault="002B0091" w:rsidP="002B0091">
            <w:pPr>
              <w:rPr>
                <w:b/>
                <w:bCs/>
                <w:noProof/>
                <w:u w:val="single"/>
                <w:rtl/>
              </w:rPr>
            </w:pPr>
          </w:p>
        </w:tc>
        <w:tc>
          <w:tcPr>
            <w:tcW w:w="361" w:type="dxa"/>
            <w:gridSpan w:val="2"/>
            <w:vAlign w:val="center"/>
          </w:tcPr>
          <w:p w14:paraId="7EE5314F" w14:textId="77777777" w:rsidR="002B0091" w:rsidRDefault="002B0091" w:rsidP="002B0091">
            <w:pPr>
              <w:rPr>
                <w:noProof/>
                <w:rtl/>
              </w:rPr>
            </w:pPr>
            <w:r>
              <w:rPr>
                <w:rFonts w:hint="cs"/>
                <w:noProof/>
                <w:rtl/>
              </w:rPr>
              <w:t>6.</w:t>
            </w:r>
          </w:p>
        </w:tc>
        <w:tc>
          <w:tcPr>
            <w:tcW w:w="4867" w:type="dxa"/>
            <w:gridSpan w:val="6"/>
            <w:vAlign w:val="center"/>
          </w:tcPr>
          <w:p w14:paraId="39A19D89" w14:textId="77777777" w:rsidR="002B0091" w:rsidRDefault="002B0091" w:rsidP="002B0091">
            <w:pPr>
              <w:rPr>
                <w:noProof/>
                <w:rtl/>
              </w:rPr>
            </w:pPr>
            <w:r>
              <w:rPr>
                <w:rFonts w:hint="cs"/>
                <w:noProof/>
                <w:rtl/>
              </w:rPr>
              <w:t xml:space="preserve">כפתור פרויקט חדש </w:t>
            </w:r>
            <w:r>
              <w:rPr>
                <w:noProof/>
                <w:rtl/>
              </w:rPr>
              <w:t>–</w:t>
            </w:r>
            <w:r>
              <w:rPr>
                <w:rFonts w:hint="cs"/>
                <w:noProof/>
                <w:rtl/>
              </w:rPr>
              <w:t xml:space="preserve"> כפתור קיצור דרך ליצירת פרויקט חדש לפי סוג מסך הניהול הנוכחי (1)</w:t>
            </w:r>
          </w:p>
        </w:tc>
      </w:tr>
      <w:tr w:rsidR="002B0091" w14:paraId="7DADCD8C" w14:textId="77777777" w:rsidTr="00972DFD">
        <w:tc>
          <w:tcPr>
            <w:tcW w:w="4413" w:type="dxa"/>
            <w:gridSpan w:val="2"/>
            <w:vMerge/>
            <w:vAlign w:val="center"/>
          </w:tcPr>
          <w:p w14:paraId="1ABD5F48" w14:textId="77777777" w:rsidR="002B0091" w:rsidRPr="00CC4033" w:rsidRDefault="002B0091" w:rsidP="002B0091">
            <w:pPr>
              <w:rPr>
                <w:b/>
                <w:bCs/>
                <w:noProof/>
                <w:u w:val="single"/>
                <w:rtl/>
              </w:rPr>
            </w:pPr>
          </w:p>
        </w:tc>
        <w:tc>
          <w:tcPr>
            <w:tcW w:w="361" w:type="dxa"/>
            <w:gridSpan w:val="2"/>
            <w:vAlign w:val="center"/>
          </w:tcPr>
          <w:p w14:paraId="6DFD19A8" w14:textId="77777777" w:rsidR="002B0091" w:rsidRDefault="002B0091" w:rsidP="002B0091">
            <w:pPr>
              <w:rPr>
                <w:noProof/>
                <w:rtl/>
              </w:rPr>
            </w:pPr>
            <w:r>
              <w:rPr>
                <w:rFonts w:hint="cs"/>
                <w:noProof/>
                <w:rtl/>
              </w:rPr>
              <w:t>7.</w:t>
            </w:r>
          </w:p>
        </w:tc>
        <w:tc>
          <w:tcPr>
            <w:tcW w:w="4867" w:type="dxa"/>
            <w:gridSpan w:val="6"/>
            <w:vAlign w:val="center"/>
          </w:tcPr>
          <w:p w14:paraId="21CE2D55" w14:textId="77777777" w:rsidR="002B0091" w:rsidRDefault="002B0091" w:rsidP="009262AA">
            <w:pPr>
              <w:rPr>
                <w:noProof/>
                <w:rtl/>
              </w:rPr>
            </w:pPr>
            <w:r>
              <w:rPr>
                <w:rFonts w:hint="cs"/>
                <w:noProof/>
                <w:rtl/>
              </w:rPr>
              <w:t xml:space="preserve">לחצני </w:t>
            </w:r>
            <w:r w:rsidR="009262AA">
              <w:rPr>
                <w:rFonts w:hint="cs"/>
                <w:noProof/>
                <w:rtl/>
              </w:rPr>
              <w:t>מיון</w:t>
            </w:r>
            <w:r>
              <w:rPr>
                <w:rFonts w:hint="cs"/>
                <w:noProof/>
                <w:rtl/>
              </w:rPr>
              <w:t xml:space="preserve"> </w:t>
            </w:r>
            <w:r>
              <w:rPr>
                <w:noProof/>
                <w:rtl/>
              </w:rPr>
              <w:t>–</w:t>
            </w:r>
            <w:r>
              <w:rPr>
                <w:rFonts w:hint="cs"/>
                <w:noProof/>
                <w:rtl/>
              </w:rPr>
              <w:t xml:space="preserve"> ביצוע מיון לפי מספר פרויקט , שם פרויקט , תאריך טיפול</w:t>
            </w:r>
          </w:p>
        </w:tc>
      </w:tr>
      <w:tr w:rsidR="002B0091" w14:paraId="2AF5352A" w14:textId="77777777" w:rsidTr="00972DFD">
        <w:tc>
          <w:tcPr>
            <w:tcW w:w="4413" w:type="dxa"/>
            <w:gridSpan w:val="2"/>
            <w:vMerge/>
            <w:vAlign w:val="center"/>
          </w:tcPr>
          <w:p w14:paraId="0FB3727E" w14:textId="77777777" w:rsidR="002B0091" w:rsidRPr="00CC4033" w:rsidRDefault="002B0091" w:rsidP="002B0091">
            <w:pPr>
              <w:rPr>
                <w:b/>
                <w:bCs/>
                <w:noProof/>
                <w:u w:val="single"/>
                <w:rtl/>
              </w:rPr>
            </w:pPr>
          </w:p>
        </w:tc>
        <w:tc>
          <w:tcPr>
            <w:tcW w:w="361" w:type="dxa"/>
            <w:gridSpan w:val="2"/>
            <w:vAlign w:val="center"/>
          </w:tcPr>
          <w:p w14:paraId="723BFE59" w14:textId="77777777" w:rsidR="002B0091" w:rsidRDefault="002B0091" w:rsidP="002B0091">
            <w:pPr>
              <w:rPr>
                <w:noProof/>
                <w:rtl/>
              </w:rPr>
            </w:pPr>
            <w:r>
              <w:rPr>
                <w:rFonts w:hint="cs"/>
                <w:noProof/>
                <w:rtl/>
              </w:rPr>
              <w:t>8.</w:t>
            </w:r>
          </w:p>
        </w:tc>
        <w:tc>
          <w:tcPr>
            <w:tcW w:w="4867" w:type="dxa"/>
            <w:gridSpan w:val="6"/>
            <w:vAlign w:val="center"/>
          </w:tcPr>
          <w:p w14:paraId="02998D7A" w14:textId="77777777" w:rsidR="002B0091" w:rsidRDefault="002B0091" w:rsidP="002B0091">
            <w:pPr>
              <w:spacing w:line="240" w:lineRule="auto"/>
              <w:rPr>
                <w:noProof/>
                <w:rtl/>
              </w:rPr>
            </w:pPr>
            <w:r>
              <w:rPr>
                <w:rFonts w:hint="cs"/>
                <w:noProof/>
                <w:rtl/>
              </w:rPr>
              <w:t xml:space="preserve">מסך רשימת הפרויקטים הנתונים לפי (2+1) קדסטר,טופוגרפיה,גיאודזיה, </w:t>
            </w:r>
          </w:p>
          <w:p w14:paraId="57D53F96" w14:textId="77777777" w:rsidR="002B0091" w:rsidRDefault="002B0091" w:rsidP="002B0091">
            <w:pPr>
              <w:spacing w:line="240" w:lineRule="auto"/>
              <w:rPr>
                <w:noProof/>
                <w:rtl/>
              </w:rPr>
            </w:pPr>
            <w:r>
              <w:rPr>
                <w:rFonts w:hint="cs"/>
                <w:noProof/>
                <w:rtl/>
              </w:rPr>
              <w:t>לחיצה על שם הפרויקט לצורך מעבר למסך ניהול הפרויקט.</w:t>
            </w:r>
          </w:p>
        </w:tc>
      </w:tr>
      <w:tr w:rsidR="002B0091" w14:paraId="772BF757" w14:textId="77777777" w:rsidTr="00972DFD">
        <w:tc>
          <w:tcPr>
            <w:tcW w:w="4413" w:type="dxa"/>
            <w:gridSpan w:val="2"/>
            <w:vMerge/>
            <w:vAlign w:val="center"/>
          </w:tcPr>
          <w:p w14:paraId="1C05444F" w14:textId="77777777" w:rsidR="002B0091" w:rsidRPr="00CC4033" w:rsidRDefault="002B0091" w:rsidP="002B0091">
            <w:pPr>
              <w:rPr>
                <w:b/>
                <w:bCs/>
                <w:noProof/>
                <w:u w:val="single"/>
                <w:rtl/>
              </w:rPr>
            </w:pPr>
          </w:p>
        </w:tc>
        <w:tc>
          <w:tcPr>
            <w:tcW w:w="361" w:type="dxa"/>
            <w:gridSpan w:val="2"/>
            <w:vMerge w:val="restart"/>
            <w:vAlign w:val="center"/>
          </w:tcPr>
          <w:p w14:paraId="111A3915" w14:textId="79ADC545" w:rsidR="002B0091" w:rsidRDefault="002B0091" w:rsidP="002B0091">
            <w:pPr>
              <w:rPr>
                <w:noProof/>
                <w:rtl/>
              </w:rPr>
            </w:pPr>
            <w:r>
              <w:rPr>
                <w:rFonts w:hint="cs"/>
                <w:noProof/>
                <w:rtl/>
              </w:rPr>
              <w:t>9.</w:t>
            </w:r>
          </w:p>
        </w:tc>
        <w:tc>
          <w:tcPr>
            <w:tcW w:w="359" w:type="dxa"/>
            <w:gridSpan w:val="3"/>
            <w:vAlign w:val="center"/>
          </w:tcPr>
          <w:p w14:paraId="360C9ED1" w14:textId="77777777" w:rsidR="002B0091" w:rsidRDefault="002B0091" w:rsidP="002B0091">
            <w:pPr>
              <w:rPr>
                <w:noProof/>
                <w:rtl/>
              </w:rPr>
            </w:pPr>
            <w:r>
              <w:rPr>
                <w:rFonts w:hint="cs"/>
                <w:noProof/>
                <w:rtl/>
              </w:rPr>
              <w:t>א.</w:t>
            </w:r>
          </w:p>
        </w:tc>
        <w:tc>
          <w:tcPr>
            <w:tcW w:w="4508" w:type="dxa"/>
            <w:gridSpan w:val="3"/>
            <w:vAlign w:val="center"/>
          </w:tcPr>
          <w:p w14:paraId="1D3576A5" w14:textId="77777777" w:rsidR="002B0091" w:rsidRDefault="002B0091" w:rsidP="002B0091">
            <w:pPr>
              <w:rPr>
                <w:noProof/>
                <w:rtl/>
              </w:rPr>
            </w:pPr>
            <w:r w:rsidRPr="00DB39B8">
              <w:rPr>
                <w:noProof/>
                <w:rtl/>
              </w:rPr>
              <w:drawing>
                <wp:anchor distT="0" distB="0" distL="114300" distR="114300" simplePos="0" relativeHeight="251800064" behindDoc="0" locked="0" layoutInCell="1" allowOverlap="1" wp14:anchorId="2EEB5FE5" wp14:editId="16CAA5CB">
                  <wp:simplePos x="0" y="0"/>
                  <wp:positionH relativeFrom="column">
                    <wp:posOffset>2316480</wp:posOffset>
                  </wp:positionH>
                  <wp:positionV relativeFrom="paragraph">
                    <wp:posOffset>2540</wp:posOffset>
                  </wp:positionV>
                  <wp:extent cx="349268" cy="228612"/>
                  <wp:effectExtent l="0" t="0" r="0" b="0"/>
                  <wp:wrapSquare wrapText="bothSides"/>
                  <wp:docPr id="128" name="תמונה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extLst>
                              <a:ext uri="{28A0092B-C50C-407E-A947-70E740481C1C}">
                                <a14:useLocalDpi xmlns:a14="http://schemas.microsoft.com/office/drawing/2010/main" val="0"/>
                              </a:ext>
                            </a:extLst>
                          </a:blip>
                          <a:stretch>
                            <a:fillRect/>
                          </a:stretch>
                        </pic:blipFill>
                        <pic:spPr>
                          <a:xfrm>
                            <a:off x="0" y="0"/>
                            <a:ext cx="349268" cy="228612"/>
                          </a:xfrm>
                          <a:prstGeom prst="rect">
                            <a:avLst/>
                          </a:prstGeom>
                        </pic:spPr>
                      </pic:pic>
                    </a:graphicData>
                  </a:graphic>
                </wp:anchor>
              </w:drawing>
            </w:r>
            <w:r>
              <w:rPr>
                <w:rFonts w:hint="cs"/>
                <w:noProof/>
                <w:rtl/>
              </w:rPr>
              <w:t xml:space="preserve">לחצן מרובה אופציות </w:t>
            </w:r>
            <w:r>
              <w:rPr>
                <w:noProof/>
                <w:lang w:val="en-GB"/>
              </w:rPr>
              <w:t>Hamburger</w:t>
            </w:r>
            <w:r>
              <w:rPr>
                <w:noProof/>
              </w:rPr>
              <w:t xml:space="preserve"> </w:t>
            </w:r>
            <w:r>
              <w:rPr>
                <w:rFonts w:hint="cs"/>
                <w:noProof/>
                <w:rtl/>
              </w:rPr>
              <w:t xml:space="preserve"> :</w:t>
            </w:r>
          </w:p>
          <w:p w14:paraId="27154CB1" w14:textId="77777777" w:rsidR="002B0091" w:rsidRPr="00DB39B8" w:rsidRDefault="002B0091" w:rsidP="002B0091">
            <w:pPr>
              <w:rPr>
                <w:noProof/>
                <w:rtl/>
              </w:rPr>
            </w:pPr>
            <w:r>
              <w:rPr>
                <w:rFonts w:hint="cs"/>
                <w:noProof/>
                <w:rtl/>
              </w:rPr>
              <w:t>שיתוף פרויקט עם משתמש טופוקד נוסף , שינוי שם הפרויקט , מחיקת הפרויקט מהרשימה.</w:t>
            </w:r>
          </w:p>
        </w:tc>
      </w:tr>
      <w:tr w:rsidR="002B0091" w14:paraId="5E05229E" w14:textId="77777777" w:rsidTr="00972DFD">
        <w:tc>
          <w:tcPr>
            <w:tcW w:w="4413" w:type="dxa"/>
            <w:gridSpan w:val="2"/>
            <w:vMerge/>
            <w:vAlign w:val="center"/>
          </w:tcPr>
          <w:p w14:paraId="6CBCCB06" w14:textId="77777777" w:rsidR="002B0091" w:rsidRPr="00CC4033" w:rsidRDefault="002B0091" w:rsidP="002B0091">
            <w:pPr>
              <w:rPr>
                <w:b/>
                <w:bCs/>
                <w:noProof/>
                <w:u w:val="single"/>
                <w:rtl/>
              </w:rPr>
            </w:pPr>
          </w:p>
        </w:tc>
        <w:tc>
          <w:tcPr>
            <w:tcW w:w="361" w:type="dxa"/>
            <w:gridSpan w:val="2"/>
            <w:vMerge/>
            <w:vAlign w:val="center"/>
          </w:tcPr>
          <w:p w14:paraId="21C5A04A" w14:textId="77777777" w:rsidR="002B0091" w:rsidRDefault="002B0091" w:rsidP="002B0091">
            <w:pPr>
              <w:rPr>
                <w:noProof/>
                <w:rtl/>
              </w:rPr>
            </w:pPr>
          </w:p>
        </w:tc>
        <w:tc>
          <w:tcPr>
            <w:tcW w:w="359" w:type="dxa"/>
            <w:gridSpan w:val="3"/>
            <w:vAlign w:val="center"/>
          </w:tcPr>
          <w:p w14:paraId="35A2FB25" w14:textId="77777777" w:rsidR="002B0091" w:rsidRDefault="002B0091" w:rsidP="002B0091">
            <w:pPr>
              <w:rPr>
                <w:noProof/>
                <w:rtl/>
              </w:rPr>
            </w:pPr>
            <w:r>
              <w:rPr>
                <w:rFonts w:hint="cs"/>
                <w:noProof/>
                <w:rtl/>
              </w:rPr>
              <w:t>ב.</w:t>
            </w:r>
          </w:p>
        </w:tc>
        <w:tc>
          <w:tcPr>
            <w:tcW w:w="4508" w:type="dxa"/>
            <w:gridSpan w:val="3"/>
            <w:vAlign w:val="center"/>
          </w:tcPr>
          <w:p w14:paraId="48898020" w14:textId="08585843" w:rsidR="002B0091" w:rsidRDefault="002B0091" w:rsidP="002B0091">
            <w:pPr>
              <w:rPr>
                <w:noProof/>
                <w:rtl/>
              </w:rPr>
            </w:pPr>
            <w:r w:rsidRPr="00DB39B8">
              <w:rPr>
                <w:noProof/>
                <w:rtl/>
              </w:rPr>
              <w:drawing>
                <wp:anchor distT="0" distB="0" distL="114300" distR="114300" simplePos="0" relativeHeight="251801088" behindDoc="0" locked="0" layoutInCell="1" allowOverlap="1" wp14:anchorId="774708CD" wp14:editId="7B29992E">
                  <wp:simplePos x="0" y="0"/>
                  <wp:positionH relativeFrom="column">
                    <wp:posOffset>2373630</wp:posOffset>
                  </wp:positionH>
                  <wp:positionV relativeFrom="paragraph">
                    <wp:posOffset>5080</wp:posOffset>
                  </wp:positionV>
                  <wp:extent cx="292100" cy="234950"/>
                  <wp:effectExtent l="0" t="0" r="0" b="0"/>
                  <wp:wrapSquare wrapText="bothSides"/>
                  <wp:docPr id="129" name="תמונה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extLst>
                              <a:ext uri="{28A0092B-C50C-407E-A947-70E740481C1C}">
                                <a14:useLocalDpi xmlns:a14="http://schemas.microsoft.com/office/drawing/2010/main" val="0"/>
                              </a:ext>
                            </a:extLst>
                          </a:blip>
                          <a:stretch>
                            <a:fillRect/>
                          </a:stretch>
                        </pic:blipFill>
                        <pic:spPr>
                          <a:xfrm>
                            <a:off x="0" y="0"/>
                            <a:ext cx="292100" cy="234950"/>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t>- מעבר למסך ניהול פרויקט</w:t>
            </w:r>
          </w:p>
        </w:tc>
      </w:tr>
      <w:tr w:rsidR="002B0091" w14:paraId="1E5719BB" w14:textId="77777777" w:rsidTr="00972DFD">
        <w:tc>
          <w:tcPr>
            <w:tcW w:w="4413" w:type="dxa"/>
            <w:gridSpan w:val="2"/>
            <w:vMerge/>
            <w:vAlign w:val="center"/>
          </w:tcPr>
          <w:p w14:paraId="060DDCD2" w14:textId="77777777" w:rsidR="002B0091" w:rsidRPr="00CC4033" w:rsidRDefault="002B0091" w:rsidP="002B0091">
            <w:pPr>
              <w:rPr>
                <w:b/>
                <w:bCs/>
                <w:noProof/>
                <w:u w:val="single"/>
                <w:rtl/>
              </w:rPr>
            </w:pPr>
          </w:p>
        </w:tc>
        <w:tc>
          <w:tcPr>
            <w:tcW w:w="361" w:type="dxa"/>
            <w:gridSpan w:val="2"/>
            <w:vMerge/>
            <w:vAlign w:val="center"/>
          </w:tcPr>
          <w:p w14:paraId="5CDD1A76" w14:textId="77777777" w:rsidR="002B0091" w:rsidRDefault="002B0091" w:rsidP="002B0091">
            <w:pPr>
              <w:rPr>
                <w:noProof/>
                <w:rtl/>
              </w:rPr>
            </w:pPr>
          </w:p>
        </w:tc>
        <w:tc>
          <w:tcPr>
            <w:tcW w:w="359" w:type="dxa"/>
            <w:gridSpan w:val="3"/>
            <w:vAlign w:val="center"/>
          </w:tcPr>
          <w:p w14:paraId="294D0739" w14:textId="7516C2A1" w:rsidR="002B0091" w:rsidRDefault="002B0091" w:rsidP="002B0091">
            <w:pPr>
              <w:rPr>
                <w:noProof/>
                <w:rtl/>
              </w:rPr>
            </w:pPr>
            <w:r>
              <w:rPr>
                <w:rFonts w:hint="cs"/>
                <w:noProof/>
                <w:rtl/>
              </w:rPr>
              <w:t>ג.</w:t>
            </w:r>
          </w:p>
        </w:tc>
        <w:tc>
          <w:tcPr>
            <w:tcW w:w="4508" w:type="dxa"/>
            <w:gridSpan w:val="3"/>
            <w:vAlign w:val="center"/>
          </w:tcPr>
          <w:p w14:paraId="0B1ACDD5" w14:textId="77777777" w:rsidR="002B0091" w:rsidRDefault="002B0091" w:rsidP="002B0091">
            <w:pPr>
              <w:rPr>
                <w:noProof/>
                <w:rtl/>
              </w:rPr>
            </w:pPr>
            <w:r w:rsidRPr="00DB39B8">
              <w:rPr>
                <w:noProof/>
                <w:rtl/>
              </w:rPr>
              <w:drawing>
                <wp:anchor distT="0" distB="0" distL="114300" distR="114300" simplePos="0" relativeHeight="251802112" behindDoc="0" locked="0" layoutInCell="1" allowOverlap="1" wp14:anchorId="05E66B88" wp14:editId="73B7F095">
                  <wp:simplePos x="0" y="0"/>
                  <wp:positionH relativeFrom="column">
                    <wp:posOffset>2411730</wp:posOffset>
                  </wp:positionH>
                  <wp:positionV relativeFrom="paragraph">
                    <wp:posOffset>20955</wp:posOffset>
                  </wp:positionV>
                  <wp:extent cx="254000" cy="222250"/>
                  <wp:effectExtent l="0" t="0" r="0" b="6350"/>
                  <wp:wrapSquare wrapText="bothSides"/>
                  <wp:docPr id="130" name="תמונה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extLst>
                              <a:ext uri="{28A0092B-C50C-407E-A947-70E740481C1C}">
                                <a14:useLocalDpi xmlns:a14="http://schemas.microsoft.com/office/drawing/2010/main" val="0"/>
                              </a:ext>
                            </a:extLst>
                          </a:blip>
                          <a:stretch>
                            <a:fillRect/>
                          </a:stretch>
                        </pic:blipFill>
                        <pic:spPr>
                          <a:xfrm>
                            <a:off x="0" y="0"/>
                            <a:ext cx="254000" cy="222250"/>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t>- תצוגת גבול העבודה של הפרויקט על גבי רכיב מפה</w:t>
            </w:r>
          </w:p>
        </w:tc>
      </w:tr>
      <w:tr w:rsidR="00ED2B16" w:rsidRPr="002323BB" w14:paraId="4D184E17" w14:textId="77777777" w:rsidTr="00ED2B16">
        <w:tc>
          <w:tcPr>
            <w:tcW w:w="9641" w:type="dxa"/>
            <w:gridSpan w:val="10"/>
            <w:vAlign w:val="center"/>
          </w:tcPr>
          <w:p w14:paraId="0E82DB00" w14:textId="07289E5A" w:rsidR="00ED2B16" w:rsidRPr="002323BB" w:rsidRDefault="00ED2B16" w:rsidP="00ED2B16">
            <w:pPr>
              <w:rPr>
                <w:b/>
                <w:bCs/>
                <w:noProof/>
                <w:u w:val="single"/>
                <w:rtl/>
              </w:rPr>
            </w:pPr>
            <w:r w:rsidRPr="002323BB">
              <w:rPr>
                <w:rFonts w:hint="cs"/>
                <w:b/>
                <w:bCs/>
                <w:noProof/>
                <w:u w:val="single"/>
                <w:rtl/>
              </w:rPr>
              <w:t>מסך ניהול פרויקטים</w:t>
            </w:r>
            <w:r>
              <w:rPr>
                <w:rFonts w:hint="cs"/>
                <w:b/>
                <w:bCs/>
                <w:noProof/>
                <w:u w:val="single"/>
                <w:rtl/>
              </w:rPr>
              <w:t xml:space="preserve"> (מפות עדות)</w:t>
            </w:r>
            <w:r w:rsidR="00A866A7">
              <w:rPr>
                <w:b/>
                <w:bCs/>
                <w:noProof/>
                <w:u w:val="single"/>
              </w:rPr>
              <w:t xml:space="preserve"> </w:t>
            </w:r>
            <w:r w:rsidR="00A866A7">
              <w:rPr>
                <w:rFonts w:hint="cs"/>
                <w:b/>
                <w:bCs/>
                <w:noProof/>
                <w:u w:val="single"/>
                <w:rtl/>
              </w:rPr>
              <w:t xml:space="preserve"> הרשאות מודד:</w:t>
            </w:r>
          </w:p>
        </w:tc>
      </w:tr>
      <w:tr w:rsidR="00A866A7" w:rsidRPr="002323BB" w14:paraId="5384107E" w14:textId="77777777" w:rsidTr="00972DFD">
        <w:tc>
          <w:tcPr>
            <w:tcW w:w="4961" w:type="dxa"/>
            <w:gridSpan w:val="5"/>
            <w:vMerge w:val="restart"/>
          </w:tcPr>
          <w:p w14:paraId="38789FF3" w14:textId="403EBA3D" w:rsidR="00A866A7" w:rsidRPr="002323BB" w:rsidRDefault="005B088F" w:rsidP="00A866A7">
            <w:pPr>
              <w:rPr>
                <w:b/>
                <w:bCs/>
                <w:noProof/>
                <w:u w:val="single"/>
                <w:rtl/>
              </w:rPr>
            </w:pPr>
            <w:r>
              <w:rPr>
                <w:noProof/>
              </w:rPr>
              <w:drawing>
                <wp:anchor distT="0" distB="0" distL="114300" distR="114300" simplePos="0" relativeHeight="251856384" behindDoc="1" locked="0" layoutInCell="1" allowOverlap="1" wp14:anchorId="72957C76" wp14:editId="3881DB29">
                  <wp:simplePos x="0" y="0"/>
                  <wp:positionH relativeFrom="column">
                    <wp:posOffset>304165</wp:posOffset>
                  </wp:positionH>
                  <wp:positionV relativeFrom="paragraph">
                    <wp:posOffset>169214</wp:posOffset>
                  </wp:positionV>
                  <wp:extent cx="2778125" cy="2150745"/>
                  <wp:effectExtent l="0" t="0" r="3175" b="1905"/>
                  <wp:wrapTight wrapText="bothSides">
                    <wp:wrapPolygon edited="0">
                      <wp:start x="0" y="0"/>
                      <wp:lineTo x="0" y="21428"/>
                      <wp:lineTo x="21477" y="21428"/>
                      <wp:lineTo x="21477" y="0"/>
                      <wp:lineTo x="0" y="0"/>
                    </wp:wrapPolygon>
                  </wp:wrapTight>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extLst>
                              <a:ext uri="{28A0092B-C50C-407E-A947-70E740481C1C}">
                                <a14:useLocalDpi xmlns:a14="http://schemas.microsoft.com/office/drawing/2010/main" val="0"/>
                              </a:ext>
                            </a:extLst>
                          </a:blip>
                          <a:stretch>
                            <a:fillRect/>
                          </a:stretch>
                        </pic:blipFill>
                        <pic:spPr>
                          <a:xfrm>
                            <a:off x="0" y="0"/>
                            <a:ext cx="2778125" cy="2150745"/>
                          </a:xfrm>
                          <a:prstGeom prst="rect">
                            <a:avLst/>
                          </a:prstGeom>
                        </pic:spPr>
                      </pic:pic>
                    </a:graphicData>
                  </a:graphic>
                  <wp14:sizeRelH relativeFrom="margin">
                    <wp14:pctWidth>0</wp14:pctWidth>
                  </wp14:sizeRelH>
                  <wp14:sizeRelV relativeFrom="margin">
                    <wp14:pctHeight>0</wp14:pctHeight>
                  </wp14:sizeRelV>
                </wp:anchor>
              </w:drawing>
            </w:r>
          </w:p>
        </w:tc>
        <w:tc>
          <w:tcPr>
            <w:tcW w:w="571" w:type="dxa"/>
            <w:gridSpan w:val="3"/>
            <w:vAlign w:val="center"/>
          </w:tcPr>
          <w:p w14:paraId="069CEDB8" w14:textId="4228FC59" w:rsidR="00A866A7" w:rsidRPr="00A866A7" w:rsidRDefault="00A866A7" w:rsidP="00ED2B16">
            <w:pPr>
              <w:rPr>
                <w:noProof/>
                <w:rtl/>
              </w:rPr>
            </w:pPr>
            <w:r>
              <w:rPr>
                <w:rFonts w:hint="cs"/>
                <w:noProof/>
                <w:rtl/>
              </w:rPr>
              <w:t>1.</w:t>
            </w:r>
          </w:p>
        </w:tc>
        <w:tc>
          <w:tcPr>
            <w:tcW w:w="4109" w:type="dxa"/>
            <w:gridSpan w:val="2"/>
            <w:vAlign w:val="center"/>
          </w:tcPr>
          <w:p w14:paraId="4D586769" w14:textId="77777777" w:rsidR="00A866A7" w:rsidRPr="00A866A7" w:rsidRDefault="00CB7104" w:rsidP="00ED2B16">
            <w:pPr>
              <w:rPr>
                <w:noProof/>
                <w:rtl/>
              </w:rPr>
            </w:pPr>
            <w:r>
              <w:rPr>
                <w:rFonts w:hint="cs"/>
                <w:noProof/>
                <w:rtl/>
              </w:rPr>
              <w:t>לחצן כמותי המסנן את הרשימה לפרויקטים שדרושה עבורם חתימה</w:t>
            </w:r>
          </w:p>
        </w:tc>
      </w:tr>
      <w:tr w:rsidR="00CB7104" w:rsidRPr="002323BB" w14:paraId="050CA5D1" w14:textId="77777777" w:rsidTr="00972DFD">
        <w:tc>
          <w:tcPr>
            <w:tcW w:w="4961" w:type="dxa"/>
            <w:gridSpan w:val="5"/>
            <w:vMerge/>
            <w:vAlign w:val="center"/>
          </w:tcPr>
          <w:p w14:paraId="0C799A74" w14:textId="77777777" w:rsidR="00CB7104" w:rsidRPr="002323BB" w:rsidRDefault="00CB7104" w:rsidP="00ED2B16">
            <w:pPr>
              <w:rPr>
                <w:b/>
                <w:bCs/>
                <w:noProof/>
                <w:u w:val="single"/>
                <w:rtl/>
              </w:rPr>
            </w:pPr>
          </w:p>
        </w:tc>
        <w:tc>
          <w:tcPr>
            <w:tcW w:w="571" w:type="dxa"/>
            <w:gridSpan w:val="3"/>
            <w:vMerge w:val="restart"/>
          </w:tcPr>
          <w:p w14:paraId="3026FE1A" w14:textId="133C6DD3" w:rsidR="00CB7104" w:rsidRPr="00A866A7" w:rsidRDefault="00CB7104" w:rsidP="00CB7104">
            <w:pPr>
              <w:rPr>
                <w:noProof/>
                <w:rtl/>
              </w:rPr>
            </w:pPr>
            <w:r>
              <w:rPr>
                <w:rFonts w:hint="cs"/>
                <w:noProof/>
                <w:rtl/>
              </w:rPr>
              <w:t>2.</w:t>
            </w:r>
          </w:p>
        </w:tc>
        <w:tc>
          <w:tcPr>
            <w:tcW w:w="4109" w:type="dxa"/>
            <w:gridSpan w:val="2"/>
            <w:vAlign w:val="center"/>
          </w:tcPr>
          <w:p w14:paraId="62EEFA7E" w14:textId="77777777" w:rsidR="00CB7104" w:rsidRPr="00A866A7" w:rsidRDefault="00CB7104" w:rsidP="00ED2B16">
            <w:pPr>
              <w:rPr>
                <w:noProof/>
                <w:rtl/>
              </w:rPr>
            </w:pPr>
            <w:r>
              <w:rPr>
                <w:rFonts w:hint="cs"/>
                <w:noProof/>
                <w:rtl/>
              </w:rPr>
              <w:t>סמן אינדיקציה לסטוטס הגשת הפרויקט</w:t>
            </w:r>
          </w:p>
        </w:tc>
      </w:tr>
      <w:tr w:rsidR="00CB7104" w:rsidRPr="002323BB" w14:paraId="38B9A614" w14:textId="77777777" w:rsidTr="00972DFD">
        <w:tc>
          <w:tcPr>
            <w:tcW w:w="4961" w:type="dxa"/>
            <w:gridSpan w:val="5"/>
            <w:vMerge/>
            <w:vAlign w:val="center"/>
          </w:tcPr>
          <w:p w14:paraId="514207EF" w14:textId="77777777" w:rsidR="00CB7104" w:rsidRPr="002323BB" w:rsidRDefault="00CB7104" w:rsidP="00ED2B16">
            <w:pPr>
              <w:rPr>
                <w:b/>
                <w:bCs/>
                <w:noProof/>
                <w:u w:val="single"/>
                <w:rtl/>
              </w:rPr>
            </w:pPr>
          </w:p>
        </w:tc>
        <w:tc>
          <w:tcPr>
            <w:tcW w:w="571" w:type="dxa"/>
            <w:gridSpan w:val="3"/>
            <w:vMerge/>
            <w:vAlign w:val="center"/>
          </w:tcPr>
          <w:p w14:paraId="6D3740D3" w14:textId="77777777" w:rsidR="00CB7104" w:rsidRDefault="00CB7104" w:rsidP="00ED2B16">
            <w:pPr>
              <w:rPr>
                <w:noProof/>
                <w:rtl/>
              </w:rPr>
            </w:pPr>
          </w:p>
        </w:tc>
        <w:tc>
          <w:tcPr>
            <w:tcW w:w="425" w:type="dxa"/>
            <w:vAlign w:val="center"/>
          </w:tcPr>
          <w:p w14:paraId="7BBED928" w14:textId="77777777" w:rsidR="00CB7104" w:rsidRDefault="00CB7104" w:rsidP="00ED2B16">
            <w:pPr>
              <w:rPr>
                <w:noProof/>
                <w:rtl/>
              </w:rPr>
            </w:pPr>
            <w:r>
              <w:rPr>
                <w:rFonts w:hint="cs"/>
                <w:noProof/>
                <w:rtl/>
              </w:rPr>
              <w:t>א.</w:t>
            </w:r>
          </w:p>
        </w:tc>
        <w:tc>
          <w:tcPr>
            <w:tcW w:w="3684" w:type="dxa"/>
            <w:vAlign w:val="center"/>
          </w:tcPr>
          <w:p w14:paraId="639DD322" w14:textId="77777777" w:rsidR="00CB7104" w:rsidRDefault="00CB7104" w:rsidP="00ED2B16">
            <w:pPr>
              <w:rPr>
                <w:noProof/>
                <w:rtl/>
              </w:rPr>
            </w:pPr>
            <w:r>
              <w:rPr>
                <w:noProof/>
              </w:rPr>
              <w:drawing>
                <wp:anchor distT="0" distB="0" distL="114300" distR="114300" simplePos="0" relativeHeight="251854336" behindDoc="1" locked="0" layoutInCell="1" allowOverlap="1" wp14:anchorId="597B85E8" wp14:editId="72CD07B2">
                  <wp:simplePos x="0" y="0"/>
                  <wp:positionH relativeFrom="column">
                    <wp:posOffset>1993900</wp:posOffset>
                  </wp:positionH>
                  <wp:positionV relativeFrom="paragraph">
                    <wp:posOffset>16510</wp:posOffset>
                  </wp:positionV>
                  <wp:extent cx="209550" cy="228600"/>
                  <wp:effectExtent l="0" t="0" r="0" b="0"/>
                  <wp:wrapTight wrapText="bothSides">
                    <wp:wrapPolygon edited="0">
                      <wp:start x="0" y="0"/>
                      <wp:lineTo x="0" y="19800"/>
                      <wp:lineTo x="19636" y="19800"/>
                      <wp:lineTo x="19636" y="0"/>
                      <wp:lineTo x="0" y="0"/>
                    </wp:wrapPolygon>
                  </wp:wrapTight>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extLst>
                              <a:ext uri="{28A0092B-C50C-407E-A947-70E740481C1C}">
                                <a14:useLocalDpi xmlns:a14="http://schemas.microsoft.com/office/drawing/2010/main" val="0"/>
                              </a:ext>
                            </a:extLst>
                          </a:blip>
                          <a:stretch>
                            <a:fillRect/>
                          </a:stretch>
                        </pic:blipFill>
                        <pic:spPr>
                          <a:xfrm>
                            <a:off x="0" y="0"/>
                            <a:ext cx="209550" cy="228600"/>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t>- הפרויקט הוגש לועדה וננעל לעריכה מצד המודד</w:t>
            </w:r>
          </w:p>
        </w:tc>
      </w:tr>
      <w:tr w:rsidR="00CB7104" w:rsidRPr="002323BB" w14:paraId="62B1B746" w14:textId="77777777" w:rsidTr="00972DFD">
        <w:tc>
          <w:tcPr>
            <w:tcW w:w="4961" w:type="dxa"/>
            <w:gridSpan w:val="5"/>
            <w:vMerge/>
            <w:vAlign w:val="center"/>
          </w:tcPr>
          <w:p w14:paraId="4525283B" w14:textId="77777777" w:rsidR="00CB7104" w:rsidRPr="002323BB" w:rsidRDefault="00CB7104" w:rsidP="00ED2B16">
            <w:pPr>
              <w:rPr>
                <w:b/>
                <w:bCs/>
                <w:noProof/>
                <w:u w:val="single"/>
                <w:rtl/>
              </w:rPr>
            </w:pPr>
          </w:p>
        </w:tc>
        <w:tc>
          <w:tcPr>
            <w:tcW w:w="571" w:type="dxa"/>
            <w:gridSpan w:val="3"/>
            <w:vMerge/>
            <w:vAlign w:val="center"/>
          </w:tcPr>
          <w:p w14:paraId="3D85268B" w14:textId="77777777" w:rsidR="00CB7104" w:rsidRDefault="00CB7104" w:rsidP="00ED2B16">
            <w:pPr>
              <w:rPr>
                <w:noProof/>
                <w:rtl/>
              </w:rPr>
            </w:pPr>
          </w:p>
        </w:tc>
        <w:tc>
          <w:tcPr>
            <w:tcW w:w="425" w:type="dxa"/>
            <w:vAlign w:val="center"/>
          </w:tcPr>
          <w:p w14:paraId="3824646F" w14:textId="77777777" w:rsidR="00CB7104" w:rsidRDefault="00CB7104" w:rsidP="00ED2B16">
            <w:pPr>
              <w:rPr>
                <w:noProof/>
                <w:rtl/>
              </w:rPr>
            </w:pPr>
            <w:r>
              <w:rPr>
                <w:rFonts w:hint="cs"/>
                <w:noProof/>
                <w:rtl/>
              </w:rPr>
              <w:t>ב.</w:t>
            </w:r>
          </w:p>
        </w:tc>
        <w:tc>
          <w:tcPr>
            <w:tcW w:w="3684" w:type="dxa"/>
            <w:vAlign w:val="center"/>
          </w:tcPr>
          <w:p w14:paraId="672DCA2B" w14:textId="77777777" w:rsidR="00CB7104" w:rsidRDefault="00CB7104" w:rsidP="00ED2B16">
            <w:pPr>
              <w:rPr>
                <w:noProof/>
                <w:rtl/>
              </w:rPr>
            </w:pPr>
            <w:r>
              <w:rPr>
                <w:rFonts w:hint="cs"/>
                <w:noProof/>
                <w:rtl/>
              </w:rPr>
              <w:t xml:space="preserve">ללא סימן </w:t>
            </w:r>
            <w:r>
              <w:rPr>
                <w:noProof/>
                <w:rtl/>
              </w:rPr>
              <w:t>–</w:t>
            </w:r>
            <w:r>
              <w:rPr>
                <w:rFonts w:hint="cs"/>
                <w:noProof/>
                <w:rtl/>
              </w:rPr>
              <w:t xml:space="preserve"> הפרויקט לא הוגש לועדה.</w:t>
            </w:r>
          </w:p>
        </w:tc>
      </w:tr>
      <w:tr w:rsidR="00CB7104" w:rsidRPr="002323BB" w14:paraId="0E3B9B60" w14:textId="77777777" w:rsidTr="00972DFD">
        <w:tc>
          <w:tcPr>
            <w:tcW w:w="4961" w:type="dxa"/>
            <w:gridSpan w:val="5"/>
            <w:vMerge/>
            <w:vAlign w:val="center"/>
          </w:tcPr>
          <w:p w14:paraId="56D0E899" w14:textId="77777777" w:rsidR="00CB7104" w:rsidRPr="002323BB" w:rsidRDefault="00CB7104" w:rsidP="00ED2B16">
            <w:pPr>
              <w:rPr>
                <w:b/>
                <w:bCs/>
                <w:noProof/>
                <w:u w:val="single"/>
                <w:rtl/>
              </w:rPr>
            </w:pPr>
          </w:p>
        </w:tc>
        <w:tc>
          <w:tcPr>
            <w:tcW w:w="571" w:type="dxa"/>
            <w:gridSpan w:val="3"/>
            <w:vMerge w:val="restart"/>
          </w:tcPr>
          <w:p w14:paraId="27780C33" w14:textId="3F94B9B7" w:rsidR="00CB7104" w:rsidRPr="00A866A7" w:rsidRDefault="00CB7104" w:rsidP="00A866A7">
            <w:pPr>
              <w:rPr>
                <w:noProof/>
                <w:rtl/>
              </w:rPr>
            </w:pPr>
            <w:r>
              <w:rPr>
                <w:rFonts w:hint="cs"/>
                <w:noProof/>
                <w:rtl/>
              </w:rPr>
              <w:t>3.</w:t>
            </w:r>
          </w:p>
        </w:tc>
        <w:tc>
          <w:tcPr>
            <w:tcW w:w="4109" w:type="dxa"/>
            <w:gridSpan w:val="2"/>
            <w:vAlign w:val="center"/>
          </w:tcPr>
          <w:p w14:paraId="4378D978" w14:textId="77777777" w:rsidR="00CB7104" w:rsidRPr="00A866A7" w:rsidRDefault="00CB7104" w:rsidP="00ED2B16">
            <w:pPr>
              <w:rPr>
                <w:noProof/>
                <w:rtl/>
              </w:rPr>
            </w:pPr>
            <w:r>
              <w:rPr>
                <w:rFonts w:hint="cs"/>
                <w:noProof/>
                <w:rtl/>
              </w:rPr>
              <w:t>סמן אינדיקציה לסטוטס חתימה על הפרויקט:</w:t>
            </w:r>
          </w:p>
        </w:tc>
      </w:tr>
      <w:tr w:rsidR="00CB7104" w:rsidRPr="002323BB" w14:paraId="09E9B993" w14:textId="77777777" w:rsidTr="00972DFD">
        <w:tc>
          <w:tcPr>
            <w:tcW w:w="4961" w:type="dxa"/>
            <w:gridSpan w:val="5"/>
            <w:vMerge/>
            <w:vAlign w:val="center"/>
          </w:tcPr>
          <w:p w14:paraId="1FC46FFE" w14:textId="77777777" w:rsidR="00CB7104" w:rsidRPr="002323BB" w:rsidRDefault="00CB7104" w:rsidP="00ED2B16">
            <w:pPr>
              <w:rPr>
                <w:b/>
                <w:bCs/>
                <w:noProof/>
                <w:u w:val="single"/>
                <w:rtl/>
              </w:rPr>
            </w:pPr>
          </w:p>
        </w:tc>
        <w:tc>
          <w:tcPr>
            <w:tcW w:w="571" w:type="dxa"/>
            <w:gridSpan w:val="3"/>
            <w:vMerge/>
            <w:vAlign w:val="center"/>
          </w:tcPr>
          <w:p w14:paraId="4E092D01" w14:textId="77777777" w:rsidR="00CB7104" w:rsidRPr="00A866A7" w:rsidRDefault="00CB7104" w:rsidP="00ED2B16">
            <w:pPr>
              <w:rPr>
                <w:noProof/>
                <w:rtl/>
              </w:rPr>
            </w:pPr>
          </w:p>
        </w:tc>
        <w:tc>
          <w:tcPr>
            <w:tcW w:w="425" w:type="dxa"/>
            <w:vAlign w:val="center"/>
          </w:tcPr>
          <w:p w14:paraId="51104F03" w14:textId="77777777" w:rsidR="00CB7104" w:rsidRPr="00A866A7" w:rsidRDefault="00CB7104" w:rsidP="00ED2B16">
            <w:pPr>
              <w:rPr>
                <w:noProof/>
                <w:rtl/>
              </w:rPr>
            </w:pPr>
            <w:r>
              <w:rPr>
                <w:rFonts w:hint="cs"/>
                <w:noProof/>
                <w:rtl/>
              </w:rPr>
              <w:t>א.</w:t>
            </w:r>
          </w:p>
        </w:tc>
        <w:tc>
          <w:tcPr>
            <w:tcW w:w="3684" w:type="dxa"/>
            <w:vAlign w:val="center"/>
          </w:tcPr>
          <w:p w14:paraId="79B40326" w14:textId="77777777" w:rsidR="00CB7104" w:rsidRPr="00A866A7" w:rsidRDefault="00CB7104" w:rsidP="00ED2B16">
            <w:pPr>
              <w:rPr>
                <w:noProof/>
                <w:rtl/>
              </w:rPr>
            </w:pPr>
            <w:r>
              <w:rPr>
                <w:noProof/>
              </w:rPr>
              <w:drawing>
                <wp:anchor distT="0" distB="0" distL="114300" distR="114300" simplePos="0" relativeHeight="251852288" behindDoc="1" locked="0" layoutInCell="1" allowOverlap="1" wp14:anchorId="3EAD1F84" wp14:editId="129EDB81">
                  <wp:simplePos x="0" y="0"/>
                  <wp:positionH relativeFrom="column">
                    <wp:posOffset>1935480</wp:posOffset>
                  </wp:positionH>
                  <wp:positionV relativeFrom="paragraph">
                    <wp:posOffset>12065</wp:posOffset>
                  </wp:positionV>
                  <wp:extent cx="266700" cy="228600"/>
                  <wp:effectExtent l="0" t="0" r="0" b="0"/>
                  <wp:wrapTight wrapText="bothSides">
                    <wp:wrapPolygon edited="0">
                      <wp:start x="0" y="0"/>
                      <wp:lineTo x="0" y="19800"/>
                      <wp:lineTo x="20057" y="19800"/>
                      <wp:lineTo x="20057" y="0"/>
                      <wp:lineTo x="0" y="0"/>
                    </wp:wrapPolygon>
                  </wp:wrapTight>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extLst>
                              <a:ext uri="{28A0092B-C50C-407E-A947-70E740481C1C}">
                                <a14:useLocalDpi xmlns:a14="http://schemas.microsoft.com/office/drawing/2010/main" val="0"/>
                              </a:ext>
                            </a:extLst>
                          </a:blip>
                          <a:stretch>
                            <a:fillRect/>
                          </a:stretch>
                        </pic:blipFill>
                        <pic:spPr>
                          <a:xfrm>
                            <a:off x="0" y="0"/>
                            <a:ext cx="266700" cy="228600"/>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t>- כל העבודות תחת הפרויקט נחתמו</w:t>
            </w:r>
          </w:p>
        </w:tc>
      </w:tr>
      <w:tr w:rsidR="00CB7104" w:rsidRPr="002323BB" w14:paraId="201E645F" w14:textId="77777777" w:rsidTr="00972DFD">
        <w:tc>
          <w:tcPr>
            <w:tcW w:w="4961" w:type="dxa"/>
            <w:gridSpan w:val="5"/>
            <w:vMerge/>
            <w:vAlign w:val="center"/>
          </w:tcPr>
          <w:p w14:paraId="6680FE1D" w14:textId="77777777" w:rsidR="00CB7104" w:rsidRPr="002323BB" w:rsidRDefault="00CB7104" w:rsidP="00ED2B16">
            <w:pPr>
              <w:rPr>
                <w:b/>
                <w:bCs/>
                <w:noProof/>
                <w:u w:val="single"/>
                <w:rtl/>
              </w:rPr>
            </w:pPr>
          </w:p>
        </w:tc>
        <w:tc>
          <w:tcPr>
            <w:tcW w:w="571" w:type="dxa"/>
            <w:gridSpan w:val="3"/>
            <w:vMerge/>
            <w:vAlign w:val="center"/>
          </w:tcPr>
          <w:p w14:paraId="7DA183D6" w14:textId="77777777" w:rsidR="00CB7104" w:rsidRPr="00A866A7" w:rsidRDefault="00CB7104" w:rsidP="00ED2B16">
            <w:pPr>
              <w:rPr>
                <w:noProof/>
                <w:rtl/>
              </w:rPr>
            </w:pPr>
          </w:p>
        </w:tc>
        <w:tc>
          <w:tcPr>
            <w:tcW w:w="425" w:type="dxa"/>
            <w:vAlign w:val="center"/>
          </w:tcPr>
          <w:p w14:paraId="384B98C3" w14:textId="62323078" w:rsidR="00CB7104" w:rsidRPr="00A866A7" w:rsidRDefault="00CB7104" w:rsidP="00ED2B16">
            <w:pPr>
              <w:rPr>
                <w:noProof/>
                <w:rtl/>
              </w:rPr>
            </w:pPr>
            <w:r>
              <w:rPr>
                <w:rFonts w:hint="cs"/>
                <w:noProof/>
                <w:rtl/>
              </w:rPr>
              <w:t>ב.</w:t>
            </w:r>
          </w:p>
        </w:tc>
        <w:tc>
          <w:tcPr>
            <w:tcW w:w="3684" w:type="dxa"/>
            <w:vAlign w:val="center"/>
          </w:tcPr>
          <w:p w14:paraId="47303998" w14:textId="77777777" w:rsidR="00CB7104" w:rsidRPr="00A866A7" w:rsidRDefault="00CB7104" w:rsidP="00ED2B16">
            <w:pPr>
              <w:rPr>
                <w:noProof/>
                <w:rtl/>
              </w:rPr>
            </w:pPr>
            <w:r>
              <w:rPr>
                <w:noProof/>
              </w:rPr>
              <w:drawing>
                <wp:anchor distT="0" distB="0" distL="114300" distR="114300" simplePos="0" relativeHeight="251853312" behindDoc="1" locked="0" layoutInCell="1" allowOverlap="1" wp14:anchorId="7357A174" wp14:editId="03D9C4D3">
                  <wp:simplePos x="0" y="0"/>
                  <wp:positionH relativeFrom="column">
                    <wp:posOffset>1954530</wp:posOffset>
                  </wp:positionH>
                  <wp:positionV relativeFrom="paragraph">
                    <wp:posOffset>12700</wp:posOffset>
                  </wp:positionV>
                  <wp:extent cx="238125" cy="209550"/>
                  <wp:effectExtent l="0" t="0" r="9525" b="0"/>
                  <wp:wrapTight wrapText="bothSides">
                    <wp:wrapPolygon edited="0">
                      <wp:start x="0" y="0"/>
                      <wp:lineTo x="0" y="19636"/>
                      <wp:lineTo x="20736" y="19636"/>
                      <wp:lineTo x="20736" y="0"/>
                      <wp:lineTo x="0" y="0"/>
                    </wp:wrapPolygon>
                  </wp:wrapTight>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extLst>
                              <a:ext uri="{28A0092B-C50C-407E-A947-70E740481C1C}">
                                <a14:useLocalDpi xmlns:a14="http://schemas.microsoft.com/office/drawing/2010/main" val="0"/>
                              </a:ext>
                            </a:extLst>
                          </a:blip>
                          <a:stretch>
                            <a:fillRect/>
                          </a:stretch>
                        </pic:blipFill>
                        <pic:spPr>
                          <a:xfrm>
                            <a:off x="0" y="0"/>
                            <a:ext cx="238125" cy="209550"/>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t>- חלק או אף עבודה תחת הפרויקט אינו חתום (לאחר שעברו בהצלחה את המנוע)</w:t>
            </w:r>
          </w:p>
        </w:tc>
      </w:tr>
      <w:tr w:rsidR="00CB7104" w:rsidRPr="002323BB" w14:paraId="32229006" w14:textId="77777777" w:rsidTr="00972DFD">
        <w:tc>
          <w:tcPr>
            <w:tcW w:w="4961" w:type="dxa"/>
            <w:gridSpan w:val="5"/>
            <w:vMerge/>
            <w:vAlign w:val="center"/>
          </w:tcPr>
          <w:p w14:paraId="48FD566B" w14:textId="77777777" w:rsidR="00CB7104" w:rsidRPr="002323BB" w:rsidRDefault="00CB7104" w:rsidP="00ED2B16">
            <w:pPr>
              <w:rPr>
                <w:b/>
                <w:bCs/>
                <w:noProof/>
                <w:u w:val="single"/>
                <w:rtl/>
              </w:rPr>
            </w:pPr>
          </w:p>
        </w:tc>
        <w:tc>
          <w:tcPr>
            <w:tcW w:w="571" w:type="dxa"/>
            <w:gridSpan w:val="3"/>
            <w:vMerge/>
            <w:vAlign w:val="center"/>
          </w:tcPr>
          <w:p w14:paraId="39E932C5" w14:textId="77777777" w:rsidR="00CB7104" w:rsidRPr="00A866A7" w:rsidRDefault="00CB7104" w:rsidP="00ED2B16">
            <w:pPr>
              <w:rPr>
                <w:noProof/>
                <w:rtl/>
              </w:rPr>
            </w:pPr>
          </w:p>
        </w:tc>
        <w:tc>
          <w:tcPr>
            <w:tcW w:w="425" w:type="dxa"/>
            <w:vAlign w:val="center"/>
          </w:tcPr>
          <w:p w14:paraId="424D789F" w14:textId="77777777" w:rsidR="00CB7104" w:rsidRDefault="00CB7104" w:rsidP="00ED2B16">
            <w:pPr>
              <w:rPr>
                <w:noProof/>
                <w:rtl/>
              </w:rPr>
            </w:pPr>
            <w:r>
              <w:rPr>
                <w:rFonts w:hint="cs"/>
                <w:noProof/>
                <w:rtl/>
              </w:rPr>
              <w:t>ג.</w:t>
            </w:r>
          </w:p>
        </w:tc>
        <w:tc>
          <w:tcPr>
            <w:tcW w:w="3684" w:type="dxa"/>
            <w:vAlign w:val="center"/>
          </w:tcPr>
          <w:p w14:paraId="3119496C" w14:textId="77777777" w:rsidR="00CB7104" w:rsidRDefault="00CB7104" w:rsidP="00ED2B16">
            <w:pPr>
              <w:rPr>
                <w:noProof/>
              </w:rPr>
            </w:pPr>
            <w:r>
              <w:rPr>
                <w:rFonts w:hint="cs"/>
                <w:noProof/>
                <w:rtl/>
              </w:rPr>
              <w:t xml:space="preserve"> ללא סימן </w:t>
            </w:r>
            <w:r>
              <w:rPr>
                <w:noProof/>
                <w:rtl/>
              </w:rPr>
              <w:t>–</w:t>
            </w:r>
            <w:r>
              <w:rPr>
                <w:rFonts w:hint="cs"/>
                <w:noProof/>
                <w:rtl/>
              </w:rPr>
              <w:t xml:space="preserve"> לא קיימות עבודות שעברו בהצלחה את המנוע</w:t>
            </w:r>
          </w:p>
        </w:tc>
      </w:tr>
      <w:tr w:rsidR="00E74CDC" w:rsidRPr="002323BB" w14:paraId="482DE1F3" w14:textId="77777777" w:rsidTr="00E30A08">
        <w:tc>
          <w:tcPr>
            <w:tcW w:w="9641" w:type="dxa"/>
            <w:gridSpan w:val="10"/>
            <w:vAlign w:val="center"/>
          </w:tcPr>
          <w:p w14:paraId="72FBFD35" w14:textId="77777777" w:rsidR="00E74CDC" w:rsidRDefault="00E74CDC" w:rsidP="00E30A08">
            <w:pPr>
              <w:rPr>
                <w:b/>
                <w:bCs/>
                <w:noProof/>
                <w:u w:val="single"/>
                <w:rtl/>
              </w:rPr>
            </w:pPr>
            <w:r>
              <w:rPr>
                <w:rFonts w:hint="cs"/>
                <w:b/>
                <w:bCs/>
                <w:noProof/>
                <w:u w:val="single"/>
                <w:rtl/>
              </w:rPr>
              <w:lastRenderedPageBreak/>
              <w:t xml:space="preserve">מסך </w:t>
            </w:r>
            <w:r w:rsidR="002D3540">
              <w:rPr>
                <w:rFonts w:hint="cs"/>
                <w:b/>
                <w:bCs/>
                <w:noProof/>
                <w:u w:val="single"/>
                <w:rtl/>
              </w:rPr>
              <w:t xml:space="preserve">ניהול מפות </w:t>
            </w:r>
            <w:r w:rsidR="00F8763C">
              <w:rPr>
                <w:rFonts w:hint="cs"/>
                <w:b/>
                <w:bCs/>
                <w:noProof/>
                <w:u w:val="single"/>
                <w:rtl/>
              </w:rPr>
              <w:t>ב</w:t>
            </w:r>
            <w:r w:rsidR="002D3540">
              <w:rPr>
                <w:rFonts w:hint="cs"/>
                <w:b/>
                <w:bCs/>
                <w:noProof/>
                <w:u w:val="single"/>
                <w:rtl/>
              </w:rPr>
              <w:t>פרויקט</w:t>
            </w:r>
            <w:r w:rsidR="004C313D">
              <w:rPr>
                <w:rFonts w:hint="cs"/>
                <w:b/>
                <w:bCs/>
                <w:noProof/>
                <w:u w:val="single"/>
                <w:rtl/>
              </w:rPr>
              <w:t xml:space="preserve"> </w:t>
            </w:r>
            <w:r w:rsidR="009B18F0">
              <w:rPr>
                <w:rFonts w:hint="cs"/>
                <w:b/>
                <w:bCs/>
                <w:noProof/>
                <w:u w:val="single"/>
                <w:rtl/>
              </w:rPr>
              <w:t xml:space="preserve">טופוגרפיה </w:t>
            </w:r>
            <w:r w:rsidR="009B18F0">
              <w:rPr>
                <w:b/>
                <w:bCs/>
                <w:noProof/>
                <w:u w:val="single"/>
                <w:rtl/>
              </w:rPr>
              <w:t>–</w:t>
            </w:r>
            <w:r w:rsidR="009B18F0">
              <w:rPr>
                <w:rFonts w:hint="cs"/>
                <w:b/>
                <w:bCs/>
                <w:noProof/>
                <w:u w:val="single"/>
                <w:rtl/>
              </w:rPr>
              <w:t xml:space="preserve"> מסלול מפה </w:t>
            </w:r>
            <w:r w:rsidR="00154B32">
              <w:rPr>
                <w:b/>
                <w:bCs/>
                <w:noProof/>
                <w:u w:val="single"/>
              </w:rPr>
              <w:t xml:space="preserve"> </w:t>
            </w:r>
            <w:r w:rsidR="009B18F0">
              <w:rPr>
                <w:rFonts w:hint="cs"/>
                <w:b/>
                <w:bCs/>
                <w:noProof/>
                <w:u w:val="single"/>
                <w:rtl/>
              </w:rPr>
              <w:t xml:space="preserve">היתר / </w:t>
            </w:r>
            <w:r w:rsidR="003735F5">
              <w:rPr>
                <w:rFonts w:hint="cs"/>
                <w:b/>
                <w:bCs/>
                <w:noProof/>
                <w:u w:val="single"/>
                <w:rtl/>
              </w:rPr>
              <w:t>מפה טופוגרפית</w:t>
            </w:r>
          </w:p>
        </w:tc>
      </w:tr>
      <w:tr w:rsidR="00CD1471" w:rsidRPr="002323BB" w14:paraId="1BE92C52" w14:textId="77777777" w:rsidTr="00972DFD">
        <w:tc>
          <w:tcPr>
            <w:tcW w:w="4677" w:type="dxa"/>
            <w:gridSpan w:val="3"/>
            <w:vMerge w:val="restart"/>
          </w:tcPr>
          <w:p w14:paraId="2341FF52" w14:textId="77777777" w:rsidR="00CD1471" w:rsidRDefault="00E86D30" w:rsidP="00CD1471">
            <w:pPr>
              <w:rPr>
                <w:b/>
                <w:bCs/>
                <w:noProof/>
                <w:u w:val="single"/>
                <w:rtl/>
              </w:rPr>
            </w:pPr>
            <w:r>
              <w:rPr>
                <w:noProof/>
              </w:rPr>
              <w:drawing>
                <wp:anchor distT="0" distB="0" distL="114300" distR="114300" simplePos="0" relativeHeight="251860480" behindDoc="1" locked="0" layoutInCell="1" allowOverlap="1" wp14:anchorId="5460727F" wp14:editId="1315538C">
                  <wp:simplePos x="0" y="0"/>
                  <wp:positionH relativeFrom="column">
                    <wp:posOffset>61391</wp:posOffset>
                  </wp:positionH>
                  <wp:positionV relativeFrom="paragraph">
                    <wp:posOffset>1837919</wp:posOffset>
                  </wp:positionV>
                  <wp:extent cx="2833370" cy="427355"/>
                  <wp:effectExtent l="0" t="0" r="5080" b="0"/>
                  <wp:wrapTight wrapText="bothSides">
                    <wp:wrapPolygon edited="0">
                      <wp:start x="0" y="0"/>
                      <wp:lineTo x="0" y="20220"/>
                      <wp:lineTo x="21494" y="20220"/>
                      <wp:lineTo x="21494" y="0"/>
                      <wp:lineTo x="0" y="0"/>
                    </wp:wrapPolygon>
                  </wp:wrapTight>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extLst>
                              <a:ext uri="{28A0092B-C50C-407E-A947-70E740481C1C}">
                                <a14:useLocalDpi xmlns:a14="http://schemas.microsoft.com/office/drawing/2010/main" val="0"/>
                              </a:ext>
                            </a:extLst>
                          </a:blip>
                          <a:stretch>
                            <a:fillRect/>
                          </a:stretch>
                        </pic:blipFill>
                        <pic:spPr>
                          <a:xfrm>
                            <a:off x="0" y="0"/>
                            <a:ext cx="2833370" cy="427355"/>
                          </a:xfrm>
                          <a:prstGeom prst="rect">
                            <a:avLst/>
                          </a:prstGeom>
                        </pic:spPr>
                      </pic:pic>
                    </a:graphicData>
                  </a:graphic>
                </wp:anchor>
              </w:drawing>
            </w:r>
            <w:r w:rsidR="00CD1471">
              <w:rPr>
                <w:noProof/>
              </w:rPr>
              <w:drawing>
                <wp:anchor distT="0" distB="0" distL="114300" distR="114300" simplePos="0" relativeHeight="251859456" behindDoc="1" locked="0" layoutInCell="1" allowOverlap="1" wp14:anchorId="3432DA6E" wp14:editId="1DF28D1F">
                  <wp:simplePos x="0" y="0"/>
                  <wp:positionH relativeFrom="column">
                    <wp:posOffset>-13335</wp:posOffset>
                  </wp:positionH>
                  <wp:positionV relativeFrom="paragraph">
                    <wp:posOffset>1270</wp:posOffset>
                  </wp:positionV>
                  <wp:extent cx="2891155" cy="1652905"/>
                  <wp:effectExtent l="0" t="0" r="4445" b="4445"/>
                  <wp:wrapTight wrapText="bothSides">
                    <wp:wrapPolygon edited="0">
                      <wp:start x="0" y="0"/>
                      <wp:lineTo x="0" y="21409"/>
                      <wp:lineTo x="21491" y="21409"/>
                      <wp:lineTo x="21491" y="0"/>
                      <wp:lineTo x="0" y="0"/>
                    </wp:wrapPolygon>
                  </wp:wrapTight>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cstate="print">
                            <a:extLst>
                              <a:ext uri="{28A0092B-C50C-407E-A947-70E740481C1C}">
                                <a14:useLocalDpi xmlns:a14="http://schemas.microsoft.com/office/drawing/2010/main" val="0"/>
                              </a:ext>
                            </a:extLst>
                          </a:blip>
                          <a:stretch>
                            <a:fillRect/>
                          </a:stretch>
                        </pic:blipFill>
                        <pic:spPr>
                          <a:xfrm>
                            <a:off x="0" y="0"/>
                            <a:ext cx="2891155" cy="1652905"/>
                          </a:xfrm>
                          <a:prstGeom prst="rect">
                            <a:avLst/>
                          </a:prstGeom>
                        </pic:spPr>
                      </pic:pic>
                    </a:graphicData>
                  </a:graphic>
                  <wp14:sizeRelH relativeFrom="margin">
                    <wp14:pctWidth>0</wp14:pctWidth>
                  </wp14:sizeRelH>
                  <wp14:sizeRelV relativeFrom="margin">
                    <wp14:pctHeight>0</wp14:pctHeight>
                  </wp14:sizeRelV>
                </wp:anchor>
              </w:drawing>
            </w:r>
          </w:p>
        </w:tc>
        <w:tc>
          <w:tcPr>
            <w:tcW w:w="427" w:type="dxa"/>
            <w:gridSpan w:val="3"/>
            <w:vAlign w:val="center"/>
          </w:tcPr>
          <w:p w14:paraId="35ECB0AD" w14:textId="77777777" w:rsidR="00CD1471" w:rsidRPr="00CD1471" w:rsidRDefault="00CD1471" w:rsidP="00E30A08">
            <w:pPr>
              <w:rPr>
                <w:noProof/>
                <w:rtl/>
              </w:rPr>
            </w:pPr>
            <w:r>
              <w:rPr>
                <w:rFonts w:hint="cs"/>
                <w:noProof/>
                <w:rtl/>
              </w:rPr>
              <w:t>1.</w:t>
            </w:r>
          </w:p>
        </w:tc>
        <w:tc>
          <w:tcPr>
            <w:tcW w:w="4537" w:type="dxa"/>
            <w:gridSpan w:val="4"/>
            <w:vAlign w:val="center"/>
          </w:tcPr>
          <w:p w14:paraId="5442A60D" w14:textId="77777777" w:rsidR="00CD1471" w:rsidRPr="00CD1471" w:rsidRDefault="00871DE9" w:rsidP="00E30A08">
            <w:pPr>
              <w:rPr>
                <w:noProof/>
                <w:rtl/>
              </w:rPr>
            </w:pPr>
            <w:r>
              <w:rPr>
                <w:rFonts w:hint="cs"/>
                <w:noProof/>
                <w:rtl/>
              </w:rPr>
              <w:t>לחצן לחזרה למסך ניהול פרויקטים</w:t>
            </w:r>
          </w:p>
        </w:tc>
      </w:tr>
      <w:tr w:rsidR="00CD1471" w:rsidRPr="002323BB" w14:paraId="703A50B6" w14:textId="77777777" w:rsidTr="00972DFD">
        <w:tc>
          <w:tcPr>
            <w:tcW w:w="4677" w:type="dxa"/>
            <w:gridSpan w:val="3"/>
            <w:vMerge/>
            <w:vAlign w:val="center"/>
          </w:tcPr>
          <w:p w14:paraId="5B561955" w14:textId="77777777" w:rsidR="00CD1471" w:rsidRDefault="00CD1471" w:rsidP="00E30A08">
            <w:pPr>
              <w:rPr>
                <w:b/>
                <w:bCs/>
                <w:noProof/>
                <w:u w:val="single"/>
                <w:rtl/>
              </w:rPr>
            </w:pPr>
          </w:p>
        </w:tc>
        <w:tc>
          <w:tcPr>
            <w:tcW w:w="427" w:type="dxa"/>
            <w:gridSpan w:val="3"/>
            <w:vAlign w:val="center"/>
          </w:tcPr>
          <w:p w14:paraId="1116C007" w14:textId="77777777" w:rsidR="00CD1471" w:rsidRPr="00CD1471" w:rsidRDefault="00CD1471" w:rsidP="00E30A08">
            <w:pPr>
              <w:rPr>
                <w:noProof/>
                <w:rtl/>
              </w:rPr>
            </w:pPr>
            <w:r>
              <w:rPr>
                <w:rFonts w:hint="cs"/>
                <w:noProof/>
                <w:rtl/>
              </w:rPr>
              <w:t>2.</w:t>
            </w:r>
          </w:p>
        </w:tc>
        <w:tc>
          <w:tcPr>
            <w:tcW w:w="4537" w:type="dxa"/>
            <w:gridSpan w:val="4"/>
            <w:vAlign w:val="center"/>
          </w:tcPr>
          <w:p w14:paraId="30D18078" w14:textId="77777777" w:rsidR="00CD1471" w:rsidRPr="00CD1471" w:rsidRDefault="00871DE9" w:rsidP="00E30A08">
            <w:pPr>
              <w:rPr>
                <w:noProof/>
                <w:rtl/>
              </w:rPr>
            </w:pPr>
            <w:r>
              <w:rPr>
                <w:rFonts w:hint="cs"/>
                <w:noProof/>
                <w:rtl/>
              </w:rPr>
              <w:t>מזהה סוג הפרויקט אשר פתוח במסך ניהול מפות</w:t>
            </w:r>
          </w:p>
        </w:tc>
      </w:tr>
      <w:tr w:rsidR="00CD1471" w:rsidRPr="002323BB" w14:paraId="0CAE69DE" w14:textId="77777777" w:rsidTr="00972DFD">
        <w:tc>
          <w:tcPr>
            <w:tcW w:w="4677" w:type="dxa"/>
            <w:gridSpan w:val="3"/>
            <w:vMerge/>
            <w:vAlign w:val="center"/>
          </w:tcPr>
          <w:p w14:paraId="08373D26" w14:textId="77777777" w:rsidR="00CD1471" w:rsidRDefault="00CD1471" w:rsidP="00E30A08">
            <w:pPr>
              <w:rPr>
                <w:b/>
                <w:bCs/>
                <w:noProof/>
                <w:u w:val="single"/>
                <w:rtl/>
              </w:rPr>
            </w:pPr>
          </w:p>
        </w:tc>
        <w:tc>
          <w:tcPr>
            <w:tcW w:w="427" w:type="dxa"/>
            <w:gridSpan w:val="3"/>
            <w:vMerge w:val="restart"/>
          </w:tcPr>
          <w:p w14:paraId="4A3184FD" w14:textId="77777777" w:rsidR="00CD1471" w:rsidRPr="00CD1471" w:rsidRDefault="00CD1471" w:rsidP="00CD1471">
            <w:pPr>
              <w:rPr>
                <w:noProof/>
                <w:rtl/>
              </w:rPr>
            </w:pPr>
            <w:r>
              <w:rPr>
                <w:rFonts w:hint="cs"/>
                <w:noProof/>
                <w:rtl/>
              </w:rPr>
              <w:t>3.</w:t>
            </w:r>
          </w:p>
        </w:tc>
        <w:tc>
          <w:tcPr>
            <w:tcW w:w="428" w:type="dxa"/>
            <w:gridSpan w:val="2"/>
            <w:vAlign w:val="center"/>
          </w:tcPr>
          <w:p w14:paraId="68C7C1DD" w14:textId="77777777" w:rsidR="00CD1471" w:rsidRPr="00CD1471" w:rsidRDefault="00CD1471" w:rsidP="00E30A08">
            <w:pPr>
              <w:rPr>
                <w:noProof/>
                <w:rtl/>
              </w:rPr>
            </w:pPr>
            <w:r>
              <w:rPr>
                <w:rFonts w:hint="cs"/>
                <w:noProof/>
                <w:rtl/>
              </w:rPr>
              <w:t>א.</w:t>
            </w:r>
          </w:p>
        </w:tc>
        <w:tc>
          <w:tcPr>
            <w:tcW w:w="4109" w:type="dxa"/>
            <w:gridSpan w:val="2"/>
            <w:vAlign w:val="center"/>
          </w:tcPr>
          <w:p w14:paraId="526520F6" w14:textId="77777777" w:rsidR="00CD1471" w:rsidRPr="00CD1471" w:rsidRDefault="00D115E2" w:rsidP="00E30A08">
            <w:pPr>
              <w:rPr>
                <w:noProof/>
                <w:rtl/>
              </w:rPr>
            </w:pPr>
            <w:r>
              <w:rPr>
                <w:noProof/>
              </w:rPr>
              <w:drawing>
                <wp:anchor distT="0" distB="0" distL="114300" distR="114300" simplePos="0" relativeHeight="251861504" behindDoc="1" locked="0" layoutInCell="1" allowOverlap="1" wp14:anchorId="7D1CABF5" wp14:editId="4FFDE411">
                  <wp:simplePos x="0" y="0"/>
                  <wp:positionH relativeFrom="column">
                    <wp:posOffset>2298065</wp:posOffset>
                  </wp:positionH>
                  <wp:positionV relativeFrom="paragraph">
                    <wp:posOffset>13335</wp:posOffset>
                  </wp:positionV>
                  <wp:extent cx="161290" cy="144145"/>
                  <wp:effectExtent l="0" t="0" r="0" b="8255"/>
                  <wp:wrapTight wrapText="bothSides">
                    <wp:wrapPolygon edited="0">
                      <wp:start x="0" y="0"/>
                      <wp:lineTo x="0" y="19982"/>
                      <wp:lineTo x="17858" y="19982"/>
                      <wp:lineTo x="17858" y="0"/>
                      <wp:lineTo x="0" y="0"/>
                    </wp:wrapPolygon>
                  </wp:wrapTight>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extLst>
                              <a:ext uri="{28A0092B-C50C-407E-A947-70E740481C1C}">
                                <a14:useLocalDpi xmlns:a14="http://schemas.microsoft.com/office/drawing/2010/main" val="0"/>
                              </a:ext>
                            </a:extLst>
                          </a:blip>
                          <a:stretch>
                            <a:fillRect/>
                          </a:stretch>
                        </pic:blipFill>
                        <pic:spPr>
                          <a:xfrm>
                            <a:off x="0" y="0"/>
                            <a:ext cx="161290" cy="144145"/>
                          </a:xfrm>
                          <a:prstGeom prst="rect">
                            <a:avLst/>
                          </a:prstGeom>
                        </pic:spPr>
                      </pic:pic>
                    </a:graphicData>
                  </a:graphic>
                  <wp14:sizeRelH relativeFrom="margin">
                    <wp14:pctWidth>0</wp14:pctWidth>
                  </wp14:sizeRelH>
                  <wp14:sizeRelV relativeFrom="margin">
                    <wp14:pctHeight>0</wp14:pctHeight>
                  </wp14:sizeRelV>
                </wp:anchor>
              </w:drawing>
            </w:r>
            <w:r w:rsidR="00053325">
              <w:rPr>
                <w:rFonts w:hint="cs"/>
                <w:noProof/>
                <w:rtl/>
              </w:rPr>
              <w:t xml:space="preserve">לחצן לריענון המסך לקבלת סטטוסים עדכניים </w:t>
            </w:r>
          </w:p>
        </w:tc>
      </w:tr>
      <w:tr w:rsidR="00CD1471" w:rsidRPr="002323BB" w14:paraId="494AB0C6" w14:textId="77777777" w:rsidTr="00972DFD">
        <w:tc>
          <w:tcPr>
            <w:tcW w:w="4677" w:type="dxa"/>
            <w:gridSpan w:val="3"/>
            <w:vMerge/>
            <w:vAlign w:val="center"/>
          </w:tcPr>
          <w:p w14:paraId="1A201DBA" w14:textId="77777777" w:rsidR="00CD1471" w:rsidRDefault="00CD1471" w:rsidP="00E30A08">
            <w:pPr>
              <w:rPr>
                <w:b/>
                <w:bCs/>
                <w:noProof/>
                <w:u w:val="single"/>
                <w:rtl/>
              </w:rPr>
            </w:pPr>
          </w:p>
        </w:tc>
        <w:tc>
          <w:tcPr>
            <w:tcW w:w="427" w:type="dxa"/>
            <w:gridSpan w:val="3"/>
            <w:vMerge/>
            <w:vAlign w:val="center"/>
          </w:tcPr>
          <w:p w14:paraId="5D212543" w14:textId="77777777" w:rsidR="00CD1471" w:rsidRPr="00CD1471" w:rsidRDefault="00CD1471" w:rsidP="00E30A08">
            <w:pPr>
              <w:rPr>
                <w:noProof/>
                <w:rtl/>
              </w:rPr>
            </w:pPr>
          </w:p>
        </w:tc>
        <w:tc>
          <w:tcPr>
            <w:tcW w:w="428" w:type="dxa"/>
            <w:gridSpan w:val="2"/>
            <w:vAlign w:val="center"/>
          </w:tcPr>
          <w:p w14:paraId="5B9F5A1F" w14:textId="77777777" w:rsidR="00CD1471" w:rsidRPr="00CD1471" w:rsidRDefault="00CD1471" w:rsidP="00E30A08">
            <w:pPr>
              <w:rPr>
                <w:noProof/>
                <w:rtl/>
              </w:rPr>
            </w:pPr>
            <w:r>
              <w:rPr>
                <w:rFonts w:hint="cs"/>
                <w:noProof/>
                <w:rtl/>
              </w:rPr>
              <w:t>ב.</w:t>
            </w:r>
          </w:p>
        </w:tc>
        <w:tc>
          <w:tcPr>
            <w:tcW w:w="4109" w:type="dxa"/>
            <w:gridSpan w:val="2"/>
            <w:vAlign w:val="center"/>
          </w:tcPr>
          <w:p w14:paraId="0B514EDA" w14:textId="77777777" w:rsidR="00CD1471" w:rsidRPr="00B90571" w:rsidRDefault="00053325" w:rsidP="00E30A08">
            <w:pPr>
              <w:rPr>
                <w:noProof/>
                <w:rtl/>
              </w:rPr>
            </w:pPr>
            <w:r w:rsidRPr="004A79F0">
              <w:rPr>
                <w:noProof/>
              </w:rPr>
              <w:drawing>
                <wp:anchor distT="0" distB="0" distL="114300" distR="114300" simplePos="0" relativeHeight="251862528" behindDoc="1" locked="0" layoutInCell="1" allowOverlap="1" wp14:anchorId="5A234900" wp14:editId="16B46343">
                  <wp:simplePos x="0" y="0"/>
                  <wp:positionH relativeFrom="column">
                    <wp:posOffset>2312670</wp:posOffset>
                  </wp:positionH>
                  <wp:positionV relativeFrom="paragraph">
                    <wp:posOffset>13970</wp:posOffset>
                  </wp:positionV>
                  <wp:extent cx="146685" cy="190500"/>
                  <wp:effectExtent l="0" t="0" r="5715" b="0"/>
                  <wp:wrapTight wrapText="bothSides">
                    <wp:wrapPolygon edited="0">
                      <wp:start x="0" y="0"/>
                      <wp:lineTo x="0" y="19440"/>
                      <wp:lineTo x="19636" y="19440"/>
                      <wp:lineTo x="19636" y="0"/>
                      <wp:lineTo x="0" y="0"/>
                    </wp:wrapPolygon>
                  </wp:wrapTight>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extLst>
                              <a:ext uri="{28A0092B-C50C-407E-A947-70E740481C1C}">
                                <a14:useLocalDpi xmlns:a14="http://schemas.microsoft.com/office/drawing/2010/main" val="0"/>
                              </a:ext>
                            </a:extLst>
                          </a:blip>
                          <a:stretch>
                            <a:fillRect/>
                          </a:stretch>
                        </pic:blipFill>
                        <pic:spPr>
                          <a:xfrm>
                            <a:off x="0" y="0"/>
                            <a:ext cx="146685" cy="190500"/>
                          </a:xfrm>
                          <a:prstGeom prst="rect">
                            <a:avLst/>
                          </a:prstGeom>
                        </pic:spPr>
                      </pic:pic>
                    </a:graphicData>
                  </a:graphic>
                  <wp14:sizeRelH relativeFrom="margin">
                    <wp14:pctWidth>0</wp14:pctWidth>
                  </wp14:sizeRelH>
                  <wp14:sizeRelV relativeFrom="margin">
                    <wp14:pctHeight>0</wp14:pctHeight>
                  </wp14:sizeRelV>
                </wp:anchor>
              </w:drawing>
            </w:r>
            <w:r w:rsidRPr="004A79F0">
              <w:rPr>
                <w:rFonts w:hint="eastAsia"/>
                <w:noProof/>
                <w:rtl/>
              </w:rPr>
              <w:t>לחצן</w:t>
            </w:r>
            <w:r w:rsidRPr="004A79F0">
              <w:rPr>
                <w:noProof/>
                <w:rtl/>
              </w:rPr>
              <w:t xml:space="preserve"> </w:t>
            </w:r>
            <w:r w:rsidRPr="004A79F0">
              <w:rPr>
                <w:rFonts w:hint="eastAsia"/>
                <w:noProof/>
                <w:rtl/>
              </w:rPr>
              <w:t>להצגת</w:t>
            </w:r>
            <w:r w:rsidRPr="004A79F0">
              <w:rPr>
                <w:noProof/>
                <w:rtl/>
              </w:rPr>
              <w:t xml:space="preserve"> </w:t>
            </w:r>
            <w:r w:rsidRPr="004A79F0">
              <w:rPr>
                <w:rFonts w:hint="eastAsia"/>
                <w:noProof/>
                <w:rtl/>
              </w:rPr>
              <w:t>מיקום</w:t>
            </w:r>
            <w:r w:rsidRPr="004A79F0">
              <w:rPr>
                <w:noProof/>
                <w:rtl/>
              </w:rPr>
              <w:t xml:space="preserve"> </w:t>
            </w:r>
            <w:r w:rsidRPr="004A79F0">
              <w:rPr>
                <w:rFonts w:hint="eastAsia"/>
                <w:noProof/>
                <w:rtl/>
              </w:rPr>
              <w:t>ע</w:t>
            </w:r>
            <w:r w:rsidRPr="004A79F0">
              <w:rPr>
                <w:noProof/>
                <w:rtl/>
              </w:rPr>
              <w:t xml:space="preserve">"ג </w:t>
            </w:r>
            <w:r w:rsidRPr="004A79F0">
              <w:rPr>
                <w:rFonts w:hint="eastAsia"/>
                <w:noProof/>
                <w:rtl/>
              </w:rPr>
              <w:t>רכיב</w:t>
            </w:r>
            <w:r w:rsidRPr="004A79F0">
              <w:rPr>
                <w:noProof/>
                <w:rtl/>
              </w:rPr>
              <w:t xml:space="preserve"> </w:t>
            </w:r>
            <w:r w:rsidRPr="004A79F0">
              <w:rPr>
                <w:rFonts w:hint="eastAsia"/>
                <w:noProof/>
                <w:rtl/>
              </w:rPr>
              <w:t>מפה</w:t>
            </w:r>
            <w:r w:rsidRPr="004A79F0">
              <w:rPr>
                <w:noProof/>
                <w:rtl/>
              </w:rPr>
              <w:t>.</w:t>
            </w:r>
          </w:p>
        </w:tc>
      </w:tr>
      <w:tr w:rsidR="00CD1471" w:rsidRPr="002323BB" w14:paraId="5855F12E" w14:textId="77777777" w:rsidTr="00972DFD">
        <w:tc>
          <w:tcPr>
            <w:tcW w:w="4677" w:type="dxa"/>
            <w:gridSpan w:val="3"/>
            <w:vMerge/>
            <w:vAlign w:val="center"/>
          </w:tcPr>
          <w:p w14:paraId="516C82E1" w14:textId="77777777" w:rsidR="00CD1471" w:rsidRDefault="00CD1471" w:rsidP="00E30A08">
            <w:pPr>
              <w:rPr>
                <w:b/>
                <w:bCs/>
                <w:noProof/>
                <w:u w:val="single"/>
                <w:rtl/>
              </w:rPr>
            </w:pPr>
          </w:p>
        </w:tc>
        <w:tc>
          <w:tcPr>
            <w:tcW w:w="427" w:type="dxa"/>
            <w:gridSpan w:val="3"/>
            <w:vMerge/>
            <w:vAlign w:val="center"/>
          </w:tcPr>
          <w:p w14:paraId="4AE5E19B" w14:textId="77777777" w:rsidR="00CD1471" w:rsidRPr="00CD1471" w:rsidRDefault="00CD1471" w:rsidP="00E30A08">
            <w:pPr>
              <w:rPr>
                <w:noProof/>
                <w:rtl/>
              </w:rPr>
            </w:pPr>
          </w:p>
        </w:tc>
        <w:tc>
          <w:tcPr>
            <w:tcW w:w="428" w:type="dxa"/>
            <w:gridSpan w:val="2"/>
            <w:vAlign w:val="center"/>
          </w:tcPr>
          <w:p w14:paraId="700CD86A" w14:textId="77777777" w:rsidR="00CD1471" w:rsidRPr="00CD1471" w:rsidRDefault="00CD1471" w:rsidP="00E30A08">
            <w:pPr>
              <w:rPr>
                <w:noProof/>
                <w:rtl/>
              </w:rPr>
            </w:pPr>
            <w:r>
              <w:rPr>
                <w:rFonts w:hint="cs"/>
                <w:noProof/>
                <w:rtl/>
              </w:rPr>
              <w:t>ג.</w:t>
            </w:r>
          </w:p>
        </w:tc>
        <w:tc>
          <w:tcPr>
            <w:tcW w:w="4109" w:type="dxa"/>
            <w:gridSpan w:val="2"/>
            <w:vAlign w:val="center"/>
          </w:tcPr>
          <w:p w14:paraId="37D743EF" w14:textId="77777777" w:rsidR="00CD1471" w:rsidRPr="00B90571" w:rsidRDefault="00053325" w:rsidP="00E30A08">
            <w:pPr>
              <w:rPr>
                <w:noProof/>
                <w:rtl/>
              </w:rPr>
            </w:pPr>
            <w:r w:rsidRPr="004A79F0">
              <w:rPr>
                <w:noProof/>
              </w:rPr>
              <w:drawing>
                <wp:anchor distT="0" distB="0" distL="114300" distR="114300" simplePos="0" relativeHeight="251863552" behindDoc="1" locked="0" layoutInCell="1" allowOverlap="1" wp14:anchorId="2150C826" wp14:editId="331B263C">
                  <wp:simplePos x="0" y="0"/>
                  <wp:positionH relativeFrom="column">
                    <wp:posOffset>2261235</wp:posOffset>
                  </wp:positionH>
                  <wp:positionV relativeFrom="paragraph">
                    <wp:posOffset>16510</wp:posOffset>
                  </wp:positionV>
                  <wp:extent cx="208280" cy="175260"/>
                  <wp:effectExtent l="0" t="0" r="1270" b="0"/>
                  <wp:wrapTight wrapText="bothSides">
                    <wp:wrapPolygon edited="0">
                      <wp:start x="0" y="0"/>
                      <wp:lineTo x="0" y="18783"/>
                      <wp:lineTo x="19756" y="18783"/>
                      <wp:lineTo x="19756" y="0"/>
                      <wp:lineTo x="0" y="0"/>
                    </wp:wrapPolygon>
                  </wp:wrapTight>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extLst>
                              <a:ext uri="{28A0092B-C50C-407E-A947-70E740481C1C}">
                                <a14:useLocalDpi xmlns:a14="http://schemas.microsoft.com/office/drawing/2010/main" val="0"/>
                              </a:ext>
                            </a:extLst>
                          </a:blip>
                          <a:stretch>
                            <a:fillRect/>
                          </a:stretch>
                        </pic:blipFill>
                        <pic:spPr>
                          <a:xfrm>
                            <a:off x="0" y="0"/>
                            <a:ext cx="208280" cy="175260"/>
                          </a:xfrm>
                          <a:prstGeom prst="rect">
                            <a:avLst/>
                          </a:prstGeom>
                        </pic:spPr>
                      </pic:pic>
                    </a:graphicData>
                  </a:graphic>
                  <wp14:sizeRelH relativeFrom="margin">
                    <wp14:pctWidth>0</wp14:pctWidth>
                  </wp14:sizeRelH>
                  <wp14:sizeRelV relativeFrom="margin">
                    <wp14:pctHeight>0</wp14:pctHeight>
                  </wp14:sizeRelV>
                </wp:anchor>
              </w:drawing>
            </w:r>
            <w:r w:rsidRPr="004A79F0">
              <w:rPr>
                <w:rFonts w:hint="eastAsia"/>
                <w:noProof/>
                <w:rtl/>
              </w:rPr>
              <w:t>לחצן</w:t>
            </w:r>
            <w:r w:rsidRPr="004A79F0">
              <w:rPr>
                <w:noProof/>
                <w:rtl/>
              </w:rPr>
              <w:t xml:space="preserve"> </w:t>
            </w:r>
            <w:r w:rsidRPr="004A79F0">
              <w:rPr>
                <w:noProof/>
              </w:rPr>
              <w:t>hamburger</w:t>
            </w:r>
            <w:r w:rsidRPr="00B90571">
              <w:rPr>
                <w:rFonts w:hint="cs"/>
                <w:noProof/>
                <w:rtl/>
              </w:rPr>
              <w:t xml:space="preserve"> </w:t>
            </w:r>
          </w:p>
        </w:tc>
      </w:tr>
      <w:tr w:rsidR="00CD1471" w:rsidRPr="002323BB" w14:paraId="2140DB41" w14:textId="77777777" w:rsidTr="00972DFD">
        <w:tc>
          <w:tcPr>
            <w:tcW w:w="4677" w:type="dxa"/>
            <w:gridSpan w:val="3"/>
            <w:vMerge/>
            <w:vAlign w:val="center"/>
          </w:tcPr>
          <w:p w14:paraId="741244E1" w14:textId="77777777" w:rsidR="00CD1471" w:rsidRDefault="00CD1471" w:rsidP="00E30A08">
            <w:pPr>
              <w:rPr>
                <w:b/>
                <w:bCs/>
                <w:noProof/>
                <w:u w:val="single"/>
                <w:rtl/>
              </w:rPr>
            </w:pPr>
          </w:p>
        </w:tc>
        <w:tc>
          <w:tcPr>
            <w:tcW w:w="427" w:type="dxa"/>
            <w:gridSpan w:val="3"/>
            <w:vAlign w:val="center"/>
          </w:tcPr>
          <w:p w14:paraId="7BE95D67" w14:textId="77777777" w:rsidR="00CD1471" w:rsidRPr="00CD1471" w:rsidRDefault="00CD1471" w:rsidP="00E30A08">
            <w:pPr>
              <w:rPr>
                <w:noProof/>
                <w:rtl/>
              </w:rPr>
            </w:pPr>
            <w:r>
              <w:rPr>
                <w:rFonts w:hint="cs"/>
                <w:noProof/>
                <w:rtl/>
              </w:rPr>
              <w:t>4.</w:t>
            </w:r>
          </w:p>
        </w:tc>
        <w:tc>
          <w:tcPr>
            <w:tcW w:w="4537" w:type="dxa"/>
            <w:gridSpan w:val="4"/>
            <w:vAlign w:val="center"/>
          </w:tcPr>
          <w:p w14:paraId="42B12763" w14:textId="77777777" w:rsidR="00CD1471" w:rsidRPr="00CD1471" w:rsidRDefault="00871DE9" w:rsidP="00E30A08">
            <w:pPr>
              <w:rPr>
                <w:noProof/>
                <w:rtl/>
              </w:rPr>
            </w:pPr>
            <w:r>
              <w:rPr>
                <w:rFonts w:hint="cs"/>
                <w:noProof/>
                <w:rtl/>
              </w:rPr>
              <w:t xml:space="preserve">אזור פרטי הפרויקט </w:t>
            </w:r>
          </w:p>
        </w:tc>
      </w:tr>
      <w:tr w:rsidR="00CD1471" w:rsidRPr="002323BB" w14:paraId="16D4DF18" w14:textId="77777777" w:rsidTr="00972DFD">
        <w:tc>
          <w:tcPr>
            <w:tcW w:w="4677" w:type="dxa"/>
            <w:gridSpan w:val="3"/>
            <w:vMerge/>
            <w:vAlign w:val="center"/>
          </w:tcPr>
          <w:p w14:paraId="502821BB" w14:textId="77777777" w:rsidR="00CD1471" w:rsidRDefault="00CD1471" w:rsidP="00E30A08">
            <w:pPr>
              <w:rPr>
                <w:b/>
                <w:bCs/>
                <w:noProof/>
                <w:u w:val="single"/>
                <w:rtl/>
              </w:rPr>
            </w:pPr>
          </w:p>
        </w:tc>
        <w:tc>
          <w:tcPr>
            <w:tcW w:w="427" w:type="dxa"/>
            <w:gridSpan w:val="3"/>
            <w:vAlign w:val="center"/>
          </w:tcPr>
          <w:p w14:paraId="2EA2E9F6" w14:textId="77777777" w:rsidR="00CD1471" w:rsidRPr="00CD1471" w:rsidRDefault="00CD1471" w:rsidP="00E30A08">
            <w:pPr>
              <w:rPr>
                <w:noProof/>
                <w:rtl/>
              </w:rPr>
            </w:pPr>
            <w:r>
              <w:rPr>
                <w:rFonts w:hint="cs"/>
                <w:noProof/>
                <w:rtl/>
              </w:rPr>
              <w:t>5.</w:t>
            </w:r>
          </w:p>
        </w:tc>
        <w:tc>
          <w:tcPr>
            <w:tcW w:w="4537" w:type="dxa"/>
            <w:gridSpan w:val="4"/>
            <w:vAlign w:val="center"/>
          </w:tcPr>
          <w:p w14:paraId="3AF652D7" w14:textId="77777777" w:rsidR="00CD1471" w:rsidRPr="00CD1471" w:rsidRDefault="00871DE9" w:rsidP="00E30A08">
            <w:pPr>
              <w:rPr>
                <w:noProof/>
                <w:rtl/>
              </w:rPr>
            </w:pPr>
            <w:r>
              <w:rPr>
                <w:rFonts w:hint="cs"/>
                <w:noProof/>
                <w:rtl/>
              </w:rPr>
              <w:t>מחוון כמותי המייצג את כמות המפות בפרויקט שנפתח</w:t>
            </w:r>
          </w:p>
        </w:tc>
      </w:tr>
      <w:tr w:rsidR="00CD1471" w:rsidRPr="002323BB" w14:paraId="264072A3" w14:textId="77777777" w:rsidTr="00972DFD">
        <w:tc>
          <w:tcPr>
            <w:tcW w:w="4677" w:type="dxa"/>
            <w:gridSpan w:val="3"/>
            <w:vMerge/>
            <w:vAlign w:val="center"/>
          </w:tcPr>
          <w:p w14:paraId="7F7F5F27" w14:textId="77777777" w:rsidR="00CD1471" w:rsidRDefault="00CD1471" w:rsidP="00E30A08">
            <w:pPr>
              <w:rPr>
                <w:b/>
                <w:bCs/>
                <w:noProof/>
                <w:u w:val="single"/>
                <w:rtl/>
              </w:rPr>
            </w:pPr>
          </w:p>
        </w:tc>
        <w:tc>
          <w:tcPr>
            <w:tcW w:w="427" w:type="dxa"/>
            <w:gridSpan w:val="3"/>
            <w:vAlign w:val="center"/>
          </w:tcPr>
          <w:p w14:paraId="5472474A" w14:textId="77777777" w:rsidR="00CD1471" w:rsidRPr="00CD1471" w:rsidRDefault="00CD1471" w:rsidP="00E30A08">
            <w:pPr>
              <w:rPr>
                <w:noProof/>
                <w:rtl/>
              </w:rPr>
            </w:pPr>
            <w:r>
              <w:rPr>
                <w:rFonts w:hint="cs"/>
                <w:noProof/>
                <w:rtl/>
              </w:rPr>
              <w:t>6.</w:t>
            </w:r>
          </w:p>
        </w:tc>
        <w:tc>
          <w:tcPr>
            <w:tcW w:w="4537" w:type="dxa"/>
            <w:gridSpan w:val="4"/>
            <w:vAlign w:val="center"/>
          </w:tcPr>
          <w:p w14:paraId="3F25BFEB" w14:textId="77777777" w:rsidR="00CD1471" w:rsidRPr="00CD1471" w:rsidRDefault="00871DE9" w:rsidP="00E30A08">
            <w:pPr>
              <w:rPr>
                <w:noProof/>
                <w:rtl/>
              </w:rPr>
            </w:pPr>
            <w:r>
              <w:rPr>
                <w:rFonts w:hint="cs"/>
                <w:noProof/>
                <w:rtl/>
              </w:rPr>
              <w:t>לחצן להוספת מפה לפרויקט לצורך הגשה</w:t>
            </w:r>
          </w:p>
        </w:tc>
      </w:tr>
      <w:tr w:rsidR="00CD1471" w:rsidRPr="002323BB" w14:paraId="5EAFB61C" w14:textId="77777777" w:rsidTr="00972DFD">
        <w:tc>
          <w:tcPr>
            <w:tcW w:w="4677" w:type="dxa"/>
            <w:gridSpan w:val="3"/>
            <w:vMerge/>
            <w:vAlign w:val="center"/>
          </w:tcPr>
          <w:p w14:paraId="117AB002" w14:textId="77777777" w:rsidR="00CD1471" w:rsidRDefault="00CD1471" w:rsidP="00E30A08">
            <w:pPr>
              <w:rPr>
                <w:b/>
                <w:bCs/>
                <w:noProof/>
                <w:u w:val="single"/>
                <w:rtl/>
              </w:rPr>
            </w:pPr>
          </w:p>
        </w:tc>
        <w:tc>
          <w:tcPr>
            <w:tcW w:w="427" w:type="dxa"/>
            <w:gridSpan w:val="3"/>
            <w:vAlign w:val="center"/>
          </w:tcPr>
          <w:p w14:paraId="2ABEF992" w14:textId="77777777" w:rsidR="00CD1471" w:rsidRPr="00CD1471" w:rsidRDefault="00CD1471" w:rsidP="00E30A08">
            <w:pPr>
              <w:rPr>
                <w:noProof/>
                <w:rtl/>
              </w:rPr>
            </w:pPr>
            <w:r>
              <w:rPr>
                <w:rFonts w:hint="cs"/>
                <w:noProof/>
                <w:rtl/>
              </w:rPr>
              <w:t>7.</w:t>
            </w:r>
          </w:p>
        </w:tc>
        <w:tc>
          <w:tcPr>
            <w:tcW w:w="4537" w:type="dxa"/>
            <w:gridSpan w:val="4"/>
            <w:vAlign w:val="center"/>
          </w:tcPr>
          <w:p w14:paraId="7B791C65" w14:textId="77777777" w:rsidR="00CD1471" w:rsidRDefault="00871DE9" w:rsidP="00E30A08">
            <w:pPr>
              <w:rPr>
                <w:noProof/>
                <w:rtl/>
              </w:rPr>
            </w:pPr>
            <w:r>
              <w:rPr>
                <w:rFonts w:hint="cs"/>
                <w:noProof/>
                <w:rtl/>
              </w:rPr>
              <w:t>טבלת תיאור מפות מדידה שהוגשו בפרויקט , ניתן לקבל מידע על תאריך העלאת המפה , שם המפה המקורי.</w:t>
            </w:r>
          </w:p>
          <w:p w14:paraId="70433E08" w14:textId="77777777" w:rsidR="00871DE9" w:rsidRPr="00CD1471" w:rsidRDefault="00871DE9" w:rsidP="00E30A08">
            <w:pPr>
              <w:rPr>
                <w:noProof/>
                <w:rtl/>
              </w:rPr>
            </w:pPr>
            <w:r>
              <w:rPr>
                <w:rFonts w:hint="cs"/>
                <w:noProof/>
                <w:rtl/>
              </w:rPr>
              <w:t>במידה והמפה עברה בהצלחה במנוע הטופוגרפי , מתקבל מספר עבודה</w:t>
            </w:r>
          </w:p>
        </w:tc>
      </w:tr>
      <w:tr w:rsidR="00871DE9" w:rsidRPr="002323BB" w14:paraId="35A9470A" w14:textId="77777777" w:rsidTr="00972DFD">
        <w:tc>
          <w:tcPr>
            <w:tcW w:w="4677" w:type="dxa"/>
            <w:gridSpan w:val="3"/>
            <w:vMerge/>
            <w:vAlign w:val="center"/>
          </w:tcPr>
          <w:p w14:paraId="15EA3E18" w14:textId="77777777" w:rsidR="00871DE9" w:rsidRDefault="00871DE9" w:rsidP="00E30A08">
            <w:pPr>
              <w:rPr>
                <w:b/>
                <w:bCs/>
                <w:noProof/>
                <w:u w:val="single"/>
                <w:rtl/>
              </w:rPr>
            </w:pPr>
          </w:p>
        </w:tc>
        <w:tc>
          <w:tcPr>
            <w:tcW w:w="427" w:type="dxa"/>
            <w:gridSpan w:val="3"/>
            <w:vMerge w:val="restart"/>
          </w:tcPr>
          <w:p w14:paraId="565CE41A" w14:textId="77777777" w:rsidR="00871DE9" w:rsidRDefault="00871DE9" w:rsidP="00871DE9">
            <w:pPr>
              <w:rPr>
                <w:noProof/>
                <w:rtl/>
              </w:rPr>
            </w:pPr>
            <w:r>
              <w:rPr>
                <w:rFonts w:hint="cs"/>
                <w:noProof/>
                <w:rtl/>
              </w:rPr>
              <w:t>8.</w:t>
            </w:r>
          </w:p>
        </w:tc>
        <w:tc>
          <w:tcPr>
            <w:tcW w:w="428" w:type="dxa"/>
            <w:gridSpan w:val="2"/>
            <w:vAlign w:val="center"/>
          </w:tcPr>
          <w:p w14:paraId="44A79AED" w14:textId="77777777" w:rsidR="00871DE9" w:rsidRPr="00CD1471" w:rsidRDefault="00871DE9" w:rsidP="00E30A08">
            <w:pPr>
              <w:rPr>
                <w:noProof/>
                <w:rtl/>
              </w:rPr>
            </w:pPr>
            <w:r>
              <w:rPr>
                <w:rFonts w:hint="cs"/>
                <w:noProof/>
                <w:rtl/>
              </w:rPr>
              <w:t>א.</w:t>
            </w:r>
          </w:p>
        </w:tc>
        <w:tc>
          <w:tcPr>
            <w:tcW w:w="4109" w:type="dxa"/>
            <w:gridSpan w:val="2"/>
            <w:vAlign w:val="center"/>
          </w:tcPr>
          <w:p w14:paraId="6CEF5BFF" w14:textId="77777777" w:rsidR="00871DE9" w:rsidRPr="00CD1471" w:rsidRDefault="006510D5" w:rsidP="00E30A08">
            <w:pPr>
              <w:rPr>
                <w:noProof/>
                <w:rtl/>
              </w:rPr>
            </w:pPr>
            <w:r>
              <w:rPr>
                <w:noProof/>
              </w:rPr>
              <w:drawing>
                <wp:anchor distT="0" distB="0" distL="114300" distR="114300" simplePos="0" relativeHeight="251864576" behindDoc="1" locked="0" layoutInCell="1" allowOverlap="1" wp14:anchorId="339689C3" wp14:editId="312FDFFF">
                  <wp:simplePos x="0" y="0"/>
                  <wp:positionH relativeFrom="column">
                    <wp:posOffset>2298065</wp:posOffset>
                  </wp:positionH>
                  <wp:positionV relativeFrom="paragraph">
                    <wp:posOffset>5715</wp:posOffset>
                  </wp:positionV>
                  <wp:extent cx="173355" cy="191135"/>
                  <wp:effectExtent l="0" t="0" r="0" b="0"/>
                  <wp:wrapTight wrapText="bothSides">
                    <wp:wrapPolygon edited="0">
                      <wp:start x="0" y="0"/>
                      <wp:lineTo x="0" y="19375"/>
                      <wp:lineTo x="18989" y="19375"/>
                      <wp:lineTo x="18989" y="0"/>
                      <wp:lineTo x="0" y="0"/>
                    </wp:wrapPolygon>
                  </wp:wrapTight>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extLst>
                              <a:ext uri="{28A0092B-C50C-407E-A947-70E740481C1C}">
                                <a14:useLocalDpi xmlns:a14="http://schemas.microsoft.com/office/drawing/2010/main" val="0"/>
                              </a:ext>
                            </a:extLst>
                          </a:blip>
                          <a:stretch>
                            <a:fillRect/>
                          </a:stretch>
                        </pic:blipFill>
                        <pic:spPr>
                          <a:xfrm>
                            <a:off x="0" y="0"/>
                            <a:ext cx="173355" cy="191135"/>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t>לחצן למחיקת העבודה מתוך הפקרויקט</w:t>
            </w:r>
          </w:p>
        </w:tc>
      </w:tr>
      <w:tr w:rsidR="00871DE9" w:rsidRPr="002323BB" w14:paraId="768286EB" w14:textId="77777777" w:rsidTr="00972DFD">
        <w:tc>
          <w:tcPr>
            <w:tcW w:w="4677" w:type="dxa"/>
            <w:gridSpan w:val="3"/>
            <w:vMerge/>
            <w:vAlign w:val="center"/>
          </w:tcPr>
          <w:p w14:paraId="3A1718C9" w14:textId="77777777" w:rsidR="00871DE9" w:rsidRDefault="00871DE9" w:rsidP="00E30A08">
            <w:pPr>
              <w:rPr>
                <w:b/>
                <w:bCs/>
                <w:noProof/>
                <w:u w:val="single"/>
                <w:rtl/>
              </w:rPr>
            </w:pPr>
          </w:p>
        </w:tc>
        <w:tc>
          <w:tcPr>
            <w:tcW w:w="427" w:type="dxa"/>
            <w:gridSpan w:val="3"/>
            <w:vMerge/>
            <w:vAlign w:val="center"/>
          </w:tcPr>
          <w:p w14:paraId="231E9BCE" w14:textId="77777777" w:rsidR="00871DE9" w:rsidRDefault="00871DE9" w:rsidP="00E30A08">
            <w:pPr>
              <w:rPr>
                <w:noProof/>
                <w:rtl/>
              </w:rPr>
            </w:pPr>
          </w:p>
        </w:tc>
        <w:tc>
          <w:tcPr>
            <w:tcW w:w="428" w:type="dxa"/>
            <w:gridSpan w:val="2"/>
            <w:vAlign w:val="center"/>
          </w:tcPr>
          <w:p w14:paraId="684BFDEF" w14:textId="77777777" w:rsidR="00871DE9" w:rsidRPr="00CD1471" w:rsidRDefault="00871DE9" w:rsidP="00E30A08">
            <w:pPr>
              <w:rPr>
                <w:noProof/>
                <w:rtl/>
              </w:rPr>
            </w:pPr>
            <w:r>
              <w:rPr>
                <w:rFonts w:hint="cs"/>
                <w:noProof/>
                <w:rtl/>
              </w:rPr>
              <w:t>ב.</w:t>
            </w:r>
          </w:p>
        </w:tc>
        <w:tc>
          <w:tcPr>
            <w:tcW w:w="4109" w:type="dxa"/>
            <w:gridSpan w:val="2"/>
            <w:vAlign w:val="center"/>
          </w:tcPr>
          <w:p w14:paraId="46599A55" w14:textId="77777777" w:rsidR="00871DE9" w:rsidRPr="00CD1471" w:rsidRDefault="006510D5" w:rsidP="00E30A08">
            <w:pPr>
              <w:rPr>
                <w:noProof/>
                <w:rtl/>
              </w:rPr>
            </w:pPr>
            <w:r>
              <w:rPr>
                <w:noProof/>
              </w:rPr>
              <w:drawing>
                <wp:anchor distT="0" distB="0" distL="114300" distR="114300" simplePos="0" relativeHeight="251865600" behindDoc="1" locked="0" layoutInCell="1" allowOverlap="1" wp14:anchorId="14B11188" wp14:editId="67FA445A">
                  <wp:simplePos x="0" y="0"/>
                  <wp:positionH relativeFrom="column">
                    <wp:posOffset>2280285</wp:posOffset>
                  </wp:positionH>
                  <wp:positionV relativeFrom="paragraph">
                    <wp:posOffset>6350</wp:posOffset>
                  </wp:positionV>
                  <wp:extent cx="176530" cy="160655"/>
                  <wp:effectExtent l="0" t="0" r="0" b="0"/>
                  <wp:wrapTight wrapText="bothSides">
                    <wp:wrapPolygon edited="0">
                      <wp:start x="0" y="0"/>
                      <wp:lineTo x="0" y="17929"/>
                      <wp:lineTo x="18647" y="17929"/>
                      <wp:lineTo x="18647" y="0"/>
                      <wp:lineTo x="0" y="0"/>
                    </wp:wrapPolygon>
                  </wp:wrapTight>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extLst>
                              <a:ext uri="{28A0092B-C50C-407E-A947-70E740481C1C}">
                                <a14:useLocalDpi xmlns:a14="http://schemas.microsoft.com/office/drawing/2010/main" val="0"/>
                              </a:ext>
                            </a:extLst>
                          </a:blip>
                          <a:stretch>
                            <a:fillRect/>
                          </a:stretch>
                        </pic:blipFill>
                        <pic:spPr>
                          <a:xfrm>
                            <a:off x="0" y="0"/>
                            <a:ext cx="176530" cy="160655"/>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t>לחצן לקבלת מידע נוסף על העבודה</w:t>
            </w:r>
          </w:p>
        </w:tc>
      </w:tr>
      <w:tr w:rsidR="00871DE9" w:rsidRPr="002323BB" w14:paraId="52AE0200" w14:textId="77777777" w:rsidTr="00972DFD">
        <w:tc>
          <w:tcPr>
            <w:tcW w:w="4677" w:type="dxa"/>
            <w:gridSpan w:val="3"/>
            <w:vMerge/>
            <w:vAlign w:val="center"/>
          </w:tcPr>
          <w:p w14:paraId="087ECFA0" w14:textId="77777777" w:rsidR="00871DE9" w:rsidRDefault="00871DE9" w:rsidP="00E30A08">
            <w:pPr>
              <w:rPr>
                <w:b/>
                <w:bCs/>
                <w:noProof/>
                <w:u w:val="single"/>
                <w:rtl/>
              </w:rPr>
            </w:pPr>
          </w:p>
        </w:tc>
        <w:tc>
          <w:tcPr>
            <w:tcW w:w="427" w:type="dxa"/>
            <w:gridSpan w:val="3"/>
            <w:vMerge/>
            <w:vAlign w:val="center"/>
          </w:tcPr>
          <w:p w14:paraId="03EFD01F" w14:textId="77777777" w:rsidR="00871DE9" w:rsidRDefault="00871DE9" w:rsidP="00E30A08">
            <w:pPr>
              <w:rPr>
                <w:noProof/>
                <w:rtl/>
              </w:rPr>
            </w:pPr>
          </w:p>
        </w:tc>
        <w:tc>
          <w:tcPr>
            <w:tcW w:w="428" w:type="dxa"/>
            <w:gridSpan w:val="2"/>
            <w:vAlign w:val="center"/>
          </w:tcPr>
          <w:p w14:paraId="220FE212" w14:textId="77777777" w:rsidR="00871DE9" w:rsidRPr="00CD1471" w:rsidRDefault="00871DE9" w:rsidP="00E30A08">
            <w:pPr>
              <w:rPr>
                <w:noProof/>
                <w:rtl/>
              </w:rPr>
            </w:pPr>
            <w:r>
              <w:rPr>
                <w:rFonts w:hint="cs"/>
                <w:noProof/>
                <w:rtl/>
              </w:rPr>
              <w:t>ג.</w:t>
            </w:r>
          </w:p>
        </w:tc>
        <w:tc>
          <w:tcPr>
            <w:tcW w:w="4109" w:type="dxa"/>
            <w:gridSpan w:val="2"/>
            <w:vAlign w:val="center"/>
          </w:tcPr>
          <w:p w14:paraId="566097D7" w14:textId="77777777" w:rsidR="00871DE9" w:rsidRPr="00CD1471" w:rsidRDefault="006510D5" w:rsidP="00E30A08">
            <w:pPr>
              <w:rPr>
                <w:noProof/>
                <w:rtl/>
              </w:rPr>
            </w:pPr>
            <w:r>
              <w:rPr>
                <w:noProof/>
              </w:rPr>
              <w:drawing>
                <wp:anchor distT="0" distB="0" distL="114300" distR="114300" simplePos="0" relativeHeight="251866624" behindDoc="1" locked="0" layoutInCell="1" allowOverlap="1" wp14:anchorId="071D2882" wp14:editId="04A7C7B7">
                  <wp:simplePos x="0" y="0"/>
                  <wp:positionH relativeFrom="column">
                    <wp:posOffset>2275840</wp:posOffset>
                  </wp:positionH>
                  <wp:positionV relativeFrom="paragraph">
                    <wp:posOffset>7620</wp:posOffset>
                  </wp:positionV>
                  <wp:extent cx="183515" cy="197485"/>
                  <wp:effectExtent l="0" t="0" r="6985" b="0"/>
                  <wp:wrapTight wrapText="bothSides">
                    <wp:wrapPolygon edited="0">
                      <wp:start x="0" y="0"/>
                      <wp:lineTo x="0" y="18752"/>
                      <wp:lineTo x="20180" y="18752"/>
                      <wp:lineTo x="20180" y="0"/>
                      <wp:lineTo x="0" y="0"/>
                    </wp:wrapPolygon>
                  </wp:wrapTight>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extLst>
                              <a:ext uri="{28A0092B-C50C-407E-A947-70E740481C1C}">
                                <a14:useLocalDpi xmlns:a14="http://schemas.microsoft.com/office/drawing/2010/main" val="0"/>
                              </a:ext>
                            </a:extLst>
                          </a:blip>
                          <a:stretch>
                            <a:fillRect/>
                          </a:stretch>
                        </pic:blipFill>
                        <pic:spPr>
                          <a:xfrm>
                            <a:off x="0" y="0"/>
                            <a:ext cx="183515" cy="197485"/>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t>לחצן להצגת מיקום העבודה ע"ג רכיב מפה</w:t>
            </w:r>
          </w:p>
        </w:tc>
      </w:tr>
      <w:tr w:rsidR="00871DE9" w:rsidRPr="002323BB" w14:paraId="75AA4D88" w14:textId="77777777" w:rsidTr="00972DFD">
        <w:tc>
          <w:tcPr>
            <w:tcW w:w="4677" w:type="dxa"/>
            <w:gridSpan w:val="3"/>
            <w:vMerge/>
            <w:vAlign w:val="center"/>
          </w:tcPr>
          <w:p w14:paraId="788F8D3E" w14:textId="77777777" w:rsidR="00871DE9" w:rsidRDefault="00871DE9" w:rsidP="00E30A08">
            <w:pPr>
              <w:rPr>
                <w:b/>
                <w:bCs/>
                <w:noProof/>
                <w:u w:val="single"/>
                <w:rtl/>
              </w:rPr>
            </w:pPr>
          </w:p>
        </w:tc>
        <w:tc>
          <w:tcPr>
            <w:tcW w:w="427" w:type="dxa"/>
            <w:gridSpan w:val="3"/>
            <w:vMerge/>
            <w:vAlign w:val="center"/>
          </w:tcPr>
          <w:p w14:paraId="362A7C29" w14:textId="77777777" w:rsidR="00871DE9" w:rsidRDefault="00871DE9" w:rsidP="00E30A08">
            <w:pPr>
              <w:rPr>
                <w:noProof/>
                <w:rtl/>
              </w:rPr>
            </w:pPr>
          </w:p>
        </w:tc>
        <w:tc>
          <w:tcPr>
            <w:tcW w:w="428" w:type="dxa"/>
            <w:gridSpan w:val="2"/>
            <w:vAlign w:val="center"/>
          </w:tcPr>
          <w:p w14:paraId="16E9F575" w14:textId="77777777" w:rsidR="00871DE9" w:rsidRPr="00CD1471" w:rsidRDefault="00871DE9" w:rsidP="00E30A08">
            <w:pPr>
              <w:rPr>
                <w:noProof/>
                <w:rtl/>
              </w:rPr>
            </w:pPr>
            <w:r>
              <w:rPr>
                <w:rFonts w:hint="cs"/>
                <w:noProof/>
                <w:rtl/>
              </w:rPr>
              <w:t>ד.</w:t>
            </w:r>
          </w:p>
        </w:tc>
        <w:tc>
          <w:tcPr>
            <w:tcW w:w="4109" w:type="dxa"/>
            <w:gridSpan w:val="2"/>
            <w:vAlign w:val="center"/>
          </w:tcPr>
          <w:p w14:paraId="287A44B3" w14:textId="77777777" w:rsidR="00871DE9" w:rsidRPr="00CD1471" w:rsidRDefault="006510D5" w:rsidP="00E30A08">
            <w:pPr>
              <w:rPr>
                <w:noProof/>
                <w:rtl/>
              </w:rPr>
            </w:pPr>
            <w:r>
              <w:rPr>
                <w:noProof/>
              </w:rPr>
              <w:drawing>
                <wp:anchor distT="0" distB="0" distL="114300" distR="114300" simplePos="0" relativeHeight="251867648" behindDoc="1" locked="0" layoutInCell="1" allowOverlap="1" wp14:anchorId="33A56BB5" wp14:editId="6C21C961">
                  <wp:simplePos x="0" y="0"/>
                  <wp:positionH relativeFrom="column">
                    <wp:posOffset>2272030</wp:posOffset>
                  </wp:positionH>
                  <wp:positionV relativeFrom="paragraph">
                    <wp:posOffset>10160</wp:posOffset>
                  </wp:positionV>
                  <wp:extent cx="191770" cy="175260"/>
                  <wp:effectExtent l="0" t="0" r="0" b="0"/>
                  <wp:wrapTight wrapText="bothSides">
                    <wp:wrapPolygon edited="0">
                      <wp:start x="0" y="0"/>
                      <wp:lineTo x="0" y="18783"/>
                      <wp:lineTo x="19311" y="18783"/>
                      <wp:lineTo x="19311" y="0"/>
                      <wp:lineTo x="0" y="0"/>
                    </wp:wrapPolygon>
                  </wp:wrapTight>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extLst>
                              <a:ext uri="{28A0092B-C50C-407E-A947-70E740481C1C}">
                                <a14:useLocalDpi xmlns:a14="http://schemas.microsoft.com/office/drawing/2010/main" val="0"/>
                              </a:ext>
                            </a:extLst>
                          </a:blip>
                          <a:stretch>
                            <a:fillRect/>
                          </a:stretch>
                        </pic:blipFill>
                        <pic:spPr>
                          <a:xfrm>
                            <a:off x="0" y="0"/>
                            <a:ext cx="191770" cy="175260"/>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t>לחצן להורדת קובץ המפה שהועלה לפרויקט</w:t>
            </w:r>
          </w:p>
        </w:tc>
      </w:tr>
      <w:tr w:rsidR="00CD1471" w:rsidRPr="002323BB" w14:paraId="6A0DA8E3" w14:textId="77777777" w:rsidTr="00972DFD">
        <w:tc>
          <w:tcPr>
            <w:tcW w:w="4677" w:type="dxa"/>
            <w:gridSpan w:val="3"/>
            <w:vMerge/>
            <w:vAlign w:val="center"/>
          </w:tcPr>
          <w:p w14:paraId="216D57B0" w14:textId="77777777" w:rsidR="00CD1471" w:rsidRDefault="00CD1471" w:rsidP="00E30A08">
            <w:pPr>
              <w:rPr>
                <w:b/>
                <w:bCs/>
                <w:noProof/>
                <w:u w:val="single"/>
                <w:rtl/>
              </w:rPr>
            </w:pPr>
          </w:p>
        </w:tc>
        <w:tc>
          <w:tcPr>
            <w:tcW w:w="427" w:type="dxa"/>
            <w:gridSpan w:val="3"/>
            <w:vAlign w:val="center"/>
          </w:tcPr>
          <w:p w14:paraId="7AC9C962" w14:textId="77777777" w:rsidR="00CD1471" w:rsidRPr="00CD1471" w:rsidRDefault="00E86D30" w:rsidP="00E30A08">
            <w:pPr>
              <w:rPr>
                <w:noProof/>
                <w:rtl/>
              </w:rPr>
            </w:pPr>
            <w:r>
              <w:rPr>
                <w:rFonts w:hint="cs"/>
                <w:noProof/>
                <w:rtl/>
              </w:rPr>
              <w:t>9.</w:t>
            </w:r>
          </w:p>
        </w:tc>
        <w:tc>
          <w:tcPr>
            <w:tcW w:w="4537" w:type="dxa"/>
            <w:gridSpan w:val="4"/>
            <w:vAlign w:val="center"/>
          </w:tcPr>
          <w:p w14:paraId="2A3FBBA0" w14:textId="77777777" w:rsidR="00CD1471" w:rsidRPr="00CD1471" w:rsidRDefault="008A4BF1" w:rsidP="00E30A08">
            <w:pPr>
              <w:rPr>
                <w:noProof/>
                <w:rtl/>
              </w:rPr>
            </w:pPr>
            <w:r>
              <w:rPr>
                <w:rFonts w:hint="cs"/>
                <w:noProof/>
                <w:rtl/>
              </w:rPr>
              <w:t>לחצן לסגירת מסך הורדת תוצרי מנוע</w:t>
            </w:r>
          </w:p>
        </w:tc>
      </w:tr>
      <w:tr w:rsidR="00CD1471" w:rsidRPr="002323BB" w14:paraId="3EBD16F1" w14:textId="77777777" w:rsidTr="00972DFD">
        <w:tc>
          <w:tcPr>
            <w:tcW w:w="4677" w:type="dxa"/>
            <w:gridSpan w:val="3"/>
            <w:vMerge/>
            <w:vAlign w:val="center"/>
          </w:tcPr>
          <w:p w14:paraId="2914FC69" w14:textId="77777777" w:rsidR="00CD1471" w:rsidRDefault="00CD1471" w:rsidP="00E30A08">
            <w:pPr>
              <w:rPr>
                <w:b/>
                <w:bCs/>
                <w:noProof/>
                <w:u w:val="single"/>
                <w:rtl/>
              </w:rPr>
            </w:pPr>
          </w:p>
        </w:tc>
        <w:tc>
          <w:tcPr>
            <w:tcW w:w="427" w:type="dxa"/>
            <w:gridSpan w:val="3"/>
            <w:vAlign w:val="center"/>
          </w:tcPr>
          <w:p w14:paraId="252409DC" w14:textId="77777777" w:rsidR="00CD1471" w:rsidRPr="00CD1471" w:rsidRDefault="00E86D30" w:rsidP="00E30A08">
            <w:pPr>
              <w:rPr>
                <w:noProof/>
                <w:rtl/>
              </w:rPr>
            </w:pPr>
            <w:r>
              <w:rPr>
                <w:rFonts w:hint="cs"/>
                <w:noProof/>
              </w:rPr>
              <w:t>A</w:t>
            </w:r>
            <w:r>
              <w:rPr>
                <w:rFonts w:hint="cs"/>
                <w:noProof/>
                <w:rtl/>
              </w:rPr>
              <w:t>.</w:t>
            </w:r>
          </w:p>
        </w:tc>
        <w:tc>
          <w:tcPr>
            <w:tcW w:w="4537" w:type="dxa"/>
            <w:gridSpan w:val="4"/>
            <w:vAlign w:val="center"/>
          </w:tcPr>
          <w:p w14:paraId="729AFBDC" w14:textId="77777777" w:rsidR="00CD1471" w:rsidRPr="00CD1471" w:rsidRDefault="008A4BF1" w:rsidP="00E30A08">
            <w:pPr>
              <w:rPr>
                <w:noProof/>
                <w:rtl/>
              </w:rPr>
            </w:pPr>
            <w:r>
              <w:rPr>
                <w:rFonts w:hint="cs"/>
                <w:noProof/>
                <w:rtl/>
              </w:rPr>
              <w:t xml:space="preserve">לחצן להורדת קובץ </w:t>
            </w:r>
            <w:r>
              <w:rPr>
                <w:rFonts w:hint="cs"/>
                <w:noProof/>
              </w:rPr>
              <w:t>ZIP</w:t>
            </w:r>
            <w:r>
              <w:rPr>
                <w:rFonts w:hint="cs"/>
                <w:noProof/>
                <w:rtl/>
              </w:rPr>
              <w:t xml:space="preserve"> המכיל את תוצרי המנוע</w:t>
            </w:r>
          </w:p>
        </w:tc>
      </w:tr>
    </w:tbl>
    <w:p w14:paraId="7725E44E" w14:textId="59E93A01" w:rsidR="00CD1471" w:rsidRDefault="00CD1471">
      <w:pPr>
        <w:rPr>
          <w:rtl/>
        </w:rPr>
      </w:pPr>
    </w:p>
    <w:tbl>
      <w:tblPr>
        <w:tblStyle w:val="TableGrid"/>
        <w:bidiVisual/>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80"/>
        <w:gridCol w:w="426"/>
        <w:gridCol w:w="4535"/>
      </w:tblGrid>
      <w:tr w:rsidR="00006302" w:rsidRPr="002323BB" w14:paraId="3BB2BD78" w14:textId="77777777" w:rsidTr="00433CA1">
        <w:tc>
          <w:tcPr>
            <w:tcW w:w="9641" w:type="dxa"/>
            <w:gridSpan w:val="3"/>
            <w:vAlign w:val="center"/>
          </w:tcPr>
          <w:p w14:paraId="03B46C7E" w14:textId="77777777" w:rsidR="00006302" w:rsidRDefault="00006302" w:rsidP="00433CA1">
            <w:pPr>
              <w:rPr>
                <w:noProof/>
                <w:rtl/>
              </w:rPr>
            </w:pPr>
            <w:r>
              <w:rPr>
                <w:rFonts w:hint="cs"/>
                <w:b/>
                <w:bCs/>
                <w:noProof/>
                <w:u w:val="single"/>
                <w:rtl/>
              </w:rPr>
              <w:t>מסך ניהול מפות בפרויקט קדסטר</w:t>
            </w:r>
          </w:p>
        </w:tc>
      </w:tr>
      <w:tr w:rsidR="007F0504" w:rsidRPr="002323BB" w14:paraId="41A3CA88" w14:textId="77777777" w:rsidTr="007F0504">
        <w:tc>
          <w:tcPr>
            <w:tcW w:w="4680" w:type="dxa"/>
            <w:vMerge w:val="restart"/>
          </w:tcPr>
          <w:p w14:paraId="531B7810" w14:textId="77777777" w:rsidR="007F0504" w:rsidRDefault="007F0504" w:rsidP="00433CA1">
            <w:pPr>
              <w:rPr>
                <w:noProof/>
                <w:rtl/>
              </w:rPr>
            </w:pPr>
            <w:r>
              <w:rPr>
                <w:noProof/>
              </w:rPr>
              <w:drawing>
                <wp:anchor distT="0" distB="0" distL="114300" distR="114300" simplePos="0" relativeHeight="251884032" behindDoc="1" locked="0" layoutInCell="1" allowOverlap="1" wp14:anchorId="67378B24" wp14:editId="58E1DC7D">
                  <wp:simplePos x="0" y="0"/>
                  <wp:positionH relativeFrom="column">
                    <wp:posOffset>33401</wp:posOffset>
                  </wp:positionH>
                  <wp:positionV relativeFrom="paragraph">
                    <wp:posOffset>7315</wp:posOffset>
                  </wp:positionV>
                  <wp:extent cx="2834640" cy="1748790"/>
                  <wp:effectExtent l="0" t="0" r="3810" b="3810"/>
                  <wp:wrapTight wrapText="bothSides">
                    <wp:wrapPolygon edited="0">
                      <wp:start x="0" y="0"/>
                      <wp:lineTo x="0" y="21412"/>
                      <wp:lineTo x="21484" y="21412"/>
                      <wp:lineTo x="21484" y="0"/>
                      <wp:lineTo x="0" y="0"/>
                    </wp:wrapPolygon>
                  </wp:wrapTight>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cstate="print">
                            <a:extLst>
                              <a:ext uri="{28A0092B-C50C-407E-A947-70E740481C1C}">
                                <a14:useLocalDpi xmlns:a14="http://schemas.microsoft.com/office/drawing/2010/main" val="0"/>
                              </a:ext>
                            </a:extLst>
                          </a:blip>
                          <a:stretch>
                            <a:fillRect/>
                          </a:stretch>
                        </pic:blipFill>
                        <pic:spPr>
                          <a:xfrm>
                            <a:off x="0" y="0"/>
                            <a:ext cx="2834640" cy="1748790"/>
                          </a:xfrm>
                          <a:prstGeom prst="rect">
                            <a:avLst/>
                          </a:prstGeom>
                        </pic:spPr>
                      </pic:pic>
                    </a:graphicData>
                  </a:graphic>
                </wp:anchor>
              </w:drawing>
            </w:r>
          </w:p>
        </w:tc>
        <w:tc>
          <w:tcPr>
            <w:tcW w:w="426" w:type="dxa"/>
            <w:vAlign w:val="center"/>
          </w:tcPr>
          <w:p w14:paraId="5FD9E4FD" w14:textId="77777777" w:rsidR="007F0504" w:rsidRDefault="007F0504" w:rsidP="00433CA1">
            <w:pPr>
              <w:rPr>
                <w:noProof/>
                <w:rtl/>
              </w:rPr>
            </w:pPr>
            <w:r>
              <w:rPr>
                <w:rFonts w:hint="cs"/>
                <w:noProof/>
                <w:rtl/>
              </w:rPr>
              <w:t>1.</w:t>
            </w:r>
          </w:p>
        </w:tc>
        <w:tc>
          <w:tcPr>
            <w:tcW w:w="4535" w:type="dxa"/>
            <w:vAlign w:val="center"/>
          </w:tcPr>
          <w:p w14:paraId="45329C52" w14:textId="77777777" w:rsidR="007F0504" w:rsidRDefault="007F0504" w:rsidP="00433CA1">
            <w:pPr>
              <w:rPr>
                <w:noProof/>
                <w:rtl/>
              </w:rPr>
            </w:pPr>
            <w:r>
              <w:rPr>
                <w:rFonts w:hint="cs"/>
                <w:noProof/>
                <w:rtl/>
              </w:rPr>
              <w:t>פרטי הפרויקט , מכיל מידע על מספר הפרויקט סוג הפרויקט,סטטוס מצב הפרויקט , תאריך יצירת הפרויקט ומספר המפות המחכות בתור לבדיקה</w:t>
            </w:r>
          </w:p>
        </w:tc>
      </w:tr>
      <w:tr w:rsidR="007F0504" w:rsidRPr="002323BB" w14:paraId="33C1A36B" w14:textId="77777777" w:rsidTr="007F0504">
        <w:tc>
          <w:tcPr>
            <w:tcW w:w="4680" w:type="dxa"/>
            <w:vMerge/>
            <w:vAlign w:val="center"/>
          </w:tcPr>
          <w:p w14:paraId="439DADF4" w14:textId="77777777" w:rsidR="007F0504" w:rsidRDefault="007F0504" w:rsidP="00433CA1">
            <w:pPr>
              <w:rPr>
                <w:noProof/>
                <w:rtl/>
              </w:rPr>
            </w:pPr>
          </w:p>
        </w:tc>
        <w:tc>
          <w:tcPr>
            <w:tcW w:w="426" w:type="dxa"/>
            <w:vAlign w:val="center"/>
          </w:tcPr>
          <w:p w14:paraId="13274EB9" w14:textId="77777777" w:rsidR="007F0504" w:rsidRDefault="007F0504" w:rsidP="00433CA1">
            <w:pPr>
              <w:rPr>
                <w:noProof/>
                <w:rtl/>
              </w:rPr>
            </w:pPr>
            <w:r>
              <w:rPr>
                <w:rFonts w:hint="cs"/>
                <w:noProof/>
                <w:rtl/>
              </w:rPr>
              <w:t>2.</w:t>
            </w:r>
          </w:p>
        </w:tc>
        <w:tc>
          <w:tcPr>
            <w:tcW w:w="4535" w:type="dxa"/>
            <w:vAlign w:val="center"/>
          </w:tcPr>
          <w:p w14:paraId="6603C3F4" w14:textId="77777777" w:rsidR="007F0504" w:rsidRDefault="007F0504" w:rsidP="00433CA1">
            <w:pPr>
              <w:rPr>
                <w:noProof/>
                <w:rtl/>
              </w:rPr>
            </w:pPr>
            <w:r>
              <w:rPr>
                <w:rFonts w:hint="cs"/>
                <w:noProof/>
                <w:rtl/>
              </w:rPr>
              <w:t>פרטי המפה בפרויקט עבור כל רשומה קיים מידע הרלוונטי למפה ששייכת לפרויקט</w:t>
            </w:r>
          </w:p>
          <w:p w14:paraId="3981630C" w14:textId="77777777" w:rsidR="007F0504" w:rsidRDefault="007F0504" w:rsidP="007F0504">
            <w:pPr>
              <w:rPr>
                <w:noProof/>
                <w:rtl/>
              </w:rPr>
            </w:pPr>
            <w:r>
              <w:rPr>
                <w:rFonts w:hint="cs"/>
                <w:noProof/>
                <w:rtl/>
              </w:rPr>
              <w:t>קיימים פרטי המידע הבאים : תאריך קליטת המפה בטופוקד , סטטוס המפה , שם קובץ מקורי ושורת הודעה למשתמש על סיבת הכשלון של המפה.</w:t>
            </w:r>
          </w:p>
        </w:tc>
      </w:tr>
      <w:tr w:rsidR="007F0504" w:rsidRPr="002323BB" w14:paraId="75AAFE08" w14:textId="77777777" w:rsidTr="007F0504">
        <w:tc>
          <w:tcPr>
            <w:tcW w:w="4680" w:type="dxa"/>
            <w:vMerge/>
            <w:vAlign w:val="center"/>
          </w:tcPr>
          <w:p w14:paraId="26A71478" w14:textId="77777777" w:rsidR="007F0504" w:rsidRDefault="007F0504" w:rsidP="00433CA1">
            <w:pPr>
              <w:rPr>
                <w:noProof/>
                <w:rtl/>
              </w:rPr>
            </w:pPr>
          </w:p>
        </w:tc>
        <w:tc>
          <w:tcPr>
            <w:tcW w:w="426" w:type="dxa"/>
            <w:vAlign w:val="center"/>
          </w:tcPr>
          <w:p w14:paraId="72C8F5D7" w14:textId="77777777" w:rsidR="007F0504" w:rsidRDefault="007F0504" w:rsidP="00433CA1">
            <w:pPr>
              <w:rPr>
                <w:noProof/>
                <w:rtl/>
              </w:rPr>
            </w:pPr>
          </w:p>
        </w:tc>
        <w:tc>
          <w:tcPr>
            <w:tcW w:w="4535" w:type="dxa"/>
            <w:vAlign w:val="center"/>
          </w:tcPr>
          <w:p w14:paraId="228C266E" w14:textId="77777777" w:rsidR="007F0504" w:rsidRDefault="007F0504" w:rsidP="00433CA1">
            <w:pPr>
              <w:rPr>
                <w:noProof/>
                <w:rtl/>
              </w:rPr>
            </w:pPr>
            <w:r>
              <w:rPr>
                <w:rFonts w:hint="cs"/>
                <w:noProof/>
                <w:rtl/>
              </w:rPr>
              <w:t>חלק מהלחצנים זהים למסך ניהול מפות טופוגרפיות ועל כן אינם מתוארים באזור זה , ניתן לראות את פירוט הלחצים ותפקידם למעלה.</w:t>
            </w:r>
          </w:p>
        </w:tc>
      </w:tr>
      <w:tr w:rsidR="007F0504" w:rsidRPr="002323BB" w14:paraId="7478D5DE" w14:textId="77777777" w:rsidTr="007F0504">
        <w:tc>
          <w:tcPr>
            <w:tcW w:w="4680" w:type="dxa"/>
            <w:vMerge/>
            <w:vAlign w:val="center"/>
          </w:tcPr>
          <w:p w14:paraId="3BE08253" w14:textId="77777777" w:rsidR="007F0504" w:rsidRDefault="007F0504" w:rsidP="00433CA1">
            <w:pPr>
              <w:rPr>
                <w:noProof/>
                <w:rtl/>
              </w:rPr>
            </w:pPr>
          </w:p>
        </w:tc>
        <w:tc>
          <w:tcPr>
            <w:tcW w:w="426" w:type="dxa"/>
            <w:vAlign w:val="center"/>
          </w:tcPr>
          <w:p w14:paraId="2EF48916" w14:textId="77777777" w:rsidR="007F0504" w:rsidRDefault="007F0504" w:rsidP="00433CA1">
            <w:pPr>
              <w:rPr>
                <w:noProof/>
                <w:rtl/>
              </w:rPr>
            </w:pPr>
          </w:p>
        </w:tc>
        <w:tc>
          <w:tcPr>
            <w:tcW w:w="4535" w:type="dxa"/>
            <w:vAlign w:val="center"/>
          </w:tcPr>
          <w:p w14:paraId="763BF026" w14:textId="77777777" w:rsidR="007F0504" w:rsidRDefault="007F0504" w:rsidP="00433CA1">
            <w:pPr>
              <w:rPr>
                <w:noProof/>
                <w:rtl/>
              </w:rPr>
            </w:pPr>
          </w:p>
        </w:tc>
      </w:tr>
      <w:tr w:rsidR="007F0504" w:rsidRPr="002323BB" w14:paraId="0AFE10A6" w14:textId="77777777" w:rsidTr="007F0504">
        <w:tc>
          <w:tcPr>
            <w:tcW w:w="4680" w:type="dxa"/>
            <w:vMerge/>
            <w:vAlign w:val="center"/>
          </w:tcPr>
          <w:p w14:paraId="5AB18D6C" w14:textId="77777777" w:rsidR="007F0504" w:rsidRDefault="007F0504" w:rsidP="00433CA1">
            <w:pPr>
              <w:rPr>
                <w:noProof/>
                <w:rtl/>
              </w:rPr>
            </w:pPr>
          </w:p>
        </w:tc>
        <w:tc>
          <w:tcPr>
            <w:tcW w:w="426" w:type="dxa"/>
            <w:vAlign w:val="center"/>
          </w:tcPr>
          <w:p w14:paraId="688B581A" w14:textId="77777777" w:rsidR="007F0504" w:rsidRDefault="007F0504" w:rsidP="00433CA1">
            <w:pPr>
              <w:rPr>
                <w:noProof/>
                <w:rtl/>
              </w:rPr>
            </w:pPr>
          </w:p>
        </w:tc>
        <w:tc>
          <w:tcPr>
            <w:tcW w:w="4535" w:type="dxa"/>
            <w:vAlign w:val="center"/>
          </w:tcPr>
          <w:p w14:paraId="44BFBE8D" w14:textId="77777777" w:rsidR="007F0504" w:rsidRDefault="007F0504" w:rsidP="00433CA1">
            <w:pPr>
              <w:rPr>
                <w:noProof/>
                <w:rtl/>
              </w:rPr>
            </w:pPr>
          </w:p>
        </w:tc>
      </w:tr>
      <w:tr w:rsidR="007F0504" w:rsidRPr="002323BB" w14:paraId="58CF9983" w14:textId="77777777" w:rsidTr="007F0504">
        <w:tc>
          <w:tcPr>
            <w:tcW w:w="4680" w:type="dxa"/>
            <w:vMerge/>
            <w:vAlign w:val="center"/>
          </w:tcPr>
          <w:p w14:paraId="4FD17995" w14:textId="77777777" w:rsidR="007F0504" w:rsidRDefault="007F0504" w:rsidP="00433CA1">
            <w:pPr>
              <w:rPr>
                <w:noProof/>
                <w:rtl/>
              </w:rPr>
            </w:pPr>
          </w:p>
        </w:tc>
        <w:tc>
          <w:tcPr>
            <w:tcW w:w="426" w:type="dxa"/>
            <w:vAlign w:val="center"/>
          </w:tcPr>
          <w:p w14:paraId="32323BB2" w14:textId="77777777" w:rsidR="007F0504" w:rsidRDefault="007F0504" w:rsidP="00433CA1">
            <w:pPr>
              <w:rPr>
                <w:noProof/>
                <w:rtl/>
              </w:rPr>
            </w:pPr>
          </w:p>
        </w:tc>
        <w:tc>
          <w:tcPr>
            <w:tcW w:w="4535" w:type="dxa"/>
            <w:vAlign w:val="center"/>
          </w:tcPr>
          <w:p w14:paraId="4C28EB16" w14:textId="77777777" w:rsidR="007F0504" w:rsidRDefault="007F0504" w:rsidP="00433CA1">
            <w:pPr>
              <w:rPr>
                <w:noProof/>
                <w:rtl/>
              </w:rPr>
            </w:pPr>
          </w:p>
        </w:tc>
      </w:tr>
      <w:tr w:rsidR="007F0504" w:rsidRPr="002323BB" w14:paraId="42B9A56F" w14:textId="77777777" w:rsidTr="007F0504">
        <w:tc>
          <w:tcPr>
            <w:tcW w:w="4680" w:type="dxa"/>
            <w:vMerge/>
            <w:vAlign w:val="center"/>
          </w:tcPr>
          <w:p w14:paraId="2F410D5C" w14:textId="77777777" w:rsidR="007F0504" w:rsidRDefault="007F0504" w:rsidP="00433CA1">
            <w:pPr>
              <w:rPr>
                <w:noProof/>
                <w:rtl/>
              </w:rPr>
            </w:pPr>
          </w:p>
        </w:tc>
        <w:tc>
          <w:tcPr>
            <w:tcW w:w="426" w:type="dxa"/>
            <w:vAlign w:val="center"/>
          </w:tcPr>
          <w:p w14:paraId="6DAA42EF" w14:textId="77777777" w:rsidR="007F0504" w:rsidRDefault="007F0504" w:rsidP="00433CA1">
            <w:pPr>
              <w:rPr>
                <w:noProof/>
                <w:rtl/>
              </w:rPr>
            </w:pPr>
          </w:p>
        </w:tc>
        <w:tc>
          <w:tcPr>
            <w:tcW w:w="4535" w:type="dxa"/>
            <w:vAlign w:val="center"/>
          </w:tcPr>
          <w:p w14:paraId="37D6B3BA" w14:textId="77777777" w:rsidR="007F0504" w:rsidRDefault="007F0504" w:rsidP="00433CA1">
            <w:pPr>
              <w:rPr>
                <w:noProof/>
                <w:rtl/>
              </w:rPr>
            </w:pPr>
          </w:p>
        </w:tc>
      </w:tr>
      <w:tr w:rsidR="00006302" w:rsidRPr="002323BB" w14:paraId="215A3CA8" w14:textId="77777777" w:rsidTr="00433CA1">
        <w:tc>
          <w:tcPr>
            <w:tcW w:w="4680" w:type="dxa"/>
            <w:vMerge/>
            <w:vAlign w:val="center"/>
          </w:tcPr>
          <w:p w14:paraId="670C7C5F" w14:textId="77777777" w:rsidR="00006302" w:rsidRDefault="00006302" w:rsidP="00433CA1">
            <w:pPr>
              <w:rPr>
                <w:noProof/>
                <w:rtl/>
              </w:rPr>
            </w:pPr>
          </w:p>
        </w:tc>
        <w:tc>
          <w:tcPr>
            <w:tcW w:w="4961" w:type="dxa"/>
            <w:gridSpan w:val="2"/>
            <w:vAlign w:val="center"/>
          </w:tcPr>
          <w:p w14:paraId="650C3BAD" w14:textId="77777777" w:rsidR="00006302" w:rsidRDefault="00006302" w:rsidP="00433CA1">
            <w:pPr>
              <w:rPr>
                <w:noProof/>
                <w:rtl/>
              </w:rPr>
            </w:pPr>
          </w:p>
        </w:tc>
      </w:tr>
      <w:tr w:rsidR="00006302" w:rsidRPr="002323BB" w14:paraId="29AAEAE6" w14:textId="77777777" w:rsidTr="00433CA1">
        <w:tc>
          <w:tcPr>
            <w:tcW w:w="4680" w:type="dxa"/>
            <w:vMerge/>
            <w:vAlign w:val="center"/>
          </w:tcPr>
          <w:p w14:paraId="1DD5C696" w14:textId="77777777" w:rsidR="00006302" w:rsidRDefault="00006302" w:rsidP="00433CA1">
            <w:pPr>
              <w:rPr>
                <w:noProof/>
                <w:rtl/>
              </w:rPr>
            </w:pPr>
          </w:p>
        </w:tc>
        <w:tc>
          <w:tcPr>
            <w:tcW w:w="4961" w:type="dxa"/>
            <w:gridSpan w:val="2"/>
            <w:vAlign w:val="center"/>
          </w:tcPr>
          <w:p w14:paraId="2D301BE5" w14:textId="77777777" w:rsidR="00006302" w:rsidRDefault="00006302" w:rsidP="00433CA1">
            <w:pPr>
              <w:rPr>
                <w:noProof/>
                <w:rtl/>
              </w:rPr>
            </w:pPr>
          </w:p>
        </w:tc>
      </w:tr>
    </w:tbl>
    <w:p w14:paraId="1D0230B4" w14:textId="77777777" w:rsidR="00006302" w:rsidRPr="00006302" w:rsidRDefault="00006302">
      <w:pPr>
        <w:rPr>
          <w:rtl/>
        </w:rPr>
      </w:pPr>
    </w:p>
    <w:p w14:paraId="7813373D" w14:textId="77777777" w:rsidR="00E16794" w:rsidRDefault="00E16794">
      <w:pPr>
        <w:rPr>
          <w:rtl/>
        </w:rPr>
      </w:pPr>
    </w:p>
    <w:p w14:paraId="143B14CD" w14:textId="77777777" w:rsidR="00E16794" w:rsidRDefault="00E16794">
      <w:pPr>
        <w:rPr>
          <w:rtl/>
        </w:rPr>
      </w:pPr>
    </w:p>
    <w:p w14:paraId="3999B6D8" w14:textId="77777777" w:rsidR="00E16794" w:rsidRDefault="00E16794">
      <w:pPr>
        <w:rPr>
          <w:rtl/>
        </w:rPr>
      </w:pPr>
    </w:p>
    <w:tbl>
      <w:tblPr>
        <w:tblStyle w:val="TableGrid"/>
        <w:bidiVisual/>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80"/>
        <w:gridCol w:w="426"/>
        <w:gridCol w:w="4535"/>
      </w:tblGrid>
      <w:tr w:rsidR="005076FC" w:rsidRPr="002323BB" w14:paraId="2D01279C" w14:textId="77777777" w:rsidTr="00E30A08">
        <w:tc>
          <w:tcPr>
            <w:tcW w:w="9641" w:type="dxa"/>
            <w:gridSpan w:val="3"/>
            <w:vAlign w:val="center"/>
          </w:tcPr>
          <w:p w14:paraId="5908430D" w14:textId="77777777" w:rsidR="005076FC" w:rsidRDefault="005076FC" w:rsidP="005076FC">
            <w:pPr>
              <w:rPr>
                <w:b/>
                <w:bCs/>
                <w:noProof/>
                <w:u w:val="single"/>
                <w:rtl/>
              </w:rPr>
            </w:pPr>
            <w:r>
              <w:rPr>
                <w:rFonts w:hint="cs"/>
                <w:b/>
                <w:bCs/>
                <w:noProof/>
                <w:u w:val="single"/>
                <w:rtl/>
              </w:rPr>
              <w:lastRenderedPageBreak/>
              <w:t xml:space="preserve">מסך ניהול מפות בפרויקט טופוגרפיה </w:t>
            </w:r>
            <w:r>
              <w:rPr>
                <w:b/>
                <w:bCs/>
                <w:noProof/>
                <w:u w:val="single"/>
                <w:rtl/>
              </w:rPr>
              <w:t>–</w:t>
            </w:r>
            <w:r>
              <w:rPr>
                <w:rFonts w:hint="cs"/>
                <w:b/>
                <w:bCs/>
                <w:noProof/>
                <w:u w:val="single"/>
                <w:rtl/>
              </w:rPr>
              <w:t xml:space="preserve"> </w:t>
            </w:r>
            <w:r w:rsidR="00E55760">
              <w:rPr>
                <w:rFonts w:hint="cs"/>
                <w:b/>
                <w:bCs/>
                <w:noProof/>
                <w:u w:val="single"/>
                <w:rtl/>
              </w:rPr>
              <w:t xml:space="preserve">מסלול </w:t>
            </w:r>
            <w:r>
              <w:rPr>
                <w:rFonts w:hint="cs"/>
                <w:b/>
                <w:bCs/>
                <w:noProof/>
                <w:u w:val="single"/>
                <w:rtl/>
              </w:rPr>
              <w:t>מפת עדות</w:t>
            </w:r>
          </w:p>
        </w:tc>
      </w:tr>
      <w:tr w:rsidR="0064055D" w:rsidRPr="002323BB" w14:paraId="737EB52F" w14:textId="77777777" w:rsidTr="0064055D">
        <w:tc>
          <w:tcPr>
            <w:tcW w:w="4680" w:type="dxa"/>
            <w:vMerge w:val="restart"/>
          </w:tcPr>
          <w:p w14:paraId="20595601" w14:textId="77777777" w:rsidR="0064055D" w:rsidRDefault="004E2701" w:rsidP="006B5119">
            <w:pPr>
              <w:rPr>
                <w:b/>
                <w:bCs/>
                <w:noProof/>
                <w:u w:val="single"/>
                <w:rtl/>
              </w:rPr>
            </w:pPr>
            <w:r>
              <w:rPr>
                <w:noProof/>
              </w:rPr>
              <w:drawing>
                <wp:inline distT="0" distB="0" distL="0" distR="0" wp14:anchorId="6BD47D47" wp14:editId="51D6ECC6">
                  <wp:extent cx="2629815" cy="1322566"/>
                  <wp:effectExtent l="0" t="0" r="0" b="0"/>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a:stretch>
                            <a:fillRect/>
                          </a:stretch>
                        </pic:blipFill>
                        <pic:spPr>
                          <a:xfrm>
                            <a:off x="0" y="0"/>
                            <a:ext cx="2635458" cy="1325404"/>
                          </a:xfrm>
                          <a:prstGeom prst="rect">
                            <a:avLst/>
                          </a:prstGeom>
                        </pic:spPr>
                      </pic:pic>
                    </a:graphicData>
                  </a:graphic>
                </wp:inline>
              </w:drawing>
            </w:r>
            <w:r w:rsidR="0064055D">
              <w:rPr>
                <w:noProof/>
              </w:rPr>
              <w:drawing>
                <wp:anchor distT="0" distB="0" distL="114300" distR="114300" simplePos="0" relativeHeight="251871744" behindDoc="1" locked="0" layoutInCell="1" allowOverlap="1" wp14:anchorId="3D465BFE" wp14:editId="4F4406F9">
                  <wp:simplePos x="0" y="0"/>
                  <wp:positionH relativeFrom="column">
                    <wp:posOffset>-57150</wp:posOffset>
                  </wp:positionH>
                  <wp:positionV relativeFrom="paragraph">
                    <wp:posOffset>3175</wp:posOffset>
                  </wp:positionV>
                  <wp:extent cx="2938780" cy="1330960"/>
                  <wp:effectExtent l="0" t="0" r="0" b="2540"/>
                  <wp:wrapTight wrapText="bothSides">
                    <wp:wrapPolygon edited="0">
                      <wp:start x="0" y="0"/>
                      <wp:lineTo x="0" y="21332"/>
                      <wp:lineTo x="21423" y="21332"/>
                      <wp:lineTo x="21423" y="0"/>
                      <wp:lineTo x="0" y="0"/>
                    </wp:wrapPolygon>
                  </wp:wrapTight>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cstate="print">
                            <a:extLst>
                              <a:ext uri="{28A0092B-C50C-407E-A947-70E740481C1C}">
                                <a14:useLocalDpi xmlns:a14="http://schemas.microsoft.com/office/drawing/2010/main" val="0"/>
                              </a:ext>
                            </a:extLst>
                          </a:blip>
                          <a:stretch>
                            <a:fillRect/>
                          </a:stretch>
                        </pic:blipFill>
                        <pic:spPr>
                          <a:xfrm>
                            <a:off x="0" y="0"/>
                            <a:ext cx="2938780" cy="1330960"/>
                          </a:xfrm>
                          <a:prstGeom prst="rect">
                            <a:avLst/>
                          </a:prstGeom>
                        </pic:spPr>
                      </pic:pic>
                    </a:graphicData>
                  </a:graphic>
                  <wp14:sizeRelH relativeFrom="margin">
                    <wp14:pctWidth>0</wp14:pctWidth>
                  </wp14:sizeRelH>
                  <wp14:sizeRelV relativeFrom="margin">
                    <wp14:pctHeight>0</wp14:pctHeight>
                  </wp14:sizeRelV>
                </wp:anchor>
              </w:drawing>
            </w:r>
          </w:p>
        </w:tc>
        <w:tc>
          <w:tcPr>
            <w:tcW w:w="426" w:type="dxa"/>
            <w:vAlign w:val="center"/>
          </w:tcPr>
          <w:p w14:paraId="1E451F09" w14:textId="77777777" w:rsidR="0064055D" w:rsidRPr="0064055D" w:rsidRDefault="0064055D" w:rsidP="005076FC">
            <w:pPr>
              <w:rPr>
                <w:noProof/>
                <w:rtl/>
              </w:rPr>
            </w:pPr>
            <w:r>
              <w:rPr>
                <w:rFonts w:hint="cs"/>
                <w:noProof/>
                <w:rtl/>
              </w:rPr>
              <w:t>1.</w:t>
            </w:r>
          </w:p>
        </w:tc>
        <w:tc>
          <w:tcPr>
            <w:tcW w:w="4535" w:type="dxa"/>
            <w:vAlign w:val="center"/>
          </w:tcPr>
          <w:p w14:paraId="5CC4585C" w14:textId="77777777" w:rsidR="0064055D" w:rsidRPr="0064055D" w:rsidRDefault="00E97965" w:rsidP="005076FC">
            <w:pPr>
              <w:rPr>
                <w:noProof/>
                <w:rtl/>
              </w:rPr>
            </w:pPr>
            <w:r>
              <w:rPr>
                <w:rFonts w:hint="cs"/>
                <w:noProof/>
                <w:rtl/>
              </w:rPr>
              <w:t>לחצן להגשת הפרויקט לועדה לאחר ביצוע חתימה על כלל המפות תחת הפרויקט.</w:t>
            </w:r>
          </w:p>
        </w:tc>
      </w:tr>
      <w:tr w:rsidR="0064055D" w:rsidRPr="002323BB" w14:paraId="226C1B12" w14:textId="77777777" w:rsidTr="0064055D">
        <w:tc>
          <w:tcPr>
            <w:tcW w:w="4680" w:type="dxa"/>
            <w:vMerge/>
            <w:vAlign w:val="center"/>
          </w:tcPr>
          <w:p w14:paraId="5EF9BE43" w14:textId="77777777" w:rsidR="0064055D" w:rsidRDefault="0064055D" w:rsidP="005076FC">
            <w:pPr>
              <w:rPr>
                <w:b/>
                <w:bCs/>
                <w:noProof/>
                <w:u w:val="single"/>
                <w:rtl/>
              </w:rPr>
            </w:pPr>
          </w:p>
        </w:tc>
        <w:tc>
          <w:tcPr>
            <w:tcW w:w="426" w:type="dxa"/>
            <w:vAlign w:val="center"/>
          </w:tcPr>
          <w:p w14:paraId="2E0509A6" w14:textId="77777777" w:rsidR="0064055D" w:rsidRPr="0064055D" w:rsidRDefault="0064055D" w:rsidP="005076FC">
            <w:pPr>
              <w:rPr>
                <w:noProof/>
                <w:rtl/>
              </w:rPr>
            </w:pPr>
            <w:r>
              <w:rPr>
                <w:rFonts w:hint="cs"/>
                <w:noProof/>
                <w:rtl/>
              </w:rPr>
              <w:t>2.</w:t>
            </w:r>
          </w:p>
        </w:tc>
        <w:tc>
          <w:tcPr>
            <w:tcW w:w="4535" w:type="dxa"/>
            <w:vAlign w:val="center"/>
          </w:tcPr>
          <w:p w14:paraId="12500212" w14:textId="77777777" w:rsidR="0064055D" w:rsidRPr="0064055D" w:rsidRDefault="00E97965" w:rsidP="005076FC">
            <w:pPr>
              <w:rPr>
                <w:noProof/>
                <w:rtl/>
              </w:rPr>
            </w:pPr>
            <w:r>
              <w:rPr>
                <w:rFonts w:hint="cs"/>
                <w:noProof/>
                <w:rtl/>
              </w:rPr>
              <w:t>לחצן לביצוע חתימה דיגיטלית על מפת מדידה.</w:t>
            </w:r>
          </w:p>
        </w:tc>
      </w:tr>
      <w:tr w:rsidR="004E2701" w:rsidRPr="002323BB" w14:paraId="6884879C" w14:textId="77777777" w:rsidTr="004E2701">
        <w:tc>
          <w:tcPr>
            <w:tcW w:w="4680" w:type="dxa"/>
            <w:vMerge/>
            <w:vAlign w:val="center"/>
          </w:tcPr>
          <w:p w14:paraId="285753AA" w14:textId="77777777" w:rsidR="004E2701" w:rsidRDefault="004E2701" w:rsidP="005076FC">
            <w:pPr>
              <w:rPr>
                <w:b/>
                <w:bCs/>
                <w:noProof/>
                <w:u w:val="single"/>
                <w:rtl/>
              </w:rPr>
            </w:pPr>
          </w:p>
        </w:tc>
        <w:tc>
          <w:tcPr>
            <w:tcW w:w="426" w:type="dxa"/>
            <w:vAlign w:val="center"/>
          </w:tcPr>
          <w:p w14:paraId="3931573B" w14:textId="77777777" w:rsidR="004E2701" w:rsidRPr="00740882" w:rsidRDefault="00740882" w:rsidP="005076FC">
            <w:pPr>
              <w:rPr>
                <w:noProof/>
                <w:rtl/>
              </w:rPr>
            </w:pPr>
            <w:r>
              <w:rPr>
                <w:rFonts w:hint="cs"/>
                <w:noProof/>
                <w:rtl/>
              </w:rPr>
              <w:t>3.</w:t>
            </w:r>
          </w:p>
        </w:tc>
        <w:tc>
          <w:tcPr>
            <w:tcW w:w="4535" w:type="dxa"/>
            <w:vAlign w:val="center"/>
          </w:tcPr>
          <w:p w14:paraId="34EC4E4C" w14:textId="77777777" w:rsidR="004E2701" w:rsidRPr="00740882" w:rsidRDefault="00740882" w:rsidP="005076FC">
            <w:pPr>
              <w:rPr>
                <w:noProof/>
                <w:rtl/>
              </w:rPr>
            </w:pPr>
            <w:r>
              <w:rPr>
                <w:rFonts w:hint="cs"/>
                <w:noProof/>
                <w:rtl/>
              </w:rPr>
              <w:t xml:space="preserve">הורדת קובץ </w:t>
            </w:r>
            <w:r>
              <w:rPr>
                <w:rFonts w:hint="cs"/>
                <w:noProof/>
              </w:rPr>
              <w:t>PDF</w:t>
            </w:r>
            <w:r>
              <w:rPr>
                <w:rFonts w:hint="cs"/>
                <w:noProof/>
                <w:rtl/>
              </w:rPr>
              <w:t xml:space="preserve"> חתום ע"י המערכת.</w:t>
            </w:r>
          </w:p>
        </w:tc>
      </w:tr>
      <w:tr w:rsidR="004E2701" w:rsidRPr="002323BB" w14:paraId="247F086F" w14:textId="77777777" w:rsidTr="004E2701">
        <w:tc>
          <w:tcPr>
            <w:tcW w:w="4680" w:type="dxa"/>
            <w:vMerge/>
            <w:vAlign w:val="center"/>
          </w:tcPr>
          <w:p w14:paraId="3F5348E2" w14:textId="77777777" w:rsidR="004E2701" w:rsidRDefault="004E2701" w:rsidP="005076FC">
            <w:pPr>
              <w:rPr>
                <w:b/>
                <w:bCs/>
                <w:noProof/>
                <w:u w:val="single"/>
                <w:rtl/>
              </w:rPr>
            </w:pPr>
          </w:p>
        </w:tc>
        <w:tc>
          <w:tcPr>
            <w:tcW w:w="426" w:type="dxa"/>
            <w:vAlign w:val="center"/>
          </w:tcPr>
          <w:p w14:paraId="791FDE70" w14:textId="77777777" w:rsidR="004E2701" w:rsidRPr="00740882" w:rsidRDefault="00740882" w:rsidP="005076FC">
            <w:pPr>
              <w:rPr>
                <w:noProof/>
                <w:rtl/>
              </w:rPr>
            </w:pPr>
            <w:r>
              <w:rPr>
                <w:rFonts w:hint="cs"/>
                <w:noProof/>
                <w:rtl/>
              </w:rPr>
              <w:t>4.</w:t>
            </w:r>
          </w:p>
        </w:tc>
        <w:tc>
          <w:tcPr>
            <w:tcW w:w="4535" w:type="dxa"/>
            <w:vAlign w:val="center"/>
          </w:tcPr>
          <w:p w14:paraId="56A574CF" w14:textId="77777777" w:rsidR="004E2701" w:rsidRPr="00740882" w:rsidRDefault="00740882" w:rsidP="005076FC">
            <w:pPr>
              <w:rPr>
                <w:noProof/>
                <w:rtl/>
              </w:rPr>
            </w:pPr>
            <w:r>
              <w:rPr>
                <w:rFonts w:hint="cs"/>
                <w:noProof/>
                <w:rtl/>
              </w:rPr>
              <w:t>שדה לתצוגת תאריך חיתום של מערכת טופוקד</w:t>
            </w:r>
          </w:p>
        </w:tc>
      </w:tr>
      <w:tr w:rsidR="004E2701" w:rsidRPr="002323BB" w14:paraId="39BB626E" w14:textId="77777777" w:rsidTr="004E2701">
        <w:tc>
          <w:tcPr>
            <w:tcW w:w="4680" w:type="dxa"/>
            <w:vMerge/>
            <w:vAlign w:val="center"/>
          </w:tcPr>
          <w:p w14:paraId="38735EFE" w14:textId="77777777" w:rsidR="004E2701" w:rsidRDefault="004E2701" w:rsidP="005076FC">
            <w:pPr>
              <w:rPr>
                <w:b/>
                <w:bCs/>
                <w:noProof/>
                <w:u w:val="single"/>
                <w:rtl/>
              </w:rPr>
            </w:pPr>
          </w:p>
        </w:tc>
        <w:tc>
          <w:tcPr>
            <w:tcW w:w="426" w:type="dxa"/>
            <w:vAlign w:val="center"/>
          </w:tcPr>
          <w:p w14:paraId="3D1019DB" w14:textId="77777777" w:rsidR="004E2701" w:rsidRPr="00740882" w:rsidRDefault="00740882" w:rsidP="005076FC">
            <w:pPr>
              <w:rPr>
                <w:noProof/>
                <w:rtl/>
              </w:rPr>
            </w:pPr>
            <w:r>
              <w:rPr>
                <w:rFonts w:hint="cs"/>
                <w:noProof/>
                <w:rtl/>
              </w:rPr>
              <w:t>5.</w:t>
            </w:r>
          </w:p>
        </w:tc>
        <w:tc>
          <w:tcPr>
            <w:tcW w:w="4535" w:type="dxa"/>
            <w:vAlign w:val="center"/>
          </w:tcPr>
          <w:p w14:paraId="2DBCA965" w14:textId="77777777" w:rsidR="004E2701" w:rsidRPr="00740882" w:rsidRDefault="00740882" w:rsidP="005076FC">
            <w:pPr>
              <w:rPr>
                <w:noProof/>
                <w:rtl/>
              </w:rPr>
            </w:pPr>
            <w:r>
              <w:rPr>
                <w:rFonts w:hint="cs"/>
                <w:noProof/>
                <w:rtl/>
              </w:rPr>
              <w:t xml:space="preserve">העלאת קובץ </w:t>
            </w:r>
            <w:r>
              <w:rPr>
                <w:rFonts w:hint="cs"/>
                <w:noProof/>
              </w:rPr>
              <w:t>PDF</w:t>
            </w:r>
            <w:r>
              <w:rPr>
                <w:rFonts w:hint="cs"/>
                <w:noProof/>
                <w:rtl/>
              </w:rPr>
              <w:t xml:space="preserve"> אשר נחתם ע"י המודד באמצעות כרטיס חכם</w:t>
            </w:r>
          </w:p>
        </w:tc>
      </w:tr>
      <w:tr w:rsidR="004E2701" w:rsidRPr="002323BB" w14:paraId="2B16BF29" w14:textId="77777777" w:rsidTr="004E2701">
        <w:tc>
          <w:tcPr>
            <w:tcW w:w="4680" w:type="dxa"/>
            <w:vMerge/>
            <w:vAlign w:val="center"/>
          </w:tcPr>
          <w:p w14:paraId="64BBEE86" w14:textId="77777777" w:rsidR="004E2701" w:rsidRDefault="004E2701" w:rsidP="005076FC">
            <w:pPr>
              <w:rPr>
                <w:b/>
                <w:bCs/>
                <w:noProof/>
                <w:u w:val="single"/>
                <w:rtl/>
              </w:rPr>
            </w:pPr>
          </w:p>
        </w:tc>
        <w:tc>
          <w:tcPr>
            <w:tcW w:w="426" w:type="dxa"/>
            <w:vAlign w:val="center"/>
          </w:tcPr>
          <w:p w14:paraId="18BA7F59" w14:textId="77777777" w:rsidR="004E2701" w:rsidRPr="00740882" w:rsidRDefault="00740882" w:rsidP="005076FC">
            <w:pPr>
              <w:rPr>
                <w:noProof/>
                <w:rtl/>
              </w:rPr>
            </w:pPr>
            <w:r>
              <w:rPr>
                <w:rFonts w:hint="cs"/>
                <w:noProof/>
                <w:rtl/>
              </w:rPr>
              <w:t>6.</w:t>
            </w:r>
          </w:p>
        </w:tc>
        <w:tc>
          <w:tcPr>
            <w:tcW w:w="4535" w:type="dxa"/>
            <w:vAlign w:val="center"/>
          </w:tcPr>
          <w:p w14:paraId="45B425B1" w14:textId="77777777" w:rsidR="004E2701" w:rsidRPr="00740882" w:rsidRDefault="00740882" w:rsidP="005076FC">
            <w:pPr>
              <w:rPr>
                <w:noProof/>
                <w:rtl/>
              </w:rPr>
            </w:pPr>
            <w:r>
              <w:rPr>
                <w:rFonts w:hint="cs"/>
                <w:noProof/>
                <w:rtl/>
              </w:rPr>
              <w:t xml:space="preserve">לחצן לביצוע חיתום על העבודה , בדיקת אימות חתימה על קובץ </w:t>
            </w:r>
            <w:r>
              <w:rPr>
                <w:rFonts w:hint="cs"/>
                <w:noProof/>
              </w:rPr>
              <w:t>PDF</w:t>
            </w:r>
            <w:r>
              <w:rPr>
                <w:rFonts w:hint="cs"/>
                <w:noProof/>
                <w:rtl/>
              </w:rPr>
              <w:t xml:space="preserve"> לבדיקת חתימה שנעשתה באמצעות היישום של טופוקד.</w:t>
            </w:r>
          </w:p>
        </w:tc>
      </w:tr>
      <w:tr w:rsidR="004E2701" w:rsidRPr="002323BB" w14:paraId="5BD0A087" w14:textId="77777777" w:rsidTr="004E2701">
        <w:tc>
          <w:tcPr>
            <w:tcW w:w="4680" w:type="dxa"/>
            <w:vMerge/>
            <w:vAlign w:val="center"/>
          </w:tcPr>
          <w:p w14:paraId="22B042CA" w14:textId="77777777" w:rsidR="004E2701" w:rsidRDefault="004E2701" w:rsidP="005076FC">
            <w:pPr>
              <w:rPr>
                <w:b/>
                <w:bCs/>
                <w:noProof/>
                <w:u w:val="single"/>
                <w:rtl/>
              </w:rPr>
            </w:pPr>
          </w:p>
        </w:tc>
        <w:tc>
          <w:tcPr>
            <w:tcW w:w="426" w:type="dxa"/>
            <w:vAlign w:val="center"/>
          </w:tcPr>
          <w:p w14:paraId="5EFF1061" w14:textId="77777777" w:rsidR="004E2701" w:rsidRPr="00740882" w:rsidRDefault="00740882" w:rsidP="005076FC">
            <w:pPr>
              <w:rPr>
                <w:noProof/>
                <w:rtl/>
              </w:rPr>
            </w:pPr>
            <w:r>
              <w:rPr>
                <w:rFonts w:hint="cs"/>
                <w:noProof/>
                <w:rtl/>
              </w:rPr>
              <w:t>7.</w:t>
            </w:r>
          </w:p>
        </w:tc>
        <w:tc>
          <w:tcPr>
            <w:tcW w:w="4535" w:type="dxa"/>
            <w:vAlign w:val="center"/>
          </w:tcPr>
          <w:p w14:paraId="7A2440A3" w14:textId="77777777" w:rsidR="004E2701" w:rsidRPr="00740882" w:rsidRDefault="00286A44" w:rsidP="005076FC">
            <w:pPr>
              <w:rPr>
                <w:noProof/>
                <w:rtl/>
              </w:rPr>
            </w:pPr>
            <w:r>
              <w:rPr>
                <w:rFonts w:hint="cs"/>
                <w:noProof/>
                <w:rtl/>
              </w:rPr>
              <w:t>קישור להורדת יישום חתימה של טופוקד להתקנה במחשב.</w:t>
            </w:r>
          </w:p>
        </w:tc>
      </w:tr>
      <w:tr w:rsidR="006B5119" w:rsidRPr="002323BB" w14:paraId="52EDBDDB" w14:textId="77777777" w:rsidTr="006B5119">
        <w:tc>
          <w:tcPr>
            <w:tcW w:w="4680" w:type="dxa"/>
            <w:vMerge/>
            <w:vAlign w:val="center"/>
          </w:tcPr>
          <w:p w14:paraId="6DAB49DC" w14:textId="77777777" w:rsidR="006B5119" w:rsidRDefault="006B5119" w:rsidP="005076FC">
            <w:pPr>
              <w:rPr>
                <w:b/>
                <w:bCs/>
                <w:noProof/>
                <w:u w:val="single"/>
                <w:rtl/>
              </w:rPr>
            </w:pPr>
          </w:p>
        </w:tc>
        <w:tc>
          <w:tcPr>
            <w:tcW w:w="4961" w:type="dxa"/>
            <w:gridSpan w:val="2"/>
            <w:vAlign w:val="center"/>
          </w:tcPr>
          <w:p w14:paraId="5F3D6F90" w14:textId="77777777" w:rsidR="006B5119" w:rsidRDefault="006B5119" w:rsidP="005076FC">
            <w:pPr>
              <w:rPr>
                <w:b/>
                <w:bCs/>
                <w:noProof/>
                <w:u w:val="single"/>
                <w:rtl/>
              </w:rPr>
            </w:pPr>
          </w:p>
        </w:tc>
      </w:tr>
    </w:tbl>
    <w:p w14:paraId="05994C89" w14:textId="77777777" w:rsidR="0064055D" w:rsidRDefault="0064055D">
      <w:pPr>
        <w:rPr>
          <w:rtl/>
        </w:rPr>
      </w:pPr>
    </w:p>
    <w:tbl>
      <w:tblPr>
        <w:tblStyle w:val="TableGrid"/>
        <w:bidiVisual/>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20"/>
        <w:gridCol w:w="4821"/>
      </w:tblGrid>
      <w:tr w:rsidR="0064055D" w:rsidRPr="002323BB" w14:paraId="29BFB071" w14:textId="77777777" w:rsidTr="00433CA1">
        <w:tc>
          <w:tcPr>
            <w:tcW w:w="9641" w:type="dxa"/>
            <w:gridSpan w:val="2"/>
            <w:vAlign w:val="center"/>
          </w:tcPr>
          <w:p w14:paraId="6519CC4E" w14:textId="77777777" w:rsidR="0064055D" w:rsidRDefault="0064055D" w:rsidP="005076FC">
            <w:pPr>
              <w:rPr>
                <w:b/>
                <w:bCs/>
                <w:noProof/>
                <w:u w:val="single"/>
                <w:rtl/>
              </w:rPr>
            </w:pPr>
            <w:r>
              <w:rPr>
                <w:rFonts w:hint="cs"/>
                <w:b/>
                <w:bCs/>
                <w:noProof/>
                <w:u w:val="single"/>
                <w:rtl/>
              </w:rPr>
              <w:t>יישום חתימה דיגיטלית על מפת עדות</w:t>
            </w:r>
          </w:p>
        </w:tc>
      </w:tr>
      <w:tr w:rsidR="00060DAA" w:rsidRPr="002323BB" w14:paraId="4FCB6C79" w14:textId="77777777" w:rsidTr="00060DAA">
        <w:trPr>
          <w:trHeight w:val="2976"/>
        </w:trPr>
        <w:tc>
          <w:tcPr>
            <w:tcW w:w="4820" w:type="dxa"/>
          </w:tcPr>
          <w:p w14:paraId="39E0AC4D" w14:textId="77777777" w:rsidR="00315DF0" w:rsidRDefault="00E16794" w:rsidP="00060DAA">
            <w:pPr>
              <w:rPr>
                <w:b/>
                <w:bCs/>
                <w:noProof/>
                <w:u w:val="single"/>
                <w:rtl/>
              </w:rPr>
            </w:pPr>
            <w:r w:rsidRPr="00060DAA">
              <w:rPr>
                <w:b/>
                <w:bCs/>
                <w:noProof/>
                <w:u w:val="single"/>
              </w:rPr>
              <w:drawing>
                <wp:anchor distT="0" distB="0" distL="114300" distR="114300" simplePos="0" relativeHeight="251876864" behindDoc="1" locked="0" layoutInCell="1" allowOverlap="1" wp14:anchorId="7FCC6747" wp14:editId="5FA3136A">
                  <wp:simplePos x="0" y="0"/>
                  <wp:positionH relativeFrom="column">
                    <wp:posOffset>5004</wp:posOffset>
                  </wp:positionH>
                  <wp:positionV relativeFrom="paragraph">
                    <wp:posOffset>271094</wp:posOffset>
                  </wp:positionV>
                  <wp:extent cx="351155" cy="418465"/>
                  <wp:effectExtent l="0" t="0" r="0" b="635"/>
                  <wp:wrapTight wrapText="bothSides">
                    <wp:wrapPolygon edited="0">
                      <wp:start x="0" y="0"/>
                      <wp:lineTo x="0" y="20649"/>
                      <wp:lineTo x="19920" y="20649"/>
                      <wp:lineTo x="19920" y="0"/>
                      <wp:lineTo x="0" y="0"/>
                    </wp:wrapPolygon>
                  </wp:wrapTight>
                  <wp:docPr id="161" name="Picture 1">
                    <a:extLst xmlns:a="http://schemas.openxmlformats.org/drawingml/2006/main">
                      <a:ext uri="{FF2B5EF4-FFF2-40B4-BE49-F238E27FC236}">
                        <a16:creationId xmlns:a16="http://schemas.microsoft.com/office/drawing/2014/main" id="{EDBE3E8C-E2E8-4641-89BB-C0D60A26271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EDBE3E8C-E2E8-4641-89BB-C0D60A262719}"/>
                              </a:ext>
                            </a:extLst>
                          </pic:cNvPr>
                          <pic:cNvPicPr>
                            <a:picLocks noChangeAspect="1"/>
                          </pic:cNvPicPr>
                        </pic:nvPicPr>
                        <pic:blipFill>
                          <a:blip r:embed="rId147">
                            <a:extLst>
                              <a:ext uri="{28A0092B-C50C-407E-A947-70E740481C1C}">
                                <a14:useLocalDpi xmlns:a14="http://schemas.microsoft.com/office/drawing/2010/main" val="0"/>
                              </a:ext>
                            </a:extLst>
                          </a:blip>
                          <a:stretch>
                            <a:fillRect/>
                          </a:stretch>
                        </pic:blipFill>
                        <pic:spPr>
                          <a:xfrm>
                            <a:off x="0" y="0"/>
                            <a:ext cx="351155" cy="418465"/>
                          </a:xfrm>
                          <a:prstGeom prst="rect">
                            <a:avLst/>
                          </a:prstGeom>
                        </pic:spPr>
                      </pic:pic>
                    </a:graphicData>
                  </a:graphic>
                  <wp14:sizeRelH relativeFrom="margin">
                    <wp14:pctWidth>0</wp14:pctWidth>
                  </wp14:sizeRelH>
                  <wp14:sizeRelV relativeFrom="margin">
                    <wp14:pctHeight>0</wp14:pctHeight>
                  </wp14:sizeRelV>
                </wp:anchor>
              </w:drawing>
            </w:r>
            <w:r w:rsidRPr="00060DAA">
              <w:rPr>
                <w:b/>
                <w:bCs/>
                <w:noProof/>
                <w:u w:val="single"/>
              </w:rPr>
              <w:drawing>
                <wp:anchor distT="0" distB="0" distL="114300" distR="114300" simplePos="0" relativeHeight="251874816" behindDoc="1" locked="0" layoutInCell="1" allowOverlap="1" wp14:anchorId="0E2CB6D5" wp14:editId="646EBD61">
                  <wp:simplePos x="0" y="0"/>
                  <wp:positionH relativeFrom="column">
                    <wp:posOffset>429260</wp:posOffset>
                  </wp:positionH>
                  <wp:positionV relativeFrom="paragraph">
                    <wp:posOffset>93345</wp:posOffset>
                  </wp:positionV>
                  <wp:extent cx="2557145" cy="1451610"/>
                  <wp:effectExtent l="0" t="0" r="0" b="0"/>
                  <wp:wrapTight wrapText="bothSides">
                    <wp:wrapPolygon edited="0">
                      <wp:start x="0" y="0"/>
                      <wp:lineTo x="0" y="21260"/>
                      <wp:lineTo x="21402" y="21260"/>
                      <wp:lineTo x="21402" y="0"/>
                      <wp:lineTo x="0" y="0"/>
                    </wp:wrapPolygon>
                  </wp:wrapTight>
                  <wp:docPr id="158"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תמונה 4"/>
                          <pic:cNvPicPr>
                            <a:picLocks noChangeAspect="1"/>
                          </pic:cNvPicPr>
                        </pic:nvPicPr>
                        <pic:blipFill>
                          <a:blip r:embed="rId148" cstate="print">
                            <a:extLst>
                              <a:ext uri="{28A0092B-C50C-407E-A947-70E740481C1C}">
                                <a14:useLocalDpi xmlns:a14="http://schemas.microsoft.com/office/drawing/2010/main" val="0"/>
                              </a:ext>
                            </a:extLst>
                          </a:blip>
                          <a:stretch>
                            <a:fillRect/>
                          </a:stretch>
                        </pic:blipFill>
                        <pic:spPr>
                          <a:xfrm>
                            <a:off x="0" y="0"/>
                            <a:ext cx="2557145" cy="1451610"/>
                          </a:xfrm>
                          <a:prstGeom prst="rect">
                            <a:avLst/>
                          </a:prstGeom>
                        </pic:spPr>
                      </pic:pic>
                    </a:graphicData>
                  </a:graphic>
                  <wp14:sizeRelH relativeFrom="margin">
                    <wp14:pctWidth>0</wp14:pctWidth>
                  </wp14:sizeRelH>
                  <wp14:sizeRelV relativeFrom="margin">
                    <wp14:pctHeight>0</wp14:pctHeight>
                  </wp14:sizeRelV>
                </wp:anchor>
              </w:drawing>
            </w:r>
          </w:p>
          <w:p w14:paraId="7B3EEA39" w14:textId="77777777" w:rsidR="00315DF0" w:rsidRDefault="00315DF0" w:rsidP="00060DAA">
            <w:pPr>
              <w:rPr>
                <w:b/>
                <w:bCs/>
                <w:noProof/>
                <w:u w:val="single"/>
                <w:rtl/>
              </w:rPr>
            </w:pPr>
          </w:p>
          <w:p w14:paraId="37AC8E42" w14:textId="77777777" w:rsidR="00E16794" w:rsidRDefault="00E16794" w:rsidP="00060DAA">
            <w:pPr>
              <w:rPr>
                <w:noProof/>
                <w:rtl/>
              </w:rPr>
            </w:pPr>
          </w:p>
          <w:p w14:paraId="71DA5610" w14:textId="77777777" w:rsidR="00E16794" w:rsidRDefault="00E16794" w:rsidP="00060DAA">
            <w:pPr>
              <w:rPr>
                <w:noProof/>
                <w:rtl/>
              </w:rPr>
            </w:pPr>
          </w:p>
          <w:p w14:paraId="602486B7" w14:textId="77777777" w:rsidR="00E16794" w:rsidRDefault="00E16794" w:rsidP="00060DAA">
            <w:pPr>
              <w:rPr>
                <w:noProof/>
                <w:rtl/>
              </w:rPr>
            </w:pPr>
          </w:p>
          <w:p w14:paraId="745111B0" w14:textId="77777777" w:rsidR="00060DAA" w:rsidRPr="00315DF0" w:rsidRDefault="00315DF0" w:rsidP="00060DAA">
            <w:pPr>
              <w:rPr>
                <w:noProof/>
                <w:rtl/>
              </w:rPr>
            </w:pPr>
            <w:r w:rsidRPr="00315DF0">
              <w:rPr>
                <w:rFonts w:hint="cs"/>
                <w:noProof/>
                <w:rtl/>
              </w:rPr>
              <w:t xml:space="preserve">מסך יישום חתימה במחשב </w:t>
            </w:r>
          </w:p>
        </w:tc>
        <w:tc>
          <w:tcPr>
            <w:tcW w:w="4821" w:type="dxa"/>
          </w:tcPr>
          <w:p w14:paraId="65208CC3" w14:textId="77777777" w:rsidR="00E16794" w:rsidRDefault="00315DF0" w:rsidP="00315DF0">
            <w:pPr>
              <w:rPr>
                <w:noProof/>
                <w:rtl/>
              </w:rPr>
            </w:pPr>
            <w:r w:rsidRPr="00315DF0">
              <w:rPr>
                <w:noProof/>
              </w:rPr>
              <w:drawing>
                <wp:anchor distT="0" distB="0" distL="114300" distR="114300" simplePos="0" relativeHeight="251875840" behindDoc="1" locked="0" layoutInCell="1" allowOverlap="1" wp14:anchorId="07640E54" wp14:editId="2486690F">
                  <wp:simplePos x="0" y="0"/>
                  <wp:positionH relativeFrom="column">
                    <wp:posOffset>937260</wp:posOffset>
                  </wp:positionH>
                  <wp:positionV relativeFrom="paragraph">
                    <wp:posOffset>49530</wp:posOffset>
                  </wp:positionV>
                  <wp:extent cx="2000885" cy="1715770"/>
                  <wp:effectExtent l="0" t="0" r="0" b="0"/>
                  <wp:wrapTight wrapText="bothSides">
                    <wp:wrapPolygon edited="0">
                      <wp:start x="0" y="0"/>
                      <wp:lineTo x="0" y="21344"/>
                      <wp:lineTo x="21387" y="21344"/>
                      <wp:lineTo x="21387" y="0"/>
                      <wp:lineTo x="0" y="0"/>
                    </wp:wrapPolygon>
                  </wp:wrapTight>
                  <wp:docPr id="159" name="Picture 6">
                    <a:extLst xmlns:a="http://schemas.openxmlformats.org/drawingml/2006/main">
                      <a:ext uri="{FF2B5EF4-FFF2-40B4-BE49-F238E27FC236}">
                        <a16:creationId xmlns:a16="http://schemas.microsoft.com/office/drawing/2014/main" id="{7EE83B33-D845-484E-8FEE-7D1D907B2B5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7EE83B33-D845-484E-8FEE-7D1D907B2B55}"/>
                              </a:ext>
                            </a:extLst>
                          </pic:cNvPr>
                          <pic:cNvPicPr>
                            <a:picLocks noChangeAspect="1"/>
                          </pic:cNvPicPr>
                        </pic:nvPicPr>
                        <pic:blipFill>
                          <a:blip r:embed="rId149" cstate="print">
                            <a:extLst>
                              <a:ext uri="{28A0092B-C50C-407E-A947-70E740481C1C}">
                                <a14:useLocalDpi xmlns:a14="http://schemas.microsoft.com/office/drawing/2010/main" val="0"/>
                              </a:ext>
                            </a:extLst>
                          </a:blip>
                          <a:stretch>
                            <a:fillRect/>
                          </a:stretch>
                        </pic:blipFill>
                        <pic:spPr>
                          <a:xfrm>
                            <a:off x="0" y="0"/>
                            <a:ext cx="2000885" cy="1715770"/>
                          </a:xfrm>
                          <a:prstGeom prst="rect">
                            <a:avLst/>
                          </a:prstGeom>
                        </pic:spPr>
                      </pic:pic>
                    </a:graphicData>
                  </a:graphic>
                  <wp14:sizeRelH relativeFrom="margin">
                    <wp14:pctWidth>0</wp14:pctWidth>
                  </wp14:sizeRelH>
                  <wp14:sizeRelV relativeFrom="margin">
                    <wp14:pctHeight>0</wp14:pctHeight>
                  </wp14:sizeRelV>
                </wp:anchor>
              </w:drawing>
            </w:r>
          </w:p>
          <w:p w14:paraId="2CC5108C" w14:textId="77777777" w:rsidR="00E16794" w:rsidRDefault="00E16794" w:rsidP="00315DF0">
            <w:pPr>
              <w:rPr>
                <w:noProof/>
                <w:rtl/>
              </w:rPr>
            </w:pPr>
          </w:p>
          <w:p w14:paraId="1F18A06E" w14:textId="77777777" w:rsidR="00E16794" w:rsidRDefault="00E16794" w:rsidP="00315DF0">
            <w:pPr>
              <w:rPr>
                <w:noProof/>
                <w:rtl/>
              </w:rPr>
            </w:pPr>
          </w:p>
          <w:p w14:paraId="0ECF6013" w14:textId="77777777" w:rsidR="00E16794" w:rsidRDefault="00E16794" w:rsidP="00315DF0">
            <w:pPr>
              <w:rPr>
                <w:noProof/>
                <w:rtl/>
              </w:rPr>
            </w:pPr>
          </w:p>
          <w:p w14:paraId="44A570A6" w14:textId="77777777" w:rsidR="00E16794" w:rsidRDefault="00E16794" w:rsidP="00315DF0">
            <w:pPr>
              <w:rPr>
                <w:noProof/>
                <w:rtl/>
              </w:rPr>
            </w:pPr>
          </w:p>
          <w:p w14:paraId="19DF6F8B" w14:textId="77777777" w:rsidR="00E16794" w:rsidRDefault="00E16794" w:rsidP="00315DF0">
            <w:pPr>
              <w:rPr>
                <w:noProof/>
                <w:rtl/>
              </w:rPr>
            </w:pPr>
          </w:p>
          <w:p w14:paraId="2BC6D5CE" w14:textId="77777777" w:rsidR="00E16794" w:rsidRDefault="00E16794" w:rsidP="00315DF0">
            <w:pPr>
              <w:rPr>
                <w:noProof/>
                <w:rtl/>
              </w:rPr>
            </w:pPr>
          </w:p>
          <w:p w14:paraId="0604FD0E" w14:textId="77777777" w:rsidR="00E16794" w:rsidRDefault="00E16794" w:rsidP="00315DF0">
            <w:pPr>
              <w:rPr>
                <w:noProof/>
                <w:rtl/>
              </w:rPr>
            </w:pPr>
          </w:p>
          <w:p w14:paraId="086CC4ED" w14:textId="77777777" w:rsidR="00060DAA" w:rsidRPr="00315DF0" w:rsidRDefault="00315DF0" w:rsidP="00315DF0">
            <w:pPr>
              <w:rPr>
                <w:noProof/>
                <w:rtl/>
              </w:rPr>
            </w:pPr>
            <w:r w:rsidRPr="00315DF0">
              <w:rPr>
                <w:rFonts w:hint="cs"/>
                <w:noProof/>
                <w:rtl/>
              </w:rPr>
              <w:t xml:space="preserve">הכנסת </w:t>
            </w:r>
            <w:r w:rsidRPr="00315DF0">
              <w:rPr>
                <w:rFonts w:hint="cs"/>
                <w:noProof/>
              </w:rPr>
              <w:t>PIN</w:t>
            </w:r>
            <w:r w:rsidRPr="00315DF0">
              <w:rPr>
                <w:rFonts w:hint="cs"/>
                <w:noProof/>
                <w:rtl/>
              </w:rPr>
              <w:t xml:space="preserve"> ע"י המודד לצורך חיתום באמצעות כרטיס חכם</w:t>
            </w:r>
            <w:r>
              <w:rPr>
                <w:rFonts w:hint="cs"/>
                <w:noProof/>
                <w:rtl/>
              </w:rPr>
              <w:t xml:space="preserve"> ביישום</w:t>
            </w:r>
          </w:p>
        </w:tc>
      </w:tr>
      <w:tr w:rsidR="00060DAA" w:rsidRPr="002323BB" w14:paraId="06EDEFE9" w14:textId="77777777" w:rsidTr="00E16794">
        <w:trPr>
          <w:trHeight w:val="4964"/>
        </w:trPr>
        <w:tc>
          <w:tcPr>
            <w:tcW w:w="4820" w:type="dxa"/>
          </w:tcPr>
          <w:p w14:paraId="4A0D3686" w14:textId="77777777" w:rsidR="00060DAA" w:rsidRPr="00315DF0" w:rsidRDefault="00315DF0" w:rsidP="00315DF0">
            <w:pPr>
              <w:rPr>
                <w:noProof/>
                <w:rtl/>
              </w:rPr>
            </w:pPr>
            <w:r w:rsidRPr="00315DF0">
              <w:rPr>
                <w:noProof/>
              </w:rPr>
              <w:drawing>
                <wp:anchor distT="0" distB="0" distL="114300" distR="114300" simplePos="0" relativeHeight="251877888" behindDoc="1" locked="0" layoutInCell="1" allowOverlap="1" wp14:anchorId="5379354C" wp14:editId="6BFE7E12">
                  <wp:simplePos x="0" y="0"/>
                  <wp:positionH relativeFrom="column">
                    <wp:posOffset>282575</wp:posOffset>
                  </wp:positionH>
                  <wp:positionV relativeFrom="paragraph">
                    <wp:posOffset>27940</wp:posOffset>
                  </wp:positionV>
                  <wp:extent cx="2673985" cy="2731135"/>
                  <wp:effectExtent l="0" t="0" r="0" b="0"/>
                  <wp:wrapTight wrapText="bothSides">
                    <wp:wrapPolygon edited="0">
                      <wp:start x="0" y="0"/>
                      <wp:lineTo x="0" y="21394"/>
                      <wp:lineTo x="21390" y="21394"/>
                      <wp:lineTo x="21390" y="0"/>
                      <wp:lineTo x="0" y="0"/>
                    </wp:wrapPolygon>
                  </wp:wrapTight>
                  <wp:docPr id="162" name="Picture 3">
                    <a:extLst xmlns:a="http://schemas.openxmlformats.org/drawingml/2006/main">
                      <a:ext uri="{FF2B5EF4-FFF2-40B4-BE49-F238E27FC236}">
                        <a16:creationId xmlns:a16="http://schemas.microsoft.com/office/drawing/2014/main" id="{DEE6C88C-994C-4103-AEF1-7576396A29D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DEE6C88C-994C-4103-AEF1-7576396A29D6}"/>
                              </a:ext>
                            </a:extLst>
                          </pic:cNvPr>
                          <pic:cNvPicPr>
                            <a:picLocks noChangeAspect="1"/>
                          </pic:cNvPicPr>
                        </pic:nvPicPr>
                        <pic:blipFill rotWithShape="1">
                          <a:blip r:embed="rId150">
                            <a:extLst>
                              <a:ext uri="{28A0092B-C50C-407E-A947-70E740481C1C}">
                                <a14:useLocalDpi xmlns:a14="http://schemas.microsoft.com/office/drawing/2010/main" val="0"/>
                              </a:ext>
                            </a:extLst>
                          </a:blip>
                          <a:srcRect l="1501" b="27899"/>
                          <a:stretch/>
                        </pic:blipFill>
                        <pic:spPr bwMode="auto">
                          <a:xfrm>
                            <a:off x="0" y="0"/>
                            <a:ext cx="2673985" cy="27311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315DF0">
              <w:rPr>
                <w:rFonts w:hint="cs"/>
                <w:noProof/>
                <w:rtl/>
              </w:rPr>
              <w:t>קובץ חתום ע"י מערכת טופוקד בלבד לפני חיתום ביישום</w:t>
            </w:r>
          </w:p>
        </w:tc>
        <w:tc>
          <w:tcPr>
            <w:tcW w:w="4821" w:type="dxa"/>
          </w:tcPr>
          <w:p w14:paraId="77F180FA" w14:textId="77777777" w:rsidR="00060DAA" w:rsidRPr="00315DF0" w:rsidRDefault="00315DF0" w:rsidP="00315DF0">
            <w:pPr>
              <w:rPr>
                <w:noProof/>
                <w:rtl/>
              </w:rPr>
            </w:pPr>
            <w:r w:rsidRPr="00315DF0">
              <w:rPr>
                <w:b/>
                <w:bCs/>
                <w:noProof/>
                <w:u w:val="single"/>
              </w:rPr>
              <w:drawing>
                <wp:anchor distT="0" distB="0" distL="114300" distR="114300" simplePos="0" relativeHeight="251878912" behindDoc="1" locked="0" layoutInCell="1" allowOverlap="1" wp14:anchorId="1D377419" wp14:editId="736DAAC9">
                  <wp:simplePos x="0" y="0"/>
                  <wp:positionH relativeFrom="column">
                    <wp:posOffset>283845</wp:posOffset>
                  </wp:positionH>
                  <wp:positionV relativeFrom="paragraph">
                    <wp:posOffset>57150</wp:posOffset>
                  </wp:positionV>
                  <wp:extent cx="2655570" cy="2677160"/>
                  <wp:effectExtent l="0" t="0" r="0" b="8890"/>
                  <wp:wrapTight wrapText="bothSides">
                    <wp:wrapPolygon edited="0">
                      <wp:start x="0" y="0"/>
                      <wp:lineTo x="0" y="21518"/>
                      <wp:lineTo x="21383" y="21518"/>
                      <wp:lineTo x="21383" y="0"/>
                      <wp:lineTo x="0" y="0"/>
                    </wp:wrapPolygon>
                  </wp:wrapTight>
                  <wp:docPr id="163" name="Picture 4">
                    <a:extLst xmlns:a="http://schemas.openxmlformats.org/drawingml/2006/main">
                      <a:ext uri="{FF2B5EF4-FFF2-40B4-BE49-F238E27FC236}">
                        <a16:creationId xmlns:a16="http://schemas.microsoft.com/office/drawing/2014/main" id="{510D5557-C643-4011-B90E-4B64B7697B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510D5557-C643-4011-B90E-4B64B7697B17}"/>
                              </a:ext>
                            </a:extLst>
                          </pic:cNvPr>
                          <pic:cNvPicPr>
                            <a:picLocks noChangeAspect="1"/>
                          </pic:cNvPicPr>
                        </pic:nvPicPr>
                        <pic:blipFill rotWithShape="1">
                          <a:blip r:embed="rId151">
                            <a:extLst>
                              <a:ext uri="{28A0092B-C50C-407E-A947-70E740481C1C}">
                                <a14:useLocalDpi xmlns:a14="http://schemas.microsoft.com/office/drawing/2010/main" val="0"/>
                              </a:ext>
                            </a:extLst>
                          </a:blip>
                          <a:srcRect b="27290"/>
                          <a:stretch/>
                        </pic:blipFill>
                        <pic:spPr bwMode="auto">
                          <a:xfrm>
                            <a:off x="0" y="0"/>
                            <a:ext cx="2655570" cy="26771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hint="cs"/>
                <w:noProof/>
                <w:rtl/>
              </w:rPr>
              <w:t>קובץ חתום ע"י מערכת טופוקד וע"י מודד ביישום</w:t>
            </w:r>
          </w:p>
        </w:tc>
      </w:tr>
    </w:tbl>
    <w:p w14:paraId="71195F23" w14:textId="77777777" w:rsidR="005076FC" w:rsidRDefault="005076FC">
      <w:pPr>
        <w:rPr>
          <w:rtl/>
        </w:rPr>
      </w:pPr>
    </w:p>
    <w:tbl>
      <w:tblPr>
        <w:tblStyle w:val="TableGrid"/>
        <w:bidiVisual/>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060"/>
        <w:gridCol w:w="450"/>
        <w:gridCol w:w="450"/>
        <w:gridCol w:w="4681"/>
      </w:tblGrid>
      <w:tr w:rsidR="00627040" w:rsidRPr="002323BB" w14:paraId="0A6FFB9C" w14:textId="77777777" w:rsidTr="00E30A08">
        <w:tc>
          <w:tcPr>
            <w:tcW w:w="9641" w:type="dxa"/>
            <w:gridSpan w:val="4"/>
            <w:vAlign w:val="center"/>
          </w:tcPr>
          <w:p w14:paraId="7563A2F8" w14:textId="77777777" w:rsidR="00627040" w:rsidRPr="002323BB" w:rsidRDefault="00627040" w:rsidP="00E30A08">
            <w:pPr>
              <w:rPr>
                <w:b/>
                <w:bCs/>
                <w:noProof/>
                <w:u w:val="single"/>
                <w:rtl/>
              </w:rPr>
            </w:pPr>
            <w:r>
              <w:rPr>
                <w:rFonts w:hint="cs"/>
                <w:b/>
                <w:bCs/>
                <w:noProof/>
                <w:u w:val="single"/>
                <w:rtl/>
              </w:rPr>
              <w:lastRenderedPageBreak/>
              <w:t xml:space="preserve">מודול </w:t>
            </w:r>
            <w:r w:rsidR="008C7F1F">
              <w:rPr>
                <w:rFonts w:hint="cs"/>
                <w:b/>
                <w:bCs/>
                <w:noProof/>
                <w:u w:val="single"/>
                <w:rtl/>
              </w:rPr>
              <w:t xml:space="preserve">הפקת </w:t>
            </w:r>
            <w:r w:rsidR="00B87D64">
              <w:rPr>
                <w:rFonts w:hint="cs"/>
                <w:b/>
                <w:bCs/>
                <w:noProof/>
                <w:u w:val="single"/>
                <w:rtl/>
              </w:rPr>
              <w:t>מספר אליפסה</w:t>
            </w:r>
            <w:r w:rsidR="0037000E">
              <w:rPr>
                <w:rFonts w:hint="cs"/>
                <w:b/>
                <w:bCs/>
                <w:noProof/>
                <w:u w:val="single"/>
                <w:rtl/>
              </w:rPr>
              <w:t>:</w:t>
            </w:r>
          </w:p>
        </w:tc>
      </w:tr>
      <w:tr w:rsidR="0037000E" w:rsidRPr="002323BB" w14:paraId="13BAB0EC" w14:textId="77777777" w:rsidTr="0037000E">
        <w:tc>
          <w:tcPr>
            <w:tcW w:w="4060" w:type="dxa"/>
            <w:vMerge w:val="restart"/>
          </w:tcPr>
          <w:p w14:paraId="0514385D" w14:textId="77777777" w:rsidR="0037000E" w:rsidRDefault="008C7F1F" w:rsidP="0037000E">
            <w:pPr>
              <w:rPr>
                <w:noProof/>
                <w:rtl/>
                <w:lang w:val="en-GB"/>
              </w:rPr>
            </w:pPr>
            <w:r w:rsidRPr="008C7F1F">
              <w:rPr>
                <w:noProof/>
                <w:rtl/>
              </w:rPr>
              <w:drawing>
                <wp:anchor distT="0" distB="0" distL="114300" distR="114300" simplePos="0" relativeHeight="251880960" behindDoc="1" locked="0" layoutInCell="1" allowOverlap="1" wp14:anchorId="513DDAB4" wp14:editId="4CFC04A1">
                  <wp:simplePos x="0" y="0"/>
                  <wp:positionH relativeFrom="column">
                    <wp:posOffset>93091</wp:posOffset>
                  </wp:positionH>
                  <wp:positionV relativeFrom="paragraph">
                    <wp:posOffset>67107</wp:posOffset>
                  </wp:positionV>
                  <wp:extent cx="2381372" cy="2209914"/>
                  <wp:effectExtent l="0" t="0" r="0" b="0"/>
                  <wp:wrapTight wrapText="bothSides">
                    <wp:wrapPolygon edited="0">
                      <wp:start x="0" y="0"/>
                      <wp:lineTo x="0" y="21414"/>
                      <wp:lineTo x="21427" y="21414"/>
                      <wp:lineTo x="21427" y="0"/>
                      <wp:lineTo x="0" y="0"/>
                    </wp:wrapPolygon>
                  </wp:wrapTight>
                  <wp:docPr id="141" name="תמונה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a:extLst>
                              <a:ext uri="{28A0092B-C50C-407E-A947-70E740481C1C}">
                                <a14:useLocalDpi xmlns:a14="http://schemas.microsoft.com/office/drawing/2010/main" val="0"/>
                              </a:ext>
                            </a:extLst>
                          </a:blip>
                          <a:stretch>
                            <a:fillRect/>
                          </a:stretch>
                        </pic:blipFill>
                        <pic:spPr>
                          <a:xfrm>
                            <a:off x="0" y="0"/>
                            <a:ext cx="2381372" cy="2209914"/>
                          </a:xfrm>
                          <a:prstGeom prst="rect">
                            <a:avLst/>
                          </a:prstGeom>
                        </pic:spPr>
                      </pic:pic>
                    </a:graphicData>
                  </a:graphic>
                </wp:anchor>
              </w:drawing>
            </w:r>
          </w:p>
          <w:p w14:paraId="73C2ED19" w14:textId="77777777" w:rsidR="008C7F1F" w:rsidRDefault="005150C2" w:rsidP="0037000E">
            <w:pPr>
              <w:rPr>
                <w:noProof/>
                <w:rtl/>
                <w:lang w:val="en-GB"/>
              </w:rPr>
            </w:pPr>
            <w:r w:rsidRPr="005150C2">
              <w:rPr>
                <w:noProof/>
                <w:rtl/>
              </w:rPr>
              <w:drawing>
                <wp:inline distT="0" distB="0" distL="0" distR="0" wp14:anchorId="7B4A7B23" wp14:editId="7362E812">
                  <wp:extent cx="907933" cy="972385"/>
                  <wp:effectExtent l="0" t="0" r="6985" b="0"/>
                  <wp:docPr id="142" name="תמונה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a:stretch>
                            <a:fillRect/>
                          </a:stretch>
                        </pic:blipFill>
                        <pic:spPr>
                          <a:xfrm>
                            <a:off x="0" y="0"/>
                            <a:ext cx="923195" cy="988730"/>
                          </a:xfrm>
                          <a:prstGeom prst="rect">
                            <a:avLst/>
                          </a:prstGeom>
                        </pic:spPr>
                      </pic:pic>
                    </a:graphicData>
                  </a:graphic>
                </wp:inline>
              </w:drawing>
            </w:r>
          </w:p>
          <w:p w14:paraId="180EC375" w14:textId="77777777" w:rsidR="005150C2" w:rsidRDefault="005150C2" w:rsidP="0037000E">
            <w:pPr>
              <w:rPr>
                <w:noProof/>
                <w:rtl/>
                <w:lang w:val="en-GB"/>
              </w:rPr>
            </w:pPr>
            <w:r w:rsidRPr="005150C2">
              <w:rPr>
                <w:noProof/>
                <w:rtl/>
              </w:rPr>
              <w:drawing>
                <wp:inline distT="0" distB="0" distL="0" distR="0" wp14:anchorId="346DEC35" wp14:editId="780B75DB">
                  <wp:extent cx="2440940" cy="1329055"/>
                  <wp:effectExtent l="0" t="0" r="0" b="4445"/>
                  <wp:docPr id="143" name="תמונה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a:stretch>
                            <a:fillRect/>
                          </a:stretch>
                        </pic:blipFill>
                        <pic:spPr>
                          <a:xfrm>
                            <a:off x="0" y="0"/>
                            <a:ext cx="2440940" cy="1329055"/>
                          </a:xfrm>
                          <a:prstGeom prst="rect">
                            <a:avLst/>
                          </a:prstGeom>
                        </pic:spPr>
                      </pic:pic>
                    </a:graphicData>
                  </a:graphic>
                </wp:inline>
              </w:drawing>
            </w:r>
          </w:p>
          <w:p w14:paraId="096D1E39" w14:textId="77777777" w:rsidR="008C7F1F" w:rsidRPr="008C7F1F" w:rsidRDefault="008C7F1F" w:rsidP="0037000E">
            <w:pPr>
              <w:rPr>
                <w:noProof/>
                <w:rtl/>
                <w:lang w:val="en-GB"/>
              </w:rPr>
            </w:pPr>
          </w:p>
        </w:tc>
        <w:tc>
          <w:tcPr>
            <w:tcW w:w="450" w:type="dxa"/>
            <w:vAlign w:val="center"/>
          </w:tcPr>
          <w:p w14:paraId="3A2D2575" w14:textId="77777777" w:rsidR="0037000E" w:rsidRPr="00A841CF" w:rsidRDefault="00A841CF" w:rsidP="00E30A08">
            <w:pPr>
              <w:rPr>
                <w:noProof/>
                <w:lang w:val="en-GB"/>
              </w:rPr>
            </w:pPr>
            <w:r w:rsidRPr="00A841CF">
              <w:rPr>
                <w:rFonts w:hint="cs"/>
                <w:noProof/>
                <w:rtl/>
                <w:lang w:val="en-GB"/>
              </w:rPr>
              <w:t>1.</w:t>
            </w:r>
          </w:p>
        </w:tc>
        <w:tc>
          <w:tcPr>
            <w:tcW w:w="5131" w:type="dxa"/>
            <w:gridSpan w:val="2"/>
            <w:vAlign w:val="center"/>
          </w:tcPr>
          <w:p w14:paraId="7102CE8B" w14:textId="77777777" w:rsidR="0037000E" w:rsidRPr="00A841CF" w:rsidRDefault="00000380" w:rsidP="00E30A08">
            <w:pPr>
              <w:rPr>
                <w:noProof/>
                <w:rtl/>
                <w:lang w:val="en-GB"/>
              </w:rPr>
            </w:pPr>
            <w:r>
              <w:rPr>
                <w:rFonts w:hint="cs"/>
                <w:noProof/>
                <w:rtl/>
                <w:lang w:val="en-GB"/>
              </w:rPr>
              <w:t xml:space="preserve">לחצן הפק אליפסה </w:t>
            </w:r>
            <w:r>
              <w:rPr>
                <w:noProof/>
                <w:rtl/>
                <w:lang w:val="en-GB"/>
              </w:rPr>
              <w:t>–</w:t>
            </w:r>
            <w:r>
              <w:rPr>
                <w:rFonts w:hint="cs"/>
                <w:noProof/>
                <w:rtl/>
                <w:lang w:val="en-GB"/>
              </w:rPr>
              <w:t xml:space="preserve"> הפניה למסך הפקת אליפסות</w:t>
            </w:r>
          </w:p>
        </w:tc>
      </w:tr>
      <w:tr w:rsidR="00000380" w:rsidRPr="002323BB" w14:paraId="7B0BE39B" w14:textId="77777777" w:rsidTr="0037000E">
        <w:tc>
          <w:tcPr>
            <w:tcW w:w="4060" w:type="dxa"/>
            <w:vMerge/>
            <w:vAlign w:val="center"/>
          </w:tcPr>
          <w:p w14:paraId="7C21FC1D" w14:textId="77777777" w:rsidR="00000380" w:rsidRPr="0037000E" w:rsidRDefault="00000380" w:rsidP="00E30A08">
            <w:pPr>
              <w:rPr>
                <w:b/>
                <w:bCs/>
                <w:noProof/>
                <w:u w:val="single"/>
                <w:rtl/>
                <w:lang w:val="en-GB"/>
              </w:rPr>
            </w:pPr>
          </w:p>
        </w:tc>
        <w:tc>
          <w:tcPr>
            <w:tcW w:w="450" w:type="dxa"/>
            <w:vMerge w:val="restart"/>
            <w:vAlign w:val="center"/>
          </w:tcPr>
          <w:p w14:paraId="3ED1CF15" w14:textId="77777777" w:rsidR="00000380" w:rsidRPr="00A841CF" w:rsidRDefault="00000380" w:rsidP="00E30A08">
            <w:pPr>
              <w:rPr>
                <w:noProof/>
                <w:rtl/>
                <w:lang w:val="en-GB"/>
              </w:rPr>
            </w:pPr>
            <w:r>
              <w:rPr>
                <w:rFonts w:hint="cs"/>
                <w:noProof/>
                <w:rtl/>
                <w:lang w:val="en-GB"/>
              </w:rPr>
              <w:t>2.</w:t>
            </w:r>
          </w:p>
        </w:tc>
        <w:tc>
          <w:tcPr>
            <w:tcW w:w="5131" w:type="dxa"/>
            <w:gridSpan w:val="2"/>
            <w:vAlign w:val="center"/>
          </w:tcPr>
          <w:p w14:paraId="12023DDC" w14:textId="77777777" w:rsidR="00000380" w:rsidRPr="00A841CF" w:rsidRDefault="00000380" w:rsidP="00000380">
            <w:pPr>
              <w:rPr>
                <w:noProof/>
                <w:rtl/>
                <w:lang w:val="en-GB"/>
              </w:rPr>
            </w:pPr>
            <w:r>
              <w:rPr>
                <w:rFonts w:hint="cs"/>
                <w:noProof/>
                <w:rtl/>
              </w:rPr>
              <w:t>שדה חיפוש  - חיפוש וסינון רשימת האליפסות (5) לפי הערך הרשום בשדה.</w:t>
            </w:r>
          </w:p>
        </w:tc>
      </w:tr>
      <w:tr w:rsidR="00000380" w:rsidRPr="002323BB" w14:paraId="5702F1C4" w14:textId="77777777" w:rsidTr="0037000E">
        <w:tc>
          <w:tcPr>
            <w:tcW w:w="4060" w:type="dxa"/>
            <w:vMerge/>
            <w:vAlign w:val="center"/>
          </w:tcPr>
          <w:p w14:paraId="1227A47A" w14:textId="77777777" w:rsidR="00000380" w:rsidRPr="0037000E" w:rsidRDefault="00000380" w:rsidP="00E30A08">
            <w:pPr>
              <w:rPr>
                <w:b/>
                <w:bCs/>
                <w:noProof/>
                <w:u w:val="single"/>
                <w:rtl/>
                <w:lang w:val="en-GB"/>
              </w:rPr>
            </w:pPr>
          </w:p>
        </w:tc>
        <w:tc>
          <w:tcPr>
            <w:tcW w:w="450" w:type="dxa"/>
            <w:vMerge/>
            <w:vAlign w:val="center"/>
          </w:tcPr>
          <w:p w14:paraId="15DD96D8" w14:textId="77777777" w:rsidR="00000380" w:rsidRDefault="00000380" w:rsidP="00E30A08">
            <w:pPr>
              <w:rPr>
                <w:noProof/>
                <w:rtl/>
                <w:lang w:val="en-GB"/>
              </w:rPr>
            </w:pPr>
          </w:p>
        </w:tc>
        <w:tc>
          <w:tcPr>
            <w:tcW w:w="5131" w:type="dxa"/>
            <w:gridSpan w:val="2"/>
            <w:vAlign w:val="center"/>
          </w:tcPr>
          <w:p w14:paraId="70F08A9F" w14:textId="77777777" w:rsidR="00000380" w:rsidRPr="00A841CF" w:rsidRDefault="00000380" w:rsidP="00000380">
            <w:pPr>
              <w:rPr>
                <w:noProof/>
                <w:rtl/>
                <w:lang w:val="en-GB"/>
              </w:rPr>
            </w:pPr>
            <w:r>
              <w:rPr>
                <w:rFonts w:hint="cs"/>
                <w:noProof/>
                <w:rtl/>
              </w:rPr>
              <w:t>כפתור לפתיחת מסך שליטה על סינון רשימת אליפסות (5)</w:t>
            </w:r>
            <w:r w:rsidRPr="00036994">
              <w:rPr>
                <w:noProof/>
                <w:rtl/>
              </w:rPr>
              <w:drawing>
                <wp:anchor distT="0" distB="0" distL="114300" distR="114300" simplePos="0" relativeHeight="251810304" behindDoc="0" locked="0" layoutInCell="1" allowOverlap="1" wp14:anchorId="6AB55322" wp14:editId="494333DD">
                  <wp:simplePos x="0" y="0"/>
                  <wp:positionH relativeFrom="column">
                    <wp:posOffset>2916555</wp:posOffset>
                  </wp:positionH>
                  <wp:positionV relativeFrom="paragraph">
                    <wp:posOffset>13970</wp:posOffset>
                  </wp:positionV>
                  <wp:extent cx="254000" cy="228600"/>
                  <wp:effectExtent l="0" t="0" r="0" b="0"/>
                  <wp:wrapSquare wrapText="bothSides"/>
                  <wp:docPr id="146" name="תמונה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extLst>
                              <a:ext uri="{28A0092B-C50C-407E-A947-70E740481C1C}">
                                <a14:useLocalDpi xmlns:a14="http://schemas.microsoft.com/office/drawing/2010/main" val="0"/>
                              </a:ext>
                            </a:extLst>
                          </a:blip>
                          <a:stretch>
                            <a:fillRect/>
                          </a:stretch>
                        </pic:blipFill>
                        <pic:spPr>
                          <a:xfrm>
                            <a:off x="0" y="0"/>
                            <a:ext cx="254000" cy="228600"/>
                          </a:xfrm>
                          <a:prstGeom prst="rect">
                            <a:avLst/>
                          </a:prstGeom>
                        </pic:spPr>
                      </pic:pic>
                    </a:graphicData>
                  </a:graphic>
                  <wp14:sizeRelH relativeFrom="margin">
                    <wp14:pctWidth>0</wp14:pctWidth>
                  </wp14:sizeRelH>
                  <wp14:sizeRelV relativeFrom="margin">
                    <wp14:pctHeight>0</wp14:pctHeight>
                  </wp14:sizeRelV>
                </wp:anchor>
              </w:drawing>
            </w:r>
          </w:p>
        </w:tc>
      </w:tr>
      <w:tr w:rsidR="0037000E" w:rsidRPr="002323BB" w14:paraId="4D32B1E4" w14:textId="77777777" w:rsidTr="0037000E">
        <w:tc>
          <w:tcPr>
            <w:tcW w:w="4060" w:type="dxa"/>
            <w:vMerge/>
            <w:vAlign w:val="center"/>
          </w:tcPr>
          <w:p w14:paraId="2701DDB9" w14:textId="77777777" w:rsidR="0037000E" w:rsidRPr="0037000E" w:rsidRDefault="0037000E" w:rsidP="00E30A08">
            <w:pPr>
              <w:rPr>
                <w:b/>
                <w:bCs/>
                <w:noProof/>
                <w:u w:val="single"/>
                <w:rtl/>
                <w:lang w:val="en-GB"/>
              </w:rPr>
            </w:pPr>
          </w:p>
        </w:tc>
        <w:tc>
          <w:tcPr>
            <w:tcW w:w="450" w:type="dxa"/>
            <w:vAlign w:val="center"/>
          </w:tcPr>
          <w:p w14:paraId="0DA3BCCE" w14:textId="77777777" w:rsidR="0037000E" w:rsidRPr="00A841CF" w:rsidRDefault="00000380" w:rsidP="00E30A08">
            <w:pPr>
              <w:rPr>
                <w:noProof/>
                <w:rtl/>
                <w:lang w:val="en-GB"/>
              </w:rPr>
            </w:pPr>
            <w:r>
              <w:rPr>
                <w:rFonts w:hint="cs"/>
                <w:noProof/>
                <w:rtl/>
                <w:lang w:val="en-GB"/>
              </w:rPr>
              <w:t>3.</w:t>
            </w:r>
          </w:p>
        </w:tc>
        <w:tc>
          <w:tcPr>
            <w:tcW w:w="5131" w:type="dxa"/>
            <w:gridSpan w:val="2"/>
            <w:vAlign w:val="center"/>
          </w:tcPr>
          <w:p w14:paraId="5D8EDFF5" w14:textId="77777777" w:rsidR="0037000E" w:rsidRPr="00A841CF" w:rsidRDefault="0090228D" w:rsidP="00E30A08">
            <w:pPr>
              <w:rPr>
                <w:noProof/>
                <w:rtl/>
                <w:lang w:val="en-GB"/>
              </w:rPr>
            </w:pPr>
            <w:r>
              <w:rPr>
                <w:rFonts w:hint="cs"/>
                <w:noProof/>
                <w:rtl/>
                <w:lang w:val="en-GB"/>
              </w:rPr>
              <w:t>לחצן להורדת רשימת אליפסות</w:t>
            </w:r>
          </w:p>
        </w:tc>
      </w:tr>
      <w:tr w:rsidR="00000380" w:rsidRPr="002323BB" w14:paraId="36C04175" w14:textId="77777777" w:rsidTr="00000380">
        <w:tc>
          <w:tcPr>
            <w:tcW w:w="4060" w:type="dxa"/>
            <w:vMerge/>
            <w:vAlign w:val="center"/>
          </w:tcPr>
          <w:p w14:paraId="2CDF4348" w14:textId="77777777" w:rsidR="00000380" w:rsidRPr="0037000E" w:rsidRDefault="00000380" w:rsidP="00E30A08">
            <w:pPr>
              <w:rPr>
                <w:b/>
                <w:bCs/>
                <w:noProof/>
                <w:u w:val="single"/>
                <w:rtl/>
                <w:lang w:val="en-GB"/>
              </w:rPr>
            </w:pPr>
          </w:p>
        </w:tc>
        <w:tc>
          <w:tcPr>
            <w:tcW w:w="450" w:type="dxa"/>
            <w:vAlign w:val="center"/>
          </w:tcPr>
          <w:p w14:paraId="0C24F7A1" w14:textId="77777777" w:rsidR="00000380" w:rsidRPr="00A841CF" w:rsidRDefault="00000380" w:rsidP="00E30A08">
            <w:pPr>
              <w:rPr>
                <w:noProof/>
                <w:rtl/>
                <w:lang w:val="en-GB"/>
              </w:rPr>
            </w:pPr>
          </w:p>
        </w:tc>
        <w:tc>
          <w:tcPr>
            <w:tcW w:w="450" w:type="dxa"/>
            <w:vAlign w:val="center"/>
          </w:tcPr>
          <w:p w14:paraId="013C8022" w14:textId="77777777" w:rsidR="00000380" w:rsidRPr="00A841CF" w:rsidRDefault="00000380" w:rsidP="00E30A08">
            <w:pPr>
              <w:rPr>
                <w:noProof/>
                <w:rtl/>
                <w:lang w:val="en-GB"/>
              </w:rPr>
            </w:pPr>
            <w:r>
              <w:rPr>
                <w:rFonts w:hint="cs"/>
                <w:noProof/>
                <w:rtl/>
                <w:lang w:val="en-GB"/>
              </w:rPr>
              <w:t>א.</w:t>
            </w:r>
          </w:p>
        </w:tc>
        <w:tc>
          <w:tcPr>
            <w:tcW w:w="4681" w:type="dxa"/>
            <w:vAlign w:val="center"/>
          </w:tcPr>
          <w:p w14:paraId="090C4503" w14:textId="77777777" w:rsidR="00000380" w:rsidRPr="00A841CF" w:rsidRDefault="00AE772A" w:rsidP="00E30A08">
            <w:pPr>
              <w:rPr>
                <w:noProof/>
                <w:rtl/>
                <w:lang w:val="en-GB"/>
              </w:rPr>
            </w:pPr>
            <w:r>
              <w:rPr>
                <w:rFonts w:hint="cs"/>
                <w:noProof/>
                <w:rtl/>
                <w:lang w:val="en-GB"/>
              </w:rPr>
              <w:t xml:space="preserve">הורדת דו"ח בפורמט </w:t>
            </w:r>
            <w:r>
              <w:rPr>
                <w:rFonts w:hint="cs"/>
                <w:noProof/>
                <w:lang w:val="en-GB"/>
              </w:rPr>
              <w:t>PDF</w:t>
            </w:r>
          </w:p>
        </w:tc>
      </w:tr>
      <w:tr w:rsidR="00000380" w:rsidRPr="002323BB" w14:paraId="58315D15" w14:textId="77777777" w:rsidTr="00000380">
        <w:tc>
          <w:tcPr>
            <w:tcW w:w="4060" w:type="dxa"/>
            <w:vMerge/>
            <w:vAlign w:val="center"/>
          </w:tcPr>
          <w:p w14:paraId="089C01C8" w14:textId="77777777" w:rsidR="00000380" w:rsidRPr="0037000E" w:rsidRDefault="00000380" w:rsidP="00E30A08">
            <w:pPr>
              <w:rPr>
                <w:b/>
                <w:bCs/>
                <w:noProof/>
                <w:u w:val="single"/>
                <w:rtl/>
                <w:lang w:val="en-GB"/>
              </w:rPr>
            </w:pPr>
          </w:p>
        </w:tc>
        <w:tc>
          <w:tcPr>
            <w:tcW w:w="450" w:type="dxa"/>
            <w:vAlign w:val="center"/>
          </w:tcPr>
          <w:p w14:paraId="63FD1066" w14:textId="77777777" w:rsidR="00000380" w:rsidRPr="00A841CF" w:rsidRDefault="00000380" w:rsidP="00E30A08">
            <w:pPr>
              <w:rPr>
                <w:noProof/>
                <w:rtl/>
                <w:lang w:val="en-GB"/>
              </w:rPr>
            </w:pPr>
          </w:p>
        </w:tc>
        <w:tc>
          <w:tcPr>
            <w:tcW w:w="450" w:type="dxa"/>
            <w:vAlign w:val="center"/>
          </w:tcPr>
          <w:p w14:paraId="7E6B027A" w14:textId="77777777" w:rsidR="00000380" w:rsidRPr="00A841CF" w:rsidRDefault="00000380" w:rsidP="00E30A08">
            <w:pPr>
              <w:rPr>
                <w:noProof/>
                <w:rtl/>
                <w:lang w:val="en-GB"/>
              </w:rPr>
            </w:pPr>
            <w:r>
              <w:rPr>
                <w:rFonts w:hint="cs"/>
                <w:noProof/>
                <w:rtl/>
                <w:lang w:val="en-GB"/>
              </w:rPr>
              <w:t>ב.</w:t>
            </w:r>
          </w:p>
        </w:tc>
        <w:tc>
          <w:tcPr>
            <w:tcW w:w="4681" w:type="dxa"/>
            <w:vAlign w:val="center"/>
          </w:tcPr>
          <w:p w14:paraId="6A4AF1F6" w14:textId="77777777" w:rsidR="00000380" w:rsidRPr="00A841CF" w:rsidRDefault="00AE772A" w:rsidP="009749A4">
            <w:pPr>
              <w:rPr>
                <w:noProof/>
                <w:rtl/>
                <w:lang w:val="en-GB"/>
              </w:rPr>
            </w:pPr>
            <w:r>
              <w:rPr>
                <w:rFonts w:hint="cs"/>
                <w:noProof/>
                <w:rtl/>
                <w:lang w:val="en-GB"/>
              </w:rPr>
              <w:t xml:space="preserve">הורדת דו"ח בפורמט </w:t>
            </w:r>
            <w:r w:rsidR="009749A4">
              <w:rPr>
                <w:noProof/>
                <w:lang w:val="en-GB"/>
              </w:rPr>
              <w:t>XLS</w:t>
            </w:r>
          </w:p>
        </w:tc>
      </w:tr>
      <w:tr w:rsidR="0037000E" w:rsidRPr="002323BB" w14:paraId="24B87F59" w14:textId="77777777" w:rsidTr="0037000E">
        <w:tc>
          <w:tcPr>
            <w:tcW w:w="4060" w:type="dxa"/>
            <w:vMerge/>
            <w:vAlign w:val="center"/>
          </w:tcPr>
          <w:p w14:paraId="78CCCBFD" w14:textId="77777777" w:rsidR="0037000E" w:rsidRPr="0037000E" w:rsidRDefault="0037000E" w:rsidP="00E30A08">
            <w:pPr>
              <w:rPr>
                <w:b/>
                <w:bCs/>
                <w:noProof/>
                <w:u w:val="single"/>
                <w:rtl/>
                <w:lang w:val="en-GB"/>
              </w:rPr>
            </w:pPr>
          </w:p>
        </w:tc>
        <w:tc>
          <w:tcPr>
            <w:tcW w:w="450" w:type="dxa"/>
            <w:vAlign w:val="center"/>
          </w:tcPr>
          <w:p w14:paraId="63BA8F2F" w14:textId="77777777" w:rsidR="0037000E" w:rsidRPr="00A841CF" w:rsidRDefault="00000380" w:rsidP="00E30A08">
            <w:pPr>
              <w:rPr>
                <w:noProof/>
                <w:rtl/>
                <w:lang w:val="en-GB"/>
              </w:rPr>
            </w:pPr>
            <w:r>
              <w:rPr>
                <w:rFonts w:hint="cs"/>
                <w:noProof/>
                <w:rtl/>
                <w:lang w:val="en-GB"/>
              </w:rPr>
              <w:t>4.</w:t>
            </w:r>
          </w:p>
        </w:tc>
        <w:tc>
          <w:tcPr>
            <w:tcW w:w="5131" w:type="dxa"/>
            <w:gridSpan w:val="2"/>
            <w:vAlign w:val="center"/>
          </w:tcPr>
          <w:p w14:paraId="0713FC08" w14:textId="77777777" w:rsidR="0037000E" w:rsidRPr="00A841CF" w:rsidRDefault="00D15394" w:rsidP="00E30A08">
            <w:pPr>
              <w:rPr>
                <w:noProof/>
                <w:rtl/>
                <w:lang w:val="en-GB"/>
              </w:rPr>
            </w:pPr>
            <w:r>
              <w:rPr>
                <w:rFonts w:hint="cs"/>
                <w:noProof/>
                <w:rtl/>
              </w:rPr>
              <w:t xml:space="preserve">לחצני סינון </w:t>
            </w:r>
            <w:r>
              <w:rPr>
                <w:noProof/>
                <w:rtl/>
              </w:rPr>
              <w:t>–</w:t>
            </w:r>
            <w:r>
              <w:rPr>
                <w:rFonts w:hint="cs"/>
                <w:noProof/>
                <w:rtl/>
              </w:rPr>
              <w:t xml:space="preserve"> ביצוע מיון לפי מספר פרויקט , שם פרויקט , תאריך טיפול</w:t>
            </w:r>
          </w:p>
        </w:tc>
      </w:tr>
      <w:tr w:rsidR="0037000E" w:rsidRPr="002323BB" w14:paraId="78E0A98A" w14:textId="77777777" w:rsidTr="0037000E">
        <w:tc>
          <w:tcPr>
            <w:tcW w:w="4060" w:type="dxa"/>
            <w:vMerge/>
            <w:vAlign w:val="center"/>
          </w:tcPr>
          <w:p w14:paraId="54FA34E6" w14:textId="77777777" w:rsidR="0037000E" w:rsidRPr="0037000E" w:rsidRDefault="0037000E" w:rsidP="00E30A08">
            <w:pPr>
              <w:rPr>
                <w:b/>
                <w:bCs/>
                <w:noProof/>
                <w:u w:val="single"/>
                <w:rtl/>
                <w:lang w:val="en-GB"/>
              </w:rPr>
            </w:pPr>
          </w:p>
        </w:tc>
        <w:tc>
          <w:tcPr>
            <w:tcW w:w="450" w:type="dxa"/>
            <w:vAlign w:val="center"/>
          </w:tcPr>
          <w:p w14:paraId="1DCC44E8" w14:textId="77777777" w:rsidR="0037000E" w:rsidRPr="00A841CF" w:rsidRDefault="00000380" w:rsidP="00E30A08">
            <w:pPr>
              <w:rPr>
                <w:noProof/>
                <w:rtl/>
                <w:lang w:val="en-GB"/>
              </w:rPr>
            </w:pPr>
            <w:r>
              <w:rPr>
                <w:rFonts w:hint="cs"/>
                <w:noProof/>
                <w:rtl/>
                <w:lang w:val="en-GB"/>
              </w:rPr>
              <w:t>5.</w:t>
            </w:r>
          </w:p>
        </w:tc>
        <w:tc>
          <w:tcPr>
            <w:tcW w:w="5131" w:type="dxa"/>
            <w:gridSpan w:val="2"/>
            <w:vAlign w:val="center"/>
          </w:tcPr>
          <w:p w14:paraId="407C3A98" w14:textId="77777777" w:rsidR="0037000E" w:rsidRPr="00A841CF" w:rsidRDefault="00D15394" w:rsidP="00681601">
            <w:pPr>
              <w:rPr>
                <w:noProof/>
                <w:rtl/>
                <w:lang w:val="en-GB"/>
              </w:rPr>
            </w:pPr>
            <w:r>
              <w:rPr>
                <w:rFonts w:hint="cs"/>
                <w:noProof/>
                <w:rtl/>
              </w:rPr>
              <w:t>לחצני מיו</w:t>
            </w:r>
            <w:r w:rsidR="009262AA">
              <w:rPr>
                <w:rFonts w:hint="cs"/>
                <w:noProof/>
                <w:rtl/>
              </w:rPr>
              <w:t>ן</w:t>
            </w:r>
            <w:r>
              <w:rPr>
                <w:rFonts w:hint="cs"/>
                <w:noProof/>
                <w:rtl/>
              </w:rPr>
              <w:t xml:space="preserve"> </w:t>
            </w:r>
            <w:r>
              <w:rPr>
                <w:noProof/>
                <w:rtl/>
              </w:rPr>
              <w:t>–</w:t>
            </w:r>
            <w:r>
              <w:rPr>
                <w:rFonts w:hint="cs"/>
                <w:noProof/>
                <w:rtl/>
              </w:rPr>
              <w:t xml:space="preserve"> ביצוע מיון לפי </w:t>
            </w:r>
            <w:r w:rsidR="00681601">
              <w:rPr>
                <w:rFonts w:hint="cs"/>
                <w:noProof/>
                <w:rtl/>
              </w:rPr>
              <w:t>שם</w:t>
            </w:r>
            <w:r>
              <w:rPr>
                <w:rFonts w:hint="cs"/>
                <w:noProof/>
                <w:rtl/>
              </w:rPr>
              <w:t xml:space="preserve"> פרויקט , </w:t>
            </w:r>
            <w:r w:rsidR="00681601">
              <w:rPr>
                <w:rFonts w:hint="cs"/>
                <w:noProof/>
                <w:rtl/>
              </w:rPr>
              <w:t>מספר גוש</w:t>
            </w:r>
            <w:r>
              <w:rPr>
                <w:rFonts w:hint="cs"/>
                <w:noProof/>
                <w:rtl/>
              </w:rPr>
              <w:t xml:space="preserve"> , תאריך </w:t>
            </w:r>
            <w:r w:rsidR="00681601">
              <w:rPr>
                <w:rFonts w:hint="cs"/>
                <w:noProof/>
                <w:rtl/>
              </w:rPr>
              <w:t>הפקה</w:t>
            </w:r>
          </w:p>
        </w:tc>
      </w:tr>
      <w:tr w:rsidR="0037000E" w:rsidRPr="002323BB" w14:paraId="2DAD18F9" w14:textId="77777777" w:rsidTr="0037000E">
        <w:tc>
          <w:tcPr>
            <w:tcW w:w="4060" w:type="dxa"/>
            <w:vMerge/>
            <w:vAlign w:val="center"/>
          </w:tcPr>
          <w:p w14:paraId="5DD5088B" w14:textId="77777777" w:rsidR="0037000E" w:rsidRPr="0037000E" w:rsidRDefault="0037000E" w:rsidP="00E30A08">
            <w:pPr>
              <w:rPr>
                <w:b/>
                <w:bCs/>
                <w:noProof/>
                <w:u w:val="single"/>
                <w:rtl/>
                <w:lang w:val="en-GB"/>
              </w:rPr>
            </w:pPr>
          </w:p>
        </w:tc>
        <w:tc>
          <w:tcPr>
            <w:tcW w:w="450" w:type="dxa"/>
            <w:vAlign w:val="center"/>
          </w:tcPr>
          <w:p w14:paraId="50B5AE9C" w14:textId="77777777" w:rsidR="0037000E" w:rsidRPr="00A841CF" w:rsidRDefault="0037000E" w:rsidP="00E30A08">
            <w:pPr>
              <w:rPr>
                <w:noProof/>
                <w:rtl/>
                <w:lang w:val="en-GB"/>
              </w:rPr>
            </w:pPr>
          </w:p>
        </w:tc>
        <w:tc>
          <w:tcPr>
            <w:tcW w:w="5131" w:type="dxa"/>
            <w:gridSpan w:val="2"/>
            <w:vAlign w:val="center"/>
          </w:tcPr>
          <w:p w14:paraId="64F88903" w14:textId="77777777" w:rsidR="0037000E" w:rsidRPr="00A841CF" w:rsidRDefault="000A4884" w:rsidP="00E30A08">
            <w:pPr>
              <w:rPr>
                <w:noProof/>
                <w:rtl/>
                <w:lang w:val="en-GB"/>
              </w:rPr>
            </w:pPr>
            <w:r>
              <w:rPr>
                <w:rFonts w:hint="cs"/>
                <w:noProof/>
                <w:rtl/>
                <w:lang w:val="en-GB"/>
              </w:rPr>
              <w:t>ביצוע חיפוש חופשי ע"פ שם הפרויקט</w:t>
            </w:r>
          </w:p>
        </w:tc>
      </w:tr>
      <w:tr w:rsidR="0037000E" w:rsidRPr="002323BB" w14:paraId="00A5C8D8" w14:textId="77777777" w:rsidTr="0037000E">
        <w:tc>
          <w:tcPr>
            <w:tcW w:w="4060" w:type="dxa"/>
            <w:vMerge/>
            <w:vAlign w:val="center"/>
          </w:tcPr>
          <w:p w14:paraId="64A3DCF9" w14:textId="77777777" w:rsidR="0037000E" w:rsidRPr="0037000E" w:rsidRDefault="0037000E" w:rsidP="00E30A08">
            <w:pPr>
              <w:rPr>
                <w:b/>
                <w:bCs/>
                <w:noProof/>
                <w:u w:val="single"/>
                <w:rtl/>
                <w:lang w:val="en-GB"/>
              </w:rPr>
            </w:pPr>
          </w:p>
        </w:tc>
        <w:tc>
          <w:tcPr>
            <w:tcW w:w="450" w:type="dxa"/>
            <w:vAlign w:val="center"/>
          </w:tcPr>
          <w:p w14:paraId="7D613876" w14:textId="77777777" w:rsidR="0037000E" w:rsidRPr="00A841CF" w:rsidRDefault="0037000E" w:rsidP="00E30A08">
            <w:pPr>
              <w:rPr>
                <w:noProof/>
                <w:rtl/>
                <w:lang w:val="en-GB"/>
              </w:rPr>
            </w:pPr>
          </w:p>
        </w:tc>
        <w:tc>
          <w:tcPr>
            <w:tcW w:w="5131" w:type="dxa"/>
            <w:gridSpan w:val="2"/>
            <w:vAlign w:val="center"/>
          </w:tcPr>
          <w:p w14:paraId="15BFF850" w14:textId="77777777" w:rsidR="0037000E" w:rsidRPr="00A841CF" w:rsidRDefault="0037000E" w:rsidP="00E30A08">
            <w:pPr>
              <w:rPr>
                <w:noProof/>
                <w:rtl/>
                <w:lang w:val="en-GB"/>
              </w:rPr>
            </w:pPr>
          </w:p>
        </w:tc>
      </w:tr>
      <w:tr w:rsidR="0037000E" w:rsidRPr="002323BB" w14:paraId="3DDD76CB" w14:textId="77777777" w:rsidTr="0037000E">
        <w:tc>
          <w:tcPr>
            <w:tcW w:w="4060" w:type="dxa"/>
            <w:vMerge/>
            <w:vAlign w:val="center"/>
          </w:tcPr>
          <w:p w14:paraId="7316A749" w14:textId="77777777" w:rsidR="0037000E" w:rsidRPr="0037000E" w:rsidRDefault="0037000E" w:rsidP="00E30A08">
            <w:pPr>
              <w:rPr>
                <w:b/>
                <w:bCs/>
                <w:noProof/>
                <w:u w:val="single"/>
                <w:rtl/>
                <w:lang w:val="en-GB"/>
              </w:rPr>
            </w:pPr>
          </w:p>
        </w:tc>
        <w:tc>
          <w:tcPr>
            <w:tcW w:w="450" w:type="dxa"/>
            <w:vAlign w:val="center"/>
          </w:tcPr>
          <w:p w14:paraId="471C8ACA" w14:textId="77777777" w:rsidR="0037000E" w:rsidRPr="00A841CF" w:rsidRDefault="0037000E" w:rsidP="00E30A08">
            <w:pPr>
              <w:rPr>
                <w:noProof/>
                <w:rtl/>
                <w:lang w:val="en-GB"/>
              </w:rPr>
            </w:pPr>
          </w:p>
        </w:tc>
        <w:tc>
          <w:tcPr>
            <w:tcW w:w="5131" w:type="dxa"/>
            <w:gridSpan w:val="2"/>
            <w:vAlign w:val="center"/>
          </w:tcPr>
          <w:p w14:paraId="2D0542B9" w14:textId="77777777" w:rsidR="0037000E" w:rsidRPr="00A841CF" w:rsidRDefault="0037000E" w:rsidP="00E30A08">
            <w:pPr>
              <w:rPr>
                <w:noProof/>
                <w:rtl/>
                <w:lang w:val="en-GB"/>
              </w:rPr>
            </w:pPr>
          </w:p>
        </w:tc>
      </w:tr>
    </w:tbl>
    <w:p w14:paraId="74231D70" w14:textId="77777777" w:rsidR="00917BB3" w:rsidRDefault="00917BB3" w:rsidP="005D56F3">
      <w:pPr>
        <w:rPr>
          <w:color w:val="002060"/>
          <w:sz w:val="24"/>
          <w:szCs w:val="24"/>
          <w:rtl/>
          <w:lang w:val="en-GB"/>
        </w:rPr>
      </w:pPr>
    </w:p>
    <w:tbl>
      <w:tblPr>
        <w:tblStyle w:val="TableGrid"/>
        <w:bidiVisual/>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060"/>
        <w:gridCol w:w="450"/>
        <w:gridCol w:w="5131"/>
      </w:tblGrid>
      <w:tr w:rsidR="00B70DBD" w:rsidRPr="002323BB" w14:paraId="1F0D509D" w14:textId="77777777" w:rsidTr="00E30A08">
        <w:tc>
          <w:tcPr>
            <w:tcW w:w="9641" w:type="dxa"/>
            <w:gridSpan w:val="3"/>
            <w:vAlign w:val="center"/>
          </w:tcPr>
          <w:p w14:paraId="022D4DC6" w14:textId="77777777" w:rsidR="00B70DBD" w:rsidRPr="00A841CF" w:rsidRDefault="00B70DBD" w:rsidP="00E30A08">
            <w:pPr>
              <w:rPr>
                <w:b/>
                <w:bCs/>
                <w:noProof/>
                <w:u w:val="single"/>
                <w:lang w:val="en-GB"/>
              </w:rPr>
            </w:pPr>
            <w:r>
              <w:rPr>
                <w:rFonts w:hint="cs"/>
                <w:b/>
                <w:bCs/>
                <w:noProof/>
                <w:u w:val="single"/>
                <w:rtl/>
              </w:rPr>
              <w:t>מסך הפקת אליפסות</w:t>
            </w:r>
            <w:r w:rsidR="00015ECE">
              <w:rPr>
                <w:rFonts w:hint="cs"/>
                <w:b/>
                <w:bCs/>
                <w:noProof/>
                <w:u w:val="single"/>
                <w:rtl/>
                <w:lang w:val="en-GB"/>
              </w:rPr>
              <w:t>:</w:t>
            </w:r>
          </w:p>
        </w:tc>
      </w:tr>
      <w:tr w:rsidR="00A841CF" w:rsidRPr="002323BB" w14:paraId="66E4D1A9" w14:textId="77777777" w:rsidTr="00A841CF">
        <w:tc>
          <w:tcPr>
            <w:tcW w:w="4060" w:type="dxa"/>
            <w:vMerge w:val="restart"/>
          </w:tcPr>
          <w:p w14:paraId="5CDA6CE7" w14:textId="77777777" w:rsidR="00A841CF" w:rsidRPr="00A841CF" w:rsidRDefault="00A841CF" w:rsidP="00A841CF">
            <w:pPr>
              <w:rPr>
                <w:noProof/>
                <w:rtl/>
              </w:rPr>
            </w:pPr>
            <w:r w:rsidRPr="00A841CF">
              <w:rPr>
                <w:noProof/>
                <w:rtl/>
              </w:rPr>
              <w:drawing>
                <wp:anchor distT="0" distB="0" distL="114300" distR="114300" simplePos="0" relativeHeight="251806208" behindDoc="0" locked="0" layoutInCell="1" allowOverlap="1" wp14:anchorId="3229906F" wp14:editId="7F96C26B">
                  <wp:simplePos x="0" y="0"/>
                  <wp:positionH relativeFrom="column">
                    <wp:posOffset>-214630</wp:posOffset>
                  </wp:positionH>
                  <wp:positionV relativeFrom="paragraph">
                    <wp:posOffset>69850</wp:posOffset>
                  </wp:positionV>
                  <wp:extent cx="2717800" cy="1861594"/>
                  <wp:effectExtent l="0" t="0" r="6350" b="5715"/>
                  <wp:wrapSquare wrapText="bothSides"/>
                  <wp:docPr id="145" name="תמונה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cstate="print">
                            <a:extLst>
                              <a:ext uri="{28A0092B-C50C-407E-A947-70E740481C1C}">
                                <a14:useLocalDpi xmlns:a14="http://schemas.microsoft.com/office/drawing/2010/main" val="0"/>
                              </a:ext>
                            </a:extLst>
                          </a:blip>
                          <a:stretch>
                            <a:fillRect/>
                          </a:stretch>
                        </pic:blipFill>
                        <pic:spPr>
                          <a:xfrm>
                            <a:off x="0" y="0"/>
                            <a:ext cx="2717800" cy="1861594"/>
                          </a:xfrm>
                          <a:prstGeom prst="rect">
                            <a:avLst/>
                          </a:prstGeom>
                        </pic:spPr>
                      </pic:pic>
                    </a:graphicData>
                  </a:graphic>
                </wp:anchor>
              </w:drawing>
            </w:r>
          </w:p>
        </w:tc>
        <w:tc>
          <w:tcPr>
            <w:tcW w:w="450" w:type="dxa"/>
            <w:vAlign w:val="center"/>
          </w:tcPr>
          <w:p w14:paraId="4290D0E7" w14:textId="77777777" w:rsidR="00A841CF" w:rsidRPr="00A841CF" w:rsidRDefault="00F77B9F" w:rsidP="00E30A08">
            <w:pPr>
              <w:rPr>
                <w:noProof/>
                <w:rtl/>
              </w:rPr>
            </w:pPr>
            <w:r>
              <w:rPr>
                <w:rFonts w:hint="cs"/>
                <w:noProof/>
                <w:rtl/>
              </w:rPr>
              <w:t>1.</w:t>
            </w:r>
          </w:p>
        </w:tc>
        <w:tc>
          <w:tcPr>
            <w:tcW w:w="5131" w:type="dxa"/>
            <w:vAlign w:val="center"/>
          </w:tcPr>
          <w:p w14:paraId="48AB18D7" w14:textId="77777777" w:rsidR="00A841CF" w:rsidRPr="00A841CF" w:rsidRDefault="00F77B9F" w:rsidP="00E30A08">
            <w:pPr>
              <w:rPr>
                <w:noProof/>
                <w:rtl/>
              </w:rPr>
            </w:pPr>
            <w:r>
              <w:rPr>
                <w:rFonts w:hint="cs"/>
                <w:noProof/>
                <w:rtl/>
              </w:rPr>
              <w:t>נתוני משתמש הנלקחים מטבלת ניהול משתמשי טופוקד</w:t>
            </w:r>
          </w:p>
        </w:tc>
      </w:tr>
      <w:tr w:rsidR="00A841CF" w:rsidRPr="002323BB" w14:paraId="40543246" w14:textId="77777777" w:rsidTr="00151412">
        <w:tc>
          <w:tcPr>
            <w:tcW w:w="4060" w:type="dxa"/>
            <w:vMerge/>
            <w:vAlign w:val="center"/>
          </w:tcPr>
          <w:p w14:paraId="734C2D43" w14:textId="77777777" w:rsidR="00A841CF" w:rsidRPr="002323BB" w:rsidRDefault="00A841CF" w:rsidP="00E30A08">
            <w:pPr>
              <w:rPr>
                <w:b/>
                <w:bCs/>
                <w:noProof/>
                <w:u w:val="single"/>
                <w:rtl/>
              </w:rPr>
            </w:pPr>
          </w:p>
        </w:tc>
        <w:tc>
          <w:tcPr>
            <w:tcW w:w="450" w:type="dxa"/>
            <w:vAlign w:val="center"/>
          </w:tcPr>
          <w:p w14:paraId="4C71609F" w14:textId="77777777" w:rsidR="00A841CF" w:rsidRPr="00A841CF" w:rsidRDefault="00F77B9F" w:rsidP="00E30A08">
            <w:pPr>
              <w:rPr>
                <w:noProof/>
                <w:rtl/>
              </w:rPr>
            </w:pPr>
            <w:r>
              <w:rPr>
                <w:rFonts w:hint="cs"/>
                <w:noProof/>
                <w:rtl/>
              </w:rPr>
              <w:t>2.</w:t>
            </w:r>
          </w:p>
        </w:tc>
        <w:tc>
          <w:tcPr>
            <w:tcW w:w="5131" w:type="dxa"/>
            <w:vAlign w:val="center"/>
          </w:tcPr>
          <w:p w14:paraId="34948236" w14:textId="77777777" w:rsidR="00A841CF" w:rsidRPr="00A841CF" w:rsidRDefault="00F77B9F" w:rsidP="00E30A08">
            <w:pPr>
              <w:rPr>
                <w:noProof/>
                <w:rtl/>
              </w:rPr>
            </w:pPr>
            <w:r>
              <w:rPr>
                <w:rFonts w:hint="cs"/>
                <w:noProof/>
                <w:rtl/>
              </w:rPr>
              <w:t>שם פרויקט - שדה טקסט חופשי לכתיבת שם הפרויקט הרצויי</w:t>
            </w:r>
          </w:p>
        </w:tc>
      </w:tr>
      <w:tr w:rsidR="00A841CF" w:rsidRPr="002323BB" w14:paraId="7ED46ACB" w14:textId="77777777" w:rsidTr="00151412">
        <w:tc>
          <w:tcPr>
            <w:tcW w:w="4060" w:type="dxa"/>
            <w:vMerge/>
            <w:vAlign w:val="center"/>
          </w:tcPr>
          <w:p w14:paraId="79198D67" w14:textId="77777777" w:rsidR="00A841CF" w:rsidRPr="002323BB" w:rsidRDefault="00A841CF" w:rsidP="00E30A08">
            <w:pPr>
              <w:rPr>
                <w:b/>
                <w:bCs/>
                <w:noProof/>
                <w:u w:val="single"/>
                <w:rtl/>
              </w:rPr>
            </w:pPr>
          </w:p>
        </w:tc>
        <w:tc>
          <w:tcPr>
            <w:tcW w:w="450" w:type="dxa"/>
            <w:vAlign w:val="center"/>
          </w:tcPr>
          <w:p w14:paraId="6452B0C9" w14:textId="77777777" w:rsidR="00A841CF" w:rsidRPr="00A841CF" w:rsidRDefault="00F77B9F" w:rsidP="00E30A08">
            <w:pPr>
              <w:rPr>
                <w:noProof/>
                <w:rtl/>
              </w:rPr>
            </w:pPr>
            <w:r>
              <w:rPr>
                <w:rFonts w:hint="cs"/>
                <w:noProof/>
                <w:rtl/>
              </w:rPr>
              <w:t>3.</w:t>
            </w:r>
          </w:p>
        </w:tc>
        <w:tc>
          <w:tcPr>
            <w:tcW w:w="5131" w:type="dxa"/>
            <w:vAlign w:val="center"/>
          </w:tcPr>
          <w:p w14:paraId="5354FF56" w14:textId="77777777" w:rsidR="00A841CF" w:rsidRPr="00A841CF" w:rsidRDefault="00F77B9F" w:rsidP="00E30A08">
            <w:pPr>
              <w:rPr>
                <w:noProof/>
                <w:rtl/>
              </w:rPr>
            </w:pPr>
            <w:r>
              <w:rPr>
                <w:rFonts w:hint="cs"/>
                <w:noProof/>
                <w:rtl/>
              </w:rPr>
              <w:t xml:space="preserve">בחירת מספר האליפסה לפרויקט </w:t>
            </w:r>
            <w:r>
              <w:rPr>
                <w:noProof/>
                <w:rtl/>
              </w:rPr>
              <w:t>–</w:t>
            </w:r>
            <w:r>
              <w:rPr>
                <w:rFonts w:hint="cs"/>
                <w:noProof/>
                <w:rtl/>
              </w:rPr>
              <w:t xml:space="preserve"> בחירה מתוך רשימת מספרים רצה מ 1 ועד 50.</w:t>
            </w:r>
          </w:p>
        </w:tc>
      </w:tr>
      <w:tr w:rsidR="00A841CF" w:rsidRPr="002323BB" w14:paraId="459DEA80" w14:textId="77777777" w:rsidTr="00151412">
        <w:tc>
          <w:tcPr>
            <w:tcW w:w="4060" w:type="dxa"/>
            <w:vMerge/>
            <w:vAlign w:val="center"/>
          </w:tcPr>
          <w:p w14:paraId="3611E4CF" w14:textId="77777777" w:rsidR="00A841CF" w:rsidRPr="002323BB" w:rsidRDefault="00A841CF" w:rsidP="00E30A08">
            <w:pPr>
              <w:rPr>
                <w:b/>
                <w:bCs/>
                <w:noProof/>
                <w:u w:val="single"/>
                <w:rtl/>
              </w:rPr>
            </w:pPr>
          </w:p>
        </w:tc>
        <w:tc>
          <w:tcPr>
            <w:tcW w:w="450" w:type="dxa"/>
            <w:vAlign w:val="center"/>
          </w:tcPr>
          <w:p w14:paraId="6783A4CD" w14:textId="77777777" w:rsidR="00A841CF" w:rsidRPr="00A841CF" w:rsidRDefault="00F77B9F" w:rsidP="00E30A08">
            <w:pPr>
              <w:rPr>
                <w:noProof/>
                <w:rtl/>
              </w:rPr>
            </w:pPr>
            <w:r>
              <w:rPr>
                <w:rFonts w:hint="cs"/>
                <w:noProof/>
                <w:rtl/>
              </w:rPr>
              <w:t>4.</w:t>
            </w:r>
          </w:p>
        </w:tc>
        <w:tc>
          <w:tcPr>
            <w:tcW w:w="5131" w:type="dxa"/>
            <w:vAlign w:val="center"/>
          </w:tcPr>
          <w:p w14:paraId="405630E0" w14:textId="77777777" w:rsidR="00A841CF" w:rsidRPr="00A841CF" w:rsidRDefault="00F77B9F" w:rsidP="00E30A08">
            <w:pPr>
              <w:rPr>
                <w:noProof/>
                <w:rtl/>
              </w:rPr>
            </w:pPr>
            <w:r>
              <w:rPr>
                <w:rFonts w:hint="cs"/>
                <w:noProof/>
                <w:rtl/>
              </w:rPr>
              <w:t xml:space="preserve">רשימה דינאמית כאשר מספר השורות נקבע לפי (3) בכל שורה יש לרשום את מספר הגוש הרלוונטי (ערך </w:t>
            </w:r>
            <w:r>
              <w:rPr>
                <w:rFonts w:hint="cs"/>
                <w:noProof/>
              </w:rPr>
              <w:t>INT</w:t>
            </w:r>
            <w:r>
              <w:rPr>
                <w:rFonts w:hint="cs"/>
                <w:noProof/>
                <w:rtl/>
              </w:rPr>
              <w:t xml:space="preserve"> בלבד)</w:t>
            </w:r>
          </w:p>
        </w:tc>
      </w:tr>
      <w:tr w:rsidR="00A841CF" w:rsidRPr="002323BB" w14:paraId="6BF306DF" w14:textId="77777777" w:rsidTr="00151412">
        <w:tc>
          <w:tcPr>
            <w:tcW w:w="4060" w:type="dxa"/>
            <w:vMerge/>
            <w:vAlign w:val="center"/>
          </w:tcPr>
          <w:p w14:paraId="563A0445" w14:textId="77777777" w:rsidR="00A841CF" w:rsidRPr="002323BB" w:rsidRDefault="00A841CF" w:rsidP="00E30A08">
            <w:pPr>
              <w:rPr>
                <w:b/>
                <w:bCs/>
                <w:noProof/>
                <w:u w:val="single"/>
                <w:rtl/>
              </w:rPr>
            </w:pPr>
          </w:p>
        </w:tc>
        <w:tc>
          <w:tcPr>
            <w:tcW w:w="450" w:type="dxa"/>
            <w:vAlign w:val="center"/>
          </w:tcPr>
          <w:p w14:paraId="0AC2A7C2" w14:textId="77777777" w:rsidR="00A841CF" w:rsidRPr="00A841CF" w:rsidRDefault="00F77B9F" w:rsidP="00E30A08">
            <w:pPr>
              <w:rPr>
                <w:noProof/>
                <w:rtl/>
              </w:rPr>
            </w:pPr>
            <w:r>
              <w:rPr>
                <w:rFonts w:hint="cs"/>
                <w:noProof/>
                <w:rtl/>
              </w:rPr>
              <w:t>5.</w:t>
            </w:r>
          </w:p>
        </w:tc>
        <w:tc>
          <w:tcPr>
            <w:tcW w:w="5131" w:type="dxa"/>
            <w:vAlign w:val="center"/>
          </w:tcPr>
          <w:p w14:paraId="68AA6509" w14:textId="77777777" w:rsidR="00A841CF" w:rsidRPr="00A841CF" w:rsidRDefault="00F77B9F" w:rsidP="00E30A08">
            <w:pPr>
              <w:rPr>
                <w:noProof/>
                <w:rtl/>
              </w:rPr>
            </w:pPr>
            <w:r>
              <w:rPr>
                <w:rFonts w:hint="cs"/>
                <w:noProof/>
                <w:rtl/>
              </w:rPr>
              <w:t xml:space="preserve">לחצן הפקת אליפסה </w:t>
            </w:r>
            <w:r>
              <w:rPr>
                <w:noProof/>
                <w:rtl/>
              </w:rPr>
              <w:t>–</w:t>
            </w:r>
            <w:r>
              <w:rPr>
                <w:rFonts w:hint="cs"/>
                <w:noProof/>
                <w:rtl/>
              </w:rPr>
              <w:t xml:space="preserve"> פעיל לאחר שכלל השדות מולאו כראוי.</w:t>
            </w:r>
          </w:p>
        </w:tc>
      </w:tr>
      <w:tr w:rsidR="00A841CF" w:rsidRPr="002323BB" w14:paraId="0CFAFC8E" w14:textId="77777777" w:rsidTr="00151412">
        <w:tc>
          <w:tcPr>
            <w:tcW w:w="4060" w:type="dxa"/>
            <w:vMerge/>
            <w:vAlign w:val="center"/>
          </w:tcPr>
          <w:p w14:paraId="655B9BD6" w14:textId="77777777" w:rsidR="00A841CF" w:rsidRPr="002323BB" w:rsidRDefault="00A841CF" w:rsidP="00E30A08">
            <w:pPr>
              <w:rPr>
                <w:b/>
                <w:bCs/>
                <w:noProof/>
                <w:u w:val="single"/>
                <w:rtl/>
              </w:rPr>
            </w:pPr>
          </w:p>
        </w:tc>
        <w:tc>
          <w:tcPr>
            <w:tcW w:w="450" w:type="dxa"/>
            <w:vAlign w:val="center"/>
          </w:tcPr>
          <w:p w14:paraId="06764048" w14:textId="77777777" w:rsidR="00A841CF" w:rsidRPr="00A841CF" w:rsidRDefault="00A841CF" w:rsidP="00E30A08">
            <w:pPr>
              <w:rPr>
                <w:noProof/>
                <w:rtl/>
              </w:rPr>
            </w:pPr>
          </w:p>
        </w:tc>
        <w:tc>
          <w:tcPr>
            <w:tcW w:w="5131" w:type="dxa"/>
            <w:vAlign w:val="center"/>
          </w:tcPr>
          <w:p w14:paraId="018CADFA" w14:textId="77777777" w:rsidR="00A841CF" w:rsidRPr="00A841CF" w:rsidRDefault="00F77B9F" w:rsidP="00E30A08">
            <w:pPr>
              <w:rPr>
                <w:noProof/>
                <w:rtl/>
              </w:rPr>
            </w:pPr>
            <w:r>
              <w:rPr>
                <w:rFonts w:hint="cs"/>
                <w:noProof/>
                <w:rtl/>
              </w:rPr>
              <w:t>מערכת טופוקד מייצרת מספרים רצים עבור משתמש זה כאשר מספר התוכנית הינו ערך המתקדם ב 1 וגלובלי עבור כל משתמשי טופוקד בעלי הרשאה ליצירת מספר אליפסה</w:t>
            </w:r>
          </w:p>
        </w:tc>
      </w:tr>
    </w:tbl>
    <w:p w14:paraId="13B797ED" w14:textId="77777777" w:rsidR="00015ECE" w:rsidRDefault="00015ECE">
      <w:pPr>
        <w:bidi w:val="0"/>
        <w:spacing w:after="0" w:line="240" w:lineRule="auto"/>
        <w:rPr>
          <w:color w:val="002060"/>
          <w:sz w:val="24"/>
          <w:szCs w:val="24"/>
          <w:rtl/>
          <w:lang w:val="en-GB"/>
        </w:rPr>
      </w:pPr>
    </w:p>
    <w:p w14:paraId="054C10E4" w14:textId="77777777" w:rsidR="005076FC" w:rsidRDefault="005076FC" w:rsidP="005076FC">
      <w:pPr>
        <w:bidi w:val="0"/>
        <w:spacing w:after="0" w:line="240" w:lineRule="auto"/>
        <w:rPr>
          <w:color w:val="002060"/>
          <w:sz w:val="24"/>
          <w:szCs w:val="24"/>
          <w:rtl/>
          <w:lang w:val="en-GB"/>
        </w:rPr>
      </w:pPr>
    </w:p>
    <w:p w14:paraId="5230B5FC" w14:textId="77777777" w:rsidR="005076FC" w:rsidRDefault="005076FC" w:rsidP="005076FC">
      <w:pPr>
        <w:bidi w:val="0"/>
        <w:spacing w:after="0" w:line="240" w:lineRule="auto"/>
        <w:rPr>
          <w:color w:val="002060"/>
          <w:sz w:val="24"/>
          <w:szCs w:val="24"/>
          <w:rtl/>
          <w:lang w:val="en-GB"/>
        </w:rPr>
      </w:pPr>
    </w:p>
    <w:p w14:paraId="31C25AC1" w14:textId="77777777" w:rsidR="005076FC" w:rsidRDefault="005076FC" w:rsidP="005076FC">
      <w:pPr>
        <w:bidi w:val="0"/>
        <w:spacing w:after="0" w:line="240" w:lineRule="auto"/>
        <w:rPr>
          <w:color w:val="002060"/>
          <w:sz w:val="24"/>
          <w:szCs w:val="24"/>
          <w:rtl/>
          <w:lang w:val="en-GB"/>
        </w:rPr>
      </w:pPr>
    </w:p>
    <w:p w14:paraId="082063F3" w14:textId="77777777" w:rsidR="005076FC" w:rsidRDefault="005076FC" w:rsidP="005076FC">
      <w:pPr>
        <w:bidi w:val="0"/>
        <w:spacing w:after="0" w:line="240" w:lineRule="auto"/>
        <w:rPr>
          <w:color w:val="002060"/>
          <w:sz w:val="24"/>
          <w:szCs w:val="24"/>
          <w:rtl/>
          <w:lang w:val="en-GB"/>
        </w:rPr>
      </w:pPr>
    </w:p>
    <w:p w14:paraId="5DA71FD7" w14:textId="77777777" w:rsidR="005076FC" w:rsidRDefault="005076FC" w:rsidP="005076FC">
      <w:pPr>
        <w:bidi w:val="0"/>
        <w:spacing w:after="0" w:line="240" w:lineRule="auto"/>
        <w:rPr>
          <w:color w:val="002060"/>
          <w:sz w:val="24"/>
          <w:szCs w:val="24"/>
          <w:rtl/>
          <w:lang w:val="en-GB"/>
        </w:rPr>
      </w:pPr>
    </w:p>
    <w:p w14:paraId="50E9889F" w14:textId="77777777" w:rsidR="00C62E19" w:rsidRDefault="00C62E19" w:rsidP="005D56F3">
      <w:pPr>
        <w:rPr>
          <w:color w:val="002060"/>
          <w:sz w:val="24"/>
          <w:szCs w:val="24"/>
          <w:rtl/>
        </w:rPr>
      </w:pPr>
    </w:p>
    <w:p w14:paraId="7AC19429" w14:textId="77777777" w:rsidR="00D23A6C" w:rsidRPr="00340101" w:rsidRDefault="00340101" w:rsidP="00D23A6C">
      <w:pPr>
        <w:rPr>
          <w:b/>
          <w:bCs/>
          <w:sz w:val="28"/>
          <w:szCs w:val="24"/>
          <w:rtl/>
        </w:rPr>
      </w:pPr>
      <w:r w:rsidRPr="00340101">
        <w:rPr>
          <w:rFonts w:hint="cs"/>
          <w:b/>
          <w:bCs/>
          <w:sz w:val="28"/>
          <w:szCs w:val="24"/>
          <w:rtl/>
        </w:rPr>
        <w:t>בכבוד רב,</w:t>
      </w:r>
    </w:p>
    <w:tbl>
      <w:tblPr>
        <w:bidiVisual/>
        <w:tblW w:w="9854" w:type="dxa"/>
        <w:tblLook w:val="04A0" w:firstRow="1" w:lastRow="0" w:firstColumn="1" w:lastColumn="0" w:noHBand="0" w:noVBand="1"/>
      </w:tblPr>
      <w:tblGrid>
        <w:gridCol w:w="788"/>
        <w:gridCol w:w="1576"/>
        <w:gridCol w:w="395"/>
        <w:gridCol w:w="394"/>
        <w:gridCol w:w="2365"/>
        <w:gridCol w:w="394"/>
        <w:gridCol w:w="394"/>
        <w:gridCol w:w="3548"/>
      </w:tblGrid>
      <w:tr w:rsidR="00D23A6C" w:rsidRPr="005B7BF6" w14:paraId="5CB99BF3" w14:textId="77777777" w:rsidTr="00380637">
        <w:tc>
          <w:tcPr>
            <w:tcW w:w="788" w:type="dxa"/>
            <w:shd w:val="clear" w:color="auto" w:fill="auto"/>
          </w:tcPr>
          <w:p w14:paraId="6F5DF04A" w14:textId="77777777" w:rsidR="00D23A6C" w:rsidRPr="005B7BF6" w:rsidRDefault="00D23A6C" w:rsidP="00380637">
            <w:pPr>
              <w:spacing w:after="0" w:line="360" w:lineRule="auto"/>
              <w:contextualSpacing/>
              <w:rPr>
                <w:rFonts w:ascii="David" w:hAnsi="David"/>
                <w:sz w:val="24"/>
                <w:szCs w:val="24"/>
                <w:rtl/>
              </w:rPr>
            </w:pPr>
          </w:p>
        </w:tc>
        <w:tc>
          <w:tcPr>
            <w:tcW w:w="9066" w:type="dxa"/>
            <w:gridSpan w:val="7"/>
            <w:shd w:val="clear" w:color="auto" w:fill="auto"/>
          </w:tcPr>
          <w:p w14:paraId="01D8296B" w14:textId="77777777" w:rsidR="00D23A6C" w:rsidRPr="005B7BF6" w:rsidRDefault="00D23A6C" w:rsidP="00380637">
            <w:pPr>
              <w:spacing w:after="0" w:line="360" w:lineRule="auto"/>
              <w:contextualSpacing/>
              <w:rPr>
                <w:rFonts w:ascii="David" w:hAnsi="David"/>
                <w:sz w:val="24"/>
                <w:szCs w:val="24"/>
                <w:rtl/>
              </w:rPr>
            </w:pPr>
          </w:p>
        </w:tc>
      </w:tr>
      <w:tr w:rsidR="00D23A6C" w:rsidRPr="005B7BF6" w14:paraId="5D1CD24B" w14:textId="77777777" w:rsidTr="00380637">
        <w:tc>
          <w:tcPr>
            <w:tcW w:w="2364" w:type="dxa"/>
            <w:gridSpan w:val="2"/>
            <w:tcBorders>
              <w:top w:val="single" w:sz="4" w:space="0" w:color="auto"/>
              <w:left w:val="single" w:sz="4" w:space="0" w:color="auto"/>
            </w:tcBorders>
            <w:shd w:val="clear" w:color="auto" w:fill="auto"/>
          </w:tcPr>
          <w:p w14:paraId="57A0AE51"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4A4C3FA1"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6A31D409"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2365" w:type="dxa"/>
            <w:tcBorders>
              <w:top w:val="single" w:sz="4" w:space="0" w:color="auto"/>
            </w:tcBorders>
            <w:shd w:val="clear" w:color="auto" w:fill="auto"/>
          </w:tcPr>
          <w:p w14:paraId="14A0413A"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62F30D62"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2155551A"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61AE7A85" w14:textId="77777777" w:rsidR="00D23A6C" w:rsidRPr="005B7BF6" w:rsidRDefault="00D23A6C" w:rsidP="00380637">
            <w:pPr>
              <w:spacing w:after="0" w:line="480" w:lineRule="auto"/>
              <w:contextualSpacing/>
              <w:jc w:val="both"/>
              <w:rPr>
                <w:rFonts w:ascii="David" w:hAnsi="David"/>
                <w:b/>
                <w:bCs/>
                <w:noProof/>
                <w:sz w:val="24"/>
                <w:szCs w:val="24"/>
                <w:rtl/>
              </w:rPr>
            </w:pPr>
          </w:p>
          <w:p w14:paraId="7D9F235E" w14:textId="77777777" w:rsidR="00D23A6C" w:rsidRPr="005B7BF6" w:rsidRDefault="00D23A6C" w:rsidP="00380637">
            <w:pPr>
              <w:spacing w:after="0" w:line="480" w:lineRule="auto"/>
              <w:contextualSpacing/>
              <w:jc w:val="both"/>
              <w:rPr>
                <w:rFonts w:ascii="David" w:hAnsi="David"/>
                <w:b/>
                <w:bCs/>
                <w:noProof/>
                <w:sz w:val="24"/>
                <w:szCs w:val="24"/>
                <w:rtl/>
              </w:rPr>
            </w:pPr>
          </w:p>
        </w:tc>
      </w:tr>
      <w:tr w:rsidR="00D23A6C" w:rsidRPr="005B7BF6" w14:paraId="27B8C59C" w14:textId="77777777" w:rsidTr="00380637">
        <w:tc>
          <w:tcPr>
            <w:tcW w:w="2364" w:type="dxa"/>
            <w:gridSpan w:val="2"/>
            <w:tcBorders>
              <w:top w:val="single" w:sz="4" w:space="0" w:color="auto"/>
              <w:left w:val="single" w:sz="4" w:space="0" w:color="auto"/>
              <w:bottom w:val="single" w:sz="4" w:space="0" w:color="auto"/>
            </w:tcBorders>
            <w:shd w:val="clear" w:color="auto" w:fill="auto"/>
          </w:tcPr>
          <w:p w14:paraId="35BC7EE8" w14:textId="77777777" w:rsidR="00D23A6C" w:rsidRPr="005B7BF6" w:rsidRDefault="00D23A6C"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1B5D6732"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694CA5A1"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2365" w:type="dxa"/>
            <w:tcBorders>
              <w:top w:val="single" w:sz="4" w:space="0" w:color="auto"/>
              <w:bottom w:val="single" w:sz="4" w:space="0" w:color="auto"/>
            </w:tcBorders>
            <w:shd w:val="clear" w:color="auto" w:fill="auto"/>
          </w:tcPr>
          <w:p w14:paraId="3C7B01BB" w14:textId="77777777" w:rsidR="00D23A6C" w:rsidRPr="005B7BF6" w:rsidRDefault="00D23A6C"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55FE4085"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15FE0323"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4CCB20DE" w14:textId="77777777" w:rsidR="00D23A6C" w:rsidRPr="005B7BF6" w:rsidRDefault="00D23A6C"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7681A6CB" w14:textId="2250BEA5" w:rsidR="00D23A6C" w:rsidRDefault="00D23A6C" w:rsidP="00D23A6C">
      <w:pPr>
        <w:rPr>
          <w:rtl/>
        </w:rPr>
      </w:pPr>
    </w:p>
    <w:p w14:paraId="0EAE967D" w14:textId="5ACFE504" w:rsidR="00C06133" w:rsidRDefault="00C06133" w:rsidP="00D23A6C">
      <w:pPr>
        <w:rPr>
          <w:rtl/>
        </w:rPr>
      </w:pPr>
    </w:p>
    <w:p w14:paraId="7491BFB7" w14:textId="1674B396" w:rsidR="00C06133" w:rsidRDefault="00C06133" w:rsidP="00D23A6C">
      <w:pPr>
        <w:rPr>
          <w:rtl/>
        </w:rPr>
      </w:pPr>
    </w:p>
    <w:p w14:paraId="161A4EBF" w14:textId="0A4BB348" w:rsidR="00C06133" w:rsidRDefault="00C06133" w:rsidP="00D23A6C">
      <w:pPr>
        <w:rPr>
          <w:rtl/>
        </w:rPr>
      </w:pPr>
    </w:p>
    <w:p w14:paraId="152985FC" w14:textId="66BC5DF4" w:rsidR="00C06133" w:rsidRDefault="00C06133" w:rsidP="00D23A6C">
      <w:pPr>
        <w:rPr>
          <w:rtl/>
        </w:rPr>
      </w:pPr>
    </w:p>
    <w:p w14:paraId="636D3E31" w14:textId="16B7FAA1" w:rsidR="004A79F0" w:rsidRDefault="004A79F0" w:rsidP="00D23A6C">
      <w:pPr>
        <w:rPr>
          <w:rtl/>
        </w:rPr>
      </w:pPr>
    </w:p>
    <w:p w14:paraId="2B16A152" w14:textId="4A1E6F89" w:rsidR="004A79F0" w:rsidRDefault="004A79F0" w:rsidP="00D23A6C">
      <w:pPr>
        <w:rPr>
          <w:rtl/>
        </w:rPr>
      </w:pPr>
    </w:p>
    <w:p w14:paraId="0CA9B450" w14:textId="6525352A" w:rsidR="004A79F0" w:rsidRDefault="004A79F0">
      <w:pPr>
        <w:bidi w:val="0"/>
        <w:spacing w:after="0" w:line="240" w:lineRule="auto"/>
        <w:rPr>
          <w:rtl/>
        </w:rPr>
      </w:pPr>
      <w:r>
        <w:rPr>
          <w:rtl/>
        </w:rPr>
        <w:br w:type="page"/>
      </w:r>
    </w:p>
    <w:p w14:paraId="11D6D8F1" w14:textId="77777777" w:rsidR="00C06133" w:rsidRDefault="00C06133" w:rsidP="00D23A6C">
      <w:pPr>
        <w:rPr>
          <w:rtl/>
        </w:rPr>
      </w:pPr>
    </w:p>
    <w:p w14:paraId="66E8B1A1" w14:textId="77777777" w:rsidR="00D23A6C" w:rsidRPr="00227DA9" w:rsidRDefault="00D23A6C" w:rsidP="00BB41B6">
      <w:pPr>
        <w:pStyle w:val="Heading2"/>
        <w:rPr>
          <w:rFonts w:ascii="Segoe UI Semibold" w:hAnsi="Segoe UI Semibold" w:cs="Times New Roman"/>
          <w:b/>
          <w:bCs/>
          <w:color w:val="002060"/>
          <w:sz w:val="24"/>
          <w:szCs w:val="24"/>
          <w:rtl/>
          <w:lang w:val="en-GB"/>
        </w:rPr>
      </w:pPr>
      <w:r w:rsidRPr="006E0474">
        <w:rPr>
          <w:rFonts w:ascii="Segoe UI Semibold" w:hAnsi="Segoe UI Semibold" w:cs="Times New Roman"/>
          <w:b/>
          <w:bCs/>
          <w:color w:val="002060"/>
          <w:sz w:val="24"/>
          <w:szCs w:val="24"/>
          <w:rtl/>
        </w:rPr>
        <w:t xml:space="preserve">נספח </w:t>
      </w:r>
      <w:r>
        <w:rPr>
          <w:rFonts w:ascii="Segoe UI Semibold" w:hAnsi="Segoe UI Semibold" w:cs="Times New Roman" w:hint="cs"/>
          <w:b/>
          <w:bCs/>
          <w:color w:val="002060"/>
          <w:sz w:val="24"/>
          <w:szCs w:val="24"/>
          <w:rtl/>
        </w:rPr>
        <w:t>5</w:t>
      </w:r>
      <w:r w:rsidR="00BB41B6">
        <w:rPr>
          <w:rFonts w:ascii="Segoe UI Semibold" w:hAnsi="Segoe UI Semibold" w:cs="Times New Roman" w:hint="cs"/>
          <w:b/>
          <w:bCs/>
          <w:color w:val="002060"/>
          <w:sz w:val="24"/>
          <w:szCs w:val="24"/>
          <w:rtl/>
        </w:rPr>
        <w:t>ה</w:t>
      </w:r>
      <w:r>
        <w:rPr>
          <w:rFonts w:ascii="Segoe UI Semibold" w:hAnsi="Segoe UI Semibold" w:cs="Times New Roman" w:hint="cs"/>
          <w:b/>
          <w:bCs/>
          <w:color w:val="002060"/>
          <w:sz w:val="24"/>
          <w:szCs w:val="24"/>
          <w:rtl/>
        </w:rPr>
        <w:t>'</w:t>
      </w:r>
      <w:r w:rsidRPr="00264FA3">
        <w:rPr>
          <w:rFonts w:ascii="Segoe UI Semibold" w:hAnsi="Segoe UI Semibold" w:cs="Times New Roman"/>
          <w:b/>
          <w:bCs/>
          <w:color w:val="002060"/>
          <w:sz w:val="24"/>
          <w:szCs w:val="24"/>
          <w:rtl/>
        </w:rPr>
        <w:t xml:space="preserve">: </w:t>
      </w:r>
      <w:r>
        <w:rPr>
          <w:rFonts w:ascii="Segoe UI Semibold" w:hAnsi="Segoe UI Semibold" w:cs="Times New Roman" w:hint="cs"/>
          <w:b/>
          <w:bCs/>
          <w:color w:val="002060"/>
          <w:sz w:val="24"/>
          <w:szCs w:val="24"/>
          <w:rtl/>
        </w:rPr>
        <w:t xml:space="preserve">תיאור מצב קיים חלק </w:t>
      </w:r>
      <w:r w:rsidR="00BB41B6">
        <w:rPr>
          <w:rFonts w:ascii="Segoe UI Semibold" w:hAnsi="Segoe UI Semibold" w:cs="Times New Roman" w:hint="cs"/>
          <w:b/>
          <w:bCs/>
          <w:color w:val="002060"/>
          <w:sz w:val="24"/>
          <w:szCs w:val="24"/>
          <w:rtl/>
        </w:rPr>
        <w:t>ה</w:t>
      </w:r>
      <w:r>
        <w:rPr>
          <w:rFonts w:ascii="Segoe UI Semibold" w:hAnsi="Segoe UI Semibold" w:cs="Times New Roman" w:hint="cs"/>
          <w:b/>
          <w:bCs/>
          <w:color w:val="002060"/>
          <w:sz w:val="24"/>
          <w:szCs w:val="24"/>
          <w:rtl/>
        </w:rPr>
        <w:t>'</w:t>
      </w:r>
      <w:r w:rsidR="00FF6156">
        <w:rPr>
          <w:rFonts w:ascii="Segoe UI Semibold" w:hAnsi="Segoe UI Semibold" w:cs="Times New Roman" w:hint="cs"/>
          <w:b/>
          <w:bCs/>
          <w:color w:val="002060"/>
          <w:sz w:val="24"/>
          <w:szCs w:val="24"/>
          <w:rtl/>
        </w:rPr>
        <w:t xml:space="preserve"> </w:t>
      </w:r>
      <w:r w:rsidR="00FF6156">
        <w:rPr>
          <w:rFonts w:ascii="Segoe UI Semibold" w:hAnsi="Segoe UI Semibold" w:cs="Times New Roman"/>
          <w:b/>
          <w:bCs/>
          <w:color w:val="002060"/>
          <w:sz w:val="24"/>
          <w:szCs w:val="24"/>
          <w:rtl/>
        </w:rPr>
        <w:t>–</w:t>
      </w:r>
      <w:r w:rsidR="00FF6156">
        <w:rPr>
          <w:rFonts w:ascii="Segoe UI Semibold" w:hAnsi="Segoe UI Semibold" w:cs="Times New Roman" w:hint="cs"/>
          <w:b/>
          <w:bCs/>
          <w:color w:val="002060"/>
          <w:sz w:val="24"/>
          <w:szCs w:val="24"/>
          <w:rtl/>
        </w:rPr>
        <w:t xml:space="preserve"> </w:t>
      </w:r>
      <w:r w:rsidR="00097525">
        <w:rPr>
          <w:rFonts w:ascii="Segoe UI Semibold" w:hAnsi="Segoe UI Semibold" w:cs="Times New Roman" w:hint="cs"/>
          <w:b/>
          <w:bCs/>
          <w:color w:val="002060"/>
          <w:sz w:val="24"/>
          <w:szCs w:val="24"/>
          <w:rtl/>
        </w:rPr>
        <w:t>מודול טופס ביקורת מקוון</w:t>
      </w:r>
    </w:p>
    <w:p w14:paraId="07F35F4F" w14:textId="77777777" w:rsidR="00D23A6C" w:rsidRPr="00563202" w:rsidRDefault="00D23A6C" w:rsidP="00D23A6C">
      <w:pPr>
        <w:rPr>
          <w:rtl/>
        </w:rPr>
      </w:pPr>
    </w:p>
    <w:tbl>
      <w:tblPr>
        <w:bidiVisual/>
        <w:tblW w:w="9864" w:type="dxa"/>
        <w:tblLook w:val="04A0" w:firstRow="1" w:lastRow="0" w:firstColumn="1" w:lastColumn="0" w:noHBand="0" w:noVBand="1"/>
      </w:tblPr>
      <w:tblGrid>
        <w:gridCol w:w="9864"/>
      </w:tblGrid>
      <w:tr w:rsidR="00D23A6C" w:rsidRPr="005B7BF6" w14:paraId="6330EED6" w14:textId="77777777" w:rsidTr="00380637">
        <w:tc>
          <w:tcPr>
            <w:tcW w:w="9864" w:type="dxa"/>
            <w:shd w:val="clear" w:color="auto" w:fill="auto"/>
          </w:tcPr>
          <w:p w14:paraId="1E9C09CE" w14:textId="77777777" w:rsidR="00D23A6C" w:rsidRPr="005B7BF6" w:rsidRDefault="00D23A6C"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D23A6C" w:rsidRPr="005B7BF6" w14:paraId="3D318C5B" w14:textId="77777777" w:rsidTr="00380637">
        <w:tc>
          <w:tcPr>
            <w:tcW w:w="9864" w:type="dxa"/>
            <w:shd w:val="clear" w:color="auto" w:fill="auto"/>
          </w:tcPr>
          <w:p w14:paraId="67478120" w14:textId="77777777" w:rsidR="00D23A6C" w:rsidRPr="005B7BF6" w:rsidRDefault="00D23A6C"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D23A6C" w:rsidRPr="005B7BF6" w14:paraId="751D70DF" w14:textId="77777777" w:rsidTr="00380637">
        <w:tc>
          <w:tcPr>
            <w:tcW w:w="9864" w:type="dxa"/>
            <w:shd w:val="clear" w:color="auto" w:fill="auto"/>
          </w:tcPr>
          <w:p w14:paraId="30E24FD5" w14:textId="77777777" w:rsidR="00D23A6C" w:rsidRPr="005B7BF6" w:rsidRDefault="00D23A6C" w:rsidP="00380637">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D23A6C" w:rsidRPr="005B7BF6" w14:paraId="1E8CBF8F" w14:textId="77777777" w:rsidTr="00380637">
        <w:tc>
          <w:tcPr>
            <w:tcW w:w="9864" w:type="dxa"/>
            <w:shd w:val="clear" w:color="auto" w:fill="auto"/>
          </w:tcPr>
          <w:p w14:paraId="05801AB2" w14:textId="77777777" w:rsidR="00D23A6C" w:rsidRPr="005B7BF6" w:rsidRDefault="00D23A6C" w:rsidP="00380637">
            <w:pPr>
              <w:spacing w:after="0" w:line="360" w:lineRule="auto"/>
              <w:contextualSpacing/>
              <w:jc w:val="both"/>
              <w:rPr>
                <w:rFonts w:ascii="David" w:hAnsi="David"/>
                <w:b/>
                <w:bCs/>
                <w:noProof/>
                <w:sz w:val="24"/>
                <w:szCs w:val="24"/>
                <w:rtl/>
              </w:rPr>
            </w:pPr>
          </w:p>
        </w:tc>
      </w:tr>
      <w:tr w:rsidR="00D23A6C" w:rsidRPr="005B7BF6" w14:paraId="24D7C405" w14:textId="77777777" w:rsidTr="00380637">
        <w:tc>
          <w:tcPr>
            <w:tcW w:w="9864" w:type="dxa"/>
            <w:shd w:val="clear" w:color="auto" w:fill="auto"/>
          </w:tcPr>
          <w:p w14:paraId="189DA0D3" w14:textId="77777777" w:rsidR="008F75B9" w:rsidRDefault="008F75B9" w:rsidP="008F75B9">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sidR="0087187D">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722F8A41" w14:textId="77777777" w:rsidR="00D23A6C" w:rsidRPr="005B7BF6" w:rsidRDefault="008F75B9" w:rsidP="008F75B9">
            <w:pPr>
              <w:spacing w:after="0"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bl>
    <w:p w14:paraId="0487B695" w14:textId="77777777" w:rsidR="00340101" w:rsidRDefault="00340101" w:rsidP="00340101">
      <w:pPr>
        <w:pStyle w:val="Title"/>
        <w:spacing w:line="360" w:lineRule="auto"/>
        <w:jc w:val="both"/>
        <w:rPr>
          <w:rFonts w:cs="David"/>
          <w:b/>
          <w:bCs/>
          <w:sz w:val="24"/>
          <w:szCs w:val="24"/>
          <w:rtl/>
        </w:rPr>
      </w:pPr>
      <w:r w:rsidRPr="00447B06">
        <w:rPr>
          <w:rFonts w:cs="David" w:hint="cs"/>
          <w:b/>
          <w:bCs/>
          <w:sz w:val="24"/>
          <w:szCs w:val="24"/>
          <w:rtl/>
        </w:rPr>
        <w:t>יודגש כי</w:t>
      </w:r>
      <w:r w:rsidRPr="00447B06">
        <w:rPr>
          <w:rFonts w:cs="David"/>
          <w:b/>
          <w:bCs/>
          <w:sz w:val="24"/>
          <w:szCs w:val="24"/>
          <w:rtl/>
        </w:rPr>
        <w:t xml:space="preserve"> בנוסף לאמור לעיל, באחריות המציע לבדוק כל רכיב ורכיב באתר בכדי לקבל תמונת מצב לגבי מצב קיים והעבודה הנדרשת לצורך ביצוע הסבת האתר לפי דרישות המכרז.</w:t>
      </w:r>
    </w:p>
    <w:p w14:paraId="65741F89" w14:textId="77777777" w:rsidR="00B5087D" w:rsidRPr="00B5087D" w:rsidRDefault="00B5087D" w:rsidP="00B5087D"/>
    <w:tbl>
      <w:tblPr>
        <w:tblStyle w:val="TableGrid"/>
        <w:bidiVisual/>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8"/>
        <w:gridCol w:w="425"/>
        <w:gridCol w:w="8788"/>
      </w:tblGrid>
      <w:tr w:rsidR="00B5087D" w:rsidRPr="002323BB" w14:paraId="6F27016D" w14:textId="77777777" w:rsidTr="00433CA1">
        <w:tc>
          <w:tcPr>
            <w:tcW w:w="9641" w:type="dxa"/>
            <w:gridSpan w:val="3"/>
            <w:vAlign w:val="center"/>
          </w:tcPr>
          <w:p w14:paraId="32EAA775" w14:textId="77777777" w:rsidR="00B5087D" w:rsidRPr="002323BB" w:rsidRDefault="00B5087D" w:rsidP="00433CA1">
            <w:pPr>
              <w:rPr>
                <w:b/>
                <w:bCs/>
                <w:noProof/>
                <w:u w:val="single"/>
                <w:rtl/>
              </w:rPr>
            </w:pPr>
            <w:r>
              <w:rPr>
                <w:rFonts w:hint="cs"/>
                <w:b/>
                <w:bCs/>
                <w:noProof/>
                <w:u w:val="single"/>
                <w:rtl/>
              </w:rPr>
              <w:t>מסך טופס מקוון ביקורת קדסטר (הרשאות מודד מבצע)</w:t>
            </w:r>
          </w:p>
        </w:tc>
      </w:tr>
      <w:tr w:rsidR="00B5087D" w:rsidRPr="002323BB" w14:paraId="1F443A6E" w14:textId="77777777" w:rsidTr="0056201B">
        <w:tc>
          <w:tcPr>
            <w:tcW w:w="9641" w:type="dxa"/>
            <w:gridSpan w:val="3"/>
          </w:tcPr>
          <w:p w14:paraId="466EAF34" w14:textId="77777777" w:rsidR="00B5087D" w:rsidRDefault="0056201B" w:rsidP="0056201B">
            <w:pPr>
              <w:rPr>
                <w:b/>
                <w:bCs/>
                <w:noProof/>
                <w:u w:val="single"/>
                <w:rtl/>
              </w:rPr>
            </w:pPr>
            <w:r w:rsidRPr="0056201B">
              <w:rPr>
                <w:b/>
                <w:bCs/>
                <w:noProof/>
                <w:u w:val="single"/>
              </w:rPr>
              <w:drawing>
                <wp:anchor distT="0" distB="0" distL="114300" distR="114300" simplePos="0" relativeHeight="251885056" behindDoc="1" locked="0" layoutInCell="1" allowOverlap="1" wp14:anchorId="4709CAE9" wp14:editId="5DBA2DE6">
                  <wp:simplePos x="0" y="0"/>
                  <wp:positionH relativeFrom="column">
                    <wp:posOffset>2144496</wp:posOffset>
                  </wp:positionH>
                  <wp:positionV relativeFrom="paragraph">
                    <wp:posOffset>14630</wp:posOffset>
                  </wp:positionV>
                  <wp:extent cx="3890645" cy="1075055"/>
                  <wp:effectExtent l="0" t="0" r="0" b="0"/>
                  <wp:wrapTight wrapText="bothSides">
                    <wp:wrapPolygon edited="0">
                      <wp:start x="0" y="0"/>
                      <wp:lineTo x="0" y="21051"/>
                      <wp:lineTo x="21470" y="21051"/>
                      <wp:lineTo x="21470" y="0"/>
                      <wp:lineTo x="0" y="0"/>
                    </wp:wrapPolygon>
                  </wp:wrapTight>
                  <wp:docPr id="176"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pic:cNvPicPr>
                            <a:picLocks noChangeAspect="1"/>
                          </pic:cNvPicPr>
                        </pic:nvPicPr>
                        <pic:blipFill>
                          <a:blip r:embed="rId156">
                            <a:extLst>
                              <a:ext uri="{28A0092B-C50C-407E-A947-70E740481C1C}">
                                <a14:useLocalDpi xmlns:a14="http://schemas.microsoft.com/office/drawing/2010/main" val="0"/>
                              </a:ext>
                            </a:extLst>
                          </a:blip>
                          <a:stretch>
                            <a:fillRect/>
                          </a:stretch>
                        </pic:blipFill>
                        <pic:spPr>
                          <a:xfrm>
                            <a:off x="0" y="0"/>
                            <a:ext cx="3890645" cy="1075055"/>
                          </a:xfrm>
                          <a:prstGeom prst="rect">
                            <a:avLst/>
                          </a:prstGeom>
                        </pic:spPr>
                      </pic:pic>
                    </a:graphicData>
                  </a:graphic>
                  <wp14:sizeRelH relativeFrom="margin">
                    <wp14:pctWidth>0</wp14:pctWidth>
                  </wp14:sizeRelH>
                  <wp14:sizeRelV relativeFrom="margin">
                    <wp14:pctHeight>0</wp14:pctHeight>
                  </wp14:sizeRelV>
                </wp:anchor>
              </w:drawing>
            </w:r>
          </w:p>
        </w:tc>
      </w:tr>
      <w:tr w:rsidR="00B5087D" w:rsidRPr="002323BB" w14:paraId="7CF541C2" w14:textId="77777777" w:rsidTr="00433CA1">
        <w:tc>
          <w:tcPr>
            <w:tcW w:w="9641" w:type="dxa"/>
            <w:gridSpan w:val="3"/>
            <w:vAlign w:val="center"/>
          </w:tcPr>
          <w:p w14:paraId="17824DF4" w14:textId="77777777" w:rsidR="00B5087D" w:rsidRDefault="00B5087D" w:rsidP="00433CA1">
            <w:pPr>
              <w:rPr>
                <w:b/>
                <w:bCs/>
                <w:noProof/>
                <w:u w:val="single"/>
                <w:rtl/>
              </w:rPr>
            </w:pPr>
            <w:r>
              <w:rPr>
                <w:rFonts w:hint="cs"/>
                <w:b/>
                <w:bCs/>
                <w:noProof/>
                <w:u w:val="single"/>
                <w:rtl/>
              </w:rPr>
              <w:t xml:space="preserve">מסך טופס מקוון ביקורת קדסטר (הרשאות </w:t>
            </w:r>
            <w:r w:rsidR="00BB4D5D">
              <w:rPr>
                <w:rFonts w:hint="cs"/>
                <w:b/>
                <w:bCs/>
                <w:noProof/>
                <w:u w:val="single"/>
                <w:rtl/>
              </w:rPr>
              <w:t xml:space="preserve">מודד + </w:t>
            </w:r>
            <w:r>
              <w:rPr>
                <w:rFonts w:hint="cs"/>
                <w:b/>
                <w:bCs/>
                <w:noProof/>
                <w:u w:val="single"/>
                <w:rtl/>
              </w:rPr>
              <w:t>מודד מבקר)</w:t>
            </w:r>
          </w:p>
        </w:tc>
      </w:tr>
      <w:tr w:rsidR="00B5087D" w:rsidRPr="002323BB" w14:paraId="64F054A6" w14:textId="77777777" w:rsidTr="006B1EE3">
        <w:tc>
          <w:tcPr>
            <w:tcW w:w="9641" w:type="dxa"/>
            <w:gridSpan w:val="3"/>
          </w:tcPr>
          <w:p w14:paraId="67E8B18D" w14:textId="77777777" w:rsidR="00B5087D" w:rsidRDefault="006B1EE3" w:rsidP="006B1EE3">
            <w:pPr>
              <w:rPr>
                <w:b/>
                <w:bCs/>
                <w:noProof/>
                <w:u w:val="single"/>
                <w:rtl/>
              </w:rPr>
            </w:pPr>
            <w:r>
              <w:rPr>
                <w:noProof/>
              </w:rPr>
              <w:drawing>
                <wp:anchor distT="0" distB="0" distL="114300" distR="114300" simplePos="0" relativeHeight="251886080" behindDoc="1" locked="0" layoutInCell="1" allowOverlap="1" wp14:anchorId="4A7FC7EA" wp14:editId="23254369">
                  <wp:simplePos x="0" y="0"/>
                  <wp:positionH relativeFrom="column">
                    <wp:posOffset>2312035</wp:posOffset>
                  </wp:positionH>
                  <wp:positionV relativeFrom="paragraph">
                    <wp:posOffset>1270</wp:posOffset>
                  </wp:positionV>
                  <wp:extent cx="3672840" cy="1806575"/>
                  <wp:effectExtent l="0" t="0" r="3810" b="3175"/>
                  <wp:wrapTight wrapText="bothSides">
                    <wp:wrapPolygon edited="0">
                      <wp:start x="0" y="0"/>
                      <wp:lineTo x="0" y="21410"/>
                      <wp:lineTo x="21510" y="21410"/>
                      <wp:lineTo x="21510" y="0"/>
                      <wp:lineTo x="0" y="0"/>
                    </wp:wrapPolygon>
                  </wp:wrapTight>
                  <wp:docPr id="180" name="Pictur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a:extLst>
                              <a:ext uri="{28A0092B-C50C-407E-A947-70E740481C1C}">
                                <a14:useLocalDpi xmlns:a14="http://schemas.microsoft.com/office/drawing/2010/main" val="0"/>
                              </a:ext>
                            </a:extLst>
                          </a:blip>
                          <a:stretch>
                            <a:fillRect/>
                          </a:stretch>
                        </pic:blipFill>
                        <pic:spPr>
                          <a:xfrm>
                            <a:off x="0" y="0"/>
                            <a:ext cx="3672840" cy="1806575"/>
                          </a:xfrm>
                          <a:prstGeom prst="rect">
                            <a:avLst/>
                          </a:prstGeom>
                        </pic:spPr>
                      </pic:pic>
                    </a:graphicData>
                  </a:graphic>
                  <wp14:sizeRelH relativeFrom="margin">
                    <wp14:pctWidth>0</wp14:pctWidth>
                  </wp14:sizeRelH>
                  <wp14:sizeRelV relativeFrom="margin">
                    <wp14:pctHeight>0</wp14:pctHeight>
                  </wp14:sizeRelV>
                </wp:anchor>
              </w:drawing>
            </w:r>
          </w:p>
        </w:tc>
      </w:tr>
      <w:tr w:rsidR="00BA1F1F" w:rsidRPr="002323BB" w14:paraId="566FC60D" w14:textId="77777777" w:rsidTr="00C66691">
        <w:tc>
          <w:tcPr>
            <w:tcW w:w="428" w:type="dxa"/>
            <w:vMerge w:val="restart"/>
          </w:tcPr>
          <w:p w14:paraId="72EC49C1" w14:textId="77777777" w:rsidR="00BA1F1F" w:rsidRDefault="00BA1F1F" w:rsidP="006B1EE3">
            <w:pPr>
              <w:rPr>
                <w:noProof/>
              </w:rPr>
            </w:pPr>
            <w:r>
              <w:rPr>
                <w:rFonts w:hint="cs"/>
                <w:noProof/>
                <w:rtl/>
              </w:rPr>
              <w:t>1.</w:t>
            </w:r>
          </w:p>
        </w:tc>
        <w:tc>
          <w:tcPr>
            <w:tcW w:w="9213" w:type="dxa"/>
            <w:gridSpan w:val="2"/>
          </w:tcPr>
          <w:p w14:paraId="6DD66F11" w14:textId="77777777" w:rsidR="00BA1F1F" w:rsidRDefault="00BA1F1F" w:rsidP="006B1EE3">
            <w:pPr>
              <w:rPr>
                <w:noProof/>
              </w:rPr>
            </w:pPr>
            <w:r>
              <w:rPr>
                <w:rFonts w:hint="cs"/>
                <w:noProof/>
                <w:rtl/>
              </w:rPr>
              <w:t xml:space="preserve">לחצנים לשליטה על תצוגת ניהול הטפסים על פי הרשאות המשתמש </w:t>
            </w:r>
          </w:p>
        </w:tc>
      </w:tr>
      <w:tr w:rsidR="00BA1F1F" w:rsidRPr="002323BB" w14:paraId="2C19A95F" w14:textId="77777777" w:rsidTr="00BA1F1F">
        <w:tc>
          <w:tcPr>
            <w:tcW w:w="428" w:type="dxa"/>
            <w:vMerge/>
          </w:tcPr>
          <w:p w14:paraId="190DC9B3" w14:textId="77777777" w:rsidR="00BA1F1F" w:rsidRDefault="00BA1F1F" w:rsidP="006B1EE3">
            <w:pPr>
              <w:rPr>
                <w:noProof/>
                <w:rtl/>
              </w:rPr>
            </w:pPr>
          </w:p>
        </w:tc>
        <w:tc>
          <w:tcPr>
            <w:tcW w:w="425" w:type="dxa"/>
          </w:tcPr>
          <w:p w14:paraId="40FF9DDC" w14:textId="77777777" w:rsidR="00BA1F1F" w:rsidRDefault="00BA1F1F" w:rsidP="006B1EE3">
            <w:pPr>
              <w:rPr>
                <w:noProof/>
              </w:rPr>
            </w:pPr>
            <w:r>
              <w:rPr>
                <w:rFonts w:hint="cs"/>
                <w:noProof/>
                <w:rtl/>
              </w:rPr>
              <w:t>א.</w:t>
            </w:r>
          </w:p>
        </w:tc>
        <w:tc>
          <w:tcPr>
            <w:tcW w:w="8788" w:type="dxa"/>
          </w:tcPr>
          <w:p w14:paraId="2957E5DA" w14:textId="77777777" w:rsidR="00BA1F1F" w:rsidRDefault="00BA1F1F" w:rsidP="006B1EE3">
            <w:pPr>
              <w:rPr>
                <w:noProof/>
              </w:rPr>
            </w:pPr>
            <w:r>
              <w:rPr>
                <w:rFonts w:hint="cs"/>
                <w:noProof/>
                <w:rtl/>
              </w:rPr>
              <w:t xml:space="preserve">ניהול ותצוגת הטפסים שנפתחו ע"י המשתמש </w:t>
            </w:r>
            <w:r w:rsidR="00F96C0F">
              <w:rPr>
                <w:rFonts w:hint="cs"/>
                <w:noProof/>
                <w:rtl/>
              </w:rPr>
              <w:t>לביקורת כמודד מבצע.</w:t>
            </w:r>
          </w:p>
        </w:tc>
      </w:tr>
      <w:tr w:rsidR="00BA1F1F" w:rsidRPr="002323BB" w14:paraId="37015DB0" w14:textId="77777777" w:rsidTr="00BA1F1F">
        <w:tc>
          <w:tcPr>
            <w:tcW w:w="428" w:type="dxa"/>
            <w:vMerge/>
          </w:tcPr>
          <w:p w14:paraId="6F837ECB" w14:textId="77777777" w:rsidR="00BA1F1F" w:rsidRDefault="00BA1F1F" w:rsidP="006B1EE3">
            <w:pPr>
              <w:rPr>
                <w:noProof/>
                <w:rtl/>
              </w:rPr>
            </w:pPr>
          </w:p>
        </w:tc>
        <w:tc>
          <w:tcPr>
            <w:tcW w:w="425" w:type="dxa"/>
          </w:tcPr>
          <w:p w14:paraId="22A4376C" w14:textId="77777777" w:rsidR="00BA1F1F" w:rsidRDefault="00BA1F1F" w:rsidP="006B1EE3">
            <w:pPr>
              <w:rPr>
                <w:noProof/>
              </w:rPr>
            </w:pPr>
            <w:r>
              <w:rPr>
                <w:rFonts w:hint="cs"/>
                <w:noProof/>
                <w:rtl/>
              </w:rPr>
              <w:t>ב.</w:t>
            </w:r>
          </w:p>
        </w:tc>
        <w:tc>
          <w:tcPr>
            <w:tcW w:w="8788" w:type="dxa"/>
          </w:tcPr>
          <w:p w14:paraId="10EEDF83" w14:textId="77777777" w:rsidR="00BA1F1F" w:rsidRDefault="00BA1F1F" w:rsidP="006B1EE3">
            <w:pPr>
              <w:rPr>
                <w:noProof/>
              </w:rPr>
            </w:pPr>
            <w:r>
              <w:rPr>
                <w:rFonts w:hint="cs"/>
                <w:noProof/>
                <w:rtl/>
              </w:rPr>
              <w:t>ניהול ותצוגת טפסים שנשלחו למשתמש לביקורת כמודד מבקר (פעיל עבור משתמש בעל הרשאות מודד מבקר)</w:t>
            </w:r>
          </w:p>
        </w:tc>
      </w:tr>
      <w:tr w:rsidR="00A76409" w:rsidRPr="002323BB" w14:paraId="4F5FBB24" w14:textId="77777777" w:rsidTr="00C66691">
        <w:tc>
          <w:tcPr>
            <w:tcW w:w="428" w:type="dxa"/>
          </w:tcPr>
          <w:p w14:paraId="4A73EC26" w14:textId="77777777" w:rsidR="00A76409" w:rsidRDefault="006418DB" w:rsidP="006B1EE3">
            <w:pPr>
              <w:rPr>
                <w:noProof/>
              </w:rPr>
            </w:pPr>
            <w:r>
              <w:rPr>
                <w:rFonts w:hint="cs"/>
                <w:noProof/>
                <w:rtl/>
              </w:rPr>
              <w:t>2.</w:t>
            </w:r>
          </w:p>
        </w:tc>
        <w:tc>
          <w:tcPr>
            <w:tcW w:w="9213" w:type="dxa"/>
            <w:gridSpan w:val="2"/>
          </w:tcPr>
          <w:p w14:paraId="5C374505" w14:textId="77777777" w:rsidR="00A76409" w:rsidRDefault="00AA3E5E" w:rsidP="006B1EE3">
            <w:pPr>
              <w:rPr>
                <w:noProof/>
              </w:rPr>
            </w:pPr>
            <w:r>
              <w:rPr>
                <w:rFonts w:hint="cs"/>
                <w:noProof/>
                <w:rtl/>
              </w:rPr>
              <w:t xml:space="preserve">לחצן לפתיחת טופס מקוון חדש לביקורת </w:t>
            </w:r>
            <w:r w:rsidR="004070CF">
              <w:rPr>
                <w:rFonts w:hint="cs"/>
                <w:noProof/>
                <w:rtl/>
              </w:rPr>
              <w:t xml:space="preserve">,פעיל  כאשר (1) </w:t>
            </w:r>
            <w:r>
              <w:rPr>
                <w:rFonts w:hint="cs"/>
                <w:noProof/>
                <w:rtl/>
              </w:rPr>
              <w:t>במצב מודד.</w:t>
            </w:r>
          </w:p>
        </w:tc>
      </w:tr>
      <w:tr w:rsidR="00A76409" w:rsidRPr="002323BB" w14:paraId="7E6BBD7D" w14:textId="77777777" w:rsidTr="00C66691">
        <w:tc>
          <w:tcPr>
            <w:tcW w:w="428" w:type="dxa"/>
          </w:tcPr>
          <w:p w14:paraId="269B2441" w14:textId="77777777" w:rsidR="00A76409" w:rsidRDefault="006418DB" w:rsidP="006B1EE3">
            <w:pPr>
              <w:rPr>
                <w:noProof/>
              </w:rPr>
            </w:pPr>
            <w:r>
              <w:rPr>
                <w:rFonts w:hint="cs"/>
                <w:noProof/>
                <w:rtl/>
              </w:rPr>
              <w:t>3.</w:t>
            </w:r>
          </w:p>
        </w:tc>
        <w:tc>
          <w:tcPr>
            <w:tcW w:w="9213" w:type="dxa"/>
            <w:gridSpan w:val="2"/>
          </w:tcPr>
          <w:p w14:paraId="28CA92BA" w14:textId="77777777" w:rsidR="00A76409" w:rsidRDefault="004070CF" w:rsidP="006B1EE3">
            <w:pPr>
              <w:rPr>
                <w:noProof/>
              </w:rPr>
            </w:pPr>
            <w:r>
              <w:rPr>
                <w:rFonts w:hint="cs"/>
                <w:noProof/>
                <w:rtl/>
              </w:rPr>
              <w:t xml:space="preserve">לחצנים כמותיים המדווחים על הפרויקטים של המשתמש בסטטוסים השונים ,פעיל כאשר </w:t>
            </w:r>
            <w:r w:rsidR="00F96C0F">
              <w:rPr>
                <w:rFonts w:hint="cs"/>
                <w:noProof/>
                <w:rtl/>
              </w:rPr>
              <w:t xml:space="preserve">לחצן </w:t>
            </w:r>
            <w:r>
              <w:rPr>
                <w:rFonts w:hint="cs"/>
                <w:noProof/>
                <w:rtl/>
              </w:rPr>
              <w:t>(1) במצב מודד.</w:t>
            </w:r>
          </w:p>
        </w:tc>
      </w:tr>
      <w:tr w:rsidR="00A76409" w:rsidRPr="002323BB" w14:paraId="75F33480" w14:textId="77777777" w:rsidTr="00C66691">
        <w:tc>
          <w:tcPr>
            <w:tcW w:w="428" w:type="dxa"/>
          </w:tcPr>
          <w:p w14:paraId="06514F09" w14:textId="77777777" w:rsidR="00A76409" w:rsidRDefault="006418DB" w:rsidP="006B1EE3">
            <w:pPr>
              <w:rPr>
                <w:noProof/>
              </w:rPr>
            </w:pPr>
            <w:r>
              <w:rPr>
                <w:rFonts w:hint="cs"/>
                <w:noProof/>
                <w:rtl/>
              </w:rPr>
              <w:t>4.</w:t>
            </w:r>
          </w:p>
        </w:tc>
        <w:tc>
          <w:tcPr>
            <w:tcW w:w="9213" w:type="dxa"/>
            <w:gridSpan w:val="2"/>
          </w:tcPr>
          <w:p w14:paraId="7851D206" w14:textId="77777777" w:rsidR="00A76409" w:rsidRDefault="004070CF" w:rsidP="006B1EE3">
            <w:pPr>
              <w:rPr>
                <w:noProof/>
              </w:rPr>
            </w:pPr>
            <w:r>
              <w:rPr>
                <w:rFonts w:hint="cs"/>
                <w:noProof/>
                <w:rtl/>
              </w:rPr>
              <w:t>לחצנים כמותיים המדווחים על הפרויקטים שהוגשו למשתמש במסלול מודד מבקר , פעיל כאשר</w:t>
            </w:r>
            <w:r w:rsidR="00F96C0F">
              <w:rPr>
                <w:rFonts w:hint="cs"/>
                <w:noProof/>
                <w:rtl/>
              </w:rPr>
              <w:t xml:space="preserve"> לחצן</w:t>
            </w:r>
            <w:r>
              <w:rPr>
                <w:rFonts w:hint="cs"/>
                <w:noProof/>
                <w:rtl/>
              </w:rPr>
              <w:t xml:space="preserve"> (1) במצב מודד מבקר + למשתמש </w:t>
            </w:r>
            <w:r w:rsidR="00F96C0F">
              <w:rPr>
                <w:rFonts w:hint="cs"/>
                <w:noProof/>
                <w:rtl/>
              </w:rPr>
              <w:t>ישנה</w:t>
            </w:r>
            <w:r>
              <w:rPr>
                <w:rFonts w:hint="cs"/>
                <w:noProof/>
                <w:rtl/>
              </w:rPr>
              <w:t xml:space="preserve"> הרשא</w:t>
            </w:r>
            <w:r w:rsidR="00F96C0F">
              <w:rPr>
                <w:rFonts w:hint="cs"/>
                <w:noProof/>
                <w:rtl/>
              </w:rPr>
              <w:t>ה</w:t>
            </w:r>
            <w:r>
              <w:rPr>
                <w:rFonts w:hint="cs"/>
                <w:noProof/>
                <w:rtl/>
              </w:rPr>
              <w:t xml:space="preserve"> של מודד מבקר</w:t>
            </w:r>
          </w:p>
        </w:tc>
      </w:tr>
      <w:tr w:rsidR="00A76409" w:rsidRPr="002323BB" w14:paraId="2C74AC52" w14:textId="77777777" w:rsidTr="00C66691">
        <w:tc>
          <w:tcPr>
            <w:tcW w:w="428" w:type="dxa"/>
          </w:tcPr>
          <w:p w14:paraId="0E320A50" w14:textId="77777777" w:rsidR="00A76409" w:rsidRDefault="00A76409" w:rsidP="006B1EE3">
            <w:pPr>
              <w:rPr>
                <w:noProof/>
              </w:rPr>
            </w:pPr>
          </w:p>
        </w:tc>
        <w:tc>
          <w:tcPr>
            <w:tcW w:w="9213" w:type="dxa"/>
            <w:gridSpan w:val="2"/>
          </w:tcPr>
          <w:p w14:paraId="30C263A0" w14:textId="77777777" w:rsidR="00A76409" w:rsidRDefault="00A76409" w:rsidP="006B1EE3">
            <w:pPr>
              <w:rPr>
                <w:noProof/>
              </w:rPr>
            </w:pPr>
          </w:p>
        </w:tc>
      </w:tr>
      <w:tr w:rsidR="00A76409" w:rsidRPr="002323BB" w14:paraId="0BAF077F" w14:textId="77777777" w:rsidTr="00C66691">
        <w:tc>
          <w:tcPr>
            <w:tcW w:w="428" w:type="dxa"/>
          </w:tcPr>
          <w:p w14:paraId="13038C4D" w14:textId="77777777" w:rsidR="00A76409" w:rsidRDefault="00A76409" w:rsidP="006B1EE3">
            <w:pPr>
              <w:rPr>
                <w:noProof/>
              </w:rPr>
            </w:pPr>
          </w:p>
        </w:tc>
        <w:tc>
          <w:tcPr>
            <w:tcW w:w="9213" w:type="dxa"/>
            <w:gridSpan w:val="2"/>
          </w:tcPr>
          <w:p w14:paraId="0A2A1688" w14:textId="77777777" w:rsidR="00A76409" w:rsidRDefault="00A76409" w:rsidP="006B1EE3">
            <w:pPr>
              <w:rPr>
                <w:noProof/>
              </w:rPr>
            </w:pPr>
          </w:p>
        </w:tc>
      </w:tr>
      <w:tr w:rsidR="00A76409" w:rsidRPr="002323BB" w14:paraId="0A4F8B33" w14:textId="77777777" w:rsidTr="00C66691">
        <w:tc>
          <w:tcPr>
            <w:tcW w:w="428" w:type="dxa"/>
          </w:tcPr>
          <w:p w14:paraId="54BF4D6E" w14:textId="77777777" w:rsidR="00A76409" w:rsidRDefault="00A76409" w:rsidP="006B1EE3">
            <w:pPr>
              <w:rPr>
                <w:noProof/>
              </w:rPr>
            </w:pPr>
          </w:p>
        </w:tc>
        <w:tc>
          <w:tcPr>
            <w:tcW w:w="9213" w:type="dxa"/>
            <w:gridSpan w:val="2"/>
          </w:tcPr>
          <w:p w14:paraId="4A0A5AF0" w14:textId="77777777" w:rsidR="00A76409" w:rsidRDefault="00A76409" w:rsidP="006B1EE3">
            <w:pPr>
              <w:rPr>
                <w:noProof/>
              </w:rPr>
            </w:pPr>
          </w:p>
        </w:tc>
      </w:tr>
      <w:tr w:rsidR="00A76409" w:rsidRPr="002323BB" w14:paraId="625B68D6" w14:textId="77777777" w:rsidTr="00C66691">
        <w:tc>
          <w:tcPr>
            <w:tcW w:w="428" w:type="dxa"/>
          </w:tcPr>
          <w:p w14:paraId="289BC71F" w14:textId="77777777" w:rsidR="00A76409" w:rsidRDefault="00A76409" w:rsidP="006B1EE3">
            <w:pPr>
              <w:rPr>
                <w:noProof/>
              </w:rPr>
            </w:pPr>
          </w:p>
        </w:tc>
        <w:tc>
          <w:tcPr>
            <w:tcW w:w="9213" w:type="dxa"/>
            <w:gridSpan w:val="2"/>
          </w:tcPr>
          <w:p w14:paraId="7B32AE73" w14:textId="77777777" w:rsidR="00A76409" w:rsidRDefault="00A76409" w:rsidP="006B1EE3">
            <w:pPr>
              <w:rPr>
                <w:noProof/>
              </w:rPr>
            </w:pPr>
          </w:p>
        </w:tc>
      </w:tr>
      <w:tr w:rsidR="00A76409" w:rsidRPr="002323BB" w14:paraId="44CBBEA8" w14:textId="77777777" w:rsidTr="00C66691">
        <w:tc>
          <w:tcPr>
            <w:tcW w:w="428" w:type="dxa"/>
          </w:tcPr>
          <w:p w14:paraId="67D1CBB5" w14:textId="77777777" w:rsidR="00A76409" w:rsidRDefault="00A76409" w:rsidP="006B1EE3">
            <w:pPr>
              <w:rPr>
                <w:noProof/>
              </w:rPr>
            </w:pPr>
          </w:p>
        </w:tc>
        <w:tc>
          <w:tcPr>
            <w:tcW w:w="9213" w:type="dxa"/>
            <w:gridSpan w:val="2"/>
          </w:tcPr>
          <w:p w14:paraId="7680C328" w14:textId="77777777" w:rsidR="00A76409" w:rsidRDefault="00A76409" w:rsidP="006B1EE3">
            <w:pPr>
              <w:rPr>
                <w:noProof/>
              </w:rPr>
            </w:pPr>
          </w:p>
        </w:tc>
      </w:tr>
      <w:tr w:rsidR="00A76409" w:rsidRPr="002323BB" w14:paraId="5D8D33B6" w14:textId="77777777" w:rsidTr="00C66691">
        <w:tc>
          <w:tcPr>
            <w:tcW w:w="428" w:type="dxa"/>
          </w:tcPr>
          <w:p w14:paraId="575E06E0" w14:textId="77777777" w:rsidR="00A76409" w:rsidRDefault="00A76409" w:rsidP="004A79F0">
            <w:pPr>
              <w:rPr>
                <w:noProof/>
              </w:rPr>
            </w:pPr>
          </w:p>
        </w:tc>
        <w:tc>
          <w:tcPr>
            <w:tcW w:w="9213" w:type="dxa"/>
            <w:gridSpan w:val="2"/>
          </w:tcPr>
          <w:p w14:paraId="4D3AA307" w14:textId="746B9A07" w:rsidR="004841ED" w:rsidRDefault="004841ED" w:rsidP="004A79F0">
            <w:pPr>
              <w:rPr>
                <w:noProof/>
              </w:rPr>
            </w:pPr>
          </w:p>
        </w:tc>
      </w:tr>
      <w:tr w:rsidR="00A76409" w:rsidRPr="002323BB" w14:paraId="2C673C3D" w14:textId="77777777" w:rsidTr="00433CA1">
        <w:tc>
          <w:tcPr>
            <w:tcW w:w="9641" w:type="dxa"/>
            <w:gridSpan w:val="3"/>
          </w:tcPr>
          <w:p w14:paraId="0D05A3BD" w14:textId="77777777" w:rsidR="00A76409" w:rsidRPr="00672182" w:rsidRDefault="00A76409" w:rsidP="00433CA1">
            <w:pPr>
              <w:rPr>
                <w:b/>
                <w:bCs/>
                <w:noProof/>
                <w:u w:val="single"/>
                <w:rtl/>
              </w:rPr>
            </w:pPr>
            <w:r>
              <w:rPr>
                <w:noProof/>
              </w:rPr>
              <w:drawing>
                <wp:anchor distT="0" distB="0" distL="114300" distR="114300" simplePos="0" relativeHeight="251888128" behindDoc="1" locked="0" layoutInCell="1" allowOverlap="1" wp14:anchorId="6797E018" wp14:editId="487CE776">
                  <wp:simplePos x="0" y="0"/>
                  <wp:positionH relativeFrom="column">
                    <wp:posOffset>3998265</wp:posOffset>
                  </wp:positionH>
                  <wp:positionV relativeFrom="paragraph">
                    <wp:posOffset>33020</wp:posOffset>
                  </wp:positionV>
                  <wp:extent cx="243840" cy="189865"/>
                  <wp:effectExtent l="0" t="0" r="3810" b="635"/>
                  <wp:wrapTight wrapText="bothSides">
                    <wp:wrapPolygon edited="0">
                      <wp:start x="0" y="0"/>
                      <wp:lineTo x="0" y="19505"/>
                      <wp:lineTo x="20250" y="19505"/>
                      <wp:lineTo x="20250" y="0"/>
                      <wp:lineTo x="0" y="0"/>
                    </wp:wrapPolygon>
                  </wp:wrapTight>
                  <wp:docPr id="181"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val="0"/>
                              </a:ext>
                            </a:extLst>
                          </a:blip>
                          <a:stretch>
                            <a:fillRect/>
                          </a:stretch>
                        </pic:blipFill>
                        <pic:spPr>
                          <a:xfrm>
                            <a:off x="0" y="0"/>
                            <a:ext cx="243840" cy="189865"/>
                          </a:xfrm>
                          <a:prstGeom prst="rect">
                            <a:avLst/>
                          </a:prstGeom>
                        </pic:spPr>
                      </pic:pic>
                    </a:graphicData>
                  </a:graphic>
                  <wp14:sizeRelH relativeFrom="margin">
                    <wp14:pctWidth>0</wp14:pctWidth>
                  </wp14:sizeRelH>
                  <wp14:sizeRelV relativeFrom="margin">
                    <wp14:pctHeight>0</wp14:pctHeight>
                  </wp14:sizeRelV>
                </wp:anchor>
              </w:drawing>
            </w:r>
            <w:r>
              <w:rPr>
                <w:rFonts w:hint="cs"/>
                <w:b/>
                <w:bCs/>
                <w:noProof/>
                <w:u w:val="single"/>
                <w:rtl/>
              </w:rPr>
              <w:t>מסך פתיחת תיק לביקורת קדסטר</w:t>
            </w:r>
          </w:p>
        </w:tc>
      </w:tr>
      <w:tr w:rsidR="00A76409" w:rsidRPr="002323BB" w14:paraId="40476110" w14:textId="77777777" w:rsidTr="004E6D7A">
        <w:trPr>
          <w:trHeight w:val="4273"/>
        </w:trPr>
        <w:tc>
          <w:tcPr>
            <w:tcW w:w="9641" w:type="dxa"/>
            <w:gridSpan w:val="3"/>
          </w:tcPr>
          <w:p w14:paraId="0F7EBAF1" w14:textId="77777777" w:rsidR="00A76409" w:rsidRDefault="00520DD3" w:rsidP="00A76409">
            <w:pPr>
              <w:rPr>
                <w:b/>
                <w:bCs/>
                <w:noProof/>
                <w:u w:val="single"/>
                <w:rtl/>
              </w:rPr>
            </w:pPr>
            <w:r>
              <w:rPr>
                <w:noProof/>
              </w:rPr>
              <w:drawing>
                <wp:anchor distT="0" distB="0" distL="114300" distR="114300" simplePos="0" relativeHeight="251889152" behindDoc="1" locked="0" layoutInCell="1" allowOverlap="1" wp14:anchorId="7AC88589" wp14:editId="79B7D9A5">
                  <wp:simplePos x="0" y="0"/>
                  <wp:positionH relativeFrom="column">
                    <wp:posOffset>539750</wp:posOffset>
                  </wp:positionH>
                  <wp:positionV relativeFrom="paragraph">
                    <wp:posOffset>1270</wp:posOffset>
                  </wp:positionV>
                  <wp:extent cx="5473700" cy="2143125"/>
                  <wp:effectExtent l="0" t="0" r="0" b="9525"/>
                  <wp:wrapTight wrapText="bothSides">
                    <wp:wrapPolygon edited="0">
                      <wp:start x="0" y="0"/>
                      <wp:lineTo x="0" y="21504"/>
                      <wp:lineTo x="21500" y="21504"/>
                      <wp:lineTo x="21500" y="0"/>
                      <wp:lineTo x="0" y="0"/>
                    </wp:wrapPolygon>
                  </wp:wrapTight>
                  <wp:docPr id="183"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cstate="print">
                            <a:extLst>
                              <a:ext uri="{28A0092B-C50C-407E-A947-70E740481C1C}">
                                <a14:useLocalDpi xmlns:a14="http://schemas.microsoft.com/office/drawing/2010/main" val="0"/>
                              </a:ext>
                            </a:extLst>
                          </a:blip>
                          <a:stretch>
                            <a:fillRect/>
                          </a:stretch>
                        </pic:blipFill>
                        <pic:spPr>
                          <a:xfrm>
                            <a:off x="0" y="0"/>
                            <a:ext cx="5473700" cy="2143125"/>
                          </a:xfrm>
                          <a:prstGeom prst="rect">
                            <a:avLst/>
                          </a:prstGeom>
                        </pic:spPr>
                      </pic:pic>
                    </a:graphicData>
                  </a:graphic>
                  <wp14:sizeRelH relativeFrom="margin">
                    <wp14:pctWidth>0</wp14:pctWidth>
                  </wp14:sizeRelH>
                  <wp14:sizeRelV relativeFrom="margin">
                    <wp14:pctHeight>0</wp14:pctHeight>
                  </wp14:sizeRelV>
                </wp:anchor>
              </w:drawing>
            </w:r>
          </w:p>
          <w:p w14:paraId="0BD66DAB" w14:textId="77777777" w:rsidR="0085352C" w:rsidRPr="0085352C" w:rsidRDefault="0085352C" w:rsidP="0085352C">
            <w:pPr>
              <w:rPr>
                <w:rtl/>
              </w:rPr>
            </w:pPr>
          </w:p>
          <w:p w14:paraId="3C3A02DA" w14:textId="77777777" w:rsidR="0085352C" w:rsidRPr="0085352C" w:rsidRDefault="0085352C" w:rsidP="0085352C">
            <w:pPr>
              <w:rPr>
                <w:rtl/>
              </w:rPr>
            </w:pPr>
          </w:p>
          <w:p w14:paraId="188C34D9" w14:textId="77777777" w:rsidR="0085352C" w:rsidRPr="0085352C" w:rsidRDefault="0085352C" w:rsidP="0085352C">
            <w:pPr>
              <w:rPr>
                <w:rtl/>
              </w:rPr>
            </w:pPr>
          </w:p>
          <w:p w14:paraId="55D41F87" w14:textId="77777777" w:rsidR="0085352C" w:rsidRPr="0085352C" w:rsidRDefault="0085352C" w:rsidP="0085352C">
            <w:pPr>
              <w:rPr>
                <w:rtl/>
              </w:rPr>
            </w:pPr>
          </w:p>
          <w:p w14:paraId="45CA6ECF" w14:textId="77777777" w:rsidR="0085352C" w:rsidRPr="0085352C" w:rsidRDefault="0085352C" w:rsidP="0085352C">
            <w:pPr>
              <w:rPr>
                <w:rtl/>
              </w:rPr>
            </w:pPr>
          </w:p>
          <w:p w14:paraId="0209E334" w14:textId="77777777" w:rsidR="0085352C" w:rsidRPr="0085352C" w:rsidRDefault="0085352C" w:rsidP="0085352C">
            <w:pPr>
              <w:rPr>
                <w:rtl/>
              </w:rPr>
            </w:pPr>
          </w:p>
          <w:p w14:paraId="505DF9DD" w14:textId="77777777" w:rsidR="0085352C" w:rsidRPr="0085352C" w:rsidRDefault="00AA4909" w:rsidP="0085352C">
            <w:pPr>
              <w:rPr>
                <w:rtl/>
              </w:rPr>
            </w:pPr>
            <w:r>
              <w:rPr>
                <w:noProof/>
              </w:rPr>
              <w:drawing>
                <wp:anchor distT="0" distB="0" distL="114300" distR="114300" simplePos="0" relativeHeight="251890176" behindDoc="1" locked="0" layoutInCell="1" allowOverlap="1" wp14:anchorId="1D2578F8" wp14:editId="419E7678">
                  <wp:simplePos x="0" y="0"/>
                  <wp:positionH relativeFrom="column">
                    <wp:posOffset>3341370</wp:posOffset>
                  </wp:positionH>
                  <wp:positionV relativeFrom="paragraph">
                    <wp:posOffset>474827</wp:posOffset>
                  </wp:positionV>
                  <wp:extent cx="2699385" cy="576580"/>
                  <wp:effectExtent l="0" t="0" r="5715" b="0"/>
                  <wp:wrapTight wrapText="bothSides">
                    <wp:wrapPolygon edited="0">
                      <wp:start x="0" y="0"/>
                      <wp:lineTo x="0" y="20696"/>
                      <wp:lineTo x="21493" y="20696"/>
                      <wp:lineTo x="21493" y="0"/>
                      <wp:lineTo x="0" y="0"/>
                    </wp:wrapPolygon>
                  </wp:wrapTight>
                  <wp:docPr id="184"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cstate="print">
                            <a:extLst>
                              <a:ext uri="{28A0092B-C50C-407E-A947-70E740481C1C}">
                                <a14:useLocalDpi xmlns:a14="http://schemas.microsoft.com/office/drawing/2010/main" val="0"/>
                              </a:ext>
                            </a:extLst>
                          </a:blip>
                          <a:stretch>
                            <a:fillRect/>
                          </a:stretch>
                        </pic:blipFill>
                        <pic:spPr>
                          <a:xfrm>
                            <a:off x="0" y="0"/>
                            <a:ext cx="2699385" cy="576580"/>
                          </a:xfrm>
                          <a:prstGeom prst="rect">
                            <a:avLst/>
                          </a:prstGeom>
                        </pic:spPr>
                      </pic:pic>
                    </a:graphicData>
                  </a:graphic>
                  <wp14:sizeRelH relativeFrom="margin">
                    <wp14:pctWidth>0</wp14:pctWidth>
                  </wp14:sizeRelH>
                  <wp14:sizeRelV relativeFrom="margin">
                    <wp14:pctHeight>0</wp14:pctHeight>
                  </wp14:sizeRelV>
                </wp:anchor>
              </w:drawing>
            </w:r>
            <w:r w:rsidR="004E6D7A">
              <w:rPr>
                <w:noProof/>
              </w:rPr>
              <w:drawing>
                <wp:anchor distT="0" distB="0" distL="114300" distR="114300" simplePos="0" relativeHeight="251891200" behindDoc="1" locked="0" layoutInCell="1" allowOverlap="1" wp14:anchorId="7733B228" wp14:editId="15469D33">
                  <wp:simplePos x="0" y="0"/>
                  <wp:positionH relativeFrom="column">
                    <wp:posOffset>43129</wp:posOffset>
                  </wp:positionH>
                  <wp:positionV relativeFrom="paragraph">
                    <wp:posOffset>494665</wp:posOffset>
                  </wp:positionV>
                  <wp:extent cx="3624580" cy="511810"/>
                  <wp:effectExtent l="0" t="0" r="0" b="2540"/>
                  <wp:wrapTight wrapText="bothSides">
                    <wp:wrapPolygon edited="0">
                      <wp:start x="0" y="0"/>
                      <wp:lineTo x="0" y="20903"/>
                      <wp:lineTo x="21456" y="20903"/>
                      <wp:lineTo x="21456" y="0"/>
                      <wp:lineTo x="0" y="0"/>
                    </wp:wrapPolygon>
                  </wp:wrapTight>
                  <wp:docPr id="185"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cstate="print">
                            <a:extLst>
                              <a:ext uri="{28A0092B-C50C-407E-A947-70E740481C1C}">
                                <a14:useLocalDpi xmlns:a14="http://schemas.microsoft.com/office/drawing/2010/main" val="0"/>
                              </a:ext>
                            </a:extLst>
                          </a:blip>
                          <a:stretch>
                            <a:fillRect/>
                          </a:stretch>
                        </pic:blipFill>
                        <pic:spPr>
                          <a:xfrm>
                            <a:off x="0" y="0"/>
                            <a:ext cx="3624580" cy="511810"/>
                          </a:xfrm>
                          <a:prstGeom prst="rect">
                            <a:avLst/>
                          </a:prstGeom>
                        </pic:spPr>
                      </pic:pic>
                    </a:graphicData>
                  </a:graphic>
                  <wp14:sizeRelH relativeFrom="margin">
                    <wp14:pctWidth>0</wp14:pctWidth>
                  </wp14:sizeRelH>
                  <wp14:sizeRelV relativeFrom="margin">
                    <wp14:pctHeight>0</wp14:pctHeight>
                  </wp14:sizeRelV>
                </wp:anchor>
              </w:drawing>
            </w:r>
          </w:p>
        </w:tc>
      </w:tr>
      <w:tr w:rsidR="002E0508" w:rsidRPr="002323BB" w14:paraId="01A5E904" w14:textId="77777777" w:rsidTr="002E0508">
        <w:trPr>
          <w:trHeight w:val="66"/>
        </w:trPr>
        <w:tc>
          <w:tcPr>
            <w:tcW w:w="428" w:type="dxa"/>
          </w:tcPr>
          <w:p w14:paraId="0D638220" w14:textId="77777777" w:rsidR="002E0508" w:rsidRDefault="002E0508" w:rsidP="00A76409">
            <w:pPr>
              <w:rPr>
                <w:noProof/>
              </w:rPr>
            </w:pPr>
            <w:r>
              <w:rPr>
                <w:rFonts w:hint="cs"/>
                <w:noProof/>
                <w:rtl/>
              </w:rPr>
              <w:t>1.</w:t>
            </w:r>
          </w:p>
        </w:tc>
        <w:tc>
          <w:tcPr>
            <w:tcW w:w="9213" w:type="dxa"/>
            <w:gridSpan w:val="2"/>
          </w:tcPr>
          <w:p w14:paraId="3D83BAE6" w14:textId="77777777" w:rsidR="002E0508" w:rsidRDefault="000B16A4" w:rsidP="00A76409">
            <w:pPr>
              <w:rPr>
                <w:noProof/>
              </w:rPr>
            </w:pPr>
            <w:r>
              <w:rPr>
                <w:rFonts w:hint="cs"/>
                <w:noProof/>
                <w:rtl/>
              </w:rPr>
              <w:t xml:space="preserve">כפתור </w:t>
            </w:r>
            <w:r>
              <w:rPr>
                <w:rFonts w:hint="cs"/>
                <w:noProof/>
              </w:rPr>
              <w:t>TAB</w:t>
            </w:r>
            <w:r>
              <w:rPr>
                <w:rFonts w:hint="cs"/>
                <w:noProof/>
                <w:rtl/>
              </w:rPr>
              <w:t xml:space="preserve"> לבחירת סוג </w:t>
            </w:r>
            <w:r w:rsidR="00197560">
              <w:rPr>
                <w:rFonts w:hint="cs"/>
                <w:noProof/>
                <w:rtl/>
              </w:rPr>
              <w:t xml:space="preserve">הטופס (סוג מפת קדסטר) </w:t>
            </w:r>
            <w:r>
              <w:rPr>
                <w:rFonts w:hint="cs"/>
                <w:noProof/>
                <w:rtl/>
              </w:rPr>
              <w:t>לביקורת : תצ"ר / תת"ג</w:t>
            </w:r>
          </w:p>
        </w:tc>
      </w:tr>
      <w:tr w:rsidR="002E0508" w:rsidRPr="002323BB" w14:paraId="17AC1F3F" w14:textId="77777777" w:rsidTr="002E0508">
        <w:trPr>
          <w:trHeight w:val="66"/>
        </w:trPr>
        <w:tc>
          <w:tcPr>
            <w:tcW w:w="428" w:type="dxa"/>
          </w:tcPr>
          <w:p w14:paraId="54E901AA" w14:textId="77777777" w:rsidR="002E0508" w:rsidRDefault="002E0508" w:rsidP="00A76409">
            <w:pPr>
              <w:rPr>
                <w:noProof/>
              </w:rPr>
            </w:pPr>
            <w:r>
              <w:rPr>
                <w:rFonts w:hint="cs"/>
                <w:noProof/>
                <w:rtl/>
              </w:rPr>
              <w:t>2.</w:t>
            </w:r>
          </w:p>
        </w:tc>
        <w:tc>
          <w:tcPr>
            <w:tcW w:w="9213" w:type="dxa"/>
            <w:gridSpan w:val="2"/>
          </w:tcPr>
          <w:p w14:paraId="09F1ADFB" w14:textId="77777777" w:rsidR="002E0508" w:rsidRDefault="000B16A4" w:rsidP="00A76409">
            <w:pPr>
              <w:rPr>
                <w:noProof/>
                <w:rtl/>
              </w:rPr>
            </w:pPr>
            <w:r>
              <w:rPr>
                <w:rFonts w:hint="cs"/>
                <w:noProof/>
                <w:rtl/>
              </w:rPr>
              <w:t xml:space="preserve">שדות כלליים למידע על מאפייני הפרויקט , שדה "הגש לביקורת" ושדה "מודד מבקר לפרויקט" ניתן לבחור מתוך רשימת </w:t>
            </w:r>
            <w:r>
              <w:rPr>
                <w:noProof/>
              </w:rPr>
              <w:t>DropDown</w:t>
            </w:r>
            <w:r>
              <w:rPr>
                <w:rFonts w:hint="cs"/>
                <w:noProof/>
                <w:rtl/>
              </w:rPr>
              <w:t xml:space="preserve"> , בבחירת מודד מבקר מתוך הרשימה המסלול יזוהה כמסלול מודד מבקר ולא מסלול ביקורת למפ"י.</w:t>
            </w:r>
          </w:p>
        </w:tc>
      </w:tr>
      <w:tr w:rsidR="002E0508" w:rsidRPr="002323BB" w14:paraId="44F187B7" w14:textId="77777777" w:rsidTr="002E0508">
        <w:trPr>
          <w:trHeight w:val="66"/>
        </w:trPr>
        <w:tc>
          <w:tcPr>
            <w:tcW w:w="428" w:type="dxa"/>
          </w:tcPr>
          <w:p w14:paraId="41377C0B" w14:textId="77777777" w:rsidR="002E0508" w:rsidRDefault="002E0508" w:rsidP="00A76409">
            <w:pPr>
              <w:rPr>
                <w:noProof/>
              </w:rPr>
            </w:pPr>
            <w:r>
              <w:rPr>
                <w:rFonts w:hint="cs"/>
                <w:noProof/>
                <w:rtl/>
              </w:rPr>
              <w:t>3.</w:t>
            </w:r>
          </w:p>
        </w:tc>
        <w:tc>
          <w:tcPr>
            <w:tcW w:w="9213" w:type="dxa"/>
            <w:gridSpan w:val="2"/>
          </w:tcPr>
          <w:p w14:paraId="089E88C4" w14:textId="77777777" w:rsidR="002E0508" w:rsidRDefault="000B16A4" w:rsidP="00A76409">
            <w:pPr>
              <w:rPr>
                <w:noProof/>
                <w:rtl/>
              </w:rPr>
            </w:pPr>
            <w:r>
              <w:rPr>
                <w:rFonts w:hint="cs"/>
                <w:noProof/>
                <w:rtl/>
              </w:rPr>
              <w:t xml:space="preserve">אופציות </w:t>
            </w:r>
            <w:r>
              <w:rPr>
                <w:noProof/>
              </w:rPr>
              <w:t>ComboBox</w:t>
            </w:r>
            <w:r>
              <w:rPr>
                <w:rFonts w:hint="cs"/>
                <w:noProof/>
                <w:rtl/>
              </w:rPr>
              <w:t xml:space="preserve"> למאפיינים ספציפיים של הטופס ,כאשר במסלול תת"ג תופיע רק אופציית "שטח לא מוסדר" בלבד.</w:t>
            </w:r>
          </w:p>
        </w:tc>
      </w:tr>
      <w:tr w:rsidR="002E0508" w:rsidRPr="002323BB" w14:paraId="5A051448" w14:textId="77777777" w:rsidTr="002E0508">
        <w:trPr>
          <w:trHeight w:val="66"/>
        </w:trPr>
        <w:tc>
          <w:tcPr>
            <w:tcW w:w="428" w:type="dxa"/>
          </w:tcPr>
          <w:p w14:paraId="00F06062" w14:textId="77777777" w:rsidR="002E0508" w:rsidRDefault="002E0508" w:rsidP="00A76409">
            <w:pPr>
              <w:rPr>
                <w:noProof/>
              </w:rPr>
            </w:pPr>
            <w:r>
              <w:rPr>
                <w:rFonts w:hint="cs"/>
                <w:noProof/>
                <w:rtl/>
              </w:rPr>
              <w:t>4.</w:t>
            </w:r>
          </w:p>
        </w:tc>
        <w:tc>
          <w:tcPr>
            <w:tcW w:w="9213" w:type="dxa"/>
            <w:gridSpan w:val="2"/>
          </w:tcPr>
          <w:p w14:paraId="20AE4E78" w14:textId="77777777" w:rsidR="002E0508" w:rsidRDefault="000B16A4" w:rsidP="00A76409">
            <w:pPr>
              <w:rPr>
                <w:noProof/>
              </w:rPr>
            </w:pPr>
            <w:r>
              <w:rPr>
                <w:rFonts w:hint="cs"/>
                <w:noProof/>
                <w:rtl/>
              </w:rPr>
              <w:t>שדות למילויי פרטים של איש קשר מטעם המודד (מצב ברירת מחדל מופיעים פרטי המודד כפי שקיים בבסיס הנתונים של טופוקד.</w:t>
            </w:r>
          </w:p>
        </w:tc>
      </w:tr>
      <w:tr w:rsidR="002E0508" w:rsidRPr="002323BB" w14:paraId="46CFEC44" w14:textId="77777777" w:rsidTr="002E0508">
        <w:trPr>
          <w:trHeight w:val="66"/>
        </w:trPr>
        <w:tc>
          <w:tcPr>
            <w:tcW w:w="428" w:type="dxa"/>
          </w:tcPr>
          <w:p w14:paraId="0FE7E676" w14:textId="77777777" w:rsidR="002E0508" w:rsidRDefault="002E0508" w:rsidP="00A76409">
            <w:pPr>
              <w:rPr>
                <w:noProof/>
              </w:rPr>
            </w:pPr>
            <w:r>
              <w:rPr>
                <w:rFonts w:hint="cs"/>
                <w:noProof/>
                <w:rtl/>
              </w:rPr>
              <w:t>5.</w:t>
            </w:r>
          </w:p>
        </w:tc>
        <w:tc>
          <w:tcPr>
            <w:tcW w:w="9213" w:type="dxa"/>
            <w:gridSpan w:val="2"/>
          </w:tcPr>
          <w:p w14:paraId="4E8105FF" w14:textId="77777777" w:rsidR="002E0508" w:rsidRDefault="000B16A4" w:rsidP="00A76409">
            <w:pPr>
              <w:rPr>
                <w:noProof/>
                <w:rtl/>
              </w:rPr>
            </w:pPr>
            <w:r>
              <w:rPr>
                <w:rFonts w:hint="cs"/>
                <w:noProof/>
                <w:rtl/>
              </w:rPr>
              <w:t>שדות למילויי פרטים של מזמין העבודה</w:t>
            </w:r>
            <w:r w:rsidR="009F71BA">
              <w:rPr>
                <w:rFonts w:hint="cs"/>
                <w:noProof/>
                <w:rtl/>
              </w:rPr>
              <w:t xml:space="preserve">,כאשר שדה "סוג מזמין העבודה" ושדה "שם מזמין העבודה" ניתן לבחור מתוך רשימת </w:t>
            </w:r>
            <w:r w:rsidR="009F71BA">
              <w:rPr>
                <w:noProof/>
              </w:rPr>
              <w:t>DropDown</w:t>
            </w:r>
          </w:p>
        </w:tc>
      </w:tr>
      <w:tr w:rsidR="002E0508" w:rsidRPr="002323BB" w14:paraId="2A7C9E70" w14:textId="77777777" w:rsidTr="002E0508">
        <w:trPr>
          <w:trHeight w:val="66"/>
        </w:trPr>
        <w:tc>
          <w:tcPr>
            <w:tcW w:w="428" w:type="dxa"/>
          </w:tcPr>
          <w:p w14:paraId="31A7C45F" w14:textId="77777777" w:rsidR="002E0508" w:rsidRDefault="002E0508" w:rsidP="00A76409">
            <w:pPr>
              <w:rPr>
                <w:noProof/>
                <w:rtl/>
              </w:rPr>
            </w:pPr>
            <w:r>
              <w:rPr>
                <w:rFonts w:hint="cs"/>
                <w:noProof/>
                <w:rtl/>
              </w:rPr>
              <w:t>6.</w:t>
            </w:r>
          </w:p>
        </w:tc>
        <w:tc>
          <w:tcPr>
            <w:tcW w:w="9213" w:type="dxa"/>
            <w:gridSpan w:val="2"/>
          </w:tcPr>
          <w:p w14:paraId="0C2537EC" w14:textId="77777777" w:rsidR="0082604B" w:rsidRDefault="009F71BA" w:rsidP="00A76409">
            <w:pPr>
              <w:rPr>
                <w:noProof/>
                <w:rtl/>
              </w:rPr>
            </w:pPr>
            <w:r>
              <w:rPr>
                <w:rFonts w:hint="cs"/>
                <w:noProof/>
                <w:rtl/>
              </w:rPr>
              <w:t>כפתור לפתיחת הטופס</w:t>
            </w:r>
            <w:r w:rsidR="0082604B">
              <w:rPr>
                <w:rFonts w:hint="cs"/>
                <w:noProof/>
                <w:rtl/>
              </w:rPr>
              <w:t xml:space="preserve"> ,שמירתו בפרויקטים בטיוטה (פרויקטים להגשה)  ובנוסף מעבר למסך הטופס להשלמת פרטים לצורך הגשה.</w:t>
            </w:r>
          </w:p>
          <w:p w14:paraId="0ADF102F" w14:textId="77777777" w:rsidR="002E0508" w:rsidRDefault="00441F23" w:rsidP="00A76409">
            <w:pPr>
              <w:rPr>
                <w:noProof/>
              </w:rPr>
            </w:pPr>
            <w:r>
              <w:rPr>
                <w:rFonts w:hint="cs"/>
                <w:noProof/>
                <w:rtl/>
              </w:rPr>
              <w:t xml:space="preserve">במידה ואחד השדות חובה ריק , </w:t>
            </w:r>
            <w:r w:rsidR="009360F5">
              <w:rPr>
                <w:rFonts w:hint="cs"/>
                <w:noProof/>
                <w:rtl/>
              </w:rPr>
              <w:t>הלחצן יהיה במצב לא פעיל ולא יהיה ניתן לבצע שמירה של הטופס</w:t>
            </w:r>
            <w:r w:rsidR="0007024D">
              <w:rPr>
                <w:rFonts w:hint="cs"/>
                <w:noProof/>
                <w:rtl/>
              </w:rPr>
              <w:t>.</w:t>
            </w:r>
          </w:p>
        </w:tc>
      </w:tr>
    </w:tbl>
    <w:p w14:paraId="09D6ED7B" w14:textId="77777777" w:rsidR="009B77EC" w:rsidRDefault="009B77EC">
      <w:pPr>
        <w:rPr>
          <w:rtl/>
        </w:rPr>
      </w:pPr>
    </w:p>
    <w:tbl>
      <w:tblPr>
        <w:tblStyle w:val="TableGrid"/>
        <w:bidiVisual/>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64"/>
        <w:gridCol w:w="425"/>
        <w:gridCol w:w="425"/>
        <w:gridCol w:w="3827"/>
      </w:tblGrid>
      <w:tr w:rsidR="002978AF" w:rsidRPr="002323BB" w14:paraId="4F639757" w14:textId="77777777" w:rsidTr="00433CA1">
        <w:trPr>
          <w:trHeight w:val="66"/>
        </w:trPr>
        <w:tc>
          <w:tcPr>
            <w:tcW w:w="9641" w:type="dxa"/>
            <w:gridSpan w:val="4"/>
          </w:tcPr>
          <w:p w14:paraId="15614368" w14:textId="77777777" w:rsidR="002978AF" w:rsidRPr="00B14AB4" w:rsidRDefault="002978AF" w:rsidP="00433CA1">
            <w:pPr>
              <w:rPr>
                <w:b/>
                <w:bCs/>
                <w:noProof/>
                <w:u w:val="single"/>
                <w:rtl/>
              </w:rPr>
            </w:pPr>
            <w:r w:rsidRPr="00B14AB4">
              <w:rPr>
                <w:rFonts w:hint="cs"/>
                <w:b/>
                <w:bCs/>
                <w:noProof/>
                <w:u w:val="single"/>
                <w:rtl/>
              </w:rPr>
              <w:t>מסך ניהול פרויקטים בביקורת</w:t>
            </w:r>
            <w:r>
              <w:rPr>
                <w:rFonts w:hint="cs"/>
                <w:b/>
                <w:bCs/>
                <w:noProof/>
                <w:u w:val="single"/>
                <w:rtl/>
              </w:rPr>
              <w:t xml:space="preserve"> הרשאות: מודד / מודד מבקר </w:t>
            </w:r>
          </w:p>
        </w:tc>
      </w:tr>
      <w:tr w:rsidR="002978AF" w:rsidRPr="002323BB" w14:paraId="0D9AB03E" w14:textId="77777777" w:rsidTr="00433CA1">
        <w:trPr>
          <w:trHeight w:val="66"/>
        </w:trPr>
        <w:tc>
          <w:tcPr>
            <w:tcW w:w="4964" w:type="dxa"/>
            <w:vMerge w:val="restart"/>
          </w:tcPr>
          <w:p w14:paraId="3AB1C50A" w14:textId="77777777" w:rsidR="002978AF" w:rsidRDefault="002978AF" w:rsidP="00433CA1">
            <w:pPr>
              <w:rPr>
                <w:noProof/>
                <w:rtl/>
              </w:rPr>
            </w:pPr>
            <w:r>
              <w:rPr>
                <w:noProof/>
              </w:rPr>
              <w:drawing>
                <wp:anchor distT="0" distB="0" distL="114300" distR="114300" simplePos="0" relativeHeight="251913728" behindDoc="1" locked="0" layoutInCell="1" allowOverlap="1" wp14:anchorId="510959F6" wp14:editId="6ECD0130">
                  <wp:simplePos x="0" y="0"/>
                  <wp:positionH relativeFrom="column">
                    <wp:posOffset>2266080</wp:posOffset>
                  </wp:positionH>
                  <wp:positionV relativeFrom="paragraph">
                    <wp:posOffset>2367737</wp:posOffset>
                  </wp:positionV>
                  <wp:extent cx="758266" cy="319270"/>
                  <wp:effectExtent l="0" t="0" r="3810" b="5080"/>
                  <wp:wrapTight wrapText="bothSides">
                    <wp:wrapPolygon edited="0">
                      <wp:start x="0" y="0"/>
                      <wp:lineTo x="0" y="20653"/>
                      <wp:lineTo x="21166" y="20653"/>
                      <wp:lineTo x="21166" y="0"/>
                      <wp:lineTo x="0" y="0"/>
                    </wp:wrapPolygon>
                  </wp:wrapTight>
                  <wp:docPr id="188" name="Pictur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a:extLst>
                              <a:ext uri="{28A0092B-C50C-407E-A947-70E740481C1C}">
                                <a14:useLocalDpi xmlns:a14="http://schemas.microsoft.com/office/drawing/2010/main" val="0"/>
                              </a:ext>
                            </a:extLst>
                          </a:blip>
                          <a:stretch>
                            <a:fillRect/>
                          </a:stretch>
                        </pic:blipFill>
                        <pic:spPr>
                          <a:xfrm>
                            <a:off x="0" y="0"/>
                            <a:ext cx="758266" cy="319270"/>
                          </a:xfrm>
                          <a:prstGeom prst="rect">
                            <a:avLst/>
                          </a:prstGeom>
                        </pic:spPr>
                      </pic:pic>
                    </a:graphicData>
                  </a:graphic>
                </wp:anchor>
              </w:drawing>
            </w:r>
            <w:r>
              <w:rPr>
                <w:noProof/>
              </w:rPr>
              <w:drawing>
                <wp:anchor distT="0" distB="0" distL="114300" distR="114300" simplePos="0" relativeHeight="251912704" behindDoc="1" locked="0" layoutInCell="1" allowOverlap="1" wp14:anchorId="49B391F0" wp14:editId="08F275A3">
                  <wp:simplePos x="0" y="0"/>
                  <wp:positionH relativeFrom="column">
                    <wp:posOffset>198755</wp:posOffset>
                  </wp:positionH>
                  <wp:positionV relativeFrom="paragraph">
                    <wp:posOffset>1553210</wp:posOffset>
                  </wp:positionV>
                  <wp:extent cx="2824480" cy="793750"/>
                  <wp:effectExtent l="0" t="0" r="0" b="6350"/>
                  <wp:wrapTight wrapText="bothSides">
                    <wp:wrapPolygon edited="0">
                      <wp:start x="0" y="0"/>
                      <wp:lineTo x="0" y="21254"/>
                      <wp:lineTo x="21415" y="21254"/>
                      <wp:lineTo x="21415" y="0"/>
                      <wp:lineTo x="0" y="0"/>
                    </wp:wrapPolygon>
                  </wp:wrapTight>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extLst>
                              <a:ext uri="{28A0092B-C50C-407E-A947-70E740481C1C}">
                                <a14:useLocalDpi xmlns:a14="http://schemas.microsoft.com/office/drawing/2010/main" val="0"/>
                              </a:ext>
                            </a:extLst>
                          </a:blip>
                          <a:stretch>
                            <a:fillRect/>
                          </a:stretch>
                        </pic:blipFill>
                        <pic:spPr>
                          <a:xfrm>
                            <a:off x="0" y="0"/>
                            <a:ext cx="2824480" cy="79375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911680" behindDoc="1" locked="0" layoutInCell="1" allowOverlap="1" wp14:anchorId="5897B2B3" wp14:editId="4EAF579D">
                  <wp:simplePos x="0" y="0"/>
                  <wp:positionH relativeFrom="column">
                    <wp:posOffset>103505</wp:posOffset>
                  </wp:positionH>
                  <wp:positionV relativeFrom="paragraph">
                    <wp:posOffset>31750</wp:posOffset>
                  </wp:positionV>
                  <wp:extent cx="2964815" cy="1420495"/>
                  <wp:effectExtent l="0" t="0" r="6985" b="8255"/>
                  <wp:wrapTight wrapText="bothSides">
                    <wp:wrapPolygon edited="0">
                      <wp:start x="0" y="0"/>
                      <wp:lineTo x="0" y="21436"/>
                      <wp:lineTo x="21512" y="21436"/>
                      <wp:lineTo x="21512" y="0"/>
                      <wp:lineTo x="0" y="0"/>
                    </wp:wrapPolygon>
                  </wp:wrapTight>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cstate="print">
                            <a:extLst>
                              <a:ext uri="{28A0092B-C50C-407E-A947-70E740481C1C}">
                                <a14:useLocalDpi xmlns:a14="http://schemas.microsoft.com/office/drawing/2010/main" val="0"/>
                              </a:ext>
                            </a:extLst>
                          </a:blip>
                          <a:stretch>
                            <a:fillRect/>
                          </a:stretch>
                        </pic:blipFill>
                        <pic:spPr>
                          <a:xfrm>
                            <a:off x="0" y="0"/>
                            <a:ext cx="2964815" cy="1420495"/>
                          </a:xfrm>
                          <a:prstGeom prst="rect">
                            <a:avLst/>
                          </a:prstGeom>
                        </pic:spPr>
                      </pic:pic>
                    </a:graphicData>
                  </a:graphic>
                  <wp14:sizeRelH relativeFrom="margin">
                    <wp14:pctWidth>0</wp14:pctWidth>
                  </wp14:sizeRelH>
                  <wp14:sizeRelV relativeFrom="margin">
                    <wp14:pctHeight>0</wp14:pctHeight>
                  </wp14:sizeRelV>
                </wp:anchor>
              </w:drawing>
            </w:r>
          </w:p>
          <w:p w14:paraId="50E0E1B4" w14:textId="77777777" w:rsidR="002978AF" w:rsidRDefault="002978AF" w:rsidP="00433CA1">
            <w:pPr>
              <w:rPr>
                <w:noProof/>
                <w:rtl/>
              </w:rPr>
            </w:pPr>
          </w:p>
        </w:tc>
        <w:tc>
          <w:tcPr>
            <w:tcW w:w="425" w:type="dxa"/>
            <w:vMerge w:val="restart"/>
          </w:tcPr>
          <w:p w14:paraId="5E3FA4C2" w14:textId="77777777" w:rsidR="002978AF" w:rsidRDefault="002978AF" w:rsidP="00433CA1">
            <w:pPr>
              <w:rPr>
                <w:noProof/>
                <w:rtl/>
              </w:rPr>
            </w:pPr>
            <w:r>
              <w:rPr>
                <w:rFonts w:hint="cs"/>
                <w:noProof/>
                <w:rtl/>
              </w:rPr>
              <w:t>1.</w:t>
            </w:r>
          </w:p>
        </w:tc>
        <w:tc>
          <w:tcPr>
            <w:tcW w:w="4252" w:type="dxa"/>
            <w:gridSpan w:val="2"/>
          </w:tcPr>
          <w:p w14:paraId="4AA095AB" w14:textId="77777777" w:rsidR="002978AF" w:rsidRDefault="002978AF" w:rsidP="00433CA1">
            <w:pPr>
              <w:rPr>
                <w:noProof/>
                <w:rtl/>
              </w:rPr>
            </w:pPr>
            <w:r>
              <w:rPr>
                <w:rFonts w:hint="cs"/>
                <w:noProof/>
                <w:rtl/>
              </w:rPr>
              <w:t>לחצני בחירת ניהול טפסי ביקורת</w:t>
            </w:r>
          </w:p>
        </w:tc>
      </w:tr>
      <w:tr w:rsidR="002978AF" w:rsidRPr="002323BB" w14:paraId="1D62C47A" w14:textId="77777777" w:rsidTr="00433CA1">
        <w:trPr>
          <w:trHeight w:val="66"/>
        </w:trPr>
        <w:tc>
          <w:tcPr>
            <w:tcW w:w="4964" w:type="dxa"/>
            <w:vMerge/>
          </w:tcPr>
          <w:p w14:paraId="0267FC51" w14:textId="77777777" w:rsidR="002978AF" w:rsidRDefault="002978AF" w:rsidP="00433CA1">
            <w:pPr>
              <w:rPr>
                <w:noProof/>
              </w:rPr>
            </w:pPr>
          </w:p>
        </w:tc>
        <w:tc>
          <w:tcPr>
            <w:tcW w:w="425" w:type="dxa"/>
            <w:vMerge/>
          </w:tcPr>
          <w:p w14:paraId="6A474EF8" w14:textId="77777777" w:rsidR="002978AF" w:rsidRDefault="002978AF" w:rsidP="00433CA1">
            <w:pPr>
              <w:rPr>
                <w:noProof/>
                <w:rtl/>
              </w:rPr>
            </w:pPr>
          </w:p>
        </w:tc>
        <w:tc>
          <w:tcPr>
            <w:tcW w:w="425" w:type="dxa"/>
          </w:tcPr>
          <w:p w14:paraId="4CAD6BFE" w14:textId="77777777" w:rsidR="002978AF" w:rsidRDefault="002978AF" w:rsidP="00433CA1">
            <w:pPr>
              <w:rPr>
                <w:noProof/>
                <w:rtl/>
              </w:rPr>
            </w:pPr>
            <w:r>
              <w:rPr>
                <w:rFonts w:hint="cs"/>
                <w:noProof/>
                <w:rtl/>
              </w:rPr>
              <w:t>א.</w:t>
            </w:r>
          </w:p>
        </w:tc>
        <w:tc>
          <w:tcPr>
            <w:tcW w:w="3827" w:type="dxa"/>
          </w:tcPr>
          <w:p w14:paraId="3414CF55" w14:textId="77777777" w:rsidR="002978AF" w:rsidRDefault="002978AF" w:rsidP="00433CA1">
            <w:pPr>
              <w:rPr>
                <w:noProof/>
                <w:rtl/>
              </w:rPr>
            </w:pPr>
            <w:r>
              <w:rPr>
                <w:rFonts w:hint="cs"/>
                <w:noProof/>
                <w:rtl/>
              </w:rPr>
              <w:t>טפסים שנפתחו ע"י המשתמש כמודד</w:t>
            </w:r>
          </w:p>
        </w:tc>
      </w:tr>
      <w:tr w:rsidR="002978AF" w:rsidRPr="002323BB" w14:paraId="1353F2CB" w14:textId="77777777" w:rsidTr="00433CA1">
        <w:trPr>
          <w:trHeight w:val="66"/>
        </w:trPr>
        <w:tc>
          <w:tcPr>
            <w:tcW w:w="4964" w:type="dxa"/>
            <w:vMerge/>
          </w:tcPr>
          <w:p w14:paraId="71183291" w14:textId="77777777" w:rsidR="002978AF" w:rsidRDefault="002978AF" w:rsidP="00433CA1">
            <w:pPr>
              <w:rPr>
                <w:noProof/>
              </w:rPr>
            </w:pPr>
          </w:p>
        </w:tc>
        <w:tc>
          <w:tcPr>
            <w:tcW w:w="425" w:type="dxa"/>
            <w:vMerge/>
          </w:tcPr>
          <w:p w14:paraId="4858D1FF" w14:textId="77777777" w:rsidR="002978AF" w:rsidRDefault="002978AF" w:rsidP="00433CA1">
            <w:pPr>
              <w:rPr>
                <w:noProof/>
                <w:rtl/>
              </w:rPr>
            </w:pPr>
          </w:p>
        </w:tc>
        <w:tc>
          <w:tcPr>
            <w:tcW w:w="425" w:type="dxa"/>
          </w:tcPr>
          <w:p w14:paraId="127CFE14" w14:textId="77777777" w:rsidR="002978AF" w:rsidRDefault="002978AF" w:rsidP="00433CA1">
            <w:pPr>
              <w:rPr>
                <w:noProof/>
                <w:rtl/>
              </w:rPr>
            </w:pPr>
            <w:r>
              <w:rPr>
                <w:rFonts w:hint="cs"/>
                <w:noProof/>
                <w:rtl/>
              </w:rPr>
              <w:t>ב.</w:t>
            </w:r>
          </w:p>
        </w:tc>
        <w:tc>
          <w:tcPr>
            <w:tcW w:w="3827" w:type="dxa"/>
          </w:tcPr>
          <w:p w14:paraId="602C01F5" w14:textId="77777777" w:rsidR="002978AF" w:rsidRDefault="002978AF" w:rsidP="00433CA1">
            <w:pPr>
              <w:rPr>
                <w:noProof/>
                <w:rtl/>
              </w:rPr>
            </w:pPr>
            <w:r>
              <w:rPr>
                <w:rFonts w:hint="cs"/>
                <w:noProof/>
                <w:rtl/>
              </w:rPr>
              <w:t>טפסים שנשלחו למשתמש לביקורת במסלול מודד במידה והמשתמש הנוכחי נבחר כמבקר (פעיל במידה ולמשתמש בעל הרשאות מודד מבקר).</w:t>
            </w:r>
          </w:p>
        </w:tc>
      </w:tr>
      <w:tr w:rsidR="002978AF" w:rsidRPr="002323BB" w14:paraId="4902EA65" w14:textId="77777777" w:rsidTr="00433CA1">
        <w:trPr>
          <w:trHeight w:val="66"/>
        </w:trPr>
        <w:tc>
          <w:tcPr>
            <w:tcW w:w="4964" w:type="dxa"/>
            <w:vMerge/>
          </w:tcPr>
          <w:p w14:paraId="1696009C" w14:textId="77777777" w:rsidR="002978AF" w:rsidRDefault="002978AF" w:rsidP="00433CA1">
            <w:pPr>
              <w:rPr>
                <w:noProof/>
                <w:rtl/>
              </w:rPr>
            </w:pPr>
          </w:p>
        </w:tc>
        <w:tc>
          <w:tcPr>
            <w:tcW w:w="425" w:type="dxa"/>
          </w:tcPr>
          <w:p w14:paraId="13A21041" w14:textId="77777777" w:rsidR="002978AF" w:rsidRDefault="002978AF" w:rsidP="00433CA1">
            <w:pPr>
              <w:rPr>
                <w:noProof/>
                <w:rtl/>
              </w:rPr>
            </w:pPr>
            <w:r>
              <w:rPr>
                <w:rFonts w:hint="cs"/>
                <w:noProof/>
                <w:rtl/>
              </w:rPr>
              <w:t>2.</w:t>
            </w:r>
          </w:p>
        </w:tc>
        <w:tc>
          <w:tcPr>
            <w:tcW w:w="4252" w:type="dxa"/>
            <w:gridSpan w:val="2"/>
          </w:tcPr>
          <w:p w14:paraId="4B564E33" w14:textId="77777777" w:rsidR="002978AF" w:rsidRDefault="002978AF" w:rsidP="00433CA1">
            <w:pPr>
              <w:rPr>
                <w:noProof/>
                <w:rtl/>
              </w:rPr>
            </w:pPr>
            <w:r>
              <w:rPr>
                <w:rFonts w:hint="cs"/>
                <w:noProof/>
                <w:rtl/>
              </w:rPr>
              <w:t>שדה חיפוש חופשי לביצוע סינון (7) , וכפתור לפתיחת אופציות סינון</w:t>
            </w:r>
          </w:p>
        </w:tc>
      </w:tr>
      <w:tr w:rsidR="002978AF" w:rsidRPr="002323BB" w14:paraId="068CD7EE" w14:textId="77777777" w:rsidTr="00433CA1">
        <w:trPr>
          <w:trHeight w:val="66"/>
        </w:trPr>
        <w:tc>
          <w:tcPr>
            <w:tcW w:w="4964" w:type="dxa"/>
            <w:vMerge/>
          </w:tcPr>
          <w:p w14:paraId="0FE705CD" w14:textId="77777777" w:rsidR="002978AF" w:rsidRDefault="002978AF" w:rsidP="00433CA1">
            <w:pPr>
              <w:rPr>
                <w:noProof/>
                <w:rtl/>
              </w:rPr>
            </w:pPr>
          </w:p>
        </w:tc>
        <w:tc>
          <w:tcPr>
            <w:tcW w:w="425" w:type="dxa"/>
          </w:tcPr>
          <w:p w14:paraId="2CD64C89" w14:textId="77777777" w:rsidR="002978AF" w:rsidRDefault="002978AF" w:rsidP="00433CA1">
            <w:pPr>
              <w:rPr>
                <w:noProof/>
                <w:rtl/>
              </w:rPr>
            </w:pPr>
            <w:r>
              <w:rPr>
                <w:rFonts w:hint="cs"/>
                <w:noProof/>
                <w:rtl/>
              </w:rPr>
              <w:t>3.</w:t>
            </w:r>
          </w:p>
        </w:tc>
        <w:tc>
          <w:tcPr>
            <w:tcW w:w="4252" w:type="dxa"/>
            <w:gridSpan w:val="2"/>
          </w:tcPr>
          <w:p w14:paraId="3442ED0D" w14:textId="77777777" w:rsidR="002978AF" w:rsidRDefault="002978AF" w:rsidP="00433CA1">
            <w:pPr>
              <w:rPr>
                <w:noProof/>
                <w:rtl/>
              </w:rPr>
            </w:pPr>
            <w:r>
              <w:rPr>
                <w:rFonts w:hint="cs"/>
                <w:noProof/>
                <w:rtl/>
              </w:rPr>
              <w:t>לחצן לביצוע ריענון לרשימה ועדכון סטאטוסים לטפסים</w:t>
            </w:r>
          </w:p>
        </w:tc>
      </w:tr>
      <w:tr w:rsidR="002978AF" w:rsidRPr="002323BB" w14:paraId="6D5F8C1A" w14:textId="77777777" w:rsidTr="00433CA1">
        <w:trPr>
          <w:trHeight w:val="66"/>
        </w:trPr>
        <w:tc>
          <w:tcPr>
            <w:tcW w:w="4964" w:type="dxa"/>
            <w:vMerge/>
          </w:tcPr>
          <w:p w14:paraId="64446E85" w14:textId="77777777" w:rsidR="002978AF" w:rsidRDefault="002978AF" w:rsidP="00433CA1">
            <w:pPr>
              <w:rPr>
                <w:noProof/>
                <w:rtl/>
              </w:rPr>
            </w:pPr>
          </w:p>
        </w:tc>
        <w:tc>
          <w:tcPr>
            <w:tcW w:w="425" w:type="dxa"/>
          </w:tcPr>
          <w:p w14:paraId="3050D2D6" w14:textId="77777777" w:rsidR="002978AF" w:rsidRDefault="002978AF" w:rsidP="00433CA1">
            <w:pPr>
              <w:rPr>
                <w:noProof/>
                <w:rtl/>
              </w:rPr>
            </w:pPr>
            <w:r>
              <w:rPr>
                <w:rFonts w:hint="cs"/>
                <w:noProof/>
                <w:rtl/>
              </w:rPr>
              <w:t>4.</w:t>
            </w:r>
          </w:p>
        </w:tc>
        <w:tc>
          <w:tcPr>
            <w:tcW w:w="4252" w:type="dxa"/>
            <w:gridSpan w:val="2"/>
          </w:tcPr>
          <w:p w14:paraId="27B53283" w14:textId="77777777" w:rsidR="002978AF" w:rsidRDefault="002978AF" w:rsidP="00433CA1">
            <w:pPr>
              <w:rPr>
                <w:noProof/>
                <w:rtl/>
              </w:rPr>
            </w:pPr>
            <w:r>
              <w:rPr>
                <w:rFonts w:hint="cs"/>
                <w:noProof/>
                <w:rtl/>
              </w:rPr>
              <w:t>לחצנים כמותיים לבחירת סוגי הטפסים בהתאם לסוג הטופס שנפתח (תצ"ר/תת"ג)</w:t>
            </w:r>
          </w:p>
        </w:tc>
      </w:tr>
      <w:tr w:rsidR="002978AF" w:rsidRPr="002323BB" w14:paraId="24248D77" w14:textId="77777777" w:rsidTr="00433CA1">
        <w:trPr>
          <w:trHeight w:val="66"/>
        </w:trPr>
        <w:tc>
          <w:tcPr>
            <w:tcW w:w="4964" w:type="dxa"/>
            <w:vMerge/>
          </w:tcPr>
          <w:p w14:paraId="058EAA59" w14:textId="77777777" w:rsidR="002978AF" w:rsidRDefault="002978AF" w:rsidP="00433CA1">
            <w:pPr>
              <w:rPr>
                <w:noProof/>
                <w:rtl/>
              </w:rPr>
            </w:pPr>
          </w:p>
        </w:tc>
        <w:tc>
          <w:tcPr>
            <w:tcW w:w="425" w:type="dxa"/>
            <w:vMerge w:val="restart"/>
          </w:tcPr>
          <w:p w14:paraId="4D29D732" w14:textId="77777777" w:rsidR="002978AF" w:rsidRDefault="002978AF" w:rsidP="00433CA1">
            <w:pPr>
              <w:rPr>
                <w:noProof/>
                <w:rtl/>
              </w:rPr>
            </w:pPr>
            <w:r>
              <w:rPr>
                <w:rFonts w:hint="cs"/>
                <w:noProof/>
                <w:rtl/>
              </w:rPr>
              <w:t>5.</w:t>
            </w:r>
          </w:p>
        </w:tc>
        <w:tc>
          <w:tcPr>
            <w:tcW w:w="425" w:type="dxa"/>
          </w:tcPr>
          <w:p w14:paraId="59318236" w14:textId="77777777" w:rsidR="002978AF" w:rsidRDefault="002978AF" w:rsidP="00433CA1">
            <w:pPr>
              <w:rPr>
                <w:noProof/>
                <w:rtl/>
              </w:rPr>
            </w:pPr>
            <w:r>
              <w:rPr>
                <w:rFonts w:hint="cs"/>
                <w:noProof/>
                <w:rtl/>
              </w:rPr>
              <w:t>א.</w:t>
            </w:r>
          </w:p>
        </w:tc>
        <w:tc>
          <w:tcPr>
            <w:tcW w:w="3827" w:type="dxa"/>
          </w:tcPr>
          <w:p w14:paraId="5B5D44C8" w14:textId="77777777" w:rsidR="002978AF" w:rsidRDefault="002978AF" w:rsidP="00433CA1">
            <w:pPr>
              <w:rPr>
                <w:noProof/>
                <w:rtl/>
              </w:rPr>
            </w:pPr>
            <w:r w:rsidRPr="00F75EB0">
              <w:rPr>
                <w:noProof/>
              </w:rPr>
              <w:drawing>
                <wp:anchor distT="0" distB="0" distL="114300" distR="114300" simplePos="0" relativeHeight="251917824" behindDoc="1" locked="0" layoutInCell="1" allowOverlap="1" wp14:anchorId="37C11307" wp14:editId="0503CA17">
                  <wp:simplePos x="0" y="0"/>
                  <wp:positionH relativeFrom="column">
                    <wp:posOffset>2107336</wp:posOffset>
                  </wp:positionH>
                  <wp:positionV relativeFrom="paragraph">
                    <wp:posOffset>45999</wp:posOffset>
                  </wp:positionV>
                  <wp:extent cx="189763" cy="153315"/>
                  <wp:effectExtent l="0" t="0" r="1270" b="0"/>
                  <wp:wrapTight wrapText="bothSides">
                    <wp:wrapPolygon edited="0">
                      <wp:start x="0" y="0"/>
                      <wp:lineTo x="0" y="18822"/>
                      <wp:lineTo x="19570" y="18822"/>
                      <wp:lineTo x="19570" y="0"/>
                      <wp:lineTo x="0" y="0"/>
                    </wp:wrapPolygon>
                  </wp:wrapTight>
                  <wp:docPr id="192" name="Picture 6">
                    <a:extLst xmlns:a="http://schemas.openxmlformats.org/drawingml/2006/main">
                      <a:ext uri="{FF2B5EF4-FFF2-40B4-BE49-F238E27FC236}">
                        <a16:creationId xmlns:a16="http://schemas.microsoft.com/office/drawing/2014/main" id="{9E69736C-D5A0-47C1-8A18-77C15338301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9E69736C-D5A0-47C1-8A18-77C15338301D}"/>
                              </a:ext>
                            </a:extLst>
                          </pic:cNvPr>
                          <pic:cNvPicPr>
                            <a:picLocks noChangeAspect="1"/>
                          </pic:cNvPicPr>
                        </pic:nvPicPr>
                        <pic:blipFill rotWithShape="1">
                          <a:blip r:embed="rId165">
                            <a:extLst>
                              <a:ext uri="{28A0092B-C50C-407E-A947-70E740481C1C}">
                                <a14:useLocalDpi xmlns:a14="http://schemas.microsoft.com/office/drawing/2010/main" val="0"/>
                              </a:ext>
                            </a:extLst>
                          </a:blip>
                          <a:srcRect l="19234" t="26625" r="18399" b="11189"/>
                          <a:stretch/>
                        </pic:blipFill>
                        <pic:spPr bwMode="auto">
                          <a:xfrm>
                            <a:off x="0" y="0"/>
                            <a:ext cx="189763" cy="1533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hint="cs"/>
                <w:noProof/>
                <w:rtl/>
              </w:rPr>
              <w:t>לחצן לפתיחת תיק ביקורת חדש , פעיל במידה ו (1) במצב מודד.</w:t>
            </w:r>
          </w:p>
        </w:tc>
      </w:tr>
      <w:tr w:rsidR="002978AF" w:rsidRPr="002323BB" w14:paraId="1C6A0AE1" w14:textId="77777777" w:rsidTr="00433CA1">
        <w:trPr>
          <w:trHeight w:val="66"/>
        </w:trPr>
        <w:tc>
          <w:tcPr>
            <w:tcW w:w="4964" w:type="dxa"/>
            <w:vMerge/>
          </w:tcPr>
          <w:p w14:paraId="2953DBC8" w14:textId="77777777" w:rsidR="002978AF" w:rsidRDefault="002978AF" w:rsidP="00433CA1">
            <w:pPr>
              <w:rPr>
                <w:noProof/>
                <w:rtl/>
              </w:rPr>
            </w:pPr>
          </w:p>
        </w:tc>
        <w:tc>
          <w:tcPr>
            <w:tcW w:w="425" w:type="dxa"/>
            <w:vMerge/>
          </w:tcPr>
          <w:p w14:paraId="1123616C" w14:textId="77777777" w:rsidR="002978AF" w:rsidRDefault="002978AF" w:rsidP="00433CA1">
            <w:pPr>
              <w:rPr>
                <w:noProof/>
                <w:rtl/>
              </w:rPr>
            </w:pPr>
          </w:p>
        </w:tc>
        <w:tc>
          <w:tcPr>
            <w:tcW w:w="425" w:type="dxa"/>
          </w:tcPr>
          <w:p w14:paraId="155D36F1" w14:textId="77777777" w:rsidR="002978AF" w:rsidRDefault="002978AF" w:rsidP="00433CA1">
            <w:pPr>
              <w:rPr>
                <w:noProof/>
                <w:rtl/>
              </w:rPr>
            </w:pPr>
            <w:r>
              <w:rPr>
                <w:rFonts w:hint="cs"/>
                <w:noProof/>
                <w:rtl/>
              </w:rPr>
              <w:t>ב.</w:t>
            </w:r>
          </w:p>
        </w:tc>
        <w:tc>
          <w:tcPr>
            <w:tcW w:w="3827" w:type="dxa"/>
          </w:tcPr>
          <w:p w14:paraId="341172B3" w14:textId="77777777" w:rsidR="002978AF" w:rsidRDefault="002978AF" w:rsidP="00433CA1">
            <w:pPr>
              <w:rPr>
                <w:noProof/>
                <w:rtl/>
              </w:rPr>
            </w:pPr>
            <w:r>
              <w:rPr>
                <w:noProof/>
              </w:rPr>
              <w:drawing>
                <wp:anchor distT="0" distB="0" distL="114300" distR="114300" simplePos="0" relativeHeight="251918848" behindDoc="1" locked="0" layoutInCell="1" allowOverlap="1" wp14:anchorId="7D6C7FF6" wp14:editId="4675F5A1">
                  <wp:simplePos x="0" y="0"/>
                  <wp:positionH relativeFrom="column">
                    <wp:posOffset>2137359</wp:posOffset>
                  </wp:positionH>
                  <wp:positionV relativeFrom="paragraph">
                    <wp:posOffset>51207</wp:posOffset>
                  </wp:positionV>
                  <wp:extent cx="152400" cy="146050"/>
                  <wp:effectExtent l="0" t="0" r="0" b="6350"/>
                  <wp:wrapTight wrapText="bothSides">
                    <wp:wrapPolygon edited="0">
                      <wp:start x="0" y="0"/>
                      <wp:lineTo x="0" y="19722"/>
                      <wp:lineTo x="18900" y="19722"/>
                      <wp:lineTo x="18900" y="0"/>
                      <wp:lineTo x="0" y="0"/>
                    </wp:wrapPolygon>
                  </wp:wrapTight>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6">
                            <a:extLst>
                              <a:ext uri="{28A0092B-C50C-407E-A947-70E740481C1C}">
                                <a14:useLocalDpi xmlns:a14="http://schemas.microsoft.com/office/drawing/2010/main" val="0"/>
                              </a:ext>
                            </a:extLst>
                          </a:blip>
                          <a:stretch>
                            <a:fillRect/>
                          </a:stretch>
                        </pic:blipFill>
                        <pic:spPr>
                          <a:xfrm>
                            <a:off x="0" y="0"/>
                            <a:ext cx="152400" cy="146050"/>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t>לחצן להורדת רשימת הפרויקטים למחשב</w:t>
            </w:r>
          </w:p>
        </w:tc>
      </w:tr>
      <w:tr w:rsidR="002978AF" w:rsidRPr="002323BB" w14:paraId="785DB0E6" w14:textId="77777777" w:rsidTr="00433CA1">
        <w:trPr>
          <w:trHeight w:val="66"/>
        </w:trPr>
        <w:tc>
          <w:tcPr>
            <w:tcW w:w="4964" w:type="dxa"/>
            <w:vMerge/>
          </w:tcPr>
          <w:p w14:paraId="2B302904" w14:textId="77777777" w:rsidR="002978AF" w:rsidRDefault="002978AF" w:rsidP="00433CA1">
            <w:pPr>
              <w:rPr>
                <w:noProof/>
                <w:rtl/>
              </w:rPr>
            </w:pPr>
          </w:p>
        </w:tc>
        <w:tc>
          <w:tcPr>
            <w:tcW w:w="425" w:type="dxa"/>
          </w:tcPr>
          <w:p w14:paraId="71A238AB" w14:textId="77777777" w:rsidR="002978AF" w:rsidRDefault="002978AF" w:rsidP="00433CA1">
            <w:pPr>
              <w:rPr>
                <w:noProof/>
                <w:rtl/>
              </w:rPr>
            </w:pPr>
            <w:r>
              <w:rPr>
                <w:rFonts w:hint="cs"/>
                <w:noProof/>
                <w:rtl/>
              </w:rPr>
              <w:t>6.</w:t>
            </w:r>
          </w:p>
        </w:tc>
        <w:tc>
          <w:tcPr>
            <w:tcW w:w="4252" w:type="dxa"/>
            <w:gridSpan w:val="2"/>
          </w:tcPr>
          <w:p w14:paraId="7764FD7E" w14:textId="77777777" w:rsidR="002978AF" w:rsidRDefault="002978AF" w:rsidP="00433CA1">
            <w:pPr>
              <w:rPr>
                <w:noProof/>
                <w:rtl/>
              </w:rPr>
            </w:pPr>
            <w:r>
              <w:rPr>
                <w:rFonts w:hint="cs"/>
                <w:noProof/>
                <w:rtl/>
              </w:rPr>
              <w:t>לחצני מיון עבור (7)</w:t>
            </w:r>
          </w:p>
        </w:tc>
      </w:tr>
      <w:tr w:rsidR="002978AF" w:rsidRPr="002323BB" w14:paraId="5CBF907B" w14:textId="77777777" w:rsidTr="00433CA1">
        <w:trPr>
          <w:trHeight w:val="66"/>
        </w:trPr>
        <w:tc>
          <w:tcPr>
            <w:tcW w:w="4964" w:type="dxa"/>
            <w:vMerge/>
          </w:tcPr>
          <w:p w14:paraId="3D585793" w14:textId="77777777" w:rsidR="002978AF" w:rsidRDefault="002978AF" w:rsidP="00433CA1">
            <w:pPr>
              <w:rPr>
                <w:noProof/>
                <w:rtl/>
              </w:rPr>
            </w:pPr>
          </w:p>
        </w:tc>
        <w:tc>
          <w:tcPr>
            <w:tcW w:w="425" w:type="dxa"/>
          </w:tcPr>
          <w:p w14:paraId="01246B29" w14:textId="77777777" w:rsidR="002978AF" w:rsidRDefault="002978AF" w:rsidP="00433CA1">
            <w:pPr>
              <w:rPr>
                <w:noProof/>
                <w:rtl/>
              </w:rPr>
            </w:pPr>
            <w:r>
              <w:rPr>
                <w:rFonts w:hint="cs"/>
                <w:noProof/>
                <w:rtl/>
              </w:rPr>
              <w:t>7.</w:t>
            </w:r>
          </w:p>
        </w:tc>
        <w:tc>
          <w:tcPr>
            <w:tcW w:w="4252" w:type="dxa"/>
            <w:gridSpan w:val="2"/>
          </w:tcPr>
          <w:p w14:paraId="6D2FC5AE" w14:textId="77777777" w:rsidR="002978AF" w:rsidRDefault="002978AF" w:rsidP="00433CA1">
            <w:pPr>
              <w:rPr>
                <w:noProof/>
                <w:rtl/>
              </w:rPr>
            </w:pPr>
            <w:r>
              <w:rPr>
                <w:rFonts w:hint="cs"/>
                <w:noProof/>
                <w:rtl/>
              </w:rPr>
              <w:t>רשימה טבלאית של כלל הטפסים לפי (1) + (4)</w:t>
            </w:r>
          </w:p>
        </w:tc>
      </w:tr>
      <w:tr w:rsidR="002978AF" w:rsidRPr="002323BB" w14:paraId="6AB1E437" w14:textId="77777777" w:rsidTr="00433CA1">
        <w:trPr>
          <w:trHeight w:val="66"/>
        </w:trPr>
        <w:tc>
          <w:tcPr>
            <w:tcW w:w="4964" w:type="dxa"/>
            <w:vMerge/>
          </w:tcPr>
          <w:p w14:paraId="3C16B632" w14:textId="77777777" w:rsidR="002978AF" w:rsidRDefault="002978AF" w:rsidP="00433CA1">
            <w:pPr>
              <w:rPr>
                <w:noProof/>
                <w:rtl/>
              </w:rPr>
            </w:pPr>
          </w:p>
        </w:tc>
        <w:tc>
          <w:tcPr>
            <w:tcW w:w="425" w:type="dxa"/>
          </w:tcPr>
          <w:p w14:paraId="4E586B23" w14:textId="77777777" w:rsidR="002978AF" w:rsidRDefault="002978AF" w:rsidP="00433CA1">
            <w:pPr>
              <w:rPr>
                <w:noProof/>
                <w:rtl/>
              </w:rPr>
            </w:pPr>
            <w:r>
              <w:rPr>
                <w:rFonts w:hint="cs"/>
                <w:noProof/>
                <w:rtl/>
              </w:rPr>
              <w:t>8.</w:t>
            </w:r>
          </w:p>
        </w:tc>
        <w:tc>
          <w:tcPr>
            <w:tcW w:w="425" w:type="dxa"/>
          </w:tcPr>
          <w:p w14:paraId="311308CA" w14:textId="77777777" w:rsidR="002978AF" w:rsidRDefault="002978AF" w:rsidP="00433CA1">
            <w:pPr>
              <w:rPr>
                <w:noProof/>
                <w:rtl/>
              </w:rPr>
            </w:pPr>
            <w:r>
              <w:rPr>
                <w:rFonts w:hint="cs"/>
                <w:noProof/>
                <w:rtl/>
              </w:rPr>
              <w:t>א.</w:t>
            </w:r>
          </w:p>
        </w:tc>
        <w:tc>
          <w:tcPr>
            <w:tcW w:w="3827" w:type="dxa"/>
          </w:tcPr>
          <w:p w14:paraId="4244F683" w14:textId="77777777" w:rsidR="002978AF" w:rsidRDefault="002978AF" w:rsidP="00433CA1">
            <w:pPr>
              <w:rPr>
                <w:noProof/>
                <w:rtl/>
              </w:rPr>
            </w:pPr>
            <w:r>
              <w:rPr>
                <w:noProof/>
              </w:rPr>
              <w:drawing>
                <wp:anchor distT="0" distB="0" distL="114300" distR="114300" simplePos="0" relativeHeight="251914752" behindDoc="1" locked="0" layoutInCell="1" allowOverlap="1" wp14:anchorId="365D05AB" wp14:editId="29AF4558">
                  <wp:simplePos x="0" y="0"/>
                  <wp:positionH relativeFrom="column">
                    <wp:posOffset>2098040</wp:posOffset>
                  </wp:positionH>
                  <wp:positionV relativeFrom="paragraph">
                    <wp:posOffset>15570</wp:posOffset>
                  </wp:positionV>
                  <wp:extent cx="196215" cy="167640"/>
                  <wp:effectExtent l="0" t="0" r="0" b="3810"/>
                  <wp:wrapTight wrapText="bothSides">
                    <wp:wrapPolygon edited="0">
                      <wp:start x="0" y="0"/>
                      <wp:lineTo x="0" y="19636"/>
                      <wp:lineTo x="18874" y="19636"/>
                      <wp:lineTo x="18874" y="0"/>
                      <wp:lineTo x="0" y="0"/>
                    </wp:wrapPolygon>
                  </wp:wrapTight>
                  <wp:docPr id="189" name="Pict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7">
                            <a:extLst>
                              <a:ext uri="{28A0092B-C50C-407E-A947-70E740481C1C}">
                                <a14:useLocalDpi xmlns:a14="http://schemas.microsoft.com/office/drawing/2010/main" val="0"/>
                              </a:ext>
                            </a:extLst>
                          </a:blip>
                          <a:stretch>
                            <a:fillRect/>
                          </a:stretch>
                        </pic:blipFill>
                        <pic:spPr>
                          <a:xfrm>
                            <a:off x="0" y="0"/>
                            <a:ext cx="196215" cy="167640"/>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t>לחצן המבורגר לאופציות מרובות.</w:t>
            </w:r>
          </w:p>
        </w:tc>
      </w:tr>
      <w:tr w:rsidR="002978AF" w:rsidRPr="002323BB" w14:paraId="2FF8AA5F" w14:textId="77777777" w:rsidTr="00433CA1">
        <w:trPr>
          <w:trHeight w:val="66"/>
        </w:trPr>
        <w:tc>
          <w:tcPr>
            <w:tcW w:w="4964" w:type="dxa"/>
            <w:vMerge/>
          </w:tcPr>
          <w:p w14:paraId="458D1003" w14:textId="77777777" w:rsidR="002978AF" w:rsidRDefault="002978AF" w:rsidP="00433CA1">
            <w:pPr>
              <w:rPr>
                <w:noProof/>
                <w:rtl/>
              </w:rPr>
            </w:pPr>
          </w:p>
        </w:tc>
        <w:tc>
          <w:tcPr>
            <w:tcW w:w="425" w:type="dxa"/>
          </w:tcPr>
          <w:p w14:paraId="4FAC0A7F" w14:textId="77777777" w:rsidR="002978AF" w:rsidRDefault="002978AF" w:rsidP="00433CA1">
            <w:pPr>
              <w:rPr>
                <w:noProof/>
                <w:rtl/>
              </w:rPr>
            </w:pPr>
          </w:p>
        </w:tc>
        <w:tc>
          <w:tcPr>
            <w:tcW w:w="425" w:type="dxa"/>
          </w:tcPr>
          <w:p w14:paraId="161B87F3" w14:textId="77777777" w:rsidR="002978AF" w:rsidRDefault="002978AF" w:rsidP="00433CA1">
            <w:pPr>
              <w:rPr>
                <w:noProof/>
                <w:rtl/>
              </w:rPr>
            </w:pPr>
            <w:r>
              <w:rPr>
                <w:rFonts w:hint="cs"/>
                <w:noProof/>
                <w:rtl/>
              </w:rPr>
              <w:t>ב.</w:t>
            </w:r>
          </w:p>
        </w:tc>
        <w:tc>
          <w:tcPr>
            <w:tcW w:w="3827" w:type="dxa"/>
          </w:tcPr>
          <w:p w14:paraId="393B38A3" w14:textId="77777777" w:rsidR="002978AF" w:rsidRDefault="002978AF" w:rsidP="00433CA1">
            <w:pPr>
              <w:rPr>
                <w:noProof/>
                <w:rtl/>
              </w:rPr>
            </w:pPr>
            <w:r>
              <w:rPr>
                <w:noProof/>
              </w:rPr>
              <w:drawing>
                <wp:anchor distT="0" distB="0" distL="114300" distR="114300" simplePos="0" relativeHeight="251915776" behindDoc="1" locked="0" layoutInCell="1" allowOverlap="1" wp14:anchorId="4403FABD" wp14:editId="67B70038">
                  <wp:simplePos x="0" y="0"/>
                  <wp:positionH relativeFrom="column">
                    <wp:posOffset>2071370</wp:posOffset>
                  </wp:positionH>
                  <wp:positionV relativeFrom="paragraph">
                    <wp:posOffset>7315</wp:posOffset>
                  </wp:positionV>
                  <wp:extent cx="219710" cy="234315"/>
                  <wp:effectExtent l="0" t="0" r="8890" b="0"/>
                  <wp:wrapTight wrapText="bothSides">
                    <wp:wrapPolygon edited="0">
                      <wp:start x="0" y="0"/>
                      <wp:lineTo x="0" y="19317"/>
                      <wp:lineTo x="20601" y="19317"/>
                      <wp:lineTo x="20601" y="0"/>
                      <wp:lineTo x="0" y="0"/>
                    </wp:wrapPolygon>
                  </wp:wrapTight>
                  <wp:docPr id="190"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8">
                            <a:extLst>
                              <a:ext uri="{28A0092B-C50C-407E-A947-70E740481C1C}">
                                <a14:useLocalDpi xmlns:a14="http://schemas.microsoft.com/office/drawing/2010/main" val="0"/>
                              </a:ext>
                            </a:extLst>
                          </a:blip>
                          <a:stretch>
                            <a:fillRect/>
                          </a:stretch>
                        </pic:blipFill>
                        <pic:spPr>
                          <a:xfrm>
                            <a:off x="0" y="0"/>
                            <a:ext cx="219710" cy="234315"/>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t>לחצן לפתיחת טופס מקוון.</w:t>
            </w:r>
          </w:p>
        </w:tc>
      </w:tr>
      <w:tr w:rsidR="002978AF" w:rsidRPr="002323BB" w14:paraId="392AF3D7" w14:textId="77777777" w:rsidTr="00433CA1">
        <w:trPr>
          <w:trHeight w:val="66"/>
        </w:trPr>
        <w:tc>
          <w:tcPr>
            <w:tcW w:w="4964" w:type="dxa"/>
            <w:vMerge/>
          </w:tcPr>
          <w:p w14:paraId="71ACBA3A" w14:textId="77777777" w:rsidR="002978AF" w:rsidRDefault="002978AF" w:rsidP="00433CA1">
            <w:pPr>
              <w:rPr>
                <w:noProof/>
                <w:rtl/>
              </w:rPr>
            </w:pPr>
          </w:p>
        </w:tc>
        <w:tc>
          <w:tcPr>
            <w:tcW w:w="425" w:type="dxa"/>
          </w:tcPr>
          <w:p w14:paraId="0A713A5C" w14:textId="77777777" w:rsidR="002978AF" w:rsidRDefault="002978AF" w:rsidP="00433CA1">
            <w:pPr>
              <w:rPr>
                <w:noProof/>
                <w:rtl/>
              </w:rPr>
            </w:pPr>
          </w:p>
        </w:tc>
        <w:tc>
          <w:tcPr>
            <w:tcW w:w="425" w:type="dxa"/>
          </w:tcPr>
          <w:p w14:paraId="34D8957E" w14:textId="77777777" w:rsidR="002978AF" w:rsidRDefault="002978AF" w:rsidP="00433CA1">
            <w:pPr>
              <w:rPr>
                <w:noProof/>
                <w:rtl/>
              </w:rPr>
            </w:pPr>
            <w:r>
              <w:rPr>
                <w:rFonts w:hint="cs"/>
                <w:noProof/>
                <w:rtl/>
              </w:rPr>
              <w:t>ג.</w:t>
            </w:r>
          </w:p>
        </w:tc>
        <w:tc>
          <w:tcPr>
            <w:tcW w:w="3827" w:type="dxa"/>
          </w:tcPr>
          <w:p w14:paraId="73EBD3D8" w14:textId="77777777" w:rsidR="002978AF" w:rsidRDefault="002978AF" w:rsidP="00433CA1">
            <w:pPr>
              <w:rPr>
                <w:noProof/>
                <w:rtl/>
              </w:rPr>
            </w:pPr>
            <w:r>
              <w:rPr>
                <w:noProof/>
              </w:rPr>
              <w:drawing>
                <wp:anchor distT="0" distB="0" distL="114300" distR="114300" simplePos="0" relativeHeight="251916800" behindDoc="1" locked="0" layoutInCell="1" allowOverlap="1" wp14:anchorId="72906332" wp14:editId="283A62DC">
                  <wp:simplePos x="0" y="0"/>
                  <wp:positionH relativeFrom="column">
                    <wp:posOffset>2104390</wp:posOffset>
                  </wp:positionH>
                  <wp:positionV relativeFrom="paragraph">
                    <wp:posOffset>14300</wp:posOffset>
                  </wp:positionV>
                  <wp:extent cx="189230" cy="182880"/>
                  <wp:effectExtent l="0" t="0" r="1270" b="7620"/>
                  <wp:wrapTight wrapText="bothSides">
                    <wp:wrapPolygon edited="0">
                      <wp:start x="0" y="0"/>
                      <wp:lineTo x="0" y="20250"/>
                      <wp:lineTo x="19570" y="20250"/>
                      <wp:lineTo x="19570" y="0"/>
                      <wp:lineTo x="0" y="0"/>
                    </wp:wrapPolygon>
                  </wp:wrapTight>
                  <wp:docPr id="191" name="Pictur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9">
                            <a:extLst>
                              <a:ext uri="{28A0092B-C50C-407E-A947-70E740481C1C}">
                                <a14:useLocalDpi xmlns:a14="http://schemas.microsoft.com/office/drawing/2010/main" val="0"/>
                              </a:ext>
                            </a:extLst>
                          </a:blip>
                          <a:stretch>
                            <a:fillRect/>
                          </a:stretch>
                        </pic:blipFill>
                        <pic:spPr>
                          <a:xfrm>
                            <a:off x="0" y="0"/>
                            <a:ext cx="189230" cy="182880"/>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t>לחצן לפתיחת מסך "מעקב פרויקט" לפירוט הפעולות שנעשו בטופס מקוון.</w:t>
            </w:r>
          </w:p>
        </w:tc>
      </w:tr>
    </w:tbl>
    <w:p w14:paraId="5CA37228" w14:textId="475143E5" w:rsidR="00F02A5A" w:rsidRDefault="00F02A5A">
      <w:pPr>
        <w:bidi w:val="0"/>
        <w:spacing w:after="0" w:line="240" w:lineRule="auto"/>
        <w:rPr>
          <w:rtl/>
        </w:rPr>
      </w:pPr>
      <w:r>
        <w:rPr>
          <w:rtl/>
        </w:rPr>
        <w:br w:type="page"/>
      </w:r>
    </w:p>
    <w:tbl>
      <w:tblPr>
        <w:tblStyle w:val="TableGrid"/>
        <w:bidiVisual/>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8"/>
        <w:gridCol w:w="425"/>
        <w:gridCol w:w="1985"/>
        <w:gridCol w:w="3402"/>
        <w:gridCol w:w="3401"/>
      </w:tblGrid>
      <w:tr w:rsidR="00FB0DF4" w:rsidRPr="002323BB" w14:paraId="2A8A9198" w14:textId="77777777" w:rsidTr="00433CA1">
        <w:tc>
          <w:tcPr>
            <w:tcW w:w="9641" w:type="dxa"/>
            <w:gridSpan w:val="5"/>
            <w:vAlign w:val="center"/>
          </w:tcPr>
          <w:p w14:paraId="0DAC6AD1" w14:textId="77777777" w:rsidR="00FB0DF4" w:rsidRPr="002323BB" w:rsidRDefault="00FB0DF4" w:rsidP="00433CA1">
            <w:pPr>
              <w:rPr>
                <w:b/>
                <w:bCs/>
                <w:noProof/>
                <w:u w:val="single"/>
                <w:rtl/>
              </w:rPr>
            </w:pPr>
            <w:r>
              <w:rPr>
                <w:rFonts w:hint="cs"/>
                <w:b/>
                <w:bCs/>
                <w:noProof/>
                <w:u w:val="single"/>
                <w:rtl/>
              </w:rPr>
              <w:lastRenderedPageBreak/>
              <w:t>מסך ניהול טופס מקוון</w:t>
            </w:r>
            <w:r w:rsidR="00835920">
              <w:rPr>
                <w:rFonts w:hint="cs"/>
                <w:b/>
                <w:bCs/>
                <w:noProof/>
                <w:u w:val="single"/>
                <w:rtl/>
              </w:rPr>
              <w:t xml:space="preserve"> </w:t>
            </w:r>
            <w:r w:rsidR="00285F45">
              <w:rPr>
                <w:rFonts w:hint="cs"/>
                <w:b/>
                <w:bCs/>
                <w:noProof/>
                <w:u w:val="single"/>
                <w:rtl/>
              </w:rPr>
              <w:t xml:space="preserve">להגשה </w:t>
            </w:r>
          </w:p>
        </w:tc>
      </w:tr>
      <w:tr w:rsidR="00285F45" w:rsidRPr="002323BB" w14:paraId="65B9B4F8" w14:textId="77777777" w:rsidTr="00285F45">
        <w:trPr>
          <w:trHeight w:val="4576"/>
        </w:trPr>
        <w:tc>
          <w:tcPr>
            <w:tcW w:w="2838" w:type="dxa"/>
            <w:gridSpan w:val="3"/>
          </w:tcPr>
          <w:p w14:paraId="21003A81" w14:textId="77777777" w:rsidR="00285F45" w:rsidRPr="00FB0DF4" w:rsidRDefault="00285F45" w:rsidP="00433CA1">
            <w:pPr>
              <w:rPr>
                <w:b/>
                <w:bCs/>
                <w:noProof/>
                <w:u w:val="single"/>
                <w:rtl/>
              </w:rPr>
            </w:pPr>
            <w:r>
              <w:rPr>
                <w:noProof/>
              </w:rPr>
              <w:drawing>
                <wp:anchor distT="0" distB="0" distL="114300" distR="114300" simplePos="0" relativeHeight="251907584" behindDoc="1" locked="0" layoutInCell="1" allowOverlap="1" wp14:anchorId="62EF68C3" wp14:editId="1592EEB0">
                  <wp:simplePos x="0" y="0"/>
                  <wp:positionH relativeFrom="column">
                    <wp:posOffset>-165878</wp:posOffset>
                  </wp:positionH>
                  <wp:positionV relativeFrom="paragraph">
                    <wp:posOffset>37033</wp:posOffset>
                  </wp:positionV>
                  <wp:extent cx="1805170" cy="2633472"/>
                  <wp:effectExtent l="0" t="0" r="5080" b="0"/>
                  <wp:wrapTight wrapText="bothSides">
                    <wp:wrapPolygon edited="0">
                      <wp:start x="0" y="0"/>
                      <wp:lineTo x="0" y="21407"/>
                      <wp:lineTo x="21433" y="21407"/>
                      <wp:lineTo x="21433" y="0"/>
                      <wp:lineTo x="0" y="0"/>
                    </wp:wrapPolygon>
                  </wp:wrapTight>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0" cstate="print">
                            <a:extLst>
                              <a:ext uri="{28A0092B-C50C-407E-A947-70E740481C1C}">
                                <a14:useLocalDpi xmlns:a14="http://schemas.microsoft.com/office/drawing/2010/main" val="0"/>
                              </a:ext>
                            </a:extLst>
                          </a:blip>
                          <a:stretch>
                            <a:fillRect/>
                          </a:stretch>
                        </pic:blipFill>
                        <pic:spPr>
                          <a:xfrm>
                            <a:off x="0" y="0"/>
                            <a:ext cx="1814534" cy="2647132"/>
                          </a:xfrm>
                          <a:prstGeom prst="rect">
                            <a:avLst/>
                          </a:prstGeom>
                        </pic:spPr>
                      </pic:pic>
                    </a:graphicData>
                  </a:graphic>
                  <wp14:sizeRelH relativeFrom="margin">
                    <wp14:pctWidth>0</wp14:pctWidth>
                  </wp14:sizeRelH>
                  <wp14:sizeRelV relativeFrom="margin">
                    <wp14:pctHeight>0</wp14:pctHeight>
                  </wp14:sizeRelV>
                </wp:anchor>
              </w:drawing>
            </w:r>
          </w:p>
        </w:tc>
        <w:tc>
          <w:tcPr>
            <w:tcW w:w="3402" w:type="dxa"/>
          </w:tcPr>
          <w:p w14:paraId="20D128E1" w14:textId="77777777" w:rsidR="00285F45" w:rsidRPr="00FB0DF4" w:rsidRDefault="00285F45" w:rsidP="00433CA1">
            <w:pPr>
              <w:rPr>
                <w:b/>
                <w:bCs/>
                <w:noProof/>
                <w:u w:val="single"/>
                <w:rtl/>
              </w:rPr>
            </w:pPr>
            <w:r>
              <w:rPr>
                <w:noProof/>
              </w:rPr>
              <w:drawing>
                <wp:anchor distT="0" distB="0" distL="114300" distR="114300" simplePos="0" relativeHeight="251908608" behindDoc="1" locked="0" layoutInCell="1" allowOverlap="1" wp14:anchorId="40DB945A" wp14:editId="42D7264C">
                  <wp:simplePos x="0" y="0"/>
                  <wp:positionH relativeFrom="column">
                    <wp:posOffset>188722</wp:posOffset>
                  </wp:positionH>
                  <wp:positionV relativeFrom="paragraph">
                    <wp:posOffset>29210</wp:posOffset>
                  </wp:positionV>
                  <wp:extent cx="1804035" cy="2515235"/>
                  <wp:effectExtent l="0" t="0" r="5715" b="0"/>
                  <wp:wrapTight wrapText="bothSides">
                    <wp:wrapPolygon edited="0">
                      <wp:start x="0" y="0"/>
                      <wp:lineTo x="0" y="21431"/>
                      <wp:lineTo x="21440" y="21431"/>
                      <wp:lineTo x="21440" y="0"/>
                      <wp:lineTo x="0" y="0"/>
                    </wp:wrapPolygon>
                  </wp:wrapTight>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1">
                            <a:extLst>
                              <a:ext uri="{28A0092B-C50C-407E-A947-70E740481C1C}">
                                <a14:useLocalDpi xmlns:a14="http://schemas.microsoft.com/office/drawing/2010/main" val="0"/>
                              </a:ext>
                            </a:extLst>
                          </a:blip>
                          <a:stretch>
                            <a:fillRect/>
                          </a:stretch>
                        </pic:blipFill>
                        <pic:spPr>
                          <a:xfrm>
                            <a:off x="0" y="0"/>
                            <a:ext cx="1804035" cy="2515235"/>
                          </a:xfrm>
                          <a:prstGeom prst="rect">
                            <a:avLst/>
                          </a:prstGeom>
                        </pic:spPr>
                      </pic:pic>
                    </a:graphicData>
                  </a:graphic>
                  <wp14:sizeRelH relativeFrom="margin">
                    <wp14:pctWidth>0</wp14:pctWidth>
                  </wp14:sizeRelH>
                  <wp14:sizeRelV relativeFrom="margin">
                    <wp14:pctHeight>0</wp14:pctHeight>
                  </wp14:sizeRelV>
                </wp:anchor>
              </w:drawing>
            </w:r>
          </w:p>
        </w:tc>
        <w:tc>
          <w:tcPr>
            <w:tcW w:w="3401" w:type="dxa"/>
          </w:tcPr>
          <w:p w14:paraId="1319F431" w14:textId="77777777" w:rsidR="00285F45" w:rsidRPr="00D004B0" w:rsidRDefault="00FA27BC" w:rsidP="00433CA1">
            <w:pPr>
              <w:rPr>
                <w:noProof/>
                <w:highlight w:val="yellow"/>
                <w:rtl/>
              </w:rPr>
            </w:pPr>
            <w:r>
              <w:rPr>
                <w:noProof/>
              </w:rPr>
              <w:drawing>
                <wp:anchor distT="0" distB="0" distL="114300" distR="114300" simplePos="0" relativeHeight="251926016" behindDoc="1" locked="0" layoutInCell="1" allowOverlap="1" wp14:anchorId="52E51723" wp14:editId="39B57846">
                  <wp:simplePos x="0" y="0"/>
                  <wp:positionH relativeFrom="column">
                    <wp:posOffset>15900</wp:posOffset>
                  </wp:positionH>
                  <wp:positionV relativeFrom="paragraph">
                    <wp:posOffset>51206</wp:posOffset>
                  </wp:positionV>
                  <wp:extent cx="2022475" cy="2704465"/>
                  <wp:effectExtent l="0" t="0" r="0" b="635"/>
                  <wp:wrapTight wrapText="bothSides">
                    <wp:wrapPolygon edited="0">
                      <wp:start x="0" y="0"/>
                      <wp:lineTo x="0" y="21453"/>
                      <wp:lineTo x="21363" y="21453"/>
                      <wp:lineTo x="21363" y="0"/>
                      <wp:lineTo x="0" y="0"/>
                    </wp:wrapPolygon>
                  </wp:wrapTight>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2">
                            <a:extLst>
                              <a:ext uri="{28A0092B-C50C-407E-A947-70E740481C1C}">
                                <a14:useLocalDpi xmlns:a14="http://schemas.microsoft.com/office/drawing/2010/main" val="0"/>
                              </a:ext>
                            </a:extLst>
                          </a:blip>
                          <a:stretch>
                            <a:fillRect/>
                          </a:stretch>
                        </pic:blipFill>
                        <pic:spPr>
                          <a:xfrm>
                            <a:off x="0" y="0"/>
                            <a:ext cx="2022475" cy="2704465"/>
                          </a:xfrm>
                          <a:prstGeom prst="rect">
                            <a:avLst/>
                          </a:prstGeom>
                        </pic:spPr>
                      </pic:pic>
                    </a:graphicData>
                  </a:graphic>
                </wp:anchor>
              </w:drawing>
            </w:r>
          </w:p>
        </w:tc>
      </w:tr>
      <w:tr w:rsidR="00285F45" w:rsidRPr="002323BB" w14:paraId="0E91E8B6" w14:textId="77777777" w:rsidTr="00285F45">
        <w:tc>
          <w:tcPr>
            <w:tcW w:w="2838" w:type="dxa"/>
            <w:gridSpan w:val="3"/>
          </w:tcPr>
          <w:p w14:paraId="20607EA3" w14:textId="77777777" w:rsidR="00285F45" w:rsidRPr="00A621EB" w:rsidRDefault="00285F45" w:rsidP="00433CA1">
            <w:pPr>
              <w:rPr>
                <w:noProof/>
                <w:sz w:val="18"/>
                <w:szCs w:val="18"/>
                <w:rtl/>
              </w:rPr>
            </w:pPr>
            <w:r w:rsidRPr="00A621EB">
              <w:rPr>
                <w:rFonts w:hint="cs"/>
                <w:noProof/>
                <w:sz w:val="18"/>
                <w:szCs w:val="18"/>
                <w:rtl/>
              </w:rPr>
              <w:t xml:space="preserve">מסלול הגשה למפ"י  - </w:t>
            </w:r>
            <w:r w:rsidR="00A621EB" w:rsidRPr="00A621EB">
              <w:rPr>
                <w:rFonts w:hint="cs"/>
                <w:noProof/>
                <w:sz w:val="18"/>
                <w:szCs w:val="18"/>
                <w:rtl/>
              </w:rPr>
              <w:t>משתמש</w:t>
            </w:r>
            <w:r w:rsidRPr="00A621EB">
              <w:rPr>
                <w:rFonts w:hint="cs"/>
                <w:noProof/>
                <w:sz w:val="18"/>
                <w:szCs w:val="18"/>
                <w:rtl/>
              </w:rPr>
              <w:t xml:space="preserve"> מודד</w:t>
            </w:r>
          </w:p>
        </w:tc>
        <w:tc>
          <w:tcPr>
            <w:tcW w:w="3402" w:type="dxa"/>
          </w:tcPr>
          <w:p w14:paraId="30E70650" w14:textId="77777777" w:rsidR="00285F45" w:rsidRPr="00A621EB" w:rsidRDefault="00285F45" w:rsidP="00433CA1">
            <w:pPr>
              <w:rPr>
                <w:noProof/>
                <w:sz w:val="18"/>
                <w:szCs w:val="18"/>
                <w:rtl/>
              </w:rPr>
            </w:pPr>
            <w:r w:rsidRPr="00A621EB">
              <w:rPr>
                <w:rFonts w:hint="cs"/>
                <w:noProof/>
                <w:sz w:val="18"/>
                <w:szCs w:val="18"/>
                <w:rtl/>
              </w:rPr>
              <w:t xml:space="preserve">מסלול הגשה מודד מבקר - </w:t>
            </w:r>
            <w:r w:rsidR="00A621EB" w:rsidRPr="00A621EB">
              <w:rPr>
                <w:rFonts w:hint="cs"/>
                <w:noProof/>
                <w:sz w:val="18"/>
                <w:szCs w:val="18"/>
                <w:rtl/>
              </w:rPr>
              <w:t>משתמש</w:t>
            </w:r>
            <w:r w:rsidRPr="00A621EB">
              <w:rPr>
                <w:rFonts w:hint="cs"/>
                <w:noProof/>
                <w:sz w:val="18"/>
                <w:szCs w:val="18"/>
                <w:rtl/>
              </w:rPr>
              <w:t xml:space="preserve"> מודד</w:t>
            </w:r>
          </w:p>
        </w:tc>
        <w:tc>
          <w:tcPr>
            <w:tcW w:w="3401" w:type="dxa"/>
          </w:tcPr>
          <w:p w14:paraId="29E9EF66" w14:textId="77777777" w:rsidR="00285F45" w:rsidRPr="00A621EB" w:rsidRDefault="00285F45" w:rsidP="00433CA1">
            <w:pPr>
              <w:rPr>
                <w:noProof/>
                <w:sz w:val="18"/>
                <w:szCs w:val="18"/>
                <w:rtl/>
              </w:rPr>
            </w:pPr>
            <w:r w:rsidRPr="00A621EB">
              <w:rPr>
                <w:rFonts w:hint="cs"/>
                <w:noProof/>
                <w:sz w:val="18"/>
                <w:szCs w:val="18"/>
                <w:rtl/>
              </w:rPr>
              <w:t>מסלול הגשה מודד מבקר</w:t>
            </w:r>
            <w:r w:rsidR="00A621EB">
              <w:rPr>
                <w:rFonts w:hint="cs"/>
                <w:noProof/>
                <w:sz w:val="18"/>
                <w:szCs w:val="18"/>
                <w:rtl/>
              </w:rPr>
              <w:t xml:space="preserve"> -</w:t>
            </w:r>
            <w:r w:rsidRPr="00A621EB">
              <w:rPr>
                <w:rFonts w:hint="cs"/>
                <w:noProof/>
                <w:sz w:val="18"/>
                <w:szCs w:val="18"/>
                <w:rtl/>
              </w:rPr>
              <w:t xml:space="preserve"> </w:t>
            </w:r>
            <w:r w:rsidR="00A621EB">
              <w:rPr>
                <w:rFonts w:hint="cs"/>
                <w:noProof/>
                <w:sz w:val="18"/>
                <w:szCs w:val="18"/>
                <w:rtl/>
              </w:rPr>
              <w:t>משתמש</w:t>
            </w:r>
            <w:r w:rsidRPr="00A621EB">
              <w:rPr>
                <w:rFonts w:hint="cs"/>
                <w:noProof/>
                <w:sz w:val="18"/>
                <w:szCs w:val="18"/>
                <w:rtl/>
              </w:rPr>
              <w:t xml:space="preserve"> מודד מבקר</w:t>
            </w:r>
          </w:p>
        </w:tc>
      </w:tr>
      <w:tr w:rsidR="002978AF" w:rsidRPr="002323BB" w14:paraId="4A69CD63" w14:textId="77777777" w:rsidTr="00C47BA5">
        <w:tc>
          <w:tcPr>
            <w:tcW w:w="428" w:type="dxa"/>
          </w:tcPr>
          <w:p w14:paraId="0E993AA1" w14:textId="77777777" w:rsidR="002978AF" w:rsidRPr="00A621EB" w:rsidRDefault="00C47BA5" w:rsidP="00433CA1">
            <w:pPr>
              <w:rPr>
                <w:noProof/>
                <w:sz w:val="18"/>
                <w:szCs w:val="18"/>
                <w:rtl/>
              </w:rPr>
            </w:pPr>
            <w:r>
              <w:rPr>
                <w:rFonts w:hint="cs"/>
                <w:noProof/>
                <w:sz w:val="18"/>
                <w:szCs w:val="18"/>
                <w:rtl/>
              </w:rPr>
              <w:t>1.</w:t>
            </w:r>
          </w:p>
        </w:tc>
        <w:tc>
          <w:tcPr>
            <w:tcW w:w="9213" w:type="dxa"/>
            <w:gridSpan w:val="4"/>
          </w:tcPr>
          <w:p w14:paraId="276AE1EB" w14:textId="77777777" w:rsidR="002978AF" w:rsidRPr="00A621EB" w:rsidRDefault="00891A52" w:rsidP="00433CA1">
            <w:pPr>
              <w:rPr>
                <w:noProof/>
                <w:sz w:val="18"/>
                <w:szCs w:val="18"/>
                <w:rtl/>
              </w:rPr>
            </w:pPr>
            <w:r>
              <w:rPr>
                <w:rFonts w:hint="cs"/>
                <w:noProof/>
                <w:sz w:val="18"/>
                <w:szCs w:val="18"/>
                <w:rtl/>
              </w:rPr>
              <w:t>לחצן חזרה למסך ניהול פרויקטים</w:t>
            </w:r>
          </w:p>
        </w:tc>
      </w:tr>
      <w:tr w:rsidR="00AB7820" w:rsidRPr="002323BB" w14:paraId="4D93006D" w14:textId="77777777" w:rsidTr="00C47BA5">
        <w:tc>
          <w:tcPr>
            <w:tcW w:w="428" w:type="dxa"/>
            <w:vMerge w:val="restart"/>
          </w:tcPr>
          <w:p w14:paraId="57F920B6" w14:textId="77777777" w:rsidR="00AB7820" w:rsidRPr="00A621EB" w:rsidRDefault="00AB7820" w:rsidP="00433CA1">
            <w:pPr>
              <w:rPr>
                <w:noProof/>
                <w:sz w:val="18"/>
                <w:szCs w:val="18"/>
                <w:rtl/>
              </w:rPr>
            </w:pPr>
            <w:r>
              <w:rPr>
                <w:rFonts w:hint="cs"/>
                <w:noProof/>
                <w:sz w:val="18"/>
                <w:szCs w:val="18"/>
                <w:rtl/>
              </w:rPr>
              <w:t>2.</w:t>
            </w:r>
          </w:p>
        </w:tc>
        <w:tc>
          <w:tcPr>
            <w:tcW w:w="9213" w:type="dxa"/>
            <w:gridSpan w:val="4"/>
          </w:tcPr>
          <w:p w14:paraId="0B68C67A" w14:textId="77777777" w:rsidR="00AB7820" w:rsidRPr="00484EA8" w:rsidRDefault="00484EA8" w:rsidP="00433CA1">
            <w:pPr>
              <w:rPr>
                <w:noProof/>
                <w:sz w:val="18"/>
                <w:szCs w:val="18"/>
                <w:rtl/>
              </w:rPr>
            </w:pPr>
            <w:r>
              <w:rPr>
                <w:noProof/>
              </w:rPr>
              <w:drawing>
                <wp:anchor distT="0" distB="0" distL="114300" distR="114300" simplePos="0" relativeHeight="251927040" behindDoc="1" locked="0" layoutInCell="1" allowOverlap="1" wp14:anchorId="01D3F81D" wp14:editId="3BE22C7A">
                  <wp:simplePos x="0" y="0"/>
                  <wp:positionH relativeFrom="column">
                    <wp:posOffset>1560957</wp:posOffset>
                  </wp:positionH>
                  <wp:positionV relativeFrom="paragraph">
                    <wp:posOffset>14630</wp:posOffset>
                  </wp:positionV>
                  <wp:extent cx="163195" cy="167640"/>
                  <wp:effectExtent l="0" t="0" r="8255" b="3810"/>
                  <wp:wrapTight wrapText="bothSides">
                    <wp:wrapPolygon edited="0">
                      <wp:start x="0" y="0"/>
                      <wp:lineTo x="0" y="19636"/>
                      <wp:lineTo x="20171" y="19636"/>
                      <wp:lineTo x="20171" y="0"/>
                      <wp:lineTo x="0" y="0"/>
                    </wp:wrapPolygon>
                  </wp:wrapTight>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a:extLst>
                              <a:ext uri="{28A0092B-C50C-407E-A947-70E740481C1C}">
                                <a14:useLocalDpi xmlns:a14="http://schemas.microsoft.com/office/drawing/2010/main" val="0"/>
                              </a:ext>
                            </a:extLst>
                          </a:blip>
                          <a:stretch>
                            <a:fillRect/>
                          </a:stretch>
                        </pic:blipFill>
                        <pic:spPr>
                          <a:xfrm>
                            <a:off x="0" y="0"/>
                            <a:ext cx="163195" cy="167640"/>
                          </a:xfrm>
                          <a:prstGeom prst="rect">
                            <a:avLst/>
                          </a:prstGeom>
                        </pic:spPr>
                      </pic:pic>
                    </a:graphicData>
                  </a:graphic>
                  <wp14:sizeRelH relativeFrom="margin">
                    <wp14:pctWidth>0</wp14:pctWidth>
                  </wp14:sizeRelH>
                  <wp14:sizeRelV relativeFrom="margin">
                    <wp14:pctHeight>0</wp14:pctHeight>
                  </wp14:sizeRelV>
                </wp:anchor>
              </w:drawing>
            </w:r>
            <w:r w:rsidR="00AB7820">
              <w:rPr>
                <w:rFonts w:hint="cs"/>
                <w:noProof/>
                <w:sz w:val="18"/>
                <w:szCs w:val="18"/>
                <w:rtl/>
              </w:rPr>
              <w:t>מחוון תצוגתי לסטטוס הפרויקט</w:t>
            </w:r>
            <w:r>
              <w:rPr>
                <w:rFonts w:hint="cs"/>
                <w:noProof/>
                <w:sz w:val="18"/>
                <w:szCs w:val="18"/>
                <w:rtl/>
              </w:rPr>
              <w:t xml:space="preserve"> ומיקומו בתהליך הביקורת , תחנה שהסתיימה מסומנת בסימן  כאשר התחנה הנוכחית של הטופס מסומנת בכתב בולט ועבה.</w:t>
            </w:r>
          </w:p>
        </w:tc>
      </w:tr>
      <w:tr w:rsidR="00AB7820" w:rsidRPr="002323BB" w14:paraId="229453AF" w14:textId="77777777" w:rsidTr="00AB7820">
        <w:tc>
          <w:tcPr>
            <w:tcW w:w="428" w:type="dxa"/>
            <w:vMerge/>
          </w:tcPr>
          <w:p w14:paraId="1B8421BA" w14:textId="77777777" w:rsidR="00AB7820" w:rsidRPr="00A621EB" w:rsidRDefault="00AB7820" w:rsidP="00433CA1">
            <w:pPr>
              <w:rPr>
                <w:noProof/>
                <w:sz w:val="18"/>
                <w:szCs w:val="18"/>
                <w:rtl/>
              </w:rPr>
            </w:pPr>
          </w:p>
        </w:tc>
        <w:tc>
          <w:tcPr>
            <w:tcW w:w="425" w:type="dxa"/>
          </w:tcPr>
          <w:p w14:paraId="370EA507" w14:textId="77777777" w:rsidR="00AB7820" w:rsidRPr="00A621EB" w:rsidRDefault="00AB7820" w:rsidP="00433CA1">
            <w:pPr>
              <w:rPr>
                <w:noProof/>
                <w:sz w:val="18"/>
                <w:szCs w:val="18"/>
                <w:rtl/>
              </w:rPr>
            </w:pPr>
            <w:r>
              <w:rPr>
                <w:rFonts w:hint="cs"/>
                <w:noProof/>
                <w:sz w:val="18"/>
                <w:szCs w:val="18"/>
                <w:rtl/>
              </w:rPr>
              <w:t>א.</w:t>
            </w:r>
          </w:p>
        </w:tc>
        <w:tc>
          <w:tcPr>
            <w:tcW w:w="8788" w:type="dxa"/>
            <w:gridSpan w:val="3"/>
          </w:tcPr>
          <w:p w14:paraId="47DDC9D2" w14:textId="77777777" w:rsidR="00AB7820" w:rsidRPr="00A621EB" w:rsidRDefault="00930E6E" w:rsidP="00433CA1">
            <w:pPr>
              <w:rPr>
                <w:noProof/>
                <w:sz w:val="18"/>
                <w:szCs w:val="18"/>
                <w:rtl/>
              </w:rPr>
            </w:pPr>
            <w:r>
              <w:rPr>
                <w:rFonts w:hint="cs"/>
                <w:noProof/>
                <w:sz w:val="18"/>
                <w:szCs w:val="18"/>
                <w:rtl/>
              </w:rPr>
              <w:t>טופס מקוון במצב הגשת פרויקט (מצב טיוטה)</w:t>
            </w:r>
          </w:p>
        </w:tc>
      </w:tr>
      <w:tr w:rsidR="00AB7820" w:rsidRPr="002323BB" w14:paraId="663704AA" w14:textId="77777777" w:rsidTr="00AB7820">
        <w:tc>
          <w:tcPr>
            <w:tcW w:w="428" w:type="dxa"/>
            <w:vMerge/>
          </w:tcPr>
          <w:p w14:paraId="2F5B249C" w14:textId="77777777" w:rsidR="00AB7820" w:rsidRPr="00A621EB" w:rsidRDefault="00AB7820" w:rsidP="00433CA1">
            <w:pPr>
              <w:rPr>
                <w:noProof/>
                <w:sz w:val="18"/>
                <w:szCs w:val="18"/>
                <w:rtl/>
              </w:rPr>
            </w:pPr>
          </w:p>
        </w:tc>
        <w:tc>
          <w:tcPr>
            <w:tcW w:w="425" w:type="dxa"/>
          </w:tcPr>
          <w:p w14:paraId="56984BD0" w14:textId="77777777" w:rsidR="00AB7820" w:rsidRPr="00A621EB" w:rsidRDefault="00AB7820" w:rsidP="00433CA1">
            <w:pPr>
              <w:rPr>
                <w:noProof/>
                <w:sz w:val="18"/>
                <w:szCs w:val="18"/>
                <w:rtl/>
              </w:rPr>
            </w:pPr>
            <w:r>
              <w:rPr>
                <w:rFonts w:hint="cs"/>
                <w:noProof/>
                <w:sz w:val="18"/>
                <w:szCs w:val="18"/>
                <w:rtl/>
              </w:rPr>
              <w:t>ב.</w:t>
            </w:r>
          </w:p>
        </w:tc>
        <w:tc>
          <w:tcPr>
            <w:tcW w:w="8788" w:type="dxa"/>
            <w:gridSpan w:val="3"/>
          </w:tcPr>
          <w:p w14:paraId="2BA14DEB" w14:textId="77777777" w:rsidR="00AB7820" w:rsidRPr="00A621EB" w:rsidRDefault="00930E6E" w:rsidP="00433CA1">
            <w:pPr>
              <w:rPr>
                <w:noProof/>
                <w:sz w:val="18"/>
                <w:szCs w:val="18"/>
                <w:rtl/>
              </w:rPr>
            </w:pPr>
            <w:r>
              <w:rPr>
                <w:rFonts w:hint="cs"/>
                <w:noProof/>
                <w:sz w:val="18"/>
                <w:szCs w:val="18"/>
                <w:rtl/>
              </w:rPr>
              <w:t>טופס במצב הוגש לביקורת מפ"י (מסלול ביקות מפ"י או כאשר מודד מבקר סיים ביקורת והגיש את הטופס למפ"י).</w:t>
            </w:r>
          </w:p>
        </w:tc>
      </w:tr>
      <w:tr w:rsidR="00AB7820" w:rsidRPr="002323BB" w14:paraId="3FA11D7A" w14:textId="77777777" w:rsidTr="00AB7820">
        <w:tc>
          <w:tcPr>
            <w:tcW w:w="428" w:type="dxa"/>
            <w:vMerge/>
          </w:tcPr>
          <w:p w14:paraId="67BAD4DB" w14:textId="77777777" w:rsidR="00AB7820" w:rsidRPr="00A621EB" w:rsidRDefault="00AB7820" w:rsidP="00433CA1">
            <w:pPr>
              <w:rPr>
                <w:noProof/>
                <w:sz w:val="18"/>
                <w:szCs w:val="18"/>
                <w:rtl/>
              </w:rPr>
            </w:pPr>
          </w:p>
        </w:tc>
        <w:tc>
          <w:tcPr>
            <w:tcW w:w="425" w:type="dxa"/>
          </w:tcPr>
          <w:p w14:paraId="0584D35E" w14:textId="77777777" w:rsidR="00AB7820" w:rsidRPr="00A621EB" w:rsidRDefault="00AB7820" w:rsidP="00433CA1">
            <w:pPr>
              <w:rPr>
                <w:noProof/>
                <w:sz w:val="18"/>
                <w:szCs w:val="18"/>
                <w:rtl/>
              </w:rPr>
            </w:pPr>
            <w:r>
              <w:rPr>
                <w:rFonts w:hint="cs"/>
                <w:noProof/>
                <w:sz w:val="18"/>
                <w:szCs w:val="18"/>
                <w:rtl/>
              </w:rPr>
              <w:t>ג.</w:t>
            </w:r>
          </w:p>
        </w:tc>
        <w:tc>
          <w:tcPr>
            <w:tcW w:w="8788" w:type="dxa"/>
            <w:gridSpan w:val="3"/>
          </w:tcPr>
          <w:p w14:paraId="53AD6FA6" w14:textId="77777777" w:rsidR="00AB7820" w:rsidRPr="00A621EB" w:rsidRDefault="00930E6E" w:rsidP="00433CA1">
            <w:pPr>
              <w:rPr>
                <w:noProof/>
                <w:sz w:val="18"/>
                <w:szCs w:val="18"/>
                <w:rtl/>
              </w:rPr>
            </w:pPr>
            <w:r>
              <w:rPr>
                <w:rFonts w:hint="cs"/>
                <w:noProof/>
                <w:sz w:val="18"/>
                <w:szCs w:val="18"/>
                <w:rtl/>
              </w:rPr>
              <w:t>טופס במצב ביקורת מודד מבקר , הטופס נמצא כעת אצל המודד המבקר בביקורת.</w:t>
            </w:r>
          </w:p>
        </w:tc>
      </w:tr>
      <w:tr w:rsidR="00AB7820" w:rsidRPr="002323BB" w14:paraId="33315359" w14:textId="77777777" w:rsidTr="00AB7820">
        <w:tc>
          <w:tcPr>
            <w:tcW w:w="428" w:type="dxa"/>
            <w:vMerge/>
          </w:tcPr>
          <w:p w14:paraId="22F4B9EC" w14:textId="77777777" w:rsidR="00AB7820" w:rsidRPr="00A621EB" w:rsidRDefault="00AB7820" w:rsidP="00433CA1">
            <w:pPr>
              <w:rPr>
                <w:noProof/>
                <w:sz w:val="18"/>
                <w:szCs w:val="18"/>
                <w:rtl/>
              </w:rPr>
            </w:pPr>
          </w:p>
        </w:tc>
        <w:tc>
          <w:tcPr>
            <w:tcW w:w="425" w:type="dxa"/>
          </w:tcPr>
          <w:p w14:paraId="218D5C17" w14:textId="77777777" w:rsidR="00AB7820" w:rsidRPr="00A621EB" w:rsidRDefault="00AB7820" w:rsidP="00433CA1">
            <w:pPr>
              <w:rPr>
                <w:noProof/>
                <w:sz w:val="18"/>
                <w:szCs w:val="18"/>
                <w:rtl/>
              </w:rPr>
            </w:pPr>
            <w:r>
              <w:rPr>
                <w:rFonts w:hint="cs"/>
                <w:noProof/>
                <w:sz w:val="18"/>
                <w:szCs w:val="18"/>
                <w:rtl/>
              </w:rPr>
              <w:t>ד.</w:t>
            </w:r>
          </w:p>
        </w:tc>
        <w:tc>
          <w:tcPr>
            <w:tcW w:w="8788" w:type="dxa"/>
            <w:gridSpan w:val="3"/>
          </w:tcPr>
          <w:p w14:paraId="4712B187" w14:textId="77777777" w:rsidR="00AB7820" w:rsidRPr="00A621EB" w:rsidRDefault="00930E6E" w:rsidP="00433CA1">
            <w:pPr>
              <w:rPr>
                <w:noProof/>
                <w:sz w:val="18"/>
                <w:szCs w:val="18"/>
                <w:rtl/>
              </w:rPr>
            </w:pPr>
            <w:r>
              <w:rPr>
                <w:rFonts w:hint="cs"/>
                <w:noProof/>
                <w:sz w:val="18"/>
                <w:szCs w:val="18"/>
                <w:rtl/>
              </w:rPr>
              <w:t>טופס סיים ביקורת במפ"י ומחכה לחתימת המודד.</w:t>
            </w:r>
          </w:p>
        </w:tc>
      </w:tr>
      <w:tr w:rsidR="002978AF" w:rsidRPr="002323BB" w14:paraId="300DEDAE" w14:textId="77777777" w:rsidTr="00C47BA5">
        <w:tc>
          <w:tcPr>
            <w:tcW w:w="428" w:type="dxa"/>
          </w:tcPr>
          <w:p w14:paraId="065745DE" w14:textId="77777777" w:rsidR="002978AF" w:rsidRPr="00A621EB" w:rsidRDefault="00AB7820" w:rsidP="00433CA1">
            <w:pPr>
              <w:rPr>
                <w:noProof/>
                <w:sz w:val="18"/>
                <w:szCs w:val="18"/>
                <w:rtl/>
              </w:rPr>
            </w:pPr>
            <w:r>
              <w:rPr>
                <w:rFonts w:hint="cs"/>
                <w:noProof/>
                <w:sz w:val="18"/>
                <w:szCs w:val="18"/>
                <w:rtl/>
              </w:rPr>
              <w:t>3.</w:t>
            </w:r>
          </w:p>
        </w:tc>
        <w:tc>
          <w:tcPr>
            <w:tcW w:w="9213" w:type="dxa"/>
            <w:gridSpan w:val="4"/>
          </w:tcPr>
          <w:p w14:paraId="5D200287" w14:textId="77777777" w:rsidR="002978AF" w:rsidRPr="00A621EB" w:rsidRDefault="00431FBB" w:rsidP="00433CA1">
            <w:pPr>
              <w:rPr>
                <w:noProof/>
                <w:sz w:val="18"/>
                <w:szCs w:val="18"/>
                <w:rtl/>
              </w:rPr>
            </w:pPr>
            <w:r>
              <w:rPr>
                <w:rFonts w:hint="cs"/>
                <w:noProof/>
                <w:sz w:val="18"/>
                <w:szCs w:val="18"/>
                <w:rtl/>
              </w:rPr>
              <w:t>לחצנים למעבר מהיר בין אזורי הטופס מקוון , כל מעבר בטופס הלחצן הרלוונטי יצבע בצבע כתום.</w:t>
            </w:r>
          </w:p>
        </w:tc>
      </w:tr>
      <w:tr w:rsidR="00AB7820" w:rsidRPr="002323BB" w14:paraId="77DD9959" w14:textId="77777777" w:rsidTr="00C47BA5">
        <w:tc>
          <w:tcPr>
            <w:tcW w:w="428" w:type="dxa"/>
            <w:vMerge w:val="restart"/>
          </w:tcPr>
          <w:p w14:paraId="2163F09F" w14:textId="77777777" w:rsidR="00AB7820" w:rsidRDefault="00AB7820" w:rsidP="00433CA1">
            <w:pPr>
              <w:rPr>
                <w:noProof/>
                <w:sz w:val="18"/>
                <w:szCs w:val="18"/>
                <w:rtl/>
              </w:rPr>
            </w:pPr>
            <w:r>
              <w:rPr>
                <w:rFonts w:hint="cs"/>
                <w:noProof/>
                <w:sz w:val="18"/>
                <w:szCs w:val="18"/>
                <w:rtl/>
              </w:rPr>
              <w:t>4.</w:t>
            </w:r>
          </w:p>
        </w:tc>
        <w:tc>
          <w:tcPr>
            <w:tcW w:w="9213" w:type="dxa"/>
            <w:gridSpan w:val="4"/>
          </w:tcPr>
          <w:p w14:paraId="1212D763" w14:textId="77777777" w:rsidR="00AB7820" w:rsidRPr="00A621EB" w:rsidRDefault="00431FBB" w:rsidP="00433CA1">
            <w:pPr>
              <w:rPr>
                <w:noProof/>
                <w:sz w:val="18"/>
                <w:szCs w:val="18"/>
                <w:rtl/>
              </w:rPr>
            </w:pPr>
            <w:r>
              <w:rPr>
                <w:rFonts w:hint="cs"/>
                <w:noProof/>
                <w:sz w:val="18"/>
                <w:szCs w:val="18"/>
                <w:rtl/>
              </w:rPr>
              <w:t>לחצן להעברת הטופס להמשך ביקורת</w:t>
            </w:r>
          </w:p>
        </w:tc>
      </w:tr>
      <w:tr w:rsidR="00AB7820" w:rsidRPr="002323BB" w14:paraId="0FA15720" w14:textId="77777777" w:rsidTr="00AB7820">
        <w:tc>
          <w:tcPr>
            <w:tcW w:w="428" w:type="dxa"/>
            <w:vMerge/>
          </w:tcPr>
          <w:p w14:paraId="0B50E7DE" w14:textId="77777777" w:rsidR="00AB7820" w:rsidRDefault="00AB7820" w:rsidP="00433CA1">
            <w:pPr>
              <w:rPr>
                <w:noProof/>
                <w:sz w:val="18"/>
                <w:szCs w:val="18"/>
                <w:rtl/>
              </w:rPr>
            </w:pPr>
          </w:p>
        </w:tc>
        <w:tc>
          <w:tcPr>
            <w:tcW w:w="425" w:type="dxa"/>
          </w:tcPr>
          <w:p w14:paraId="39DBDEEE" w14:textId="77777777" w:rsidR="00AB7820" w:rsidRPr="00A621EB" w:rsidRDefault="00AB7820" w:rsidP="00433CA1">
            <w:pPr>
              <w:rPr>
                <w:noProof/>
                <w:sz w:val="18"/>
                <w:szCs w:val="18"/>
                <w:rtl/>
              </w:rPr>
            </w:pPr>
            <w:r>
              <w:rPr>
                <w:rFonts w:hint="cs"/>
                <w:noProof/>
                <w:sz w:val="18"/>
                <w:szCs w:val="18"/>
                <w:rtl/>
              </w:rPr>
              <w:t>א.</w:t>
            </w:r>
          </w:p>
        </w:tc>
        <w:tc>
          <w:tcPr>
            <w:tcW w:w="8788" w:type="dxa"/>
            <w:gridSpan w:val="3"/>
          </w:tcPr>
          <w:p w14:paraId="43041B8A" w14:textId="77777777" w:rsidR="00AB7820" w:rsidRPr="00A621EB" w:rsidRDefault="00431FBB" w:rsidP="00433CA1">
            <w:pPr>
              <w:rPr>
                <w:noProof/>
                <w:sz w:val="18"/>
                <w:szCs w:val="18"/>
                <w:rtl/>
              </w:rPr>
            </w:pPr>
            <w:r>
              <w:rPr>
                <w:rFonts w:hint="cs"/>
                <w:noProof/>
                <w:sz w:val="18"/>
                <w:szCs w:val="18"/>
                <w:rtl/>
              </w:rPr>
              <w:t>שליחת הטופס מקוון + הקבצים בפרויקט למפ"י</w:t>
            </w:r>
          </w:p>
        </w:tc>
      </w:tr>
      <w:tr w:rsidR="00AB7820" w:rsidRPr="002323BB" w14:paraId="0DEC2DB9" w14:textId="77777777" w:rsidTr="00AB7820">
        <w:tc>
          <w:tcPr>
            <w:tcW w:w="428" w:type="dxa"/>
            <w:vMerge/>
          </w:tcPr>
          <w:p w14:paraId="3B981FDF" w14:textId="77777777" w:rsidR="00AB7820" w:rsidRDefault="00AB7820" w:rsidP="00433CA1">
            <w:pPr>
              <w:rPr>
                <w:noProof/>
                <w:sz w:val="18"/>
                <w:szCs w:val="18"/>
                <w:rtl/>
              </w:rPr>
            </w:pPr>
          </w:p>
        </w:tc>
        <w:tc>
          <w:tcPr>
            <w:tcW w:w="425" w:type="dxa"/>
          </w:tcPr>
          <w:p w14:paraId="560B7F28" w14:textId="77777777" w:rsidR="00AB7820" w:rsidRPr="00A621EB" w:rsidRDefault="00AB7820" w:rsidP="00433CA1">
            <w:pPr>
              <w:rPr>
                <w:noProof/>
                <w:sz w:val="18"/>
                <w:szCs w:val="18"/>
                <w:rtl/>
              </w:rPr>
            </w:pPr>
            <w:r>
              <w:rPr>
                <w:rFonts w:hint="cs"/>
                <w:noProof/>
                <w:sz w:val="18"/>
                <w:szCs w:val="18"/>
                <w:rtl/>
              </w:rPr>
              <w:t>ב.</w:t>
            </w:r>
          </w:p>
        </w:tc>
        <w:tc>
          <w:tcPr>
            <w:tcW w:w="8788" w:type="dxa"/>
            <w:gridSpan w:val="3"/>
          </w:tcPr>
          <w:p w14:paraId="121A16DF" w14:textId="77777777" w:rsidR="00AB7820" w:rsidRPr="00A621EB" w:rsidRDefault="00431FBB" w:rsidP="00433CA1">
            <w:pPr>
              <w:rPr>
                <w:noProof/>
                <w:sz w:val="18"/>
                <w:szCs w:val="18"/>
                <w:rtl/>
              </w:rPr>
            </w:pPr>
            <w:r>
              <w:rPr>
                <w:rFonts w:hint="cs"/>
                <w:noProof/>
                <w:sz w:val="18"/>
                <w:szCs w:val="18"/>
                <w:rtl/>
              </w:rPr>
              <w:t>שליחת  טופס מקוון + הקבצים בפרויקט למודד מבקר שנבחר בטופס.</w:t>
            </w:r>
          </w:p>
        </w:tc>
      </w:tr>
      <w:tr w:rsidR="00AB7820" w:rsidRPr="002323BB" w14:paraId="782F5A9D" w14:textId="77777777" w:rsidTr="00AB7820">
        <w:tc>
          <w:tcPr>
            <w:tcW w:w="428" w:type="dxa"/>
            <w:vMerge/>
          </w:tcPr>
          <w:p w14:paraId="38A2DB56" w14:textId="77777777" w:rsidR="00AB7820" w:rsidRDefault="00AB7820" w:rsidP="00433CA1">
            <w:pPr>
              <w:rPr>
                <w:noProof/>
                <w:sz w:val="18"/>
                <w:szCs w:val="18"/>
                <w:rtl/>
              </w:rPr>
            </w:pPr>
          </w:p>
        </w:tc>
        <w:tc>
          <w:tcPr>
            <w:tcW w:w="425" w:type="dxa"/>
          </w:tcPr>
          <w:p w14:paraId="5AC556DF" w14:textId="77777777" w:rsidR="00AB7820" w:rsidRPr="00A621EB" w:rsidRDefault="00AB7820" w:rsidP="00433CA1">
            <w:pPr>
              <w:rPr>
                <w:noProof/>
                <w:sz w:val="18"/>
                <w:szCs w:val="18"/>
                <w:rtl/>
              </w:rPr>
            </w:pPr>
            <w:r>
              <w:rPr>
                <w:rFonts w:hint="cs"/>
                <w:noProof/>
                <w:sz w:val="18"/>
                <w:szCs w:val="18"/>
                <w:rtl/>
              </w:rPr>
              <w:t>ג.</w:t>
            </w:r>
          </w:p>
        </w:tc>
        <w:tc>
          <w:tcPr>
            <w:tcW w:w="8788" w:type="dxa"/>
            <w:gridSpan w:val="3"/>
          </w:tcPr>
          <w:p w14:paraId="5FA280AD" w14:textId="77777777" w:rsidR="00AB7820" w:rsidRPr="00A621EB" w:rsidRDefault="006A072D" w:rsidP="00433CA1">
            <w:pPr>
              <w:rPr>
                <w:noProof/>
                <w:sz w:val="18"/>
                <w:szCs w:val="18"/>
                <w:rtl/>
              </w:rPr>
            </w:pPr>
            <w:r>
              <w:rPr>
                <w:rFonts w:hint="cs"/>
                <w:noProof/>
                <w:sz w:val="18"/>
                <w:szCs w:val="18"/>
                <w:rtl/>
              </w:rPr>
              <w:t>שליחת הטופס מקוון + הקבצים בפרויקט למפ"י בסיום ביקורת מודד מבקר.</w:t>
            </w:r>
          </w:p>
        </w:tc>
      </w:tr>
      <w:tr w:rsidR="00AB7820" w:rsidRPr="002323BB" w14:paraId="0EAE72FA" w14:textId="77777777" w:rsidTr="00433CA1">
        <w:tc>
          <w:tcPr>
            <w:tcW w:w="428" w:type="dxa"/>
          </w:tcPr>
          <w:p w14:paraId="4BB43D35" w14:textId="77777777" w:rsidR="00AB7820" w:rsidRDefault="00AB7820" w:rsidP="00433CA1">
            <w:pPr>
              <w:rPr>
                <w:noProof/>
                <w:sz w:val="18"/>
                <w:szCs w:val="18"/>
                <w:rtl/>
              </w:rPr>
            </w:pPr>
            <w:r>
              <w:rPr>
                <w:rFonts w:hint="cs"/>
                <w:noProof/>
                <w:sz w:val="18"/>
                <w:szCs w:val="18"/>
                <w:rtl/>
              </w:rPr>
              <w:t>5.</w:t>
            </w:r>
          </w:p>
        </w:tc>
        <w:tc>
          <w:tcPr>
            <w:tcW w:w="9213" w:type="dxa"/>
            <w:gridSpan w:val="4"/>
          </w:tcPr>
          <w:p w14:paraId="5C9D03FA" w14:textId="77777777" w:rsidR="00AB7820" w:rsidRPr="00A621EB" w:rsidRDefault="00431FBB" w:rsidP="00433CA1">
            <w:pPr>
              <w:rPr>
                <w:noProof/>
                <w:sz w:val="18"/>
                <w:szCs w:val="18"/>
                <w:rtl/>
              </w:rPr>
            </w:pPr>
            <w:r>
              <w:rPr>
                <w:rFonts w:hint="cs"/>
                <w:noProof/>
                <w:sz w:val="18"/>
                <w:szCs w:val="18"/>
                <w:rtl/>
              </w:rPr>
              <w:t>לחצן למעבר למסך מעקב פרויקט</w:t>
            </w:r>
          </w:p>
        </w:tc>
      </w:tr>
      <w:tr w:rsidR="00AB7820" w:rsidRPr="002323BB" w14:paraId="2EDF9885" w14:textId="77777777" w:rsidTr="00433CA1">
        <w:tc>
          <w:tcPr>
            <w:tcW w:w="428" w:type="dxa"/>
          </w:tcPr>
          <w:p w14:paraId="557D9C8A" w14:textId="77777777" w:rsidR="00AB7820" w:rsidRDefault="00AB7820" w:rsidP="00433CA1">
            <w:pPr>
              <w:rPr>
                <w:noProof/>
                <w:sz w:val="18"/>
                <w:szCs w:val="18"/>
                <w:rtl/>
              </w:rPr>
            </w:pPr>
            <w:r>
              <w:rPr>
                <w:rFonts w:hint="cs"/>
                <w:noProof/>
                <w:sz w:val="18"/>
                <w:szCs w:val="18"/>
                <w:rtl/>
              </w:rPr>
              <w:t>6.</w:t>
            </w:r>
          </w:p>
        </w:tc>
        <w:tc>
          <w:tcPr>
            <w:tcW w:w="9213" w:type="dxa"/>
            <w:gridSpan w:val="4"/>
          </w:tcPr>
          <w:p w14:paraId="4EEB2B0E" w14:textId="77777777" w:rsidR="00AB7820" w:rsidRPr="00A621EB" w:rsidRDefault="003D3C18" w:rsidP="00433CA1">
            <w:pPr>
              <w:rPr>
                <w:noProof/>
                <w:sz w:val="18"/>
                <w:szCs w:val="18"/>
                <w:rtl/>
              </w:rPr>
            </w:pPr>
            <w:r>
              <w:rPr>
                <w:rFonts w:hint="cs"/>
                <w:noProof/>
                <w:sz w:val="18"/>
                <w:szCs w:val="18"/>
                <w:rtl/>
              </w:rPr>
              <w:t xml:space="preserve">לחצנים לצורך הורדת כל מסמכי הפרויקט ומחיקת כל המסמכי הפרויקט , פעילים במידה והועלו מסמכים לפרויקט. </w:t>
            </w:r>
          </w:p>
        </w:tc>
      </w:tr>
      <w:tr w:rsidR="00AB7820" w:rsidRPr="002323BB" w14:paraId="6F1ECF12" w14:textId="77777777" w:rsidTr="00433CA1">
        <w:tc>
          <w:tcPr>
            <w:tcW w:w="428" w:type="dxa"/>
          </w:tcPr>
          <w:p w14:paraId="52EAF763" w14:textId="77777777" w:rsidR="00AB7820" w:rsidRDefault="00AB7820" w:rsidP="00433CA1">
            <w:pPr>
              <w:rPr>
                <w:noProof/>
                <w:sz w:val="18"/>
                <w:szCs w:val="18"/>
                <w:rtl/>
              </w:rPr>
            </w:pPr>
            <w:r>
              <w:rPr>
                <w:rFonts w:hint="cs"/>
                <w:noProof/>
                <w:sz w:val="18"/>
                <w:szCs w:val="18"/>
                <w:rtl/>
              </w:rPr>
              <w:t>7.</w:t>
            </w:r>
          </w:p>
        </w:tc>
        <w:tc>
          <w:tcPr>
            <w:tcW w:w="9213" w:type="dxa"/>
            <w:gridSpan w:val="4"/>
          </w:tcPr>
          <w:p w14:paraId="1B217F56" w14:textId="77777777" w:rsidR="00AB7820" w:rsidRPr="00A621EB" w:rsidRDefault="00431FBB" w:rsidP="00433CA1">
            <w:pPr>
              <w:rPr>
                <w:noProof/>
                <w:sz w:val="18"/>
                <w:szCs w:val="18"/>
                <w:rtl/>
              </w:rPr>
            </w:pPr>
            <w:r>
              <w:rPr>
                <w:rFonts w:hint="cs"/>
                <w:noProof/>
                <w:sz w:val="18"/>
                <w:szCs w:val="18"/>
                <w:rtl/>
              </w:rPr>
              <w:t>לחצן למעבר למסך ביקורת מודד מבקר להעלאת קבצים לסיכום הביקורת (פעיל עבור משתמש בעל הרשאות מודד מבקר).</w:t>
            </w:r>
          </w:p>
        </w:tc>
      </w:tr>
      <w:tr w:rsidR="00F532D0" w:rsidRPr="002323BB" w14:paraId="617EC5DA" w14:textId="77777777" w:rsidTr="00433CA1">
        <w:tc>
          <w:tcPr>
            <w:tcW w:w="428" w:type="dxa"/>
          </w:tcPr>
          <w:p w14:paraId="0BFAD4A9" w14:textId="77777777" w:rsidR="00F532D0" w:rsidRDefault="00B805A7" w:rsidP="00433CA1">
            <w:pPr>
              <w:rPr>
                <w:noProof/>
                <w:sz w:val="18"/>
                <w:szCs w:val="18"/>
                <w:rtl/>
              </w:rPr>
            </w:pPr>
            <w:r>
              <w:rPr>
                <w:rFonts w:hint="cs"/>
                <w:noProof/>
                <w:sz w:val="18"/>
                <w:szCs w:val="18"/>
                <w:rtl/>
              </w:rPr>
              <w:t>8.</w:t>
            </w:r>
          </w:p>
        </w:tc>
        <w:tc>
          <w:tcPr>
            <w:tcW w:w="9213" w:type="dxa"/>
            <w:gridSpan w:val="4"/>
          </w:tcPr>
          <w:p w14:paraId="30BD1942" w14:textId="77777777" w:rsidR="00F532D0" w:rsidRDefault="00B805A7" w:rsidP="00433CA1">
            <w:pPr>
              <w:rPr>
                <w:noProof/>
                <w:sz w:val="18"/>
                <w:szCs w:val="18"/>
                <w:rtl/>
              </w:rPr>
            </w:pPr>
            <w:r>
              <w:rPr>
                <w:rFonts w:hint="cs"/>
                <w:noProof/>
                <w:sz w:val="18"/>
                <w:szCs w:val="18"/>
                <w:rtl/>
              </w:rPr>
              <w:t>לחצן להעברת הטופס בחזרה למודד לצורך ביצוע תיקונים.</w:t>
            </w:r>
          </w:p>
        </w:tc>
      </w:tr>
      <w:tr w:rsidR="00F532D0" w:rsidRPr="002323BB" w14:paraId="260B6E9B" w14:textId="77777777" w:rsidTr="00433CA1">
        <w:tc>
          <w:tcPr>
            <w:tcW w:w="428" w:type="dxa"/>
          </w:tcPr>
          <w:p w14:paraId="577923F8" w14:textId="77777777" w:rsidR="00F532D0" w:rsidRDefault="00F532D0" w:rsidP="00433CA1">
            <w:pPr>
              <w:rPr>
                <w:noProof/>
                <w:sz w:val="18"/>
                <w:szCs w:val="18"/>
                <w:rtl/>
              </w:rPr>
            </w:pPr>
          </w:p>
        </w:tc>
        <w:tc>
          <w:tcPr>
            <w:tcW w:w="9213" w:type="dxa"/>
            <w:gridSpan w:val="4"/>
          </w:tcPr>
          <w:p w14:paraId="5D65D0E3" w14:textId="77777777" w:rsidR="00F532D0" w:rsidRDefault="00F532D0" w:rsidP="00433CA1">
            <w:pPr>
              <w:rPr>
                <w:noProof/>
                <w:sz w:val="18"/>
                <w:szCs w:val="18"/>
                <w:rtl/>
              </w:rPr>
            </w:pPr>
          </w:p>
        </w:tc>
      </w:tr>
    </w:tbl>
    <w:p w14:paraId="027DEA94" w14:textId="3F7045CD" w:rsidR="00B1106C" w:rsidRDefault="00B1106C">
      <w:pPr>
        <w:rPr>
          <w:rtl/>
        </w:rPr>
      </w:pPr>
    </w:p>
    <w:p w14:paraId="513294A0" w14:textId="5F9D1172" w:rsidR="00B1106C" w:rsidRDefault="00B1106C">
      <w:pPr>
        <w:rPr>
          <w:rtl/>
        </w:rPr>
      </w:pPr>
    </w:p>
    <w:p w14:paraId="27B31BBB" w14:textId="61D37503" w:rsidR="00B1106C" w:rsidRDefault="00B1106C">
      <w:pPr>
        <w:rPr>
          <w:rtl/>
        </w:rPr>
      </w:pPr>
    </w:p>
    <w:p w14:paraId="083CF040" w14:textId="38DA4B3B" w:rsidR="00EB7CD7" w:rsidRDefault="00EB7CD7">
      <w:pPr>
        <w:rPr>
          <w:rtl/>
        </w:rPr>
      </w:pPr>
    </w:p>
    <w:p w14:paraId="2984E2B6" w14:textId="6B750DD8" w:rsidR="00EB7CD7" w:rsidRDefault="00EB7CD7">
      <w:pPr>
        <w:rPr>
          <w:rtl/>
        </w:rPr>
      </w:pPr>
    </w:p>
    <w:p w14:paraId="04A11773" w14:textId="330D538C" w:rsidR="00EB7CD7" w:rsidRDefault="00EB7CD7">
      <w:pPr>
        <w:rPr>
          <w:rtl/>
        </w:rPr>
      </w:pPr>
    </w:p>
    <w:p w14:paraId="214AE140" w14:textId="50B0215A" w:rsidR="00EB7CD7" w:rsidRDefault="00EB7CD7">
      <w:pPr>
        <w:rPr>
          <w:rtl/>
        </w:rPr>
      </w:pPr>
    </w:p>
    <w:p w14:paraId="0FFC5004" w14:textId="07D244CE" w:rsidR="00EB7CD7" w:rsidRDefault="00EB7CD7">
      <w:pPr>
        <w:rPr>
          <w:rtl/>
        </w:rPr>
      </w:pPr>
    </w:p>
    <w:tbl>
      <w:tblPr>
        <w:tblStyle w:val="TableGrid"/>
        <w:bidiVisual/>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641"/>
      </w:tblGrid>
      <w:tr w:rsidR="00E252FB" w:rsidRPr="002323BB" w14:paraId="638F66D7" w14:textId="77777777" w:rsidTr="00433CA1">
        <w:tc>
          <w:tcPr>
            <w:tcW w:w="9641" w:type="dxa"/>
            <w:vAlign w:val="center"/>
          </w:tcPr>
          <w:p w14:paraId="244E1BDB" w14:textId="77777777" w:rsidR="00E252FB" w:rsidRPr="002323BB" w:rsidRDefault="00E252FB" w:rsidP="00433CA1">
            <w:pPr>
              <w:rPr>
                <w:b/>
                <w:bCs/>
                <w:noProof/>
                <w:u w:val="single"/>
                <w:rtl/>
              </w:rPr>
            </w:pPr>
            <w:r>
              <w:rPr>
                <w:rFonts w:hint="cs"/>
                <w:b/>
                <w:bCs/>
                <w:noProof/>
                <w:u w:val="single"/>
                <w:rtl/>
              </w:rPr>
              <w:lastRenderedPageBreak/>
              <w:t>מסך ניהול טופס מקוון</w:t>
            </w:r>
            <w:r w:rsidR="00F70B0F">
              <w:rPr>
                <w:rFonts w:hint="cs"/>
                <w:b/>
                <w:bCs/>
                <w:noProof/>
                <w:u w:val="single"/>
                <w:rtl/>
              </w:rPr>
              <w:t xml:space="preserve"> להגשה (המשך) </w:t>
            </w:r>
          </w:p>
        </w:tc>
      </w:tr>
      <w:tr w:rsidR="00F70B0F" w:rsidRPr="002323BB" w14:paraId="09826971" w14:textId="77777777" w:rsidTr="00F70B0F">
        <w:trPr>
          <w:trHeight w:val="13345"/>
        </w:trPr>
        <w:tc>
          <w:tcPr>
            <w:tcW w:w="9641" w:type="dxa"/>
          </w:tcPr>
          <w:p w14:paraId="0F692E7C" w14:textId="2558BE87" w:rsidR="00F70B0F" w:rsidRDefault="00F70B0F" w:rsidP="00F70B0F">
            <w:pPr>
              <w:rPr>
                <w:b/>
                <w:bCs/>
                <w:noProof/>
                <w:u w:val="single"/>
                <w:rtl/>
              </w:rPr>
            </w:pPr>
            <w:r>
              <w:rPr>
                <w:noProof/>
              </w:rPr>
              <w:drawing>
                <wp:anchor distT="0" distB="0" distL="114300" distR="114300" simplePos="0" relativeHeight="251921920" behindDoc="1" locked="0" layoutInCell="1" allowOverlap="1" wp14:anchorId="6ED12A26" wp14:editId="694ADEE0">
                  <wp:simplePos x="0" y="0"/>
                  <wp:positionH relativeFrom="column">
                    <wp:posOffset>402895</wp:posOffset>
                  </wp:positionH>
                  <wp:positionV relativeFrom="paragraph">
                    <wp:posOffset>52552</wp:posOffset>
                  </wp:positionV>
                  <wp:extent cx="5560594" cy="2285006"/>
                  <wp:effectExtent l="0" t="0" r="2540" b="1270"/>
                  <wp:wrapTight wrapText="bothSides">
                    <wp:wrapPolygon edited="0">
                      <wp:start x="0" y="0"/>
                      <wp:lineTo x="0" y="21432"/>
                      <wp:lineTo x="21536" y="21432"/>
                      <wp:lineTo x="21536" y="0"/>
                      <wp:lineTo x="0" y="0"/>
                    </wp:wrapPolygon>
                  </wp:wrapTight>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4">
                            <a:extLst>
                              <a:ext uri="{28A0092B-C50C-407E-A947-70E740481C1C}">
                                <a14:useLocalDpi xmlns:a14="http://schemas.microsoft.com/office/drawing/2010/main" val="0"/>
                              </a:ext>
                            </a:extLst>
                          </a:blip>
                          <a:stretch>
                            <a:fillRect/>
                          </a:stretch>
                        </pic:blipFill>
                        <pic:spPr>
                          <a:xfrm>
                            <a:off x="0" y="0"/>
                            <a:ext cx="5560594" cy="2285006"/>
                          </a:xfrm>
                          <a:prstGeom prst="rect">
                            <a:avLst/>
                          </a:prstGeom>
                        </pic:spPr>
                      </pic:pic>
                    </a:graphicData>
                  </a:graphic>
                </wp:anchor>
              </w:drawing>
            </w:r>
          </w:p>
          <w:p w14:paraId="5128FF7F" w14:textId="77777777" w:rsidR="00F70B0F" w:rsidRDefault="00F70B0F" w:rsidP="00F70B0F">
            <w:pPr>
              <w:rPr>
                <w:b/>
                <w:bCs/>
                <w:noProof/>
                <w:u w:val="single"/>
                <w:rtl/>
              </w:rPr>
            </w:pPr>
          </w:p>
          <w:p w14:paraId="2CDE8AAC" w14:textId="77777777" w:rsidR="00F70B0F" w:rsidRDefault="00F70B0F" w:rsidP="00F70B0F">
            <w:pPr>
              <w:rPr>
                <w:b/>
                <w:bCs/>
                <w:noProof/>
                <w:u w:val="single"/>
                <w:rtl/>
              </w:rPr>
            </w:pPr>
          </w:p>
          <w:p w14:paraId="707AB2A9" w14:textId="77777777" w:rsidR="00F70B0F" w:rsidRDefault="00F70B0F" w:rsidP="00F70B0F">
            <w:pPr>
              <w:rPr>
                <w:b/>
                <w:bCs/>
                <w:noProof/>
                <w:u w:val="single"/>
                <w:rtl/>
              </w:rPr>
            </w:pPr>
          </w:p>
          <w:p w14:paraId="2E24F6DB" w14:textId="77777777" w:rsidR="00F70B0F" w:rsidRDefault="00F70B0F" w:rsidP="00F70B0F">
            <w:pPr>
              <w:rPr>
                <w:b/>
                <w:bCs/>
                <w:noProof/>
                <w:u w:val="single"/>
                <w:rtl/>
              </w:rPr>
            </w:pPr>
          </w:p>
          <w:p w14:paraId="5B1EF3F8" w14:textId="77777777" w:rsidR="00F70B0F" w:rsidRDefault="00F70B0F" w:rsidP="00F70B0F">
            <w:pPr>
              <w:rPr>
                <w:b/>
                <w:bCs/>
                <w:noProof/>
                <w:u w:val="single"/>
                <w:rtl/>
              </w:rPr>
            </w:pPr>
          </w:p>
          <w:p w14:paraId="4D8244B7" w14:textId="77777777" w:rsidR="00F70B0F" w:rsidRDefault="00F70B0F" w:rsidP="00F70B0F">
            <w:pPr>
              <w:rPr>
                <w:b/>
                <w:bCs/>
                <w:noProof/>
                <w:u w:val="single"/>
                <w:rtl/>
              </w:rPr>
            </w:pPr>
          </w:p>
          <w:p w14:paraId="1992EF3C" w14:textId="77777777" w:rsidR="00F70B0F" w:rsidRDefault="00F70B0F" w:rsidP="00F70B0F">
            <w:pPr>
              <w:rPr>
                <w:b/>
                <w:bCs/>
                <w:noProof/>
                <w:u w:val="single"/>
                <w:rtl/>
              </w:rPr>
            </w:pPr>
          </w:p>
          <w:p w14:paraId="34F0809A" w14:textId="53EED6F4" w:rsidR="00F70B0F" w:rsidRDefault="00F70B0F" w:rsidP="00F70B0F">
            <w:pPr>
              <w:rPr>
                <w:b/>
                <w:bCs/>
                <w:noProof/>
                <w:u w:val="single"/>
                <w:rtl/>
              </w:rPr>
            </w:pPr>
            <w:r>
              <w:rPr>
                <w:noProof/>
              </w:rPr>
              <w:drawing>
                <wp:anchor distT="0" distB="0" distL="114300" distR="114300" simplePos="0" relativeHeight="251924992" behindDoc="1" locked="0" layoutInCell="1" allowOverlap="1" wp14:anchorId="785526F1" wp14:editId="75C3D725">
                  <wp:simplePos x="0" y="0"/>
                  <wp:positionH relativeFrom="column">
                    <wp:posOffset>52477</wp:posOffset>
                  </wp:positionH>
                  <wp:positionV relativeFrom="paragraph">
                    <wp:posOffset>3590214</wp:posOffset>
                  </wp:positionV>
                  <wp:extent cx="5984875" cy="2405380"/>
                  <wp:effectExtent l="0" t="0" r="0" b="0"/>
                  <wp:wrapTight wrapText="bothSides">
                    <wp:wrapPolygon edited="0">
                      <wp:start x="0" y="0"/>
                      <wp:lineTo x="0" y="21383"/>
                      <wp:lineTo x="21520" y="21383"/>
                      <wp:lineTo x="21520" y="0"/>
                      <wp:lineTo x="0" y="0"/>
                    </wp:wrapPolygon>
                  </wp:wrapTight>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5">
                            <a:extLst>
                              <a:ext uri="{28A0092B-C50C-407E-A947-70E740481C1C}">
                                <a14:useLocalDpi xmlns:a14="http://schemas.microsoft.com/office/drawing/2010/main" val="0"/>
                              </a:ext>
                            </a:extLst>
                          </a:blip>
                          <a:stretch>
                            <a:fillRect/>
                          </a:stretch>
                        </pic:blipFill>
                        <pic:spPr>
                          <a:xfrm>
                            <a:off x="0" y="0"/>
                            <a:ext cx="5984875" cy="2405380"/>
                          </a:xfrm>
                          <a:prstGeom prst="rect">
                            <a:avLst/>
                          </a:prstGeom>
                        </pic:spPr>
                      </pic:pic>
                    </a:graphicData>
                  </a:graphic>
                </wp:anchor>
              </w:drawing>
            </w:r>
            <w:r>
              <w:rPr>
                <w:noProof/>
              </w:rPr>
              <w:drawing>
                <wp:anchor distT="0" distB="0" distL="114300" distR="114300" simplePos="0" relativeHeight="251923968" behindDoc="1" locked="0" layoutInCell="1" allowOverlap="1" wp14:anchorId="7521A059" wp14:editId="2611648E">
                  <wp:simplePos x="0" y="0"/>
                  <wp:positionH relativeFrom="column">
                    <wp:posOffset>1270</wp:posOffset>
                  </wp:positionH>
                  <wp:positionV relativeFrom="paragraph">
                    <wp:posOffset>1427657</wp:posOffset>
                  </wp:positionV>
                  <wp:extent cx="5984875" cy="2134235"/>
                  <wp:effectExtent l="0" t="0" r="0" b="0"/>
                  <wp:wrapTight wrapText="bothSides">
                    <wp:wrapPolygon edited="0">
                      <wp:start x="0" y="0"/>
                      <wp:lineTo x="0" y="21401"/>
                      <wp:lineTo x="21520" y="21401"/>
                      <wp:lineTo x="21520" y="0"/>
                      <wp:lineTo x="0" y="0"/>
                    </wp:wrapPolygon>
                  </wp:wrapTight>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6">
                            <a:extLst>
                              <a:ext uri="{28A0092B-C50C-407E-A947-70E740481C1C}">
                                <a14:useLocalDpi xmlns:a14="http://schemas.microsoft.com/office/drawing/2010/main" val="0"/>
                              </a:ext>
                            </a:extLst>
                          </a:blip>
                          <a:stretch>
                            <a:fillRect/>
                          </a:stretch>
                        </pic:blipFill>
                        <pic:spPr>
                          <a:xfrm>
                            <a:off x="0" y="0"/>
                            <a:ext cx="5984875" cy="2134235"/>
                          </a:xfrm>
                          <a:prstGeom prst="rect">
                            <a:avLst/>
                          </a:prstGeom>
                        </pic:spPr>
                      </pic:pic>
                    </a:graphicData>
                  </a:graphic>
                </wp:anchor>
              </w:drawing>
            </w:r>
            <w:r>
              <w:rPr>
                <w:noProof/>
              </w:rPr>
              <w:drawing>
                <wp:anchor distT="0" distB="0" distL="114300" distR="114300" simplePos="0" relativeHeight="251922944" behindDoc="1" locked="0" layoutInCell="1" allowOverlap="1" wp14:anchorId="044B568F" wp14:editId="59445D8D">
                  <wp:simplePos x="0" y="0"/>
                  <wp:positionH relativeFrom="column">
                    <wp:posOffset>1270</wp:posOffset>
                  </wp:positionH>
                  <wp:positionV relativeFrom="paragraph">
                    <wp:posOffset>411302</wp:posOffset>
                  </wp:positionV>
                  <wp:extent cx="5984875" cy="882650"/>
                  <wp:effectExtent l="0" t="0" r="0" b="0"/>
                  <wp:wrapTight wrapText="bothSides">
                    <wp:wrapPolygon edited="0">
                      <wp:start x="0" y="0"/>
                      <wp:lineTo x="0" y="20978"/>
                      <wp:lineTo x="21520" y="20978"/>
                      <wp:lineTo x="21520" y="0"/>
                      <wp:lineTo x="0" y="0"/>
                    </wp:wrapPolygon>
                  </wp:wrapTight>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7">
                            <a:extLst>
                              <a:ext uri="{28A0092B-C50C-407E-A947-70E740481C1C}">
                                <a14:useLocalDpi xmlns:a14="http://schemas.microsoft.com/office/drawing/2010/main" val="0"/>
                              </a:ext>
                            </a:extLst>
                          </a:blip>
                          <a:stretch>
                            <a:fillRect/>
                          </a:stretch>
                        </pic:blipFill>
                        <pic:spPr>
                          <a:xfrm>
                            <a:off x="0" y="0"/>
                            <a:ext cx="5984875" cy="882650"/>
                          </a:xfrm>
                          <a:prstGeom prst="rect">
                            <a:avLst/>
                          </a:prstGeom>
                        </pic:spPr>
                      </pic:pic>
                    </a:graphicData>
                  </a:graphic>
                </wp:anchor>
              </w:drawing>
            </w:r>
          </w:p>
        </w:tc>
      </w:tr>
    </w:tbl>
    <w:p w14:paraId="6B13D131" w14:textId="3D9FBC7D" w:rsidR="00A76409" w:rsidRDefault="00A76409" w:rsidP="00D23A6C">
      <w:pPr>
        <w:rPr>
          <w:rtl/>
        </w:rPr>
      </w:pPr>
    </w:p>
    <w:p w14:paraId="340ED33D" w14:textId="77777777" w:rsidR="00EB7CD7" w:rsidRDefault="00EB7CD7" w:rsidP="00D23A6C">
      <w:pPr>
        <w:rPr>
          <w:rtl/>
        </w:rPr>
      </w:pPr>
    </w:p>
    <w:tbl>
      <w:tblPr>
        <w:tblStyle w:val="TableGrid"/>
        <w:bidiVisual/>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641"/>
      </w:tblGrid>
      <w:tr w:rsidR="00197560" w:rsidRPr="002323BB" w14:paraId="14DF3CD8" w14:textId="77777777" w:rsidTr="00433CA1">
        <w:tc>
          <w:tcPr>
            <w:tcW w:w="9641" w:type="dxa"/>
            <w:vAlign w:val="center"/>
          </w:tcPr>
          <w:p w14:paraId="724D2707" w14:textId="77777777" w:rsidR="00197560" w:rsidRPr="002323BB" w:rsidRDefault="002B1346" w:rsidP="00433CA1">
            <w:pPr>
              <w:rPr>
                <w:b/>
                <w:bCs/>
                <w:noProof/>
                <w:u w:val="single"/>
                <w:rtl/>
              </w:rPr>
            </w:pPr>
            <w:r>
              <w:rPr>
                <w:rFonts w:hint="cs"/>
                <w:b/>
                <w:bCs/>
                <w:noProof/>
                <w:u w:val="single"/>
                <w:rtl/>
              </w:rPr>
              <w:lastRenderedPageBreak/>
              <w:t>מסך מעקב פרויקט</w:t>
            </w:r>
          </w:p>
        </w:tc>
      </w:tr>
      <w:tr w:rsidR="00197560" w:rsidRPr="002323BB" w14:paraId="22775547" w14:textId="77777777" w:rsidTr="002B1346">
        <w:tc>
          <w:tcPr>
            <w:tcW w:w="9641" w:type="dxa"/>
          </w:tcPr>
          <w:p w14:paraId="532DE357" w14:textId="77777777" w:rsidR="00197560" w:rsidRDefault="002B1346" w:rsidP="002B1346">
            <w:pPr>
              <w:rPr>
                <w:b/>
                <w:bCs/>
                <w:noProof/>
                <w:u w:val="single"/>
                <w:rtl/>
              </w:rPr>
            </w:pPr>
            <w:r w:rsidRPr="002B1346">
              <w:rPr>
                <w:b/>
                <w:bCs/>
                <w:noProof/>
                <w:u w:val="single"/>
                <w:rtl/>
              </w:rPr>
              <w:drawing>
                <wp:anchor distT="0" distB="0" distL="114300" distR="114300" simplePos="0" relativeHeight="251903488" behindDoc="1" locked="0" layoutInCell="1" allowOverlap="1" wp14:anchorId="2EC5CD81" wp14:editId="75699B30">
                  <wp:simplePos x="0" y="0"/>
                  <wp:positionH relativeFrom="column">
                    <wp:posOffset>593725</wp:posOffset>
                  </wp:positionH>
                  <wp:positionV relativeFrom="paragraph">
                    <wp:posOffset>1270</wp:posOffset>
                  </wp:positionV>
                  <wp:extent cx="5435600" cy="2496185"/>
                  <wp:effectExtent l="0" t="0" r="0" b="0"/>
                  <wp:wrapTight wrapText="bothSides">
                    <wp:wrapPolygon edited="0">
                      <wp:start x="0" y="0"/>
                      <wp:lineTo x="0" y="21430"/>
                      <wp:lineTo x="21499" y="21430"/>
                      <wp:lineTo x="21499" y="0"/>
                      <wp:lineTo x="0" y="0"/>
                    </wp:wrapPolygon>
                  </wp:wrapTight>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8">
                            <a:extLst>
                              <a:ext uri="{28A0092B-C50C-407E-A947-70E740481C1C}">
                                <a14:useLocalDpi xmlns:a14="http://schemas.microsoft.com/office/drawing/2010/main" val="0"/>
                              </a:ext>
                            </a:extLst>
                          </a:blip>
                          <a:srcRect t="5598" b="12757"/>
                          <a:stretch/>
                        </pic:blipFill>
                        <pic:spPr bwMode="auto">
                          <a:xfrm>
                            <a:off x="0" y="0"/>
                            <a:ext cx="5435600" cy="24961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bl>
    <w:p w14:paraId="570F4202" w14:textId="77777777" w:rsidR="00355595" w:rsidRPr="00197560" w:rsidRDefault="00355595" w:rsidP="00D23A6C">
      <w:pPr>
        <w:rPr>
          <w:rtl/>
        </w:rPr>
      </w:pPr>
    </w:p>
    <w:tbl>
      <w:tblPr>
        <w:tblStyle w:val="TableGrid"/>
        <w:bidiVisual/>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641"/>
      </w:tblGrid>
      <w:tr w:rsidR="00B03391" w:rsidRPr="002323BB" w14:paraId="418F71D6" w14:textId="77777777" w:rsidTr="00433CA1">
        <w:tc>
          <w:tcPr>
            <w:tcW w:w="9641" w:type="dxa"/>
            <w:vAlign w:val="center"/>
          </w:tcPr>
          <w:p w14:paraId="7F642FEC" w14:textId="77777777" w:rsidR="00B03391" w:rsidRPr="002323BB" w:rsidRDefault="00B03391" w:rsidP="00433CA1">
            <w:pPr>
              <w:rPr>
                <w:b/>
                <w:bCs/>
                <w:noProof/>
                <w:u w:val="single"/>
                <w:rtl/>
              </w:rPr>
            </w:pPr>
            <w:r>
              <w:rPr>
                <w:rFonts w:hint="cs"/>
                <w:b/>
                <w:bCs/>
                <w:noProof/>
                <w:u w:val="single"/>
                <w:rtl/>
              </w:rPr>
              <w:t>מסך ביקורת מודד מבקר</w:t>
            </w:r>
          </w:p>
        </w:tc>
      </w:tr>
      <w:tr w:rsidR="00B03391" w:rsidRPr="002323BB" w14:paraId="54353FDE" w14:textId="77777777" w:rsidTr="00433CA1">
        <w:tc>
          <w:tcPr>
            <w:tcW w:w="9641" w:type="dxa"/>
          </w:tcPr>
          <w:p w14:paraId="370EF762" w14:textId="77777777" w:rsidR="00B03391" w:rsidRPr="00B03391" w:rsidRDefault="00B03391" w:rsidP="00B03391">
            <w:pPr>
              <w:rPr>
                <w:noProof/>
                <w:rtl/>
              </w:rPr>
            </w:pPr>
            <w:r w:rsidRPr="00B03391">
              <w:rPr>
                <w:b/>
                <w:bCs/>
                <w:noProof/>
                <w:u w:val="single"/>
              </w:rPr>
              <w:drawing>
                <wp:anchor distT="0" distB="0" distL="114300" distR="114300" simplePos="0" relativeHeight="251928064" behindDoc="1" locked="0" layoutInCell="1" allowOverlap="1" wp14:anchorId="6F736BA8" wp14:editId="39F60989">
                  <wp:simplePos x="0" y="0"/>
                  <wp:positionH relativeFrom="column">
                    <wp:posOffset>1372</wp:posOffset>
                  </wp:positionH>
                  <wp:positionV relativeFrom="paragraph">
                    <wp:posOffset>1905</wp:posOffset>
                  </wp:positionV>
                  <wp:extent cx="5984875" cy="1442085"/>
                  <wp:effectExtent l="0" t="0" r="0" b="5715"/>
                  <wp:wrapTight wrapText="bothSides">
                    <wp:wrapPolygon edited="0">
                      <wp:start x="0" y="0"/>
                      <wp:lineTo x="0" y="21400"/>
                      <wp:lineTo x="21520" y="21400"/>
                      <wp:lineTo x="21520" y="0"/>
                      <wp:lineTo x="0" y="0"/>
                    </wp:wrapPolygon>
                  </wp:wrapTight>
                  <wp:docPr id="216" name="Picture 3">
                    <a:extLst xmlns:a="http://schemas.openxmlformats.org/drawingml/2006/main">
                      <a:ext uri="{FF2B5EF4-FFF2-40B4-BE49-F238E27FC236}">
                        <a16:creationId xmlns:a16="http://schemas.microsoft.com/office/drawing/2014/main" id="{7B1714C6-7FB3-4A1A-8D6E-03033E67911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7B1714C6-7FB3-4A1A-8D6E-03033E679112}"/>
                              </a:ext>
                            </a:extLst>
                          </pic:cNvPr>
                          <pic:cNvPicPr>
                            <a:picLocks noChangeAspect="1"/>
                          </pic:cNvPicPr>
                        </pic:nvPicPr>
                        <pic:blipFill rotWithShape="1">
                          <a:blip r:embed="rId179" cstate="print">
                            <a:extLst>
                              <a:ext uri="{28A0092B-C50C-407E-A947-70E740481C1C}">
                                <a14:useLocalDpi xmlns:a14="http://schemas.microsoft.com/office/drawing/2010/main" val="0"/>
                              </a:ext>
                            </a:extLst>
                          </a:blip>
                          <a:srcRect t="16387"/>
                          <a:stretch/>
                        </pic:blipFill>
                        <pic:spPr>
                          <a:xfrm>
                            <a:off x="0" y="0"/>
                            <a:ext cx="5984875" cy="1442085"/>
                          </a:xfrm>
                          <a:prstGeom prst="rect">
                            <a:avLst/>
                          </a:prstGeom>
                        </pic:spPr>
                      </pic:pic>
                    </a:graphicData>
                  </a:graphic>
                </wp:anchor>
              </w:drawing>
            </w:r>
            <w:r>
              <w:rPr>
                <w:rFonts w:hint="cs"/>
                <w:noProof/>
                <w:rtl/>
              </w:rPr>
              <w:t>מסך לצורך העלאת מסמכי סיכום ביקורת של מודד מבקר.</w:t>
            </w:r>
          </w:p>
        </w:tc>
      </w:tr>
    </w:tbl>
    <w:p w14:paraId="19E01C9D" w14:textId="77777777" w:rsidR="00C77CD8" w:rsidRDefault="00C77CD8" w:rsidP="00D23A6C">
      <w:pPr>
        <w:rPr>
          <w:b/>
          <w:bCs/>
          <w:sz w:val="28"/>
          <w:szCs w:val="24"/>
          <w:rtl/>
        </w:rPr>
      </w:pPr>
    </w:p>
    <w:p w14:paraId="5001FEB9" w14:textId="106A4ABA" w:rsidR="00C77CD8" w:rsidRDefault="00C77CD8" w:rsidP="00D23A6C">
      <w:pPr>
        <w:rPr>
          <w:b/>
          <w:bCs/>
          <w:sz w:val="28"/>
          <w:szCs w:val="24"/>
          <w:rtl/>
        </w:rPr>
      </w:pPr>
    </w:p>
    <w:p w14:paraId="58C169A8" w14:textId="0EFF32B1" w:rsidR="004841ED" w:rsidRDefault="004841ED" w:rsidP="00D23A6C">
      <w:pPr>
        <w:rPr>
          <w:b/>
          <w:bCs/>
          <w:sz w:val="28"/>
          <w:szCs w:val="24"/>
          <w:rtl/>
        </w:rPr>
      </w:pPr>
    </w:p>
    <w:p w14:paraId="6F486FEA" w14:textId="48FA4604" w:rsidR="004841ED" w:rsidRDefault="004841ED" w:rsidP="00D23A6C">
      <w:pPr>
        <w:rPr>
          <w:b/>
          <w:bCs/>
          <w:sz w:val="28"/>
          <w:szCs w:val="24"/>
          <w:rtl/>
        </w:rPr>
      </w:pPr>
    </w:p>
    <w:p w14:paraId="445CD168" w14:textId="37DA6756" w:rsidR="004841ED" w:rsidRDefault="004841ED" w:rsidP="00D23A6C">
      <w:pPr>
        <w:rPr>
          <w:b/>
          <w:bCs/>
          <w:sz w:val="28"/>
          <w:szCs w:val="24"/>
          <w:rtl/>
        </w:rPr>
      </w:pPr>
    </w:p>
    <w:p w14:paraId="50BB1EF0" w14:textId="359ECF14" w:rsidR="004841ED" w:rsidRDefault="004841ED" w:rsidP="00D23A6C">
      <w:pPr>
        <w:rPr>
          <w:b/>
          <w:bCs/>
          <w:sz w:val="28"/>
          <w:szCs w:val="24"/>
          <w:rtl/>
        </w:rPr>
      </w:pPr>
    </w:p>
    <w:p w14:paraId="287B0FB4" w14:textId="14163347" w:rsidR="004841ED" w:rsidRDefault="004841ED" w:rsidP="00D23A6C">
      <w:pPr>
        <w:rPr>
          <w:b/>
          <w:bCs/>
          <w:sz w:val="28"/>
          <w:szCs w:val="24"/>
          <w:rtl/>
        </w:rPr>
      </w:pPr>
    </w:p>
    <w:p w14:paraId="32B9D7D3" w14:textId="7F043E54" w:rsidR="004841ED" w:rsidRDefault="004841ED" w:rsidP="00D23A6C">
      <w:pPr>
        <w:rPr>
          <w:b/>
          <w:bCs/>
          <w:sz w:val="28"/>
          <w:szCs w:val="24"/>
          <w:rtl/>
        </w:rPr>
      </w:pPr>
    </w:p>
    <w:p w14:paraId="60D81FD3" w14:textId="77777777" w:rsidR="00F02A5A" w:rsidRDefault="00F02A5A" w:rsidP="00D23A6C">
      <w:pPr>
        <w:rPr>
          <w:b/>
          <w:bCs/>
          <w:sz w:val="28"/>
          <w:szCs w:val="24"/>
          <w:rtl/>
        </w:rPr>
      </w:pPr>
    </w:p>
    <w:p w14:paraId="7795D4B3" w14:textId="77777777" w:rsidR="00340101" w:rsidRPr="00340101" w:rsidRDefault="00340101" w:rsidP="00D23A6C">
      <w:pPr>
        <w:rPr>
          <w:b/>
          <w:bCs/>
          <w:sz w:val="28"/>
          <w:szCs w:val="24"/>
          <w:rtl/>
        </w:rPr>
      </w:pPr>
      <w:r w:rsidRPr="00340101">
        <w:rPr>
          <w:rFonts w:hint="cs"/>
          <w:b/>
          <w:bCs/>
          <w:sz w:val="28"/>
          <w:szCs w:val="24"/>
          <w:rtl/>
        </w:rPr>
        <w:t>בכבוד רב,</w:t>
      </w:r>
    </w:p>
    <w:p w14:paraId="4A0DC5FF" w14:textId="77777777" w:rsidR="00D23A6C" w:rsidRDefault="00D23A6C" w:rsidP="00D23A6C">
      <w:pPr>
        <w:rPr>
          <w:rtl/>
        </w:rPr>
      </w:pPr>
    </w:p>
    <w:tbl>
      <w:tblPr>
        <w:bidiVisual/>
        <w:tblW w:w="9854" w:type="dxa"/>
        <w:tblLook w:val="04A0" w:firstRow="1" w:lastRow="0" w:firstColumn="1" w:lastColumn="0" w:noHBand="0" w:noVBand="1"/>
      </w:tblPr>
      <w:tblGrid>
        <w:gridCol w:w="788"/>
        <w:gridCol w:w="1576"/>
        <w:gridCol w:w="395"/>
        <w:gridCol w:w="394"/>
        <w:gridCol w:w="2365"/>
        <w:gridCol w:w="394"/>
        <w:gridCol w:w="394"/>
        <w:gridCol w:w="3548"/>
      </w:tblGrid>
      <w:tr w:rsidR="00D23A6C" w:rsidRPr="005B7BF6" w14:paraId="39EFE302" w14:textId="77777777" w:rsidTr="00380637">
        <w:tc>
          <w:tcPr>
            <w:tcW w:w="788" w:type="dxa"/>
            <w:shd w:val="clear" w:color="auto" w:fill="auto"/>
          </w:tcPr>
          <w:p w14:paraId="0D71A1EE" w14:textId="77777777" w:rsidR="00D23A6C" w:rsidRPr="005B7BF6" w:rsidRDefault="00D23A6C" w:rsidP="00380637">
            <w:pPr>
              <w:spacing w:after="0" w:line="360" w:lineRule="auto"/>
              <w:contextualSpacing/>
              <w:rPr>
                <w:rFonts w:ascii="David" w:hAnsi="David"/>
                <w:sz w:val="24"/>
                <w:szCs w:val="24"/>
                <w:rtl/>
              </w:rPr>
            </w:pPr>
          </w:p>
        </w:tc>
        <w:tc>
          <w:tcPr>
            <w:tcW w:w="9066" w:type="dxa"/>
            <w:gridSpan w:val="7"/>
            <w:shd w:val="clear" w:color="auto" w:fill="auto"/>
          </w:tcPr>
          <w:p w14:paraId="5B5DD637" w14:textId="77777777" w:rsidR="00D23A6C" w:rsidRPr="005B7BF6" w:rsidRDefault="00D23A6C" w:rsidP="00380637">
            <w:pPr>
              <w:spacing w:after="0" w:line="360" w:lineRule="auto"/>
              <w:contextualSpacing/>
              <w:rPr>
                <w:rFonts w:ascii="David" w:hAnsi="David"/>
                <w:sz w:val="24"/>
                <w:szCs w:val="24"/>
                <w:rtl/>
              </w:rPr>
            </w:pPr>
          </w:p>
        </w:tc>
      </w:tr>
      <w:tr w:rsidR="00D23A6C" w:rsidRPr="005B7BF6" w14:paraId="55D0FFE3" w14:textId="77777777" w:rsidTr="00380637">
        <w:tc>
          <w:tcPr>
            <w:tcW w:w="2364" w:type="dxa"/>
            <w:gridSpan w:val="2"/>
            <w:tcBorders>
              <w:top w:val="single" w:sz="4" w:space="0" w:color="auto"/>
              <w:left w:val="single" w:sz="4" w:space="0" w:color="auto"/>
            </w:tcBorders>
            <w:shd w:val="clear" w:color="auto" w:fill="auto"/>
          </w:tcPr>
          <w:p w14:paraId="42E49433"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56164583"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2F759C64"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2365" w:type="dxa"/>
            <w:tcBorders>
              <w:top w:val="single" w:sz="4" w:space="0" w:color="auto"/>
            </w:tcBorders>
            <w:shd w:val="clear" w:color="auto" w:fill="auto"/>
          </w:tcPr>
          <w:p w14:paraId="4DFD6E16"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0E751FF5"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3E57A4F0"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435F6819" w14:textId="77777777" w:rsidR="00D23A6C" w:rsidRPr="005B7BF6" w:rsidRDefault="00D23A6C" w:rsidP="00380637">
            <w:pPr>
              <w:spacing w:after="0" w:line="480" w:lineRule="auto"/>
              <w:contextualSpacing/>
              <w:jc w:val="both"/>
              <w:rPr>
                <w:rFonts w:ascii="David" w:hAnsi="David"/>
                <w:b/>
                <w:bCs/>
                <w:noProof/>
                <w:sz w:val="24"/>
                <w:szCs w:val="24"/>
                <w:rtl/>
              </w:rPr>
            </w:pPr>
          </w:p>
          <w:p w14:paraId="3E2969EA" w14:textId="77777777" w:rsidR="00D23A6C" w:rsidRPr="005B7BF6" w:rsidRDefault="00D23A6C" w:rsidP="00380637">
            <w:pPr>
              <w:spacing w:after="0" w:line="480" w:lineRule="auto"/>
              <w:contextualSpacing/>
              <w:jc w:val="both"/>
              <w:rPr>
                <w:rFonts w:ascii="David" w:hAnsi="David"/>
                <w:b/>
                <w:bCs/>
                <w:noProof/>
                <w:sz w:val="24"/>
                <w:szCs w:val="24"/>
                <w:rtl/>
              </w:rPr>
            </w:pPr>
          </w:p>
        </w:tc>
      </w:tr>
      <w:tr w:rsidR="00D23A6C" w:rsidRPr="005B7BF6" w14:paraId="500AA0F5" w14:textId="77777777" w:rsidTr="00380637">
        <w:tc>
          <w:tcPr>
            <w:tcW w:w="2364" w:type="dxa"/>
            <w:gridSpan w:val="2"/>
            <w:tcBorders>
              <w:top w:val="single" w:sz="4" w:space="0" w:color="auto"/>
              <w:left w:val="single" w:sz="4" w:space="0" w:color="auto"/>
              <w:bottom w:val="single" w:sz="4" w:space="0" w:color="auto"/>
            </w:tcBorders>
            <w:shd w:val="clear" w:color="auto" w:fill="auto"/>
          </w:tcPr>
          <w:p w14:paraId="4DF5850D" w14:textId="77777777" w:rsidR="00D23A6C" w:rsidRPr="005B7BF6" w:rsidRDefault="00D23A6C"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5EFE188A"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550057A6"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2365" w:type="dxa"/>
            <w:tcBorders>
              <w:top w:val="single" w:sz="4" w:space="0" w:color="auto"/>
              <w:bottom w:val="single" w:sz="4" w:space="0" w:color="auto"/>
            </w:tcBorders>
            <w:shd w:val="clear" w:color="auto" w:fill="auto"/>
          </w:tcPr>
          <w:p w14:paraId="092F5C44" w14:textId="77777777" w:rsidR="00D23A6C" w:rsidRPr="005B7BF6" w:rsidRDefault="00D23A6C"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78F351D3"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2997038A" w14:textId="77777777" w:rsidR="00D23A6C" w:rsidRPr="005B7BF6" w:rsidRDefault="00D23A6C" w:rsidP="00380637">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216F9096" w14:textId="77777777" w:rsidR="00D23A6C" w:rsidRPr="005B7BF6" w:rsidRDefault="00D23A6C" w:rsidP="00380637">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42CDC85F" w14:textId="77777777" w:rsidR="000231B4" w:rsidRPr="00227DA9" w:rsidRDefault="000231B4" w:rsidP="000231B4">
      <w:pPr>
        <w:pStyle w:val="Heading2"/>
        <w:rPr>
          <w:rFonts w:ascii="Segoe UI Semibold" w:hAnsi="Segoe UI Semibold" w:cs="Times New Roman"/>
          <w:b/>
          <w:bCs/>
          <w:color w:val="002060"/>
          <w:sz w:val="24"/>
          <w:szCs w:val="24"/>
          <w:rtl/>
          <w:lang w:val="en-GB"/>
        </w:rPr>
      </w:pPr>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5ו'</w:t>
      </w:r>
      <w:r w:rsidRPr="00264FA3">
        <w:rPr>
          <w:rFonts w:ascii="Segoe UI Semibold" w:hAnsi="Segoe UI Semibold" w:cs="Times New Roman"/>
          <w:b/>
          <w:bCs/>
          <w:color w:val="002060"/>
          <w:sz w:val="24"/>
          <w:szCs w:val="24"/>
          <w:rtl/>
        </w:rPr>
        <w:t xml:space="preserve">: </w:t>
      </w:r>
      <w:r>
        <w:rPr>
          <w:rFonts w:ascii="Segoe UI Semibold" w:hAnsi="Segoe UI Semibold" w:cs="Times New Roman" w:hint="cs"/>
          <w:b/>
          <w:bCs/>
          <w:color w:val="002060"/>
          <w:sz w:val="24"/>
          <w:szCs w:val="24"/>
          <w:rtl/>
        </w:rPr>
        <w:t xml:space="preserve">תיאור מצב קיים חלק ו' </w:t>
      </w:r>
      <w:r>
        <w:rPr>
          <w:rFonts w:ascii="Segoe UI Semibold" w:hAnsi="Segoe UI Semibold" w:cs="Times New Roman"/>
          <w:b/>
          <w:bCs/>
          <w:color w:val="002060"/>
          <w:sz w:val="24"/>
          <w:szCs w:val="24"/>
          <w:rtl/>
        </w:rPr>
        <w:t>–</w:t>
      </w:r>
      <w:r>
        <w:rPr>
          <w:rFonts w:ascii="Segoe UI Semibold" w:hAnsi="Segoe UI Semibold" w:cs="Times New Roman" w:hint="cs"/>
          <w:b/>
          <w:bCs/>
          <w:color w:val="002060"/>
          <w:sz w:val="24"/>
          <w:szCs w:val="24"/>
          <w:rtl/>
        </w:rPr>
        <w:t xml:space="preserve"> </w:t>
      </w:r>
      <w:r>
        <w:rPr>
          <w:rFonts w:ascii="Segoe UI Semibold" w:hAnsi="Segoe UI Semibold" w:cs="Times New Roman" w:hint="cs"/>
          <w:b/>
          <w:bCs/>
          <w:color w:val="002060"/>
          <w:sz w:val="24"/>
          <w:szCs w:val="24"/>
          <w:rtl/>
          <w:lang w:val="en-GB"/>
        </w:rPr>
        <w:t>מודול מתאמנים ומודדים מוסמכים</w:t>
      </w:r>
    </w:p>
    <w:p w14:paraId="6B8CB788" w14:textId="77777777" w:rsidR="000231B4" w:rsidRPr="00563202" w:rsidRDefault="000231B4" w:rsidP="000231B4">
      <w:pPr>
        <w:rPr>
          <w:rtl/>
        </w:rPr>
      </w:pPr>
    </w:p>
    <w:tbl>
      <w:tblPr>
        <w:bidiVisual/>
        <w:tblW w:w="9864" w:type="dxa"/>
        <w:tblLook w:val="04A0" w:firstRow="1" w:lastRow="0" w:firstColumn="1" w:lastColumn="0" w:noHBand="0" w:noVBand="1"/>
      </w:tblPr>
      <w:tblGrid>
        <w:gridCol w:w="9864"/>
      </w:tblGrid>
      <w:tr w:rsidR="000231B4" w:rsidRPr="005B7BF6" w14:paraId="43FCCF90" w14:textId="77777777" w:rsidTr="00433CA1">
        <w:tc>
          <w:tcPr>
            <w:tcW w:w="9864" w:type="dxa"/>
            <w:shd w:val="clear" w:color="auto" w:fill="auto"/>
          </w:tcPr>
          <w:p w14:paraId="1069C024" w14:textId="77777777" w:rsidR="000231B4" w:rsidRPr="005B7BF6" w:rsidRDefault="000231B4" w:rsidP="00433CA1">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0231B4" w:rsidRPr="005B7BF6" w14:paraId="0A2BC77D" w14:textId="77777777" w:rsidTr="00433CA1">
        <w:tc>
          <w:tcPr>
            <w:tcW w:w="9864" w:type="dxa"/>
            <w:shd w:val="clear" w:color="auto" w:fill="auto"/>
          </w:tcPr>
          <w:p w14:paraId="54B3A0C7" w14:textId="77777777" w:rsidR="000231B4" w:rsidRPr="005B7BF6" w:rsidRDefault="000231B4" w:rsidP="00433CA1">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0231B4" w:rsidRPr="005B7BF6" w14:paraId="6A3D4859" w14:textId="77777777" w:rsidTr="00433CA1">
        <w:tc>
          <w:tcPr>
            <w:tcW w:w="9864" w:type="dxa"/>
            <w:shd w:val="clear" w:color="auto" w:fill="auto"/>
          </w:tcPr>
          <w:p w14:paraId="4C90CE0B" w14:textId="77777777" w:rsidR="000231B4" w:rsidRPr="005B7BF6" w:rsidRDefault="000231B4" w:rsidP="00433CA1">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0231B4" w:rsidRPr="005B7BF6" w14:paraId="37837B94" w14:textId="77777777" w:rsidTr="00433CA1">
        <w:tc>
          <w:tcPr>
            <w:tcW w:w="9864" w:type="dxa"/>
            <w:shd w:val="clear" w:color="auto" w:fill="auto"/>
          </w:tcPr>
          <w:p w14:paraId="4C0D5BB1" w14:textId="77777777" w:rsidR="000231B4" w:rsidRPr="005B7BF6" w:rsidRDefault="000231B4" w:rsidP="00433CA1">
            <w:pPr>
              <w:spacing w:after="0" w:line="360" w:lineRule="auto"/>
              <w:contextualSpacing/>
              <w:jc w:val="both"/>
              <w:rPr>
                <w:rFonts w:ascii="David" w:hAnsi="David"/>
                <w:b/>
                <w:bCs/>
                <w:noProof/>
                <w:sz w:val="24"/>
                <w:szCs w:val="24"/>
                <w:rtl/>
              </w:rPr>
            </w:pPr>
          </w:p>
        </w:tc>
      </w:tr>
      <w:tr w:rsidR="000231B4" w:rsidRPr="005B7BF6" w14:paraId="08BA88F7" w14:textId="77777777" w:rsidTr="00433CA1">
        <w:tc>
          <w:tcPr>
            <w:tcW w:w="9864" w:type="dxa"/>
            <w:shd w:val="clear" w:color="auto" w:fill="auto"/>
          </w:tcPr>
          <w:p w14:paraId="4A28B448" w14:textId="77777777" w:rsidR="000231B4" w:rsidRDefault="000231B4" w:rsidP="00433CA1">
            <w:pPr>
              <w:spacing w:after="0" w:line="360" w:lineRule="auto"/>
              <w:contextualSpacing/>
              <w:jc w:val="center"/>
              <w:rPr>
                <w:rFonts w:ascii="David" w:hAnsi="David"/>
                <w:b/>
                <w:bCs/>
                <w:noProof/>
                <w:sz w:val="24"/>
                <w:szCs w:val="24"/>
                <w:u w:val="single"/>
                <w:rtl/>
              </w:rPr>
            </w:pPr>
            <w:r w:rsidRPr="005B7BF6">
              <w:rPr>
                <w:rFonts w:ascii="David" w:hAnsi="David"/>
                <w:b/>
                <w:bCs/>
                <w:noProof/>
                <w:sz w:val="24"/>
                <w:szCs w:val="24"/>
                <w:rtl/>
              </w:rPr>
              <w:t xml:space="preserve">הנדון: </w:t>
            </w:r>
            <w:r w:rsidRPr="00C52505">
              <w:rPr>
                <w:rFonts w:ascii="David" w:hAnsi="David"/>
                <w:b/>
                <w:bCs/>
                <w:noProof/>
                <w:sz w:val="24"/>
                <w:szCs w:val="24"/>
                <w:rtl/>
              </w:rPr>
              <w:t xml:space="preserve">מכרז מס’ </w:t>
            </w:r>
            <w:r w:rsidRPr="00C52505">
              <w:rPr>
                <w:rFonts w:ascii="Segoe UI Semilight" w:hAnsi="Segoe UI Semilight"/>
                <w:b/>
                <w:bCs/>
                <w:sz w:val="24"/>
                <w:szCs w:val="24"/>
                <w:rtl/>
              </w:rPr>
              <w:t>202</w:t>
            </w:r>
            <w:r>
              <w:rPr>
                <w:rFonts w:ascii="Segoe UI Semilight" w:hAnsi="Segoe UI Semilight" w:hint="cs"/>
                <w:b/>
                <w:bCs/>
                <w:sz w:val="24"/>
                <w:szCs w:val="24"/>
                <w:rtl/>
              </w:rPr>
              <w:t>3</w:t>
            </w:r>
            <w:r w:rsidRPr="00C52505">
              <w:rPr>
                <w:rFonts w:ascii="Segoe UI Semilight" w:hAnsi="Segoe UI Semilight"/>
                <w:b/>
                <w:bCs/>
                <w:sz w:val="24"/>
                <w:szCs w:val="24"/>
                <w:rtl/>
              </w:rPr>
              <w:t xml:space="preserve"> </w:t>
            </w:r>
            <w:r w:rsidRPr="00C52505">
              <w:rPr>
                <w:rFonts w:ascii="Segoe UI Semilight" w:hAnsi="Segoe UI Semilight" w:hint="cs"/>
                <w:b/>
                <w:bCs/>
                <w:sz w:val="24"/>
                <w:szCs w:val="24"/>
                <w:rtl/>
              </w:rPr>
              <w:t>/</w:t>
            </w:r>
            <w:r>
              <w:rPr>
                <w:rFonts w:ascii="Segoe UI Semilight" w:hAnsi="Segoe UI Semilight" w:hint="cs"/>
                <w:b/>
                <w:bCs/>
                <w:sz w:val="24"/>
                <w:szCs w:val="24"/>
                <w:rtl/>
              </w:rPr>
              <w:t>01</w:t>
            </w:r>
            <w:r w:rsidRPr="00C52505">
              <w:rPr>
                <w:rFonts w:ascii="Segoe UI Semilight" w:hAnsi="Segoe UI Semilight" w:hint="cs"/>
                <w:b/>
                <w:bCs/>
                <w:sz w:val="24"/>
                <w:szCs w:val="24"/>
                <w:rtl/>
              </w:rPr>
              <w:t xml:space="preserve"> </w:t>
            </w:r>
            <w:r w:rsidRPr="00C52505">
              <w:rPr>
                <w:rFonts w:ascii="Segoe UI Semilight" w:hAnsi="Segoe UI Semilight"/>
                <w:b/>
                <w:bCs/>
                <w:sz w:val="24"/>
                <w:szCs w:val="24"/>
                <w:rtl/>
              </w:rPr>
              <w:t>– פנייה לקבלת הצעות לאפיון ופיתוח</w:t>
            </w:r>
            <w:r>
              <w:rPr>
                <w:rFonts w:ascii="Segoe UI Semilight" w:hAnsi="Segoe UI Semilight" w:hint="cs"/>
                <w:b/>
                <w:bCs/>
                <w:sz w:val="24"/>
                <w:szCs w:val="24"/>
                <w:rtl/>
              </w:rPr>
              <w:t xml:space="preserve"> מערכת</w:t>
            </w:r>
            <w:r w:rsidRPr="00C52505">
              <w:rPr>
                <w:rFonts w:ascii="Segoe UI Semilight" w:hAnsi="Segoe UI Semilight"/>
                <w:b/>
                <w:bCs/>
                <w:sz w:val="24"/>
                <w:szCs w:val="24"/>
                <w:rtl/>
              </w:rPr>
              <w:t xml:space="preserve"> </w:t>
            </w:r>
            <w:proofErr w:type="spellStart"/>
            <w:r>
              <w:rPr>
                <w:rFonts w:ascii="Segoe UI Semilight" w:hAnsi="Segoe UI Semilight" w:hint="cs"/>
                <w:b/>
                <w:bCs/>
                <w:sz w:val="24"/>
                <w:szCs w:val="24"/>
                <w:rtl/>
              </w:rPr>
              <w:t>טופוקד</w:t>
            </w:r>
            <w:proofErr w:type="spellEnd"/>
            <w:r w:rsidRPr="00C52505">
              <w:rPr>
                <w:rFonts w:ascii="Segoe UI Semilight" w:hAnsi="Segoe UI Semilight"/>
                <w:b/>
                <w:bCs/>
                <w:sz w:val="24"/>
                <w:szCs w:val="24"/>
                <w:rtl/>
              </w:rPr>
              <w:t xml:space="preserve"> בארכיטקטורת ענן </w:t>
            </w:r>
          </w:p>
          <w:p w14:paraId="16990DFE" w14:textId="77777777" w:rsidR="000231B4" w:rsidRPr="005B7BF6" w:rsidRDefault="000231B4" w:rsidP="00433CA1">
            <w:pPr>
              <w:spacing w:after="0" w:line="360" w:lineRule="auto"/>
              <w:contextualSpacing/>
              <w:jc w:val="center"/>
              <w:rPr>
                <w:rFonts w:ascii="David" w:hAnsi="David"/>
                <w:b/>
                <w:bCs/>
                <w:noProof/>
                <w:sz w:val="24"/>
                <w:szCs w:val="24"/>
                <w:rtl/>
              </w:rPr>
            </w:pP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bl>
    <w:p w14:paraId="77252E57" w14:textId="77777777" w:rsidR="000231B4" w:rsidRDefault="000231B4" w:rsidP="004A79F0">
      <w:pPr>
        <w:rPr>
          <w:rFonts w:ascii="Arial" w:eastAsia="Times New Roman" w:hAnsi="Arial" w:cs="Arial"/>
          <w:lang w:eastAsia="he-IL"/>
        </w:rPr>
      </w:pPr>
    </w:p>
    <w:tbl>
      <w:tblPr>
        <w:tblStyle w:val="TableGrid"/>
        <w:bidiVisual/>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8"/>
        <w:gridCol w:w="9213"/>
      </w:tblGrid>
      <w:tr w:rsidR="00F02A5A" w:rsidRPr="00A621EB" w14:paraId="2EEEF15B" w14:textId="77777777" w:rsidTr="00351F4D">
        <w:tc>
          <w:tcPr>
            <w:tcW w:w="428" w:type="dxa"/>
          </w:tcPr>
          <w:p w14:paraId="05E04857" w14:textId="77777777" w:rsidR="00F02A5A" w:rsidRPr="00A621EB" w:rsidRDefault="00F02A5A" w:rsidP="00351F4D">
            <w:pPr>
              <w:rPr>
                <w:noProof/>
                <w:sz w:val="18"/>
                <w:szCs w:val="18"/>
                <w:rtl/>
              </w:rPr>
            </w:pPr>
            <w:r>
              <w:rPr>
                <w:rFonts w:hint="cs"/>
                <w:noProof/>
                <w:sz w:val="18"/>
                <w:szCs w:val="18"/>
                <w:rtl/>
              </w:rPr>
              <w:t>1.</w:t>
            </w:r>
          </w:p>
        </w:tc>
        <w:tc>
          <w:tcPr>
            <w:tcW w:w="9213" w:type="dxa"/>
          </w:tcPr>
          <w:p w14:paraId="2257DFF2" w14:textId="0A974164" w:rsidR="00F02A5A" w:rsidRDefault="00663F60" w:rsidP="00351F4D">
            <w:pPr>
              <w:rPr>
                <w:noProof/>
                <w:sz w:val="18"/>
                <w:szCs w:val="18"/>
                <w:rtl/>
              </w:rPr>
            </w:pPr>
            <w:r>
              <w:rPr>
                <w:rFonts w:hint="cs"/>
                <w:noProof/>
                <w:sz w:val="18"/>
                <w:szCs w:val="18"/>
                <w:rtl/>
              </w:rPr>
              <w:t>מסך רשמת מודדים</w:t>
            </w:r>
          </w:p>
          <w:p w14:paraId="68F17DFE" w14:textId="37CD8DE6" w:rsidR="00F02A5A" w:rsidRDefault="00775EB2" w:rsidP="00351F4D">
            <w:pPr>
              <w:rPr>
                <w:noProof/>
                <w:sz w:val="18"/>
                <w:szCs w:val="18"/>
                <w:rtl/>
              </w:rPr>
            </w:pPr>
            <w:r w:rsidRPr="00775EB2">
              <w:rPr>
                <w:noProof/>
                <w:sz w:val="18"/>
                <w:szCs w:val="18"/>
                <w:rtl/>
              </w:rPr>
              <w:drawing>
                <wp:inline distT="0" distB="0" distL="0" distR="0" wp14:anchorId="63C98B71" wp14:editId="45F7548D">
                  <wp:extent cx="5713095" cy="3210560"/>
                  <wp:effectExtent l="0" t="0" r="1905" b="889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a:stretch>
                            <a:fillRect/>
                          </a:stretch>
                        </pic:blipFill>
                        <pic:spPr>
                          <a:xfrm>
                            <a:off x="0" y="0"/>
                            <a:ext cx="5713095" cy="3210560"/>
                          </a:xfrm>
                          <a:prstGeom prst="rect">
                            <a:avLst/>
                          </a:prstGeom>
                        </pic:spPr>
                      </pic:pic>
                    </a:graphicData>
                  </a:graphic>
                </wp:inline>
              </w:drawing>
            </w:r>
          </w:p>
          <w:p w14:paraId="77128DE9" w14:textId="77777777" w:rsidR="00775EB2" w:rsidRDefault="00775EB2" w:rsidP="00351F4D">
            <w:pPr>
              <w:rPr>
                <w:noProof/>
                <w:sz w:val="18"/>
                <w:szCs w:val="18"/>
                <w:rtl/>
              </w:rPr>
            </w:pPr>
          </w:p>
          <w:p w14:paraId="0D8DDCFF" w14:textId="77777777" w:rsidR="00775EB2" w:rsidRDefault="00775EB2" w:rsidP="00351F4D">
            <w:pPr>
              <w:rPr>
                <w:noProof/>
                <w:sz w:val="18"/>
                <w:szCs w:val="18"/>
                <w:rtl/>
              </w:rPr>
            </w:pPr>
            <w:r>
              <w:rPr>
                <w:rFonts w:hint="cs"/>
                <w:noProof/>
                <w:sz w:val="18"/>
                <w:szCs w:val="18"/>
                <w:rtl/>
              </w:rPr>
              <w:t>מסכי ניהול התאמנות :</w:t>
            </w:r>
          </w:p>
          <w:p w14:paraId="0843DFD7" w14:textId="2CB14B0C" w:rsidR="00775EB2" w:rsidRPr="00A621EB" w:rsidRDefault="00775EB2" w:rsidP="00351F4D">
            <w:pPr>
              <w:rPr>
                <w:noProof/>
                <w:sz w:val="18"/>
                <w:szCs w:val="18"/>
                <w:rtl/>
              </w:rPr>
            </w:pPr>
            <w:r w:rsidRPr="00775EB2">
              <w:rPr>
                <w:noProof/>
                <w:sz w:val="18"/>
                <w:szCs w:val="18"/>
                <w:rtl/>
              </w:rPr>
              <w:drawing>
                <wp:inline distT="0" distB="0" distL="0" distR="0" wp14:anchorId="2898D457" wp14:editId="0A16E44D">
                  <wp:extent cx="5713095" cy="2719705"/>
                  <wp:effectExtent l="0" t="0" r="1905" b="4445"/>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a:stretch>
                            <a:fillRect/>
                          </a:stretch>
                        </pic:blipFill>
                        <pic:spPr>
                          <a:xfrm>
                            <a:off x="0" y="0"/>
                            <a:ext cx="5713095" cy="2719705"/>
                          </a:xfrm>
                          <a:prstGeom prst="rect">
                            <a:avLst/>
                          </a:prstGeom>
                        </pic:spPr>
                      </pic:pic>
                    </a:graphicData>
                  </a:graphic>
                </wp:inline>
              </w:drawing>
            </w:r>
          </w:p>
        </w:tc>
      </w:tr>
      <w:tr w:rsidR="00F02A5A" w:rsidRPr="00484EA8" w14:paraId="0612E404" w14:textId="77777777" w:rsidTr="00351F4D">
        <w:tc>
          <w:tcPr>
            <w:tcW w:w="428" w:type="dxa"/>
          </w:tcPr>
          <w:p w14:paraId="1FADF705" w14:textId="77777777" w:rsidR="00F02A5A" w:rsidRPr="00A621EB" w:rsidRDefault="00F02A5A" w:rsidP="00351F4D">
            <w:pPr>
              <w:rPr>
                <w:noProof/>
                <w:sz w:val="18"/>
                <w:szCs w:val="18"/>
                <w:rtl/>
              </w:rPr>
            </w:pPr>
            <w:r>
              <w:rPr>
                <w:rFonts w:hint="cs"/>
                <w:noProof/>
                <w:sz w:val="18"/>
                <w:szCs w:val="18"/>
                <w:rtl/>
              </w:rPr>
              <w:t>2.</w:t>
            </w:r>
          </w:p>
        </w:tc>
        <w:tc>
          <w:tcPr>
            <w:tcW w:w="9213" w:type="dxa"/>
          </w:tcPr>
          <w:p w14:paraId="5D315588" w14:textId="77777777" w:rsidR="00F02A5A" w:rsidRDefault="00663F60" w:rsidP="00663F60">
            <w:pPr>
              <w:rPr>
                <w:noProof/>
                <w:sz w:val="18"/>
                <w:szCs w:val="18"/>
                <w:rtl/>
              </w:rPr>
            </w:pPr>
            <w:r>
              <w:rPr>
                <w:rFonts w:hint="cs"/>
                <w:noProof/>
                <w:sz w:val="18"/>
                <w:szCs w:val="18"/>
                <w:rtl/>
              </w:rPr>
              <w:t>מסך מודד</w:t>
            </w:r>
          </w:p>
          <w:p w14:paraId="6FEA2ED0" w14:textId="2BD89469" w:rsidR="001C2AA7" w:rsidRPr="00484EA8" w:rsidRDefault="00775EB2" w:rsidP="00663F60">
            <w:pPr>
              <w:rPr>
                <w:noProof/>
                <w:sz w:val="18"/>
                <w:szCs w:val="18"/>
                <w:rtl/>
              </w:rPr>
            </w:pPr>
            <w:r w:rsidRPr="00775EB2">
              <w:rPr>
                <w:noProof/>
                <w:sz w:val="18"/>
                <w:szCs w:val="18"/>
                <w:rtl/>
              </w:rPr>
              <w:lastRenderedPageBreak/>
              <w:drawing>
                <wp:inline distT="0" distB="0" distL="0" distR="0" wp14:anchorId="2EC25D35" wp14:editId="717E84A8">
                  <wp:extent cx="5713095" cy="2385060"/>
                  <wp:effectExtent l="0" t="0" r="190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2"/>
                          <a:stretch>
                            <a:fillRect/>
                          </a:stretch>
                        </pic:blipFill>
                        <pic:spPr>
                          <a:xfrm>
                            <a:off x="0" y="0"/>
                            <a:ext cx="5713095" cy="2385060"/>
                          </a:xfrm>
                          <a:prstGeom prst="rect">
                            <a:avLst/>
                          </a:prstGeom>
                        </pic:spPr>
                      </pic:pic>
                    </a:graphicData>
                  </a:graphic>
                </wp:inline>
              </w:drawing>
            </w:r>
          </w:p>
        </w:tc>
      </w:tr>
      <w:tr w:rsidR="00F02A5A" w:rsidRPr="00A621EB" w14:paraId="7A06BB24" w14:textId="77777777" w:rsidTr="00351F4D">
        <w:tc>
          <w:tcPr>
            <w:tcW w:w="428" w:type="dxa"/>
          </w:tcPr>
          <w:p w14:paraId="20B75440" w14:textId="77777777" w:rsidR="00F02A5A" w:rsidRPr="00A621EB" w:rsidRDefault="00F02A5A" w:rsidP="00351F4D">
            <w:pPr>
              <w:rPr>
                <w:noProof/>
                <w:sz w:val="18"/>
                <w:szCs w:val="18"/>
                <w:rtl/>
              </w:rPr>
            </w:pPr>
            <w:r>
              <w:rPr>
                <w:rFonts w:hint="cs"/>
                <w:noProof/>
                <w:sz w:val="18"/>
                <w:szCs w:val="18"/>
                <w:rtl/>
              </w:rPr>
              <w:lastRenderedPageBreak/>
              <w:t>3.</w:t>
            </w:r>
          </w:p>
        </w:tc>
        <w:tc>
          <w:tcPr>
            <w:tcW w:w="9213" w:type="dxa"/>
          </w:tcPr>
          <w:p w14:paraId="536ECCA7" w14:textId="77777777" w:rsidR="00F02A5A" w:rsidRDefault="00663F60" w:rsidP="00663F60">
            <w:pPr>
              <w:rPr>
                <w:noProof/>
                <w:sz w:val="18"/>
                <w:szCs w:val="18"/>
                <w:rtl/>
              </w:rPr>
            </w:pPr>
            <w:r>
              <w:rPr>
                <w:rFonts w:hint="cs"/>
                <w:noProof/>
                <w:sz w:val="18"/>
                <w:szCs w:val="18"/>
                <w:rtl/>
              </w:rPr>
              <w:t xml:space="preserve">מסך מודד מאמן </w:t>
            </w:r>
          </w:p>
          <w:p w14:paraId="3427E847" w14:textId="36071A0B" w:rsidR="001C2AA7" w:rsidRPr="00A621EB" w:rsidRDefault="00775EB2" w:rsidP="00663F60">
            <w:pPr>
              <w:rPr>
                <w:noProof/>
                <w:sz w:val="18"/>
                <w:szCs w:val="18"/>
                <w:rtl/>
              </w:rPr>
            </w:pPr>
            <w:r w:rsidRPr="00775EB2">
              <w:rPr>
                <w:noProof/>
                <w:sz w:val="18"/>
                <w:szCs w:val="18"/>
                <w:rtl/>
              </w:rPr>
              <w:drawing>
                <wp:inline distT="0" distB="0" distL="0" distR="0" wp14:anchorId="497EF881" wp14:editId="271044E8">
                  <wp:extent cx="5713095" cy="2404110"/>
                  <wp:effectExtent l="0" t="0" r="190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3"/>
                          <a:stretch>
                            <a:fillRect/>
                          </a:stretch>
                        </pic:blipFill>
                        <pic:spPr>
                          <a:xfrm>
                            <a:off x="0" y="0"/>
                            <a:ext cx="5713095" cy="2404110"/>
                          </a:xfrm>
                          <a:prstGeom prst="rect">
                            <a:avLst/>
                          </a:prstGeom>
                        </pic:spPr>
                      </pic:pic>
                    </a:graphicData>
                  </a:graphic>
                </wp:inline>
              </w:drawing>
            </w:r>
          </w:p>
        </w:tc>
      </w:tr>
      <w:tr w:rsidR="00F02A5A" w:rsidRPr="00A621EB" w14:paraId="31858B32" w14:textId="77777777" w:rsidTr="00351F4D">
        <w:tc>
          <w:tcPr>
            <w:tcW w:w="428" w:type="dxa"/>
          </w:tcPr>
          <w:p w14:paraId="6F463BA0" w14:textId="77777777" w:rsidR="00F02A5A" w:rsidRDefault="00F02A5A" w:rsidP="00351F4D">
            <w:pPr>
              <w:rPr>
                <w:noProof/>
                <w:sz w:val="18"/>
                <w:szCs w:val="18"/>
                <w:rtl/>
              </w:rPr>
            </w:pPr>
            <w:r>
              <w:rPr>
                <w:rFonts w:hint="cs"/>
                <w:noProof/>
                <w:sz w:val="18"/>
                <w:szCs w:val="18"/>
                <w:rtl/>
              </w:rPr>
              <w:t>4.</w:t>
            </w:r>
          </w:p>
        </w:tc>
        <w:tc>
          <w:tcPr>
            <w:tcW w:w="9213" w:type="dxa"/>
          </w:tcPr>
          <w:p w14:paraId="37FBC202" w14:textId="77777777" w:rsidR="00F02A5A" w:rsidRDefault="00663F60" w:rsidP="00663F60">
            <w:pPr>
              <w:rPr>
                <w:noProof/>
                <w:sz w:val="18"/>
                <w:szCs w:val="18"/>
                <w:rtl/>
              </w:rPr>
            </w:pPr>
            <w:r>
              <w:rPr>
                <w:rFonts w:hint="cs"/>
                <w:noProof/>
                <w:sz w:val="18"/>
                <w:szCs w:val="18"/>
                <w:rtl/>
              </w:rPr>
              <w:t>מסך מתאמן</w:t>
            </w:r>
          </w:p>
          <w:p w14:paraId="746A6A86" w14:textId="52D1B836" w:rsidR="001C2AA7" w:rsidRPr="00A621EB" w:rsidRDefault="00775EB2" w:rsidP="00663F60">
            <w:pPr>
              <w:rPr>
                <w:noProof/>
                <w:sz w:val="18"/>
                <w:szCs w:val="18"/>
                <w:rtl/>
              </w:rPr>
            </w:pPr>
            <w:r w:rsidRPr="00775EB2">
              <w:rPr>
                <w:noProof/>
                <w:sz w:val="18"/>
                <w:szCs w:val="18"/>
                <w:rtl/>
              </w:rPr>
              <w:drawing>
                <wp:inline distT="0" distB="0" distL="0" distR="0" wp14:anchorId="5294E375" wp14:editId="34E6D24D">
                  <wp:extent cx="5713095" cy="2425700"/>
                  <wp:effectExtent l="0" t="0" r="190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4"/>
                          <a:stretch>
                            <a:fillRect/>
                          </a:stretch>
                        </pic:blipFill>
                        <pic:spPr>
                          <a:xfrm>
                            <a:off x="0" y="0"/>
                            <a:ext cx="5713095" cy="2425700"/>
                          </a:xfrm>
                          <a:prstGeom prst="rect">
                            <a:avLst/>
                          </a:prstGeom>
                        </pic:spPr>
                      </pic:pic>
                    </a:graphicData>
                  </a:graphic>
                </wp:inline>
              </w:drawing>
            </w:r>
          </w:p>
        </w:tc>
      </w:tr>
    </w:tbl>
    <w:p w14:paraId="686FABCD" w14:textId="77777777" w:rsidR="000231B4" w:rsidRPr="00340101" w:rsidRDefault="000231B4" w:rsidP="000231B4">
      <w:pPr>
        <w:rPr>
          <w:rtl/>
        </w:rPr>
      </w:pPr>
    </w:p>
    <w:p w14:paraId="1F1EBC67" w14:textId="77777777" w:rsidR="000231B4" w:rsidRPr="00447B06" w:rsidRDefault="000231B4" w:rsidP="000231B4">
      <w:pPr>
        <w:pStyle w:val="Title"/>
        <w:spacing w:line="360" w:lineRule="auto"/>
        <w:jc w:val="both"/>
        <w:rPr>
          <w:rFonts w:cs="David"/>
          <w:b/>
          <w:bCs/>
          <w:sz w:val="24"/>
          <w:szCs w:val="24"/>
        </w:rPr>
      </w:pPr>
      <w:r w:rsidRPr="00447B06">
        <w:rPr>
          <w:rFonts w:cs="David" w:hint="cs"/>
          <w:b/>
          <w:bCs/>
          <w:sz w:val="24"/>
          <w:szCs w:val="24"/>
          <w:rtl/>
        </w:rPr>
        <w:t>יודגש כי</w:t>
      </w:r>
      <w:r w:rsidRPr="00447B06">
        <w:rPr>
          <w:rFonts w:cs="David"/>
          <w:b/>
          <w:bCs/>
          <w:sz w:val="24"/>
          <w:szCs w:val="24"/>
          <w:rtl/>
        </w:rPr>
        <w:t xml:space="preserve"> בנוסף לאמור לעיל, באחריות המציע לבדוק כל רכיב ורכיב באתר בכדי לקבל תמונת מצב לגבי מצב קיים והעבודה הנדרשת לצורך ביצוע הסבת האתר לפי דרישות המכרז.</w:t>
      </w:r>
    </w:p>
    <w:p w14:paraId="792E8897" w14:textId="77777777" w:rsidR="000231B4" w:rsidRDefault="000231B4" w:rsidP="000231B4">
      <w:pPr>
        <w:rPr>
          <w:rtl/>
        </w:rPr>
      </w:pPr>
    </w:p>
    <w:p w14:paraId="093B0C82" w14:textId="77777777" w:rsidR="000231B4" w:rsidRPr="00340101" w:rsidRDefault="000231B4" w:rsidP="000231B4">
      <w:pPr>
        <w:rPr>
          <w:b/>
          <w:bCs/>
          <w:sz w:val="28"/>
          <w:szCs w:val="24"/>
          <w:rtl/>
        </w:rPr>
      </w:pPr>
      <w:r w:rsidRPr="00340101">
        <w:rPr>
          <w:rFonts w:hint="cs"/>
          <w:b/>
          <w:bCs/>
          <w:sz w:val="28"/>
          <w:szCs w:val="24"/>
          <w:rtl/>
        </w:rPr>
        <w:t>בכבוד רב,</w:t>
      </w:r>
    </w:p>
    <w:p w14:paraId="395B903F" w14:textId="77777777" w:rsidR="000231B4" w:rsidRDefault="000231B4" w:rsidP="000231B4">
      <w:pPr>
        <w:rPr>
          <w:rtl/>
        </w:rPr>
      </w:pPr>
    </w:p>
    <w:tbl>
      <w:tblPr>
        <w:bidiVisual/>
        <w:tblW w:w="9854" w:type="dxa"/>
        <w:tblLook w:val="04A0" w:firstRow="1" w:lastRow="0" w:firstColumn="1" w:lastColumn="0" w:noHBand="0" w:noVBand="1"/>
      </w:tblPr>
      <w:tblGrid>
        <w:gridCol w:w="788"/>
        <w:gridCol w:w="1576"/>
        <w:gridCol w:w="395"/>
        <w:gridCol w:w="394"/>
        <w:gridCol w:w="2365"/>
        <w:gridCol w:w="394"/>
        <w:gridCol w:w="394"/>
        <w:gridCol w:w="3548"/>
      </w:tblGrid>
      <w:tr w:rsidR="000231B4" w:rsidRPr="005B7BF6" w14:paraId="2FBEC01F" w14:textId="77777777" w:rsidTr="00433CA1">
        <w:tc>
          <w:tcPr>
            <w:tcW w:w="788" w:type="dxa"/>
            <w:shd w:val="clear" w:color="auto" w:fill="auto"/>
          </w:tcPr>
          <w:p w14:paraId="08B9A37F" w14:textId="77777777" w:rsidR="000231B4" w:rsidRPr="005B7BF6" w:rsidRDefault="000231B4" w:rsidP="00433CA1">
            <w:pPr>
              <w:spacing w:after="0" w:line="360" w:lineRule="auto"/>
              <w:contextualSpacing/>
              <w:rPr>
                <w:rFonts w:ascii="David" w:hAnsi="David"/>
                <w:sz w:val="24"/>
                <w:szCs w:val="24"/>
                <w:rtl/>
              </w:rPr>
            </w:pPr>
          </w:p>
        </w:tc>
        <w:tc>
          <w:tcPr>
            <w:tcW w:w="9066" w:type="dxa"/>
            <w:gridSpan w:val="7"/>
            <w:shd w:val="clear" w:color="auto" w:fill="auto"/>
          </w:tcPr>
          <w:p w14:paraId="54C1F41C" w14:textId="77777777" w:rsidR="000231B4" w:rsidRPr="005B7BF6" w:rsidRDefault="000231B4" w:rsidP="00433CA1">
            <w:pPr>
              <w:spacing w:after="0" w:line="360" w:lineRule="auto"/>
              <w:contextualSpacing/>
              <w:rPr>
                <w:rFonts w:ascii="David" w:hAnsi="David"/>
                <w:sz w:val="24"/>
                <w:szCs w:val="24"/>
                <w:rtl/>
              </w:rPr>
            </w:pPr>
          </w:p>
        </w:tc>
      </w:tr>
      <w:tr w:rsidR="000231B4" w:rsidRPr="005B7BF6" w14:paraId="11B8A83A" w14:textId="77777777" w:rsidTr="00433CA1">
        <w:tc>
          <w:tcPr>
            <w:tcW w:w="2364" w:type="dxa"/>
            <w:gridSpan w:val="2"/>
            <w:tcBorders>
              <w:top w:val="single" w:sz="4" w:space="0" w:color="auto"/>
              <w:left w:val="single" w:sz="4" w:space="0" w:color="auto"/>
            </w:tcBorders>
            <w:shd w:val="clear" w:color="auto" w:fill="auto"/>
          </w:tcPr>
          <w:p w14:paraId="43DD38F5" w14:textId="77777777" w:rsidR="000231B4" w:rsidRPr="005B7BF6" w:rsidRDefault="000231B4" w:rsidP="00433CA1">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18DEE4B9" w14:textId="77777777" w:rsidR="000231B4" w:rsidRPr="005B7BF6" w:rsidRDefault="000231B4" w:rsidP="00433CA1">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39F95F41" w14:textId="77777777" w:rsidR="000231B4" w:rsidRPr="005B7BF6" w:rsidRDefault="000231B4" w:rsidP="00433CA1">
            <w:pPr>
              <w:spacing w:after="0" w:line="480" w:lineRule="auto"/>
              <w:contextualSpacing/>
              <w:jc w:val="both"/>
              <w:rPr>
                <w:rFonts w:ascii="David" w:hAnsi="David"/>
                <w:b/>
                <w:bCs/>
                <w:noProof/>
                <w:sz w:val="24"/>
                <w:szCs w:val="24"/>
                <w:rtl/>
              </w:rPr>
            </w:pPr>
          </w:p>
        </w:tc>
        <w:tc>
          <w:tcPr>
            <w:tcW w:w="2365" w:type="dxa"/>
            <w:tcBorders>
              <w:top w:val="single" w:sz="4" w:space="0" w:color="auto"/>
            </w:tcBorders>
            <w:shd w:val="clear" w:color="auto" w:fill="auto"/>
          </w:tcPr>
          <w:p w14:paraId="2EC8167C" w14:textId="77777777" w:rsidR="000231B4" w:rsidRPr="005B7BF6" w:rsidRDefault="000231B4" w:rsidP="00433CA1">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4D134CAB" w14:textId="77777777" w:rsidR="000231B4" w:rsidRPr="005B7BF6" w:rsidRDefault="000231B4" w:rsidP="00433CA1">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787109BE" w14:textId="77777777" w:rsidR="000231B4" w:rsidRPr="005B7BF6" w:rsidRDefault="000231B4" w:rsidP="00433CA1">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238FC51F" w14:textId="77777777" w:rsidR="000231B4" w:rsidRPr="005B7BF6" w:rsidRDefault="000231B4" w:rsidP="00433CA1">
            <w:pPr>
              <w:spacing w:after="0" w:line="480" w:lineRule="auto"/>
              <w:contextualSpacing/>
              <w:jc w:val="both"/>
              <w:rPr>
                <w:rFonts w:ascii="David" w:hAnsi="David"/>
                <w:b/>
                <w:bCs/>
                <w:noProof/>
                <w:sz w:val="24"/>
                <w:szCs w:val="24"/>
                <w:rtl/>
              </w:rPr>
            </w:pPr>
          </w:p>
          <w:p w14:paraId="5D89FCEB" w14:textId="77777777" w:rsidR="000231B4" w:rsidRPr="005B7BF6" w:rsidRDefault="000231B4" w:rsidP="00433CA1">
            <w:pPr>
              <w:spacing w:after="0" w:line="480" w:lineRule="auto"/>
              <w:contextualSpacing/>
              <w:jc w:val="both"/>
              <w:rPr>
                <w:rFonts w:ascii="David" w:hAnsi="David"/>
                <w:b/>
                <w:bCs/>
                <w:noProof/>
                <w:sz w:val="24"/>
                <w:szCs w:val="24"/>
                <w:rtl/>
              </w:rPr>
            </w:pPr>
          </w:p>
        </w:tc>
      </w:tr>
      <w:tr w:rsidR="000231B4" w:rsidRPr="005B7BF6" w14:paraId="7532716D" w14:textId="77777777" w:rsidTr="00433CA1">
        <w:tc>
          <w:tcPr>
            <w:tcW w:w="2364" w:type="dxa"/>
            <w:gridSpan w:val="2"/>
            <w:tcBorders>
              <w:top w:val="single" w:sz="4" w:space="0" w:color="auto"/>
              <w:left w:val="single" w:sz="4" w:space="0" w:color="auto"/>
              <w:bottom w:val="single" w:sz="4" w:space="0" w:color="auto"/>
            </w:tcBorders>
            <w:shd w:val="clear" w:color="auto" w:fill="auto"/>
          </w:tcPr>
          <w:p w14:paraId="741A7F46" w14:textId="77777777" w:rsidR="000231B4" w:rsidRPr="005B7BF6" w:rsidRDefault="000231B4" w:rsidP="00433CA1">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3791A833" w14:textId="77777777" w:rsidR="000231B4" w:rsidRPr="005B7BF6" w:rsidRDefault="000231B4" w:rsidP="00433CA1">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69EE8B76" w14:textId="77777777" w:rsidR="000231B4" w:rsidRPr="005B7BF6" w:rsidRDefault="000231B4" w:rsidP="00433CA1">
            <w:pPr>
              <w:spacing w:after="0" w:line="480" w:lineRule="auto"/>
              <w:contextualSpacing/>
              <w:jc w:val="both"/>
              <w:rPr>
                <w:rFonts w:ascii="David" w:hAnsi="David"/>
                <w:b/>
                <w:bCs/>
                <w:noProof/>
                <w:sz w:val="24"/>
                <w:szCs w:val="24"/>
                <w:rtl/>
              </w:rPr>
            </w:pPr>
          </w:p>
        </w:tc>
        <w:tc>
          <w:tcPr>
            <w:tcW w:w="2365" w:type="dxa"/>
            <w:tcBorders>
              <w:top w:val="single" w:sz="4" w:space="0" w:color="auto"/>
              <w:bottom w:val="single" w:sz="4" w:space="0" w:color="auto"/>
            </w:tcBorders>
            <w:shd w:val="clear" w:color="auto" w:fill="auto"/>
          </w:tcPr>
          <w:p w14:paraId="7F690D06" w14:textId="77777777" w:rsidR="000231B4" w:rsidRPr="005B7BF6" w:rsidRDefault="000231B4" w:rsidP="00433CA1">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7C25933E" w14:textId="77777777" w:rsidR="000231B4" w:rsidRPr="005B7BF6" w:rsidRDefault="000231B4" w:rsidP="00433CA1">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488E994D" w14:textId="77777777" w:rsidR="000231B4" w:rsidRPr="005B7BF6" w:rsidRDefault="000231B4" w:rsidP="00433CA1">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219BE87B" w14:textId="77777777" w:rsidR="000231B4" w:rsidRPr="005B7BF6" w:rsidRDefault="000231B4" w:rsidP="00433CA1">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2B364C06" w14:textId="4E35B2DF" w:rsidR="000231B4" w:rsidRDefault="000231B4" w:rsidP="000231B4">
      <w:pPr>
        <w:bidi w:val="0"/>
        <w:spacing w:after="0" w:line="240" w:lineRule="auto"/>
      </w:pPr>
    </w:p>
    <w:sectPr w:rsidR="000231B4" w:rsidSect="00E82CD2">
      <w:footerReference w:type="default" r:id="rId185"/>
      <w:pgSz w:w="11906" w:h="16838"/>
      <w:pgMar w:top="1134" w:right="1134" w:bottom="1134" w:left="1134" w:header="113" w:footer="170" w:gutter="0"/>
      <w:pgNumType w:start="1"/>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047627" w14:textId="77777777" w:rsidR="00116A4B" w:rsidRDefault="00116A4B" w:rsidP="00C12C0E">
      <w:pPr>
        <w:spacing w:after="0" w:line="240" w:lineRule="auto"/>
      </w:pPr>
      <w:r>
        <w:separator/>
      </w:r>
    </w:p>
  </w:endnote>
  <w:endnote w:type="continuationSeparator" w:id="0">
    <w:p w14:paraId="73A181F1" w14:textId="77777777" w:rsidR="00116A4B" w:rsidRDefault="00116A4B" w:rsidP="00C12C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altName w:val="Malgun Gothic Semilight"/>
    <w:panose1 w:val="020B05020501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FrankRuehl">
    <w:altName w:val="David"/>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imes New (W1)">
    <w:charset w:val="00"/>
    <w:family w:val="roman"/>
    <w:pitch w:val="variable"/>
    <w:sig w:usb0="00000000" w:usb1="C0007841" w:usb2="00000009" w:usb3="00000000" w:csb0="000001FF" w:csb1="00000000"/>
  </w:font>
  <w:font w:name="MF Graffiti">
    <w:charset w:val="B1"/>
    <w:family w:val="auto"/>
    <w:pitch w:val="variable"/>
    <w:sig w:usb0="00001801" w:usb1="00000000" w:usb2="00000000" w:usb3="00000000" w:csb0="00000020" w:csb1="00000000"/>
  </w:font>
  <w:font w:name="Levenim MT">
    <w:panose1 w:val="02010502060101010101"/>
    <w:charset w:val="00"/>
    <w:family w:val="auto"/>
    <w:pitch w:val="variable"/>
    <w:sig w:usb0="00000803" w:usb1="00000000" w:usb2="00000000" w:usb3="00000000" w:csb0="00000021" w:csb1="00000000"/>
  </w:font>
  <w:font w:name="NarkisTam Light">
    <w:charset w:val="B1"/>
    <w:family w:val="auto"/>
    <w:pitch w:val="variable"/>
    <w:sig w:usb0="00001801" w:usb1="00000000" w:usb2="00000000" w:usb3="00000000" w:csb0="00000020" w:csb1="00000000"/>
  </w:font>
  <w:font w:name="Bookman Old Style">
    <w:panose1 w:val="02050604050505020204"/>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00000000" w:usb1="E9DFFFFF" w:usb2="0000003F" w:usb3="00000000" w:csb0="003F01FF" w:csb1="00000000"/>
  </w:font>
  <w:font w:name="Book Antiqua">
    <w:panose1 w:val="02040602050305030304"/>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9999042"/>
      <w:docPartObj>
        <w:docPartGallery w:val="Page Numbers (Bottom of Page)"/>
        <w:docPartUnique/>
      </w:docPartObj>
    </w:sdtPr>
    <w:sdtEndPr/>
    <w:sdtContent>
      <w:sdt>
        <w:sdtPr>
          <w:rPr>
            <w:rtl/>
          </w:rPr>
          <w:id w:val="350312934"/>
          <w:docPartObj>
            <w:docPartGallery w:val="Page Numbers (Top of Page)"/>
            <w:docPartUnique/>
          </w:docPartObj>
        </w:sdtPr>
        <w:sdtEndPr/>
        <w:sdtContent>
          <w:p w14:paraId="5ECEC811" w14:textId="77777777" w:rsidR="00116A4B" w:rsidRDefault="00F62D01" w:rsidP="0072714F">
            <w:pPr>
              <w:pStyle w:val="Footer"/>
              <w:jc w:val="center"/>
              <w:rPr>
                <w:rtl/>
                <w:cs/>
              </w:rPr>
            </w:pPr>
          </w:p>
        </w:sdtContent>
      </w:sdt>
    </w:sdtContent>
  </w:sdt>
  <w:p w14:paraId="3DDE1DC0" w14:textId="77777777" w:rsidR="00116A4B" w:rsidRDefault="00116A4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417899522"/>
      <w:docPartObj>
        <w:docPartGallery w:val="Page Numbers (Bottom of Page)"/>
        <w:docPartUnique/>
      </w:docPartObj>
    </w:sdtPr>
    <w:sdtEndPr/>
    <w:sdtContent>
      <w:sdt>
        <w:sdtPr>
          <w:rPr>
            <w:rtl/>
          </w:rPr>
          <w:id w:val="-1769616900"/>
          <w:docPartObj>
            <w:docPartGallery w:val="Page Numbers (Top of Page)"/>
            <w:docPartUnique/>
          </w:docPartObj>
        </w:sdtPr>
        <w:sdtEndPr/>
        <w:sdtContent>
          <w:p w14:paraId="58455F0D" w14:textId="7FD31050" w:rsidR="00116A4B" w:rsidRDefault="00116A4B">
            <w:pPr>
              <w:pStyle w:val="Footer"/>
              <w:jc w:val="right"/>
              <w:rPr>
                <w:rtl/>
                <w:cs/>
              </w:rPr>
            </w:pPr>
            <w:r>
              <w:rPr>
                <w:rtl/>
                <w:cs/>
                <w:lang w:val="he-IL"/>
              </w:rPr>
              <w:t xml:space="preserve">עמוד </w:t>
            </w:r>
            <w:r>
              <w:rPr>
                <w:b/>
                <w:bCs/>
                <w:sz w:val="24"/>
                <w:szCs w:val="24"/>
              </w:rPr>
              <w:fldChar w:fldCharType="begin"/>
            </w:r>
            <w:r>
              <w:rPr>
                <w:b/>
                <w:bCs/>
                <w:rtl/>
                <w:cs/>
              </w:rPr>
              <w:instrText>PAGE</w:instrText>
            </w:r>
            <w:r>
              <w:rPr>
                <w:b/>
                <w:bCs/>
                <w:sz w:val="24"/>
                <w:szCs w:val="24"/>
              </w:rPr>
              <w:fldChar w:fldCharType="separate"/>
            </w:r>
            <w:r w:rsidR="00F62D01">
              <w:rPr>
                <w:b/>
                <w:bCs/>
                <w:noProof/>
                <w:sz w:val="24"/>
                <w:szCs w:val="24"/>
                <w:rtl/>
              </w:rPr>
              <w:t>100</w:t>
            </w:r>
            <w:r>
              <w:rPr>
                <w:b/>
                <w:bCs/>
                <w:sz w:val="24"/>
                <w:szCs w:val="24"/>
              </w:rPr>
              <w:fldChar w:fldCharType="end"/>
            </w:r>
            <w:r>
              <w:rPr>
                <w:rtl/>
                <w:cs/>
                <w:lang w:val="he-IL"/>
              </w:rPr>
              <w:t xml:space="preserve"> מתוך </w:t>
            </w:r>
            <w:r>
              <w:rPr>
                <w:b/>
                <w:bCs/>
                <w:sz w:val="24"/>
                <w:szCs w:val="24"/>
              </w:rPr>
              <w:fldChar w:fldCharType="begin"/>
            </w:r>
            <w:r>
              <w:rPr>
                <w:b/>
                <w:bCs/>
                <w:rtl/>
                <w:cs/>
              </w:rPr>
              <w:instrText>NUMPAGES</w:instrText>
            </w:r>
            <w:r>
              <w:rPr>
                <w:b/>
                <w:bCs/>
                <w:sz w:val="24"/>
                <w:szCs w:val="24"/>
              </w:rPr>
              <w:fldChar w:fldCharType="separate"/>
            </w:r>
            <w:r w:rsidR="00F62D01">
              <w:rPr>
                <w:b/>
                <w:bCs/>
                <w:noProof/>
                <w:sz w:val="24"/>
                <w:szCs w:val="24"/>
                <w:rtl/>
              </w:rPr>
              <w:t>135</w:t>
            </w:r>
            <w:r>
              <w:rPr>
                <w:b/>
                <w:bCs/>
                <w:sz w:val="24"/>
                <w:szCs w:val="24"/>
              </w:rPr>
              <w:fldChar w:fldCharType="end"/>
            </w:r>
          </w:p>
        </w:sdtContent>
      </w:sdt>
    </w:sdtContent>
  </w:sdt>
  <w:p w14:paraId="785C6C42" w14:textId="77777777" w:rsidR="00116A4B" w:rsidRDefault="00116A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76DDC0" w14:textId="77777777" w:rsidR="00116A4B" w:rsidRDefault="00116A4B" w:rsidP="00C12C0E">
      <w:pPr>
        <w:spacing w:after="0" w:line="240" w:lineRule="auto"/>
      </w:pPr>
      <w:r>
        <w:separator/>
      </w:r>
    </w:p>
  </w:footnote>
  <w:footnote w:type="continuationSeparator" w:id="0">
    <w:p w14:paraId="438D5D40" w14:textId="77777777" w:rsidR="00116A4B" w:rsidRDefault="00116A4B" w:rsidP="00C12C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5B3F8E" w14:textId="77777777" w:rsidR="00116A4B" w:rsidRDefault="00116A4B">
    <w:pPr>
      <w:pStyle w:val="Header"/>
      <w:rPr>
        <w:rtl/>
      </w:rPr>
    </w:pPr>
  </w:p>
  <w:tbl>
    <w:tblPr>
      <w:bidiVisual/>
      <w:tblW w:w="0" w:type="auto"/>
      <w:shd w:val="clear" w:color="auto" w:fill="BFBFBF"/>
      <w:tblLook w:val="04A0" w:firstRow="1" w:lastRow="0" w:firstColumn="1" w:lastColumn="0" w:noHBand="0" w:noVBand="1"/>
    </w:tblPr>
    <w:tblGrid>
      <w:gridCol w:w="9638"/>
    </w:tblGrid>
    <w:tr w:rsidR="00116A4B" w:rsidRPr="005B7BF6" w14:paraId="4F56B746" w14:textId="77777777" w:rsidTr="005B7BF6">
      <w:tc>
        <w:tcPr>
          <w:tcW w:w="9854" w:type="dxa"/>
          <w:shd w:val="clear" w:color="auto" w:fill="002060"/>
        </w:tcPr>
        <w:p w14:paraId="3EA20F84" w14:textId="75E75ED6" w:rsidR="00116A4B" w:rsidRDefault="00116A4B" w:rsidP="00E57B71">
          <w:pPr>
            <w:pStyle w:val="Header"/>
            <w:jc w:val="center"/>
            <w:rPr>
              <w:rFonts w:ascii="Segoe UI Semilight" w:hAnsi="Segoe UI Semilight" w:cs="Segoe UI Semilight"/>
              <w:rtl/>
            </w:rPr>
          </w:pPr>
          <w:r w:rsidRPr="00F64277">
            <w:rPr>
              <w:rFonts w:ascii="Segoe UI Semilight" w:hAnsi="Segoe UI Semilight" w:cs="Segoe UI Semilight"/>
              <w:rtl/>
            </w:rPr>
            <w:t>מכרז מס'</w:t>
          </w:r>
          <w:r>
            <w:rPr>
              <w:rFonts w:ascii="Segoe UI Semilight" w:hAnsi="Segoe UI Semilight" w:cs="Segoe UI Semilight"/>
            </w:rPr>
            <w:t xml:space="preserve"> </w:t>
          </w:r>
          <w:r w:rsidRPr="00F64277">
            <w:rPr>
              <w:rFonts w:ascii="Segoe UI Semilight" w:hAnsi="Segoe UI Semilight" w:cs="Segoe UI Semilight"/>
              <w:rtl/>
            </w:rPr>
            <w:t>202</w:t>
          </w:r>
          <w:r>
            <w:rPr>
              <w:rFonts w:ascii="Segoe UI Semilight" w:hAnsi="Segoe UI Semilight" w:cs="Segoe UI Semilight" w:hint="cs"/>
              <w:rtl/>
            </w:rPr>
            <w:t>3</w:t>
          </w:r>
          <w:r>
            <w:rPr>
              <w:rFonts w:ascii="Segoe UI Semilight" w:hAnsi="Segoe UI Semilight" w:cs="Segoe UI Semilight"/>
            </w:rPr>
            <w:t>1/</w:t>
          </w:r>
          <w:r w:rsidRPr="00F64277">
            <w:rPr>
              <w:rFonts w:ascii="Segoe UI Semilight" w:hAnsi="Segoe UI Semilight" w:cs="Segoe UI Semilight"/>
              <w:rtl/>
            </w:rPr>
            <w:t xml:space="preserve"> –</w:t>
          </w:r>
          <w:r>
            <w:rPr>
              <w:rFonts w:ascii="Segoe UI Semilight" w:hAnsi="Segoe UI Semilight" w:cs="Segoe UI Semilight" w:hint="cs"/>
              <w:rtl/>
            </w:rPr>
            <w:t xml:space="preserve"> פנייה</w:t>
          </w:r>
          <w:r w:rsidRPr="00F64277">
            <w:rPr>
              <w:rFonts w:ascii="Segoe UI Semilight" w:hAnsi="Segoe UI Semilight" w:cs="Segoe UI Semilight"/>
              <w:rtl/>
            </w:rPr>
            <w:t xml:space="preserve"> לקבלת הצעות לאפיון ופיתוח </w:t>
          </w:r>
          <w:r>
            <w:rPr>
              <w:rFonts w:ascii="Segoe UI Semilight" w:hAnsi="Segoe UI Semilight" w:cs="Segoe UI Semilight" w:hint="cs"/>
              <w:rtl/>
            </w:rPr>
            <w:t xml:space="preserve">מערכת </w:t>
          </w:r>
          <w:r>
            <w:rPr>
              <w:rFonts w:ascii="Segoe UI Semilight" w:hAnsi="Segoe UI Semilight" w:cs="Segoe UI Semilight"/>
            </w:rPr>
            <w:t>TOPOCAD</w:t>
          </w:r>
          <w:r w:rsidRPr="00F64277">
            <w:rPr>
              <w:rFonts w:ascii="Segoe UI Semilight" w:hAnsi="Segoe UI Semilight" w:cs="Segoe UI Semilight"/>
              <w:rtl/>
            </w:rPr>
            <w:t xml:space="preserve"> </w:t>
          </w:r>
        </w:p>
        <w:p w14:paraId="6A3A0821" w14:textId="1A3C4C4D" w:rsidR="00116A4B" w:rsidRPr="005B7BF6" w:rsidRDefault="00116A4B" w:rsidP="000C6355">
          <w:pPr>
            <w:pStyle w:val="Header"/>
            <w:jc w:val="center"/>
            <w:rPr>
              <w:rFonts w:ascii="Segoe UI Semilight" w:hAnsi="Segoe UI Semilight" w:cs="Segoe UI Semilight"/>
              <w:rtl/>
            </w:rPr>
          </w:pPr>
          <w:r w:rsidRPr="00F64277">
            <w:rPr>
              <w:rFonts w:ascii="Segoe UI Semilight" w:hAnsi="Segoe UI Semilight" w:cs="Segoe UI Semilight"/>
              <w:rtl/>
            </w:rPr>
            <w:t>ב</w:t>
          </w:r>
          <w:r>
            <w:rPr>
              <w:rFonts w:ascii="Segoe UI Semilight" w:hAnsi="Segoe UI Semilight" w:cs="Segoe UI Semilight" w:hint="cs"/>
              <w:rtl/>
            </w:rPr>
            <w:t xml:space="preserve">ארכיטקטורת </w:t>
          </w:r>
          <w:r w:rsidRPr="00F64277">
            <w:rPr>
              <w:rFonts w:ascii="Segoe UI Semilight" w:hAnsi="Segoe UI Semilight" w:cs="Segoe UI Semilight"/>
              <w:rtl/>
            </w:rPr>
            <w:t>ענן</w:t>
          </w:r>
        </w:p>
      </w:tc>
    </w:tr>
  </w:tbl>
  <w:p w14:paraId="4CC1D7BD" w14:textId="77777777" w:rsidR="00116A4B" w:rsidRDefault="00116A4B" w:rsidP="008478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w14:anchorId="3A0B7DDB"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pt;height:13.5pt;visibility:visible;mso-wrap-style:square" o:bullet="t">
        <v:imagedata r:id="rId1" o:title=""/>
      </v:shape>
    </w:pict>
  </w:numPicBullet>
  <w:abstractNum w:abstractNumId="0" w15:restartNumberingAfterBreak="0">
    <w:nsid w:val="08C35291"/>
    <w:multiLevelType w:val="multilevel"/>
    <w:tmpl w:val="E5B4CE5A"/>
    <w:lvl w:ilvl="0">
      <w:start w:val="3"/>
      <w:numFmt w:val="decimal"/>
      <w:lvlText w:val="%1."/>
      <w:lvlJc w:val="left"/>
      <w:pPr>
        <w:ind w:left="828" w:hanging="468"/>
      </w:pPr>
      <w:rPr>
        <w:rFonts w:hint="default"/>
        <w:color w:val="002060"/>
        <w:u w:val="none"/>
      </w:rPr>
    </w:lvl>
    <w:lvl w:ilvl="1">
      <w:start w:val="2"/>
      <w:numFmt w:val="decimal"/>
      <w:isLgl/>
      <w:lvlText w:val="%1.%2"/>
      <w:lvlJc w:val="left"/>
      <w:pPr>
        <w:ind w:left="900" w:hanging="540"/>
      </w:pPr>
      <w:rPr>
        <w:rFonts w:hint="default"/>
        <w:color w:val="002060"/>
        <w:u w:val="none"/>
      </w:rPr>
    </w:lvl>
    <w:lvl w:ilvl="2">
      <w:start w:val="2"/>
      <w:numFmt w:val="decimal"/>
      <w:isLgl/>
      <w:lvlText w:val="%1.%2.%3"/>
      <w:lvlJc w:val="left"/>
      <w:pPr>
        <w:ind w:left="1080" w:hanging="720"/>
      </w:pPr>
      <w:rPr>
        <w:rFonts w:ascii="David" w:hAnsi="David" w:cs="David" w:hint="default"/>
        <w:b/>
        <w:bCs/>
        <w:color w:val="002060"/>
        <w:sz w:val="24"/>
        <w:szCs w:val="24"/>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1" w15:restartNumberingAfterBreak="0">
    <w:nsid w:val="0DE36C22"/>
    <w:multiLevelType w:val="multilevel"/>
    <w:tmpl w:val="C01C7552"/>
    <w:name w:val="listhnumber4"/>
    <w:lvl w:ilvl="0">
      <w:start w:val="1"/>
      <w:numFmt w:val="hebrew1"/>
      <w:pStyle w:val="1"/>
      <w:lvlText w:val="%1."/>
      <w:lvlJc w:val="right"/>
      <w:pPr>
        <w:tabs>
          <w:tab w:val="num" w:pos="2520"/>
        </w:tabs>
        <w:ind w:left="2160" w:hanging="360"/>
      </w:pPr>
      <w:rPr>
        <w:rFonts w:cs="Miriam" w:hint="cs"/>
        <w:szCs w:val="20"/>
      </w:rPr>
    </w:lvl>
    <w:lvl w:ilvl="1">
      <w:start w:val="1"/>
      <w:numFmt w:val="decimal"/>
      <w:lvlText w:val="%2."/>
      <w:lvlJc w:val="right"/>
      <w:pPr>
        <w:tabs>
          <w:tab w:val="num" w:pos="2520"/>
        </w:tabs>
        <w:ind w:left="2520" w:hanging="360"/>
      </w:pPr>
      <w:rPr>
        <w:rFonts w:cs="Miriam" w:hint="cs"/>
      </w:rPr>
    </w:lvl>
    <w:lvl w:ilvl="2">
      <w:start w:val="1"/>
      <w:numFmt w:val="hebrew1"/>
      <w:lvlText w:val="%3)"/>
      <w:lvlJc w:val="right"/>
      <w:pPr>
        <w:tabs>
          <w:tab w:val="num" w:pos="2880"/>
        </w:tabs>
        <w:ind w:left="2880" w:hanging="360"/>
      </w:pPr>
      <w:rPr>
        <w:rFonts w:cs="Miriam" w:hint="cs"/>
        <w:szCs w:val="20"/>
      </w:rPr>
    </w:lvl>
    <w:lvl w:ilvl="3">
      <w:start w:val="1"/>
      <w:numFmt w:val="decimal"/>
      <w:lvlText w:val="%4)"/>
      <w:lvlJc w:val="right"/>
      <w:pPr>
        <w:tabs>
          <w:tab w:val="num" w:pos="3240"/>
        </w:tabs>
        <w:ind w:left="3240" w:hanging="360"/>
      </w:pPr>
      <w:rPr>
        <w:rFonts w:cs="Miriam" w:hint="cs"/>
      </w:rPr>
    </w:lvl>
    <w:lvl w:ilvl="4">
      <w:start w:val="1"/>
      <w:numFmt w:val="lowerRoman"/>
      <w:lvlText w:val="(%5)"/>
      <w:lvlJc w:val="right"/>
      <w:pPr>
        <w:tabs>
          <w:tab w:val="num" w:pos="6152"/>
        </w:tabs>
        <w:ind w:left="6152" w:hanging="360"/>
      </w:pPr>
      <w:rPr>
        <w:rFonts w:cs="Miriam" w:hint="cs"/>
      </w:rPr>
    </w:lvl>
    <w:lvl w:ilvl="5">
      <w:start w:val="1"/>
      <w:numFmt w:val="hebrew1"/>
      <w:lvlText w:val="%6."/>
      <w:lvlJc w:val="right"/>
      <w:pPr>
        <w:tabs>
          <w:tab w:val="num" w:pos="6512"/>
        </w:tabs>
        <w:ind w:left="6512" w:hanging="360"/>
      </w:pPr>
      <w:rPr>
        <w:rFonts w:cs="Miriam" w:hint="cs"/>
        <w:szCs w:val="20"/>
      </w:rPr>
    </w:lvl>
    <w:lvl w:ilvl="6">
      <w:start w:val="1"/>
      <w:numFmt w:val="decimal"/>
      <w:lvlText w:val="%7."/>
      <w:lvlJc w:val="right"/>
      <w:pPr>
        <w:tabs>
          <w:tab w:val="num" w:pos="6872"/>
        </w:tabs>
        <w:ind w:left="6872" w:hanging="360"/>
      </w:pPr>
      <w:rPr>
        <w:rFonts w:cs="Miriam" w:hint="cs"/>
      </w:rPr>
    </w:lvl>
    <w:lvl w:ilvl="7">
      <w:start w:val="1"/>
      <w:numFmt w:val="lowerRoman"/>
      <w:lvlText w:val="%8."/>
      <w:lvlJc w:val="right"/>
      <w:pPr>
        <w:tabs>
          <w:tab w:val="num" w:pos="7232"/>
        </w:tabs>
        <w:ind w:left="7232" w:hanging="360"/>
      </w:pPr>
      <w:rPr>
        <w:rFonts w:cs="Miriam" w:hint="cs"/>
      </w:rPr>
    </w:lvl>
    <w:lvl w:ilvl="8">
      <w:start w:val="1"/>
      <w:numFmt w:val="hebrew2"/>
      <w:lvlText w:val="%9."/>
      <w:lvlJc w:val="right"/>
      <w:pPr>
        <w:tabs>
          <w:tab w:val="num" w:pos="7952"/>
        </w:tabs>
        <w:ind w:left="7592" w:hanging="360"/>
      </w:pPr>
      <w:rPr>
        <w:rFonts w:cs="Miriam" w:hint="cs"/>
      </w:rPr>
    </w:lvl>
  </w:abstractNum>
  <w:abstractNum w:abstractNumId="2" w15:restartNumberingAfterBreak="0">
    <w:nsid w:val="130C73A8"/>
    <w:multiLevelType w:val="multilevel"/>
    <w:tmpl w:val="81727F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54F2335"/>
    <w:multiLevelType w:val="singleLevel"/>
    <w:tmpl w:val="4B765DB8"/>
    <w:lvl w:ilvl="0">
      <w:start w:val="1"/>
      <w:numFmt w:val="none"/>
      <w:pStyle w:val="NumberList3"/>
      <w:lvlText w:val=""/>
      <w:lvlJc w:val="center"/>
      <w:pPr>
        <w:tabs>
          <w:tab w:val="num" w:pos="794"/>
        </w:tabs>
        <w:ind w:left="794" w:hanging="397"/>
      </w:pPr>
      <w:rPr>
        <w:rFonts w:ascii="Symbol" w:hAnsi="Symbol" w:cs="Times New Roman" w:hint="default"/>
      </w:rPr>
    </w:lvl>
  </w:abstractNum>
  <w:abstractNum w:abstractNumId="4" w15:restartNumberingAfterBreak="0">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6" w15:restartNumberingAfterBreak="0">
    <w:nsid w:val="239E0ADC"/>
    <w:multiLevelType w:val="multilevel"/>
    <w:tmpl w:val="5C2EC186"/>
    <w:lvl w:ilvl="0">
      <w:start w:val="3"/>
      <w:numFmt w:val="decimal"/>
      <w:lvlText w:val="%1."/>
      <w:lvlJc w:val="left"/>
      <w:pPr>
        <w:ind w:left="828" w:hanging="468"/>
      </w:pPr>
      <w:rPr>
        <w:rFonts w:hint="default"/>
        <w:color w:val="002060"/>
        <w:u w:val="none"/>
      </w:rPr>
    </w:lvl>
    <w:lvl w:ilvl="1">
      <w:start w:val="1"/>
      <w:numFmt w:val="decimal"/>
      <w:isLgl/>
      <w:lvlText w:val="%1.%2"/>
      <w:lvlJc w:val="left"/>
      <w:pPr>
        <w:ind w:left="900" w:hanging="540"/>
      </w:pPr>
      <w:rPr>
        <w:rFonts w:hint="default"/>
        <w:color w:val="002060"/>
        <w:u w:val="none"/>
      </w:rPr>
    </w:lvl>
    <w:lvl w:ilvl="2">
      <w:start w:val="1"/>
      <w:numFmt w:val="decimal"/>
      <w:isLgl/>
      <w:lvlText w:val="%1.%2.%3"/>
      <w:lvlJc w:val="left"/>
      <w:pPr>
        <w:ind w:left="720" w:hanging="720"/>
      </w:pPr>
      <w:rPr>
        <w:rFonts w:ascii="David" w:hAnsi="David" w:cs="David" w:hint="default"/>
        <w:b/>
        <w:bCs/>
        <w:color w:val="002060"/>
        <w:sz w:val="24"/>
        <w:szCs w:val="24"/>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7" w15:restartNumberingAfterBreak="0">
    <w:nsid w:val="25A44EE3"/>
    <w:multiLevelType w:val="hybridMultilevel"/>
    <w:tmpl w:val="7E7268B4"/>
    <w:lvl w:ilvl="0" w:tplc="4BAC6538">
      <w:start w:val="1"/>
      <w:numFmt w:val="decimal"/>
      <w:lvlText w:val="%1."/>
      <w:lvlJc w:val="left"/>
      <w:pPr>
        <w:ind w:left="638" w:hanging="360"/>
      </w:pPr>
      <w:rPr>
        <w:rFonts w:hint="default"/>
      </w:rPr>
    </w:lvl>
    <w:lvl w:ilvl="1" w:tplc="04090019" w:tentative="1">
      <w:start w:val="1"/>
      <w:numFmt w:val="lowerLetter"/>
      <w:lvlText w:val="%2."/>
      <w:lvlJc w:val="left"/>
      <w:pPr>
        <w:ind w:left="1358" w:hanging="360"/>
      </w:pPr>
    </w:lvl>
    <w:lvl w:ilvl="2" w:tplc="0409001B" w:tentative="1">
      <w:start w:val="1"/>
      <w:numFmt w:val="lowerRoman"/>
      <w:lvlText w:val="%3."/>
      <w:lvlJc w:val="right"/>
      <w:pPr>
        <w:ind w:left="2078" w:hanging="180"/>
      </w:pPr>
    </w:lvl>
    <w:lvl w:ilvl="3" w:tplc="0409000F" w:tentative="1">
      <w:start w:val="1"/>
      <w:numFmt w:val="decimal"/>
      <w:lvlText w:val="%4."/>
      <w:lvlJc w:val="left"/>
      <w:pPr>
        <w:ind w:left="2798" w:hanging="360"/>
      </w:pPr>
    </w:lvl>
    <w:lvl w:ilvl="4" w:tplc="04090019" w:tentative="1">
      <w:start w:val="1"/>
      <w:numFmt w:val="lowerLetter"/>
      <w:lvlText w:val="%5."/>
      <w:lvlJc w:val="left"/>
      <w:pPr>
        <w:ind w:left="3518" w:hanging="360"/>
      </w:pPr>
    </w:lvl>
    <w:lvl w:ilvl="5" w:tplc="0409001B" w:tentative="1">
      <w:start w:val="1"/>
      <w:numFmt w:val="lowerRoman"/>
      <w:lvlText w:val="%6."/>
      <w:lvlJc w:val="right"/>
      <w:pPr>
        <w:ind w:left="4238" w:hanging="180"/>
      </w:pPr>
    </w:lvl>
    <w:lvl w:ilvl="6" w:tplc="0409000F" w:tentative="1">
      <w:start w:val="1"/>
      <w:numFmt w:val="decimal"/>
      <w:lvlText w:val="%7."/>
      <w:lvlJc w:val="left"/>
      <w:pPr>
        <w:ind w:left="4958" w:hanging="360"/>
      </w:pPr>
    </w:lvl>
    <w:lvl w:ilvl="7" w:tplc="04090019" w:tentative="1">
      <w:start w:val="1"/>
      <w:numFmt w:val="lowerLetter"/>
      <w:lvlText w:val="%8."/>
      <w:lvlJc w:val="left"/>
      <w:pPr>
        <w:ind w:left="5678" w:hanging="360"/>
      </w:pPr>
    </w:lvl>
    <w:lvl w:ilvl="8" w:tplc="0409001B" w:tentative="1">
      <w:start w:val="1"/>
      <w:numFmt w:val="lowerRoman"/>
      <w:lvlText w:val="%9."/>
      <w:lvlJc w:val="right"/>
      <w:pPr>
        <w:ind w:left="6398" w:hanging="180"/>
      </w:pPr>
    </w:lvl>
  </w:abstractNum>
  <w:abstractNum w:abstractNumId="8"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15:restartNumberingAfterBreak="0">
    <w:nsid w:val="2C2425A5"/>
    <w:multiLevelType w:val="multilevel"/>
    <w:tmpl w:val="117E514C"/>
    <w:lvl w:ilvl="0">
      <w:start w:val="4"/>
      <w:numFmt w:val="decimal"/>
      <w:lvlText w:val="%1."/>
      <w:lvlJc w:val="left"/>
      <w:pPr>
        <w:ind w:left="828" w:hanging="468"/>
      </w:pPr>
      <w:rPr>
        <w:rFonts w:hint="default"/>
        <w:color w:val="002060"/>
        <w:u w:val="none"/>
      </w:rPr>
    </w:lvl>
    <w:lvl w:ilvl="1">
      <w:start w:val="1"/>
      <w:numFmt w:val="decimal"/>
      <w:isLgl/>
      <w:lvlText w:val="%1.%2"/>
      <w:lvlJc w:val="left"/>
      <w:pPr>
        <w:ind w:left="900" w:hanging="540"/>
      </w:pPr>
      <w:rPr>
        <w:rFonts w:hint="default"/>
        <w:color w:val="002060"/>
        <w:u w:val="none"/>
      </w:rPr>
    </w:lvl>
    <w:lvl w:ilvl="2">
      <w:start w:val="1"/>
      <w:numFmt w:val="decimal"/>
      <w:isLgl/>
      <w:lvlText w:val="%1.%2.%3"/>
      <w:lvlJc w:val="left"/>
      <w:pPr>
        <w:ind w:left="1080" w:hanging="720"/>
      </w:pPr>
      <w:rPr>
        <w:rFonts w:ascii="David" w:hAnsi="David" w:cs="David" w:hint="default"/>
        <w:b/>
        <w:bCs/>
        <w:color w:val="002060"/>
        <w:sz w:val="24"/>
        <w:szCs w:val="24"/>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10" w15:restartNumberingAfterBreak="0">
    <w:nsid w:val="2DE56E8C"/>
    <w:multiLevelType w:val="singleLevel"/>
    <w:tmpl w:val="1FD0DF68"/>
    <w:lvl w:ilvl="0">
      <w:start w:val="1"/>
      <w:numFmt w:val="none"/>
      <w:pStyle w:val="BulletList2"/>
      <w:lvlText w:val=""/>
      <w:lvlJc w:val="center"/>
      <w:pPr>
        <w:tabs>
          <w:tab w:val="num" w:pos="873"/>
        </w:tabs>
        <w:ind w:left="873" w:hanging="306"/>
      </w:pPr>
      <w:rPr>
        <w:rFonts w:ascii="Symbol" w:hAnsi="Symbol" w:hint="default"/>
      </w:rPr>
    </w:lvl>
  </w:abstractNum>
  <w:abstractNum w:abstractNumId="11" w15:restartNumberingAfterBreak="0">
    <w:nsid w:val="2E081E28"/>
    <w:multiLevelType w:val="multilevel"/>
    <w:tmpl w:val="F4B690CC"/>
    <w:lvl w:ilvl="0">
      <w:start w:val="1"/>
      <w:numFmt w:val="decimal"/>
      <w:pStyle w:val="ListHnumber4"/>
      <w:lvlText w:val="%1"/>
      <w:lvlJc w:val="right"/>
      <w:pPr>
        <w:tabs>
          <w:tab w:val="num" w:pos="360"/>
        </w:tabs>
      </w:pPr>
      <w:rPr>
        <w:rFonts w:cs="Narkisim"/>
      </w:rPr>
    </w:lvl>
    <w:lvl w:ilvl="1">
      <w:start w:val="1"/>
      <w:numFmt w:val="decimal"/>
      <w:lvlText w:val="%1.%2"/>
      <w:lvlJc w:val="right"/>
      <w:pPr>
        <w:tabs>
          <w:tab w:val="num" w:pos="720"/>
        </w:tabs>
      </w:pPr>
      <w:rPr>
        <w:rFonts w:cs="Narkisim"/>
      </w:rPr>
    </w:lvl>
    <w:lvl w:ilvl="2">
      <w:start w:val="1"/>
      <w:numFmt w:val="decimal"/>
      <w:lvlText w:val="%1.%2.%3"/>
      <w:lvlJc w:val="right"/>
      <w:pPr>
        <w:tabs>
          <w:tab w:val="num" w:pos="720"/>
        </w:tabs>
      </w:pPr>
      <w:rPr>
        <w:rFonts w:cs="Narkisim"/>
      </w:rPr>
    </w:lvl>
    <w:lvl w:ilvl="3">
      <w:start w:val="1"/>
      <w:numFmt w:val="decimal"/>
      <w:lvlText w:val="%1.%2.%3.%4"/>
      <w:lvlJc w:val="right"/>
      <w:pPr>
        <w:tabs>
          <w:tab w:val="num" w:pos="1080"/>
        </w:tabs>
      </w:pPr>
      <w:rPr>
        <w:rFonts w:cs="Narkisim"/>
      </w:rPr>
    </w:lvl>
    <w:lvl w:ilvl="4">
      <w:start w:val="1"/>
      <w:numFmt w:val="decimal"/>
      <w:lvlText w:val="%1.%2.%3.%4.%5"/>
      <w:lvlJc w:val="right"/>
      <w:pPr>
        <w:tabs>
          <w:tab w:val="num" w:pos="1440"/>
        </w:tabs>
      </w:pPr>
      <w:rPr>
        <w:rFonts w:cs="Narkisim"/>
      </w:rPr>
    </w:lvl>
    <w:lvl w:ilvl="5">
      <w:start w:val="1"/>
      <w:numFmt w:val="decimal"/>
      <w:lvlText w:val="%1.%2.%3.%4.%5.%6"/>
      <w:lvlJc w:val="right"/>
      <w:pPr>
        <w:tabs>
          <w:tab w:val="num" w:pos="1440"/>
        </w:tabs>
      </w:pPr>
      <w:rPr>
        <w:rFonts w:cs="Narkisim"/>
      </w:rPr>
    </w:lvl>
    <w:lvl w:ilvl="6">
      <w:start w:val="1"/>
      <w:numFmt w:val="decimal"/>
      <w:lvlText w:val="%1.%2.%3.%4.%5.%6.%7"/>
      <w:lvlJc w:val="center"/>
      <w:pPr>
        <w:tabs>
          <w:tab w:val="num" w:pos="1584"/>
        </w:tabs>
        <w:ind w:hanging="1008"/>
      </w:pPr>
      <w:rPr>
        <w:rFonts w:cs="Narkisim"/>
      </w:rPr>
    </w:lvl>
    <w:lvl w:ilvl="7">
      <w:start w:val="1"/>
      <w:numFmt w:val="decimal"/>
      <w:lvlText w:val="%1.%2.%3.%4.%5.%6.%7.%8"/>
      <w:lvlJc w:val="center"/>
      <w:pPr>
        <w:tabs>
          <w:tab w:val="num" w:pos="1728"/>
        </w:tabs>
        <w:ind w:hanging="1152"/>
      </w:pPr>
      <w:rPr>
        <w:rFonts w:cs="Narkisim"/>
      </w:rPr>
    </w:lvl>
    <w:lvl w:ilvl="8">
      <w:start w:val="1"/>
      <w:numFmt w:val="decimal"/>
      <w:lvlText w:val="%1.%2.%3.%4.%5.%6.%7.%8.%9"/>
      <w:lvlJc w:val="center"/>
      <w:pPr>
        <w:tabs>
          <w:tab w:val="num" w:pos="1872"/>
        </w:tabs>
        <w:ind w:hanging="1296"/>
      </w:pPr>
      <w:rPr>
        <w:rFonts w:cs="Narkisim"/>
      </w:rPr>
    </w:lvl>
  </w:abstractNum>
  <w:abstractNum w:abstractNumId="12" w15:restartNumberingAfterBreak="0">
    <w:nsid w:val="30183FE3"/>
    <w:multiLevelType w:val="hybridMultilevel"/>
    <w:tmpl w:val="B32C1546"/>
    <w:lvl w:ilvl="0" w:tplc="6BC01938">
      <w:start w:val="1"/>
      <w:numFmt w:val="hebrew1"/>
      <w:lvlText w:val="%1."/>
      <w:lvlJc w:val="left"/>
      <w:pPr>
        <w:ind w:left="720" w:hanging="360"/>
      </w:pPr>
      <w:rPr>
        <w:rFonts w:hint="default"/>
        <w:b w:val="0"/>
        <w:bCs w:val="0"/>
        <w:sz w:val="24"/>
        <w:szCs w:val="24"/>
      </w:rPr>
    </w:lvl>
    <w:lvl w:ilvl="1" w:tplc="B0BE12A2" w:tentative="1">
      <w:start w:val="1"/>
      <w:numFmt w:val="lowerLetter"/>
      <w:lvlText w:val="%2."/>
      <w:lvlJc w:val="left"/>
      <w:pPr>
        <w:ind w:left="1440" w:hanging="360"/>
      </w:pPr>
    </w:lvl>
    <w:lvl w:ilvl="2" w:tplc="2D627ABC">
      <w:start w:val="1"/>
      <w:numFmt w:val="lowerRoman"/>
      <w:lvlText w:val="%3."/>
      <w:lvlJc w:val="right"/>
      <w:pPr>
        <w:ind w:left="2160" w:hanging="180"/>
      </w:pPr>
    </w:lvl>
    <w:lvl w:ilvl="3" w:tplc="08202796" w:tentative="1">
      <w:start w:val="1"/>
      <w:numFmt w:val="decimal"/>
      <w:lvlText w:val="%4."/>
      <w:lvlJc w:val="left"/>
      <w:pPr>
        <w:ind w:left="2880" w:hanging="360"/>
      </w:pPr>
    </w:lvl>
    <w:lvl w:ilvl="4" w:tplc="0060D0F0" w:tentative="1">
      <w:start w:val="1"/>
      <w:numFmt w:val="lowerLetter"/>
      <w:lvlText w:val="%5."/>
      <w:lvlJc w:val="left"/>
      <w:pPr>
        <w:ind w:left="3600" w:hanging="360"/>
      </w:pPr>
    </w:lvl>
    <w:lvl w:ilvl="5" w:tplc="FFDEB23C" w:tentative="1">
      <w:start w:val="1"/>
      <w:numFmt w:val="lowerRoman"/>
      <w:lvlText w:val="%6."/>
      <w:lvlJc w:val="right"/>
      <w:pPr>
        <w:ind w:left="4320" w:hanging="180"/>
      </w:pPr>
    </w:lvl>
    <w:lvl w:ilvl="6" w:tplc="5C3A7040" w:tentative="1">
      <w:start w:val="1"/>
      <w:numFmt w:val="decimal"/>
      <w:lvlText w:val="%7."/>
      <w:lvlJc w:val="left"/>
      <w:pPr>
        <w:ind w:left="5040" w:hanging="360"/>
      </w:pPr>
    </w:lvl>
    <w:lvl w:ilvl="7" w:tplc="AC7C95A0" w:tentative="1">
      <w:start w:val="1"/>
      <w:numFmt w:val="lowerLetter"/>
      <w:lvlText w:val="%8."/>
      <w:lvlJc w:val="left"/>
      <w:pPr>
        <w:ind w:left="5760" w:hanging="360"/>
      </w:pPr>
    </w:lvl>
    <w:lvl w:ilvl="8" w:tplc="84729C8A" w:tentative="1">
      <w:start w:val="1"/>
      <w:numFmt w:val="lowerRoman"/>
      <w:lvlText w:val="%9."/>
      <w:lvlJc w:val="right"/>
      <w:pPr>
        <w:ind w:left="6480" w:hanging="180"/>
      </w:pPr>
    </w:lvl>
  </w:abstractNum>
  <w:abstractNum w:abstractNumId="13" w15:restartNumberingAfterBreak="0">
    <w:nsid w:val="32FA5F0B"/>
    <w:multiLevelType w:val="hybridMultilevel"/>
    <w:tmpl w:val="93D00A70"/>
    <w:lvl w:ilvl="0" w:tplc="18B8CDC8">
      <w:start w:val="1"/>
      <w:numFmt w:val="hebrew1"/>
      <w:pStyle w:val="AlphaList"/>
      <w:lvlText w:val="%1."/>
      <w:lvlJc w:val="left"/>
      <w:pPr>
        <w:tabs>
          <w:tab w:val="num" w:pos="397"/>
        </w:tabs>
        <w:ind w:left="397" w:hanging="397"/>
      </w:pPr>
      <w:rPr>
        <w:rFonts w:cs="Times New Roman" w:hint="default"/>
        <w:sz w:val="2"/>
        <w:szCs w:val="24"/>
      </w:rPr>
    </w:lvl>
    <w:lvl w:ilvl="1" w:tplc="04090003">
      <w:start w:val="1"/>
      <w:numFmt w:val="lowerLetter"/>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lowerLetter"/>
      <w:lvlText w:val="%5."/>
      <w:lvlJc w:val="left"/>
      <w:pPr>
        <w:tabs>
          <w:tab w:val="num" w:pos="3600"/>
        </w:tabs>
        <w:ind w:left="3600" w:hanging="360"/>
      </w:pPr>
      <w:rPr>
        <w:rFonts w:cs="Times New Roman"/>
      </w:rPr>
    </w:lvl>
    <w:lvl w:ilvl="5" w:tplc="04090005">
      <w:start w:val="1"/>
      <w:numFmt w:val="lowerRoman"/>
      <w:lvlText w:val="%6."/>
      <w:lvlJc w:val="right"/>
      <w:pPr>
        <w:tabs>
          <w:tab w:val="num" w:pos="4320"/>
        </w:tabs>
        <w:ind w:left="4320" w:hanging="18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lowerLetter"/>
      <w:lvlText w:val="%8."/>
      <w:lvlJc w:val="left"/>
      <w:pPr>
        <w:tabs>
          <w:tab w:val="num" w:pos="5760"/>
        </w:tabs>
        <w:ind w:left="5760" w:hanging="360"/>
      </w:pPr>
      <w:rPr>
        <w:rFonts w:cs="Times New Roman"/>
      </w:rPr>
    </w:lvl>
    <w:lvl w:ilvl="8" w:tplc="04090005">
      <w:start w:val="1"/>
      <w:numFmt w:val="lowerRoman"/>
      <w:lvlText w:val="%9."/>
      <w:lvlJc w:val="right"/>
      <w:pPr>
        <w:tabs>
          <w:tab w:val="num" w:pos="6480"/>
        </w:tabs>
        <w:ind w:left="6480" w:hanging="180"/>
      </w:pPr>
      <w:rPr>
        <w:rFonts w:cs="Times New Roman"/>
      </w:rPr>
    </w:lvl>
  </w:abstractNum>
  <w:abstractNum w:abstractNumId="14" w15:restartNumberingAfterBreak="0">
    <w:nsid w:val="36383949"/>
    <w:multiLevelType w:val="multilevel"/>
    <w:tmpl w:val="A90A8D96"/>
    <w:lvl w:ilvl="0">
      <w:start w:val="1"/>
      <w:numFmt w:val="decimal"/>
      <w:lvlText w:val="%1."/>
      <w:lvlJc w:val="left"/>
      <w:pPr>
        <w:ind w:left="828" w:hanging="468"/>
      </w:pPr>
      <w:rPr>
        <w:rFonts w:hint="default"/>
        <w:color w:val="002060"/>
        <w:u w:val="none"/>
      </w:rPr>
    </w:lvl>
    <w:lvl w:ilvl="1">
      <w:start w:val="2"/>
      <w:numFmt w:val="decimal"/>
      <w:isLgl/>
      <w:lvlText w:val="%1.%2"/>
      <w:lvlJc w:val="left"/>
      <w:pPr>
        <w:ind w:left="900" w:hanging="540"/>
      </w:pPr>
      <w:rPr>
        <w:rFonts w:hint="default"/>
        <w:color w:val="002060"/>
        <w:u w:val="none"/>
      </w:rPr>
    </w:lvl>
    <w:lvl w:ilvl="2">
      <w:start w:val="1"/>
      <w:numFmt w:val="decimal"/>
      <w:isLgl/>
      <w:lvlText w:val="%1.%2.%3"/>
      <w:lvlJc w:val="left"/>
      <w:pPr>
        <w:ind w:left="1080" w:hanging="720"/>
      </w:pPr>
      <w:rPr>
        <w:rFonts w:hint="default"/>
        <w:b w:val="0"/>
        <w:bCs w:val="0"/>
        <w:color w:val="auto"/>
        <w:sz w:val="24"/>
        <w:szCs w:val="24"/>
        <w:u w:val="none"/>
        <w:lang w:val="en-US"/>
      </w:rPr>
    </w:lvl>
    <w:lvl w:ilvl="3">
      <w:start w:val="1"/>
      <w:numFmt w:val="decimal"/>
      <w:isLgl/>
      <w:lvlText w:val="%1.%2.%3.%4"/>
      <w:lvlJc w:val="left"/>
      <w:pPr>
        <w:ind w:left="1080" w:hanging="720"/>
      </w:pPr>
      <w:rPr>
        <w:rFonts w:hint="default"/>
        <w:u w:val="none"/>
        <w:lang w:bidi="he-IL"/>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15" w15:restartNumberingAfterBreak="0">
    <w:nsid w:val="3C611755"/>
    <w:multiLevelType w:val="multilevel"/>
    <w:tmpl w:val="ADDA1410"/>
    <w:lvl w:ilvl="0">
      <w:start w:val="1"/>
      <w:numFmt w:val="irohaFullWidth"/>
      <w:pStyle w:val="a"/>
      <w:lvlText w:val=""/>
      <w:lvlJc w:val="right"/>
      <w:pPr>
        <w:tabs>
          <w:tab w:val="num" w:pos="720"/>
        </w:tabs>
        <w:ind w:left="720" w:hanging="360"/>
      </w:pPr>
      <w:rPr>
        <w:rFonts w:ascii="Symbol" w:hAnsi="Symbol" w:cs="Miriam" w:hint="cs"/>
      </w:rPr>
    </w:lvl>
    <w:lvl w:ilvl="1">
      <w:start w:val="1"/>
      <w:numFmt w:val="irohaFullWidth"/>
      <w:lvlText w:val="o"/>
      <w:lvlJc w:val="right"/>
      <w:pPr>
        <w:tabs>
          <w:tab w:val="num" w:pos="1440"/>
        </w:tabs>
        <w:ind w:left="1440" w:hanging="360"/>
      </w:pPr>
      <w:rPr>
        <w:rFonts w:ascii="Courier New" w:hAnsi="Courier New" w:cs="Miriam" w:hint="cs"/>
      </w:rPr>
    </w:lvl>
    <w:lvl w:ilvl="2">
      <w:start w:val="1"/>
      <w:numFmt w:val="irohaFullWidth"/>
      <w:lvlText w:val=""/>
      <w:lvlJc w:val="right"/>
      <w:pPr>
        <w:tabs>
          <w:tab w:val="num" w:pos="2160"/>
        </w:tabs>
        <w:ind w:left="2160" w:hanging="360"/>
      </w:pPr>
      <w:rPr>
        <w:rFonts w:ascii="Wingdings" w:hAnsi="Wingdings" w:cs="Miriam" w:hint="cs"/>
      </w:rPr>
    </w:lvl>
    <w:lvl w:ilvl="3">
      <w:start w:val="1"/>
      <w:numFmt w:val="irohaFullWidth"/>
      <w:lvlText w:val=""/>
      <w:lvlJc w:val="right"/>
      <w:pPr>
        <w:tabs>
          <w:tab w:val="num" w:pos="2880"/>
        </w:tabs>
        <w:ind w:left="2880" w:hanging="360"/>
      </w:pPr>
      <w:rPr>
        <w:rFonts w:ascii="Symbol" w:hAnsi="Symbol" w:cs="Miriam" w:hint="cs"/>
      </w:rPr>
    </w:lvl>
    <w:lvl w:ilvl="4">
      <w:start w:val="1"/>
      <w:numFmt w:val="irohaFullWidth"/>
      <w:lvlText w:val="o"/>
      <w:lvlJc w:val="right"/>
      <w:pPr>
        <w:tabs>
          <w:tab w:val="num" w:pos="3600"/>
        </w:tabs>
        <w:ind w:left="3600" w:hanging="360"/>
      </w:pPr>
      <w:rPr>
        <w:rFonts w:ascii="Courier New" w:hAnsi="Courier New" w:cs="Miriam" w:hint="cs"/>
      </w:rPr>
    </w:lvl>
    <w:lvl w:ilvl="5">
      <w:start w:val="1"/>
      <w:numFmt w:val="irohaFullWidth"/>
      <w:lvlText w:val=""/>
      <w:lvlJc w:val="right"/>
      <w:pPr>
        <w:tabs>
          <w:tab w:val="num" w:pos="4320"/>
        </w:tabs>
        <w:ind w:left="4320" w:hanging="360"/>
      </w:pPr>
      <w:rPr>
        <w:rFonts w:ascii="Wingdings" w:hAnsi="Wingdings" w:cs="Miriam" w:hint="cs"/>
      </w:rPr>
    </w:lvl>
    <w:lvl w:ilvl="6">
      <w:start w:val="1"/>
      <w:numFmt w:val="irohaFullWidth"/>
      <w:lvlText w:val=""/>
      <w:lvlJc w:val="right"/>
      <w:pPr>
        <w:tabs>
          <w:tab w:val="num" w:pos="5040"/>
        </w:tabs>
        <w:ind w:left="5040" w:hanging="360"/>
      </w:pPr>
      <w:rPr>
        <w:rFonts w:ascii="Symbol" w:hAnsi="Symbol" w:cs="Miriam" w:hint="cs"/>
      </w:rPr>
    </w:lvl>
    <w:lvl w:ilvl="7">
      <w:start w:val="1"/>
      <w:numFmt w:val="irohaFullWidth"/>
      <w:lvlText w:val="o"/>
      <w:lvlJc w:val="right"/>
      <w:pPr>
        <w:tabs>
          <w:tab w:val="num" w:pos="5760"/>
        </w:tabs>
        <w:ind w:left="5760" w:hanging="360"/>
      </w:pPr>
      <w:rPr>
        <w:rFonts w:ascii="Courier New" w:hAnsi="Courier New" w:cs="Miriam" w:hint="cs"/>
      </w:rPr>
    </w:lvl>
    <w:lvl w:ilvl="8">
      <w:start w:val="1"/>
      <w:numFmt w:val="irohaFullWidth"/>
      <w:lvlText w:val=""/>
      <w:lvlJc w:val="right"/>
      <w:pPr>
        <w:tabs>
          <w:tab w:val="num" w:pos="6480"/>
        </w:tabs>
        <w:ind w:left="6480" w:hanging="360"/>
      </w:pPr>
      <w:rPr>
        <w:rFonts w:ascii="Wingdings" w:hAnsi="Wingdings" w:cs="Miriam" w:hint="cs"/>
      </w:rPr>
    </w:lvl>
  </w:abstractNum>
  <w:abstractNum w:abstractNumId="16" w15:restartNumberingAfterBreak="0">
    <w:nsid w:val="3CE26A44"/>
    <w:multiLevelType w:val="hybridMultilevel"/>
    <w:tmpl w:val="194253B6"/>
    <w:lvl w:ilvl="0" w:tplc="4112D87E">
      <w:start w:val="1"/>
      <w:numFmt w:val="bullet"/>
      <w:lvlText w:val=""/>
      <w:lvlJc w:val="left"/>
      <w:pPr>
        <w:tabs>
          <w:tab w:val="num" w:pos="360"/>
        </w:tabs>
        <w:ind w:left="360" w:hanging="360"/>
      </w:pPr>
      <w:rPr>
        <w:rFonts w:ascii="Wingdings" w:hAnsi="Wingdings" w:hint="default"/>
      </w:rPr>
    </w:lvl>
    <w:lvl w:ilvl="1" w:tplc="ED768A24">
      <w:start w:val="1"/>
      <w:numFmt w:val="bullet"/>
      <w:lvlText w:val=""/>
      <w:lvlJc w:val="left"/>
      <w:pPr>
        <w:tabs>
          <w:tab w:val="num" w:pos="720"/>
        </w:tabs>
        <w:ind w:left="720" w:hanging="360"/>
      </w:pPr>
      <w:rPr>
        <w:rFonts w:ascii="Wingdings" w:hAnsi="Wingdings" w:hint="default"/>
        <w:sz w:val="22"/>
        <w:szCs w:val="22"/>
      </w:rPr>
    </w:lvl>
    <w:lvl w:ilvl="2" w:tplc="01403F5C">
      <w:start w:val="1"/>
      <w:numFmt w:val="bullet"/>
      <w:lvlText w:val=""/>
      <w:lvlJc w:val="left"/>
      <w:pPr>
        <w:tabs>
          <w:tab w:val="num" w:pos="1440"/>
        </w:tabs>
        <w:ind w:left="1440" w:hanging="360"/>
      </w:pPr>
      <w:rPr>
        <w:rFonts w:ascii="Wingdings" w:hAnsi="Wingdings" w:hint="default"/>
      </w:rPr>
    </w:lvl>
    <w:lvl w:ilvl="3" w:tplc="328A46BA">
      <w:start w:val="1"/>
      <w:numFmt w:val="bullet"/>
      <w:lvlText w:val=""/>
      <w:lvlJc w:val="left"/>
      <w:pPr>
        <w:tabs>
          <w:tab w:val="num" w:pos="2160"/>
        </w:tabs>
        <w:ind w:left="2160" w:hanging="360"/>
      </w:pPr>
      <w:rPr>
        <w:rFonts w:ascii="Wingdings" w:hAnsi="Wingdings" w:hint="default"/>
      </w:rPr>
    </w:lvl>
    <w:lvl w:ilvl="4" w:tplc="CFD6E760">
      <w:start w:val="1"/>
      <w:numFmt w:val="bullet"/>
      <w:lvlText w:val="o"/>
      <w:lvlJc w:val="left"/>
      <w:pPr>
        <w:tabs>
          <w:tab w:val="num" w:pos="2880"/>
        </w:tabs>
        <w:ind w:left="2880" w:hanging="360"/>
      </w:pPr>
      <w:rPr>
        <w:rFonts w:ascii="Courier New" w:hAnsi="Courier New" w:cs="Courier New" w:hint="default"/>
      </w:rPr>
    </w:lvl>
    <w:lvl w:ilvl="5" w:tplc="F77633AC" w:tentative="1">
      <w:start w:val="1"/>
      <w:numFmt w:val="bullet"/>
      <w:lvlText w:val=""/>
      <w:lvlJc w:val="left"/>
      <w:pPr>
        <w:tabs>
          <w:tab w:val="num" w:pos="3600"/>
        </w:tabs>
        <w:ind w:left="3600" w:hanging="360"/>
      </w:pPr>
      <w:rPr>
        <w:rFonts w:ascii="Wingdings" w:hAnsi="Wingdings" w:hint="default"/>
      </w:rPr>
    </w:lvl>
    <w:lvl w:ilvl="6" w:tplc="AA20167A" w:tentative="1">
      <w:start w:val="1"/>
      <w:numFmt w:val="bullet"/>
      <w:lvlText w:val=""/>
      <w:lvlJc w:val="left"/>
      <w:pPr>
        <w:tabs>
          <w:tab w:val="num" w:pos="4320"/>
        </w:tabs>
        <w:ind w:left="4320" w:hanging="360"/>
      </w:pPr>
      <w:rPr>
        <w:rFonts w:ascii="Symbol" w:hAnsi="Symbol" w:hint="default"/>
      </w:rPr>
    </w:lvl>
    <w:lvl w:ilvl="7" w:tplc="C2B8AF6C" w:tentative="1">
      <w:start w:val="1"/>
      <w:numFmt w:val="bullet"/>
      <w:lvlText w:val="o"/>
      <w:lvlJc w:val="left"/>
      <w:pPr>
        <w:tabs>
          <w:tab w:val="num" w:pos="5040"/>
        </w:tabs>
        <w:ind w:left="5040" w:hanging="360"/>
      </w:pPr>
      <w:rPr>
        <w:rFonts w:ascii="Courier New" w:hAnsi="Courier New" w:cs="Courier New" w:hint="default"/>
      </w:rPr>
    </w:lvl>
    <w:lvl w:ilvl="8" w:tplc="3EAA5936" w:tentative="1">
      <w:start w:val="1"/>
      <w:numFmt w:val="bullet"/>
      <w:lvlText w:val=""/>
      <w:lvlJc w:val="left"/>
      <w:pPr>
        <w:tabs>
          <w:tab w:val="num" w:pos="5760"/>
        </w:tabs>
        <w:ind w:left="5760" w:hanging="360"/>
      </w:pPr>
      <w:rPr>
        <w:rFonts w:ascii="Wingdings" w:hAnsi="Wingdings" w:hint="default"/>
      </w:rPr>
    </w:lvl>
  </w:abstractNum>
  <w:abstractNum w:abstractNumId="17" w15:restartNumberingAfterBreak="0">
    <w:nsid w:val="41A34F60"/>
    <w:multiLevelType w:val="hybridMultilevel"/>
    <w:tmpl w:val="10CCDB16"/>
    <w:lvl w:ilvl="0" w:tplc="785A9120">
      <w:start w:val="1"/>
      <w:numFmt w:val="decimal"/>
      <w:lvlText w:val="%1."/>
      <w:lvlJc w:val="left"/>
      <w:pPr>
        <w:ind w:left="638" w:hanging="360"/>
      </w:pPr>
      <w:rPr>
        <w:rFonts w:hint="default"/>
      </w:rPr>
    </w:lvl>
    <w:lvl w:ilvl="1" w:tplc="04090019" w:tentative="1">
      <w:start w:val="1"/>
      <w:numFmt w:val="lowerLetter"/>
      <w:lvlText w:val="%2."/>
      <w:lvlJc w:val="left"/>
      <w:pPr>
        <w:ind w:left="1358" w:hanging="360"/>
      </w:pPr>
    </w:lvl>
    <w:lvl w:ilvl="2" w:tplc="0409001B" w:tentative="1">
      <w:start w:val="1"/>
      <w:numFmt w:val="lowerRoman"/>
      <w:lvlText w:val="%3."/>
      <w:lvlJc w:val="right"/>
      <w:pPr>
        <w:ind w:left="2078" w:hanging="180"/>
      </w:pPr>
    </w:lvl>
    <w:lvl w:ilvl="3" w:tplc="0409000F" w:tentative="1">
      <w:start w:val="1"/>
      <w:numFmt w:val="decimal"/>
      <w:lvlText w:val="%4."/>
      <w:lvlJc w:val="left"/>
      <w:pPr>
        <w:ind w:left="2798" w:hanging="360"/>
      </w:pPr>
    </w:lvl>
    <w:lvl w:ilvl="4" w:tplc="04090019" w:tentative="1">
      <w:start w:val="1"/>
      <w:numFmt w:val="lowerLetter"/>
      <w:lvlText w:val="%5."/>
      <w:lvlJc w:val="left"/>
      <w:pPr>
        <w:ind w:left="3518" w:hanging="360"/>
      </w:pPr>
    </w:lvl>
    <w:lvl w:ilvl="5" w:tplc="0409001B" w:tentative="1">
      <w:start w:val="1"/>
      <w:numFmt w:val="lowerRoman"/>
      <w:lvlText w:val="%6."/>
      <w:lvlJc w:val="right"/>
      <w:pPr>
        <w:ind w:left="4238" w:hanging="180"/>
      </w:pPr>
    </w:lvl>
    <w:lvl w:ilvl="6" w:tplc="0409000F" w:tentative="1">
      <w:start w:val="1"/>
      <w:numFmt w:val="decimal"/>
      <w:lvlText w:val="%7."/>
      <w:lvlJc w:val="left"/>
      <w:pPr>
        <w:ind w:left="4958" w:hanging="360"/>
      </w:pPr>
    </w:lvl>
    <w:lvl w:ilvl="7" w:tplc="04090019" w:tentative="1">
      <w:start w:val="1"/>
      <w:numFmt w:val="lowerLetter"/>
      <w:lvlText w:val="%8."/>
      <w:lvlJc w:val="left"/>
      <w:pPr>
        <w:ind w:left="5678" w:hanging="360"/>
      </w:pPr>
    </w:lvl>
    <w:lvl w:ilvl="8" w:tplc="0409001B" w:tentative="1">
      <w:start w:val="1"/>
      <w:numFmt w:val="lowerRoman"/>
      <w:lvlText w:val="%9."/>
      <w:lvlJc w:val="right"/>
      <w:pPr>
        <w:ind w:left="6398" w:hanging="180"/>
      </w:pPr>
    </w:lvl>
  </w:abstractNum>
  <w:abstractNum w:abstractNumId="18" w15:restartNumberingAfterBreak="0">
    <w:nsid w:val="439610D1"/>
    <w:multiLevelType w:val="multilevel"/>
    <w:tmpl w:val="9CC6CC1E"/>
    <w:lvl w:ilvl="0">
      <w:start w:val="1"/>
      <w:numFmt w:val="decimal"/>
      <w:pStyle w:val="ListBullet7"/>
      <w:lvlText w:val="%1."/>
      <w:lvlJc w:val="right"/>
      <w:pPr>
        <w:tabs>
          <w:tab w:val="num" w:pos="3240"/>
        </w:tabs>
        <w:ind w:left="2880" w:hanging="360"/>
      </w:pPr>
      <w:rPr>
        <w:rFonts w:cs="Miriam" w:hint="cs"/>
      </w:rPr>
    </w:lvl>
    <w:lvl w:ilvl="1">
      <w:start w:val="1"/>
      <w:numFmt w:val="hebrew1"/>
      <w:lvlText w:val="%2."/>
      <w:lvlJc w:val="right"/>
      <w:pPr>
        <w:tabs>
          <w:tab w:val="num" w:pos="3600"/>
        </w:tabs>
        <w:ind w:left="3240" w:hanging="360"/>
      </w:pPr>
      <w:rPr>
        <w:rFonts w:cs="Miriam" w:hint="cs"/>
        <w:szCs w:val="20"/>
      </w:rPr>
    </w:lvl>
    <w:lvl w:ilvl="2">
      <w:start w:val="1"/>
      <w:numFmt w:val="decimal"/>
      <w:lvlText w:val="%3)"/>
      <w:lvlJc w:val="right"/>
      <w:pPr>
        <w:tabs>
          <w:tab w:val="num" w:pos="3960"/>
        </w:tabs>
        <w:ind w:left="3600" w:hanging="360"/>
      </w:pPr>
      <w:rPr>
        <w:rFonts w:cs="Miriam" w:hint="cs"/>
      </w:rPr>
    </w:lvl>
    <w:lvl w:ilvl="3">
      <w:start w:val="1"/>
      <w:numFmt w:val="decimal"/>
      <w:lvlText w:val="%4)"/>
      <w:lvlJc w:val="right"/>
      <w:pPr>
        <w:tabs>
          <w:tab w:val="num" w:pos="3240"/>
        </w:tabs>
        <w:ind w:left="3240" w:hanging="360"/>
      </w:pPr>
      <w:rPr>
        <w:rFonts w:cs="Miriam" w:hint="cs"/>
      </w:rPr>
    </w:lvl>
    <w:lvl w:ilvl="4">
      <w:start w:val="1"/>
      <w:numFmt w:val="lowerRoman"/>
      <w:lvlText w:val="(%5)"/>
      <w:lvlJc w:val="right"/>
      <w:pPr>
        <w:tabs>
          <w:tab w:val="num" w:pos="4352"/>
        </w:tabs>
        <w:ind w:left="4352" w:hanging="360"/>
      </w:pPr>
      <w:rPr>
        <w:rFonts w:cs="Miriam" w:hint="cs"/>
      </w:rPr>
    </w:lvl>
    <w:lvl w:ilvl="5">
      <w:start w:val="1"/>
      <w:numFmt w:val="hebrew1"/>
      <w:lvlText w:val="%6."/>
      <w:lvlJc w:val="right"/>
      <w:pPr>
        <w:tabs>
          <w:tab w:val="num" w:pos="4712"/>
        </w:tabs>
        <w:ind w:left="4712" w:hanging="360"/>
      </w:pPr>
      <w:rPr>
        <w:rFonts w:cs="Miriam" w:hint="cs"/>
        <w:szCs w:val="20"/>
      </w:rPr>
    </w:lvl>
    <w:lvl w:ilvl="6">
      <w:start w:val="1"/>
      <w:numFmt w:val="decimal"/>
      <w:lvlText w:val="%7."/>
      <w:lvlJc w:val="right"/>
      <w:pPr>
        <w:tabs>
          <w:tab w:val="num" w:pos="5072"/>
        </w:tabs>
        <w:ind w:left="5072" w:hanging="360"/>
      </w:pPr>
      <w:rPr>
        <w:rFonts w:cs="Miriam" w:hint="cs"/>
      </w:rPr>
    </w:lvl>
    <w:lvl w:ilvl="7">
      <w:start w:val="1"/>
      <w:numFmt w:val="lowerRoman"/>
      <w:lvlText w:val="%8."/>
      <w:lvlJc w:val="right"/>
      <w:pPr>
        <w:tabs>
          <w:tab w:val="num" w:pos="5432"/>
        </w:tabs>
        <w:ind w:left="5432" w:hanging="360"/>
      </w:pPr>
      <w:rPr>
        <w:rFonts w:cs="Miriam" w:hint="cs"/>
      </w:rPr>
    </w:lvl>
    <w:lvl w:ilvl="8">
      <w:start w:val="1"/>
      <w:numFmt w:val="hebrew2"/>
      <w:lvlText w:val="%9."/>
      <w:lvlJc w:val="right"/>
      <w:pPr>
        <w:tabs>
          <w:tab w:val="num" w:pos="6152"/>
        </w:tabs>
        <w:ind w:left="5792" w:hanging="360"/>
      </w:pPr>
      <w:rPr>
        <w:rFonts w:cs="Miriam" w:hint="cs"/>
      </w:rPr>
    </w:lvl>
  </w:abstractNum>
  <w:abstractNum w:abstractNumId="19" w15:restartNumberingAfterBreak="0">
    <w:nsid w:val="44595B9B"/>
    <w:multiLevelType w:val="multilevel"/>
    <w:tmpl w:val="1A708578"/>
    <w:lvl w:ilvl="0">
      <w:start w:val="2"/>
      <w:numFmt w:val="decimal"/>
      <w:lvlText w:val="%1."/>
      <w:lvlJc w:val="left"/>
      <w:pPr>
        <w:ind w:left="828" w:hanging="468"/>
      </w:pPr>
      <w:rPr>
        <w:rFonts w:hint="default"/>
        <w:color w:val="002060"/>
        <w:u w:val="none"/>
      </w:rPr>
    </w:lvl>
    <w:lvl w:ilvl="1">
      <w:start w:val="1"/>
      <w:numFmt w:val="decimal"/>
      <w:isLgl/>
      <w:lvlText w:val="%1.%2"/>
      <w:lvlJc w:val="left"/>
      <w:pPr>
        <w:ind w:left="900" w:hanging="540"/>
      </w:pPr>
      <w:rPr>
        <w:rFonts w:hint="default"/>
        <w:color w:val="002060"/>
        <w:u w:val="none"/>
      </w:rPr>
    </w:lvl>
    <w:lvl w:ilvl="2">
      <w:start w:val="1"/>
      <w:numFmt w:val="decimal"/>
      <w:isLgl/>
      <w:lvlText w:val="%1.%2.%3"/>
      <w:lvlJc w:val="left"/>
      <w:pPr>
        <w:ind w:left="1080" w:hanging="720"/>
      </w:pPr>
      <w:rPr>
        <w:rFonts w:ascii="David" w:hAnsi="David" w:cs="David" w:hint="default"/>
        <w:b/>
        <w:bCs/>
        <w:color w:val="002060"/>
        <w:sz w:val="24"/>
        <w:szCs w:val="24"/>
        <w:u w:val="none"/>
      </w:rPr>
    </w:lvl>
    <w:lvl w:ilvl="3">
      <w:start w:val="1"/>
      <w:numFmt w:val="decimal"/>
      <w:isLgl/>
      <w:lvlText w:val="%1.%2.%3.%4"/>
      <w:lvlJc w:val="left"/>
      <w:pPr>
        <w:ind w:left="1080" w:hanging="720"/>
      </w:pPr>
      <w:rPr>
        <w:rFonts w:hint="default"/>
        <w:b/>
        <w:bCs/>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20" w15:restartNumberingAfterBreak="0">
    <w:nsid w:val="48A05BD8"/>
    <w:multiLevelType w:val="hybridMultilevel"/>
    <w:tmpl w:val="2228C066"/>
    <w:lvl w:ilvl="0" w:tplc="4E9E57D6">
      <w:start w:val="3"/>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A3213AC"/>
    <w:multiLevelType w:val="multilevel"/>
    <w:tmpl w:val="CE762BAC"/>
    <w:lvl w:ilvl="0">
      <w:start w:val="1"/>
      <w:numFmt w:val="decimal"/>
      <w:lvlText w:val="%1."/>
      <w:lvlJc w:val="left"/>
      <w:pPr>
        <w:ind w:left="828" w:hanging="468"/>
      </w:pPr>
      <w:rPr>
        <w:rFonts w:hint="default"/>
        <w:color w:val="002060"/>
        <w:u w:val="none"/>
      </w:rPr>
    </w:lvl>
    <w:lvl w:ilvl="1">
      <w:start w:val="1"/>
      <w:numFmt w:val="decimal"/>
      <w:isLgl/>
      <w:lvlText w:val="%1.%2"/>
      <w:lvlJc w:val="left"/>
      <w:pPr>
        <w:ind w:left="900" w:hanging="540"/>
      </w:pPr>
      <w:rPr>
        <w:rFonts w:hint="default"/>
        <w:b/>
        <w:bCs/>
        <w:color w:val="002060"/>
        <w:u w:val="none"/>
      </w:rPr>
    </w:lvl>
    <w:lvl w:ilvl="2">
      <w:start w:val="1"/>
      <w:numFmt w:val="decimal"/>
      <w:isLgl/>
      <w:lvlText w:val="%1.%2.%3"/>
      <w:lvlJc w:val="left"/>
      <w:pPr>
        <w:ind w:left="1080" w:hanging="720"/>
      </w:pPr>
      <w:rPr>
        <w:rFonts w:hint="default"/>
        <w:b w:val="0"/>
        <w:bCs w:val="0"/>
        <w:color w:val="auto"/>
        <w:sz w:val="24"/>
        <w:szCs w:val="24"/>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22" w15:restartNumberingAfterBreak="0">
    <w:nsid w:val="4E6F4616"/>
    <w:multiLevelType w:val="singleLevel"/>
    <w:tmpl w:val="4E20A448"/>
    <w:lvl w:ilvl="0">
      <w:start w:val="1"/>
      <w:numFmt w:val="decimal"/>
      <w:pStyle w:val="ListBullet6"/>
      <w:lvlText w:val="%1."/>
      <w:lvlJc w:val="right"/>
      <w:pPr>
        <w:tabs>
          <w:tab w:val="num" w:pos="567"/>
        </w:tabs>
        <w:ind w:hanging="567"/>
      </w:pPr>
      <w:rPr>
        <w:rFonts w:ascii="Times New Roman" w:hAnsi="Times New Roman" w:cs="Narkisim"/>
      </w:rPr>
    </w:lvl>
  </w:abstractNum>
  <w:abstractNum w:abstractNumId="23" w15:restartNumberingAfterBreak="0">
    <w:nsid w:val="4FEA1D32"/>
    <w:multiLevelType w:val="hybridMultilevel"/>
    <w:tmpl w:val="5DB2C8EC"/>
    <w:lvl w:ilvl="0" w:tplc="AC68AAEA">
      <w:start w:val="1"/>
      <w:numFmt w:val="decimal"/>
      <w:pStyle w:val="Normal2"/>
      <w:lvlText w:val="%1."/>
      <w:lvlJc w:val="left"/>
      <w:pPr>
        <w:tabs>
          <w:tab w:val="num" w:pos="1117"/>
        </w:tabs>
        <w:ind w:left="1117" w:right="794" w:hanging="397"/>
      </w:pPr>
      <w:rPr>
        <w:rFonts w:ascii="Arial" w:eastAsia="Calibri" w:hAnsi="Arial" w:cs="David"/>
      </w:rPr>
    </w:lvl>
    <w:lvl w:ilvl="1" w:tplc="726038B8" w:tentative="1">
      <w:start w:val="1"/>
      <w:numFmt w:val="lowerLetter"/>
      <w:lvlText w:val="%2."/>
      <w:lvlJc w:val="left"/>
      <w:pPr>
        <w:tabs>
          <w:tab w:val="num" w:pos="1763"/>
        </w:tabs>
        <w:ind w:left="1763" w:right="1440" w:hanging="360"/>
      </w:pPr>
    </w:lvl>
    <w:lvl w:ilvl="2" w:tplc="580C2A86">
      <w:start w:val="1"/>
      <w:numFmt w:val="lowerRoman"/>
      <w:lvlText w:val="%3."/>
      <w:lvlJc w:val="right"/>
      <w:pPr>
        <w:tabs>
          <w:tab w:val="num" w:pos="2483"/>
        </w:tabs>
        <w:ind w:left="2483" w:right="2160" w:hanging="180"/>
      </w:pPr>
    </w:lvl>
    <w:lvl w:ilvl="3" w:tplc="B9C8CF54">
      <w:start w:val="1"/>
      <w:numFmt w:val="decimal"/>
      <w:lvlText w:val="%4."/>
      <w:lvlJc w:val="left"/>
      <w:pPr>
        <w:tabs>
          <w:tab w:val="num" w:pos="3203"/>
        </w:tabs>
        <w:ind w:left="3203" w:right="2880" w:hanging="360"/>
      </w:pPr>
    </w:lvl>
    <w:lvl w:ilvl="4" w:tplc="82CA19CA" w:tentative="1">
      <w:start w:val="1"/>
      <w:numFmt w:val="lowerLetter"/>
      <w:lvlText w:val="%5."/>
      <w:lvlJc w:val="left"/>
      <w:pPr>
        <w:tabs>
          <w:tab w:val="num" w:pos="3923"/>
        </w:tabs>
        <w:ind w:left="3923" w:right="3600" w:hanging="360"/>
      </w:pPr>
    </w:lvl>
    <w:lvl w:ilvl="5" w:tplc="D52479F4" w:tentative="1">
      <w:start w:val="1"/>
      <w:numFmt w:val="lowerRoman"/>
      <w:lvlText w:val="%6."/>
      <w:lvlJc w:val="right"/>
      <w:pPr>
        <w:tabs>
          <w:tab w:val="num" w:pos="4643"/>
        </w:tabs>
        <w:ind w:left="4643" w:right="4320" w:hanging="180"/>
      </w:pPr>
    </w:lvl>
    <w:lvl w:ilvl="6" w:tplc="E1120D2A" w:tentative="1">
      <w:start w:val="1"/>
      <w:numFmt w:val="decimal"/>
      <w:lvlText w:val="%7."/>
      <w:lvlJc w:val="left"/>
      <w:pPr>
        <w:tabs>
          <w:tab w:val="num" w:pos="5363"/>
        </w:tabs>
        <w:ind w:left="5363" w:right="5040" w:hanging="360"/>
      </w:pPr>
    </w:lvl>
    <w:lvl w:ilvl="7" w:tplc="856AAD94" w:tentative="1">
      <w:start w:val="1"/>
      <w:numFmt w:val="lowerLetter"/>
      <w:lvlText w:val="%8."/>
      <w:lvlJc w:val="left"/>
      <w:pPr>
        <w:tabs>
          <w:tab w:val="num" w:pos="6083"/>
        </w:tabs>
        <w:ind w:left="6083" w:right="5760" w:hanging="360"/>
      </w:pPr>
    </w:lvl>
    <w:lvl w:ilvl="8" w:tplc="ABDA79A6" w:tentative="1">
      <w:start w:val="1"/>
      <w:numFmt w:val="lowerRoman"/>
      <w:lvlText w:val="%9."/>
      <w:lvlJc w:val="right"/>
      <w:pPr>
        <w:tabs>
          <w:tab w:val="num" w:pos="6803"/>
        </w:tabs>
        <w:ind w:left="6803" w:right="6480" w:hanging="180"/>
      </w:pPr>
    </w:lvl>
  </w:abstractNum>
  <w:abstractNum w:abstractNumId="24" w15:restartNumberingAfterBreak="0">
    <w:nsid w:val="52F302EA"/>
    <w:multiLevelType w:val="multilevel"/>
    <w:tmpl w:val="CAA83F2A"/>
    <w:lvl w:ilvl="0">
      <w:start w:val="1"/>
      <w:numFmt w:val="decimal"/>
      <w:lvlText w:val="%1."/>
      <w:lvlJc w:val="left"/>
      <w:pPr>
        <w:ind w:left="360" w:hanging="360"/>
      </w:pPr>
    </w:lvl>
    <w:lvl w:ilvl="1">
      <w:start w:val="1"/>
      <w:numFmt w:val="decimal"/>
      <w:pStyle w:val="20"/>
      <w:lvlText w:val="%1.%2."/>
      <w:lvlJc w:val="left"/>
      <w:pPr>
        <w:ind w:left="573" w:hanging="432"/>
      </w:pPr>
      <w:rPr>
        <w:b w:val="0"/>
        <w:bCs w:val="0"/>
        <w:i w:val="0"/>
        <w:iCs w:val="0"/>
        <w:color w:val="auto"/>
        <w:sz w:val="22"/>
        <w:szCs w:val="22"/>
      </w:rPr>
    </w:lvl>
    <w:lvl w:ilvl="2">
      <w:start w:val="1"/>
      <w:numFmt w:val="decimal"/>
      <w:pStyle w:val="3"/>
      <w:lvlText w:val="%1.%2.%3."/>
      <w:lvlJc w:val="left"/>
      <w:pPr>
        <w:ind w:left="1224" w:hanging="504"/>
      </w:pPr>
      <w:rPr>
        <w:b w:val="0"/>
        <w:bCs w:val="0"/>
        <w:i w:val="0"/>
        <w:i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F063437"/>
    <w:multiLevelType w:val="multilevel"/>
    <w:tmpl w:val="37BA24CE"/>
    <w:lvl w:ilvl="0">
      <w:start w:val="3"/>
      <w:numFmt w:val="decimal"/>
      <w:lvlText w:val="%1."/>
      <w:lvlJc w:val="left"/>
      <w:pPr>
        <w:ind w:left="720" w:hanging="360"/>
      </w:pPr>
      <w:rPr>
        <w:rFonts w:hint="default"/>
      </w:rPr>
    </w:lvl>
    <w:lvl w:ilvl="1">
      <w:start w:val="1"/>
      <w:numFmt w:val="decimal"/>
      <w:isLgl/>
      <w:lvlText w:val="%1.%2"/>
      <w:lvlJc w:val="left"/>
      <w:pPr>
        <w:ind w:left="126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70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140" w:hanging="108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580" w:hanging="1440"/>
      </w:pPr>
      <w:rPr>
        <w:rFonts w:hint="default"/>
      </w:rPr>
    </w:lvl>
    <w:lvl w:ilvl="8">
      <w:start w:val="1"/>
      <w:numFmt w:val="decimal"/>
      <w:isLgl/>
      <w:lvlText w:val="%1.%2.%3.%4.%5.%6.%7.%8.%9"/>
      <w:lvlJc w:val="left"/>
      <w:pPr>
        <w:ind w:left="6480" w:hanging="1800"/>
      </w:pPr>
      <w:rPr>
        <w:rFonts w:hint="default"/>
      </w:rPr>
    </w:lvl>
  </w:abstractNum>
  <w:abstractNum w:abstractNumId="26" w15:restartNumberingAfterBreak="0">
    <w:nsid w:val="630F0136"/>
    <w:multiLevelType w:val="multilevel"/>
    <w:tmpl w:val="2B0E20D4"/>
    <w:lvl w:ilvl="0">
      <w:start w:val="3"/>
      <w:numFmt w:val="decimal"/>
      <w:lvlText w:val="%1."/>
      <w:lvlJc w:val="left"/>
      <w:pPr>
        <w:ind w:left="828" w:hanging="468"/>
      </w:pPr>
      <w:rPr>
        <w:rFonts w:hint="default"/>
        <w:color w:val="002060"/>
        <w:u w:val="none"/>
      </w:rPr>
    </w:lvl>
    <w:lvl w:ilvl="1">
      <w:start w:val="3"/>
      <w:numFmt w:val="decimal"/>
      <w:isLgl/>
      <w:lvlText w:val="%1.%2"/>
      <w:lvlJc w:val="left"/>
      <w:pPr>
        <w:ind w:left="900" w:hanging="540"/>
      </w:pPr>
      <w:rPr>
        <w:rFonts w:hint="default"/>
        <w:color w:val="002060"/>
        <w:u w:val="none"/>
      </w:rPr>
    </w:lvl>
    <w:lvl w:ilvl="2">
      <w:start w:val="1"/>
      <w:numFmt w:val="decimal"/>
      <w:isLgl/>
      <w:lvlText w:val="%1.%2.%3"/>
      <w:lvlJc w:val="left"/>
      <w:pPr>
        <w:ind w:left="720" w:hanging="720"/>
      </w:pPr>
      <w:rPr>
        <w:rFonts w:ascii="David" w:hAnsi="David" w:cs="David" w:hint="default"/>
        <w:b/>
        <w:bCs/>
        <w:color w:val="002060"/>
        <w:sz w:val="24"/>
        <w:szCs w:val="24"/>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27" w15:restartNumberingAfterBreak="0">
    <w:nsid w:val="70606A2A"/>
    <w:multiLevelType w:val="hybridMultilevel"/>
    <w:tmpl w:val="4364B278"/>
    <w:lvl w:ilvl="0" w:tplc="76F8A6E4">
      <w:start w:val="1"/>
      <w:numFmt w:val="bullet"/>
      <w:lvlText w:val=""/>
      <w:lvlJc w:val="left"/>
      <w:pPr>
        <w:tabs>
          <w:tab w:val="num" w:pos="360"/>
        </w:tabs>
        <w:ind w:left="360" w:hanging="360"/>
      </w:pPr>
      <w:rPr>
        <w:rFonts w:ascii="Wingdings" w:hAnsi="Wingdings" w:hint="default"/>
      </w:rPr>
    </w:lvl>
    <w:lvl w:ilvl="1" w:tplc="F2BA6170">
      <w:start w:val="1"/>
      <w:numFmt w:val="bullet"/>
      <w:lvlText w:val=""/>
      <w:lvlJc w:val="left"/>
      <w:pPr>
        <w:tabs>
          <w:tab w:val="num" w:pos="720"/>
        </w:tabs>
        <w:ind w:left="720" w:hanging="360"/>
      </w:pPr>
      <w:rPr>
        <w:rFonts w:ascii="Wingdings" w:hAnsi="Wingdings" w:hint="default"/>
        <w:sz w:val="22"/>
        <w:szCs w:val="22"/>
      </w:rPr>
    </w:lvl>
    <w:lvl w:ilvl="2" w:tplc="9044E564">
      <w:start w:val="1"/>
      <w:numFmt w:val="bullet"/>
      <w:lvlText w:val=""/>
      <w:lvlJc w:val="left"/>
      <w:pPr>
        <w:tabs>
          <w:tab w:val="num" w:pos="1440"/>
        </w:tabs>
        <w:ind w:left="1440" w:hanging="360"/>
      </w:pPr>
      <w:rPr>
        <w:rFonts w:ascii="Wingdings" w:hAnsi="Wingdings" w:hint="default"/>
      </w:rPr>
    </w:lvl>
    <w:lvl w:ilvl="3" w:tplc="F37449B6">
      <w:start w:val="1"/>
      <w:numFmt w:val="bullet"/>
      <w:lvlText w:val=""/>
      <w:lvlJc w:val="left"/>
      <w:pPr>
        <w:tabs>
          <w:tab w:val="num" w:pos="2160"/>
        </w:tabs>
        <w:ind w:left="2160" w:hanging="360"/>
      </w:pPr>
      <w:rPr>
        <w:rFonts w:ascii="Symbol" w:hAnsi="Symbol" w:hint="default"/>
      </w:rPr>
    </w:lvl>
    <w:lvl w:ilvl="4" w:tplc="3A52EF0C">
      <w:start w:val="1"/>
      <w:numFmt w:val="bullet"/>
      <w:lvlText w:val="o"/>
      <w:lvlJc w:val="left"/>
      <w:pPr>
        <w:tabs>
          <w:tab w:val="num" w:pos="2880"/>
        </w:tabs>
        <w:ind w:left="2880" w:hanging="360"/>
      </w:pPr>
      <w:rPr>
        <w:rFonts w:ascii="Courier New" w:hAnsi="Courier New" w:cs="Courier New" w:hint="default"/>
      </w:rPr>
    </w:lvl>
    <w:lvl w:ilvl="5" w:tplc="46083218" w:tentative="1">
      <w:start w:val="1"/>
      <w:numFmt w:val="bullet"/>
      <w:lvlText w:val=""/>
      <w:lvlJc w:val="left"/>
      <w:pPr>
        <w:tabs>
          <w:tab w:val="num" w:pos="3600"/>
        </w:tabs>
        <w:ind w:left="3600" w:hanging="360"/>
      </w:pPr>
      <w:rPr>
        <w:rFonts w:ascii="Wingdings" w:hAnsi="Wingdings" w:hint="default"/>
      </w:rPr>
    </w:lvl>
    <w:lvl w:ilvl="6" w:tplc="2E56F7F6" w:tentative="1">
      <w:start w:val="1"/>
      <w:numFmt w:val="bullet"/>
      <w:lvlText w:val=""/>
      <w:lvlJc w:val="left"/>
      <w:pPr>
        <w:tabs>
          <w:tab w:val="num" w:pos="4320"/>
        </w:tabs>
        <w:ind w:left="4320" w:hanging="360"/>
      </w:pPr>
      <w:rPr>
        <w:rFonts w:ascii="Symbol" w:hAnsi="Symbol" w:hint="default"/>
      </w:rPr>
    </w:lvl>
    <w:lvl w:ilvl="7" w:tplc="5532B29A" w:tentative="1">
      <w:start w:val="1"/>
      <w:numFmt w:val="bullet"/>
      <w:lvlText w:val="o"/>
      <w:lvlJc w:val="left"/>
      <w:pPr>
        <w:tabs>
          <w:tab w:val="num" w:pos="5040"/>
        </w:tabs>
        <w:ind w:left="5040" w:hanging="360"/>
      </w:pPr>
      <w:rPr>
        <w:rFonts w:ascii="Courier New" w:hAnsi="Courier New" w:cs="Courier New" w:hint="default"/>
      </w:rPr>
    </w:lvl>
    <w:lvl w:ilvl="8" w:tplc="43BAA2FA" w:tentative="1">
      <w:start w:val="1"/>
      <w:numFmt w:val="bullet"/>
      <w:lvlText w:val=""/>
      <w:lvlJc w:val="left"/>
      <w:pPr>
        <w:tabs>
          <w:tab w:val="num" w:pos="5760"/>
        </w:tabs>
        <w:ind w:left="5760" w:hanging="360"/>
      </w:pPr>
      <w:rPr>
        <w:rFonts w:ascii="Wingdings" w:hAnsi="Wingdings" w:hint="default"/>
      </w:rPr>
    </w:lvl>
  </w:abstractNum>
  <w:abstractNum w:abstractNumId="28" w15:restartNumberingAfterBreak="0">
    <w:nsid w:val="737B117E"/>
    <w:multiLevelType w:val="hybridMultilevel"/>
    <w:tmpl w:val="A22C1526"/>
    <w:lvl w:ilvl="0" w:tplc="96C0C900">
      <w:start w:val="1"/>
      <w:numFmt w:val="bullet"/>
      <w:lvlText w:val=""/>
      <w:lvlPicBulletId w:val="0"/>
      <w:lvlJc w:val="left"/>
      <w:pPr>
        <w:tabs>
          <w:tab w:val="num" w:pos="720"/>
        </w:tabs>
        <w:ind w:left="720" w:hanging="360"/>
      </w:pPr>
      <w:rPr>
        <w:rFonts w:ascii="Symbol" w:hAnsi="Symbol" w:hint="default"/>
      </w:rPr>
    </w:lvl>
    <w:lvl w:ilvl="1" w:tplc="90EAE3BC" w:tentative="1">
      <w:start w:val="1"/>
      <w:numFmt w:val="bullet"/>
      <w:lvlText w:val=""/>
      <w:lvlJc w:val="left"/>
      <w:pPr>
        <w:tabs>
          <w:tab w:val="num" w:pos="1440"/>
        </w:tabs>
        <w:ind w:left="1440" w:hanging="360"/>
      </w:pPr>
      <w:rPr>
        <w:rFonts w:ascii="Symbol" w:hAnsi="Symbol" w:hint="default"/>
      </w:rPr>
    </w:lvl>
    <w:lvl w:ilvl="2" w:tplc="2A74F546" w:tentative="1">
      <w:start w:val="1"/>
      <w:numFmt w:val="bullet"/>
      <w:lvlText w:val=""/>
      <w:lvlJc w:val="left"/>
      <w:pPr>
        <w:tabs>
          <w:tab w:val="num" w:pos="2160"/>
        </w:tabs>
        <w:ind w:left="2160" w:hanging="360"/>
      </w:pPr>
      <w:rPr>
        <w:rFonts w:ascii="Symbol" w:hAnsi="Symbol" w:hint="default"/>
      </w:rPr>
    </w:lvl>
    <w:lvl w:ilvl="3" w:tplc="055CFE9A" w:tentative="1">
      <w:start w:val="1"/>
      <w:numFmt w:val="bullet"/>
      <w:lvlText w:val=""/>
      <w:lvlJc w:val="left"/>
      <w:pPr>
        <w:tabs>
          <w:tab w:val="num" w:pos="2880"/>
        </w:tabs>
        <w:ind w:left="2880" w:hanging="360"/>
      </w:pPr>
      <w:rPr>
        <w:rFonts w:ascii="Symbol" w:hAnsi="Symbol" w:hint="default"/>
      </w:rPr>
    </w:lvl>
    <w:lvl w:ilvl="4" w:tplc="1A6ADD70" w:tentative="1">
      <w:start w:val="1"/>
      <w:numFmt w:val="bullet"/>
      <w:lvlText w:val=""/>
      <w:lvlJc w:val="left"/>
      <w:pPr>
        <w:tabs>
          <w:tab w:val="num" w:pos="3600"/>
        </w:tabs>
        <w:ind w:left="3600" w:hanging="360"/>
      </w:pPr>
      <w:rPr>
        <w:rFonts w:ascii="Symbol" w:hAnsi="Symbol" w:hint="default"/>
      </w:rPr>
    </w:lvl>
    <w:lvl w:ilvl="5" w:tplc="D69A601A" w:tentative="1">
      <w:start w:val="1"/>
      <w:numFmt w:val="bullet"/>
      <w:lvlText w:val=""/>
      <w:lvlJc w:val="left"/>
      <w:pPr>
        <w:tabs>
          <w:tab w:val="num" w:pos="4320"/>
        </w:tabs>
        <w:ind w:left="4320" w:hanging="360"/>
      </w:pPr>
      <w:rPr>
        <w:rFonts w:ascii="Symbol" w:hAnsi="Symbol" w:hint="default"/>
      </w:rPr>
    </w:lvl>
    <w:lvl w:ilvl="6" w:tplc="39E21746" w:tentative="1">
      <w:start w:val="1"/>
      <w:numFmt w:val="bullet"/>
      <w:lvlText w:val=""/>
      <w:lvlJc w:val="left"/>
      <w:pPr>
        <w:tabs>
          <w:tab w:val="num" w:pos="5040"/>
        </w:tabs>
        <w:ind w:left="5040" w:hanging="360"/>
      </w:pPr>
      <w:rPr>
        <w:rFonts w:ascii="Symbol" w:hAnsi="Symbol" w:hint="default"/>
      </w:rPr>
    </w:lvl>
    <w:lvl w:ilvl="7" w:tplc="1946D21E" w:tentative="1">
      <w:start w:val="1"/>
      <w:numFmt w:val="bullet"/>
      <w:lvlText w:val=""/>
      <w:lvlJc w:val="left"/>
      <w:pPr>
        <w:tabs>
          <w:tab w:val="num" w:pos="5760"/>
        </w:tabs>
        <w:ind w:left="5760" w:hanging="360"/>
      </w:pPr>
      <w:rPr>
        <w:rFonts w:ascii="Symbol" w:hAnsi="Symbol" w:hint="default"/>
      </w:rPr>
    </w:lvl>
    <w:lvl w:ilvl="8" w:tplc="44526462" w:tentative="1">
      <w:start w:val="1"/>
      <w:numFmt w:val="bullet"/>
      <w:lvlText w:val=""/>
      <w:lvlJc w:val="left"/>
      <w:pPr>
        <w:tabs>
          <w:tab w:val="num" w:pos="6480"/>
        </w:tabs>
        <w:ind w:left="6480" w:hanging="360"/>
      </w:pPr>
      <w:rPr>
        <w:rFonts w:ascii="Symbol" w:hAnsi="Symbol" w:hint="default"/>
      </w:rPr>
    </w:lvl>
  </w:abstractNum>
  <w:abstractNum w:abstractNumId="29" w15:restartNumberingAfterBreak="0">
    <w:nsid w:val="7C1E690A"/>
    <w:multiLevelType w:val="hybridMultilevel"/>
    <w:tmpl w:val="2D0A6096"/>
    <w:lvl w:ilvl="0" w:tplc="F604A6A2">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C30119B"/>
    <w:multiLevelType w:val="multilevel"/>
    <w:tmpl w:val="84E48C5A"/>
    <w:lvl w:ilvl="0">
      <w:start w:val="4"/>
      <w:numFmt w:val="decimal"/>
      <w:lvlText w:val="%1."/>
      <w:lvlJc w:val="left"/>
      <w:pPr>
        <w:ind w:left="828" w:hanging="468"/>
      </w:pPr>
      <w:rPr>
        <w:rFonts w:hint="default"/>
        <w:color w:val="002060"/>
        <w:u w:val="none"/>
      </w:rPr>
    </w:lvl>
    <w:lvl w:ilvl="1">
      <w:start w:val="1"/>
      <w:numFmt w:val="decimal"/>
      <w:isLgl/>
      <w:lvlText w:val="%1.%2"/>
      <w:lvlJc w:val="left"/>
      <w:pPr>
        <w:ind w:left="900" w:hanging="540"/>
      </w:pPr>
      <w:rPr>
        <w:rFonts w:hint="default"/>
        <w:color w:val="002060"/>
        <w:u w:val="none"/>
      </w:rPr>
    </w:lvl>
    <w:lvl w:ilvl="2">
      <w:start w:val="1"/>
      <w:numFmt w:val="decimal"/>
      <w:isLgl/>
      <w:lvlText w:val="%1.%2.%3"/>
      <w:lvlJc w:val="left"/>
      <w:pPr>
        <w:ind w:left="1080" w:hanging="720"/>
      </w:pPr>
      <w:rPr>
        <w:rFonts w:ascii="David" w:hAnsi="David" w:cs="David" w:hint="default"/>
        <w:b w:val="0"/>
        <w:bCs w:val="0"/>
        <w:color w:val="auto"/>
        <w:sz w:val="24"/>
        <w:szCs w:val="24"/>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31" w15:restartNumberingAfterBreak="0">
    <w:nsid w:val="7E165D0E"/>
    <w:multiLevelType w:val="multilevel"/>
    <w:tmpl w:val="B4C69362"/>
    <w:lvl w:ilvl="0">
      <w:start w:val="1"/>
      <w:numFmt w:val="decimal"/>
      <w:pStyle w:val="3-"/>
      <w:lvlText w:val="%1."/>
      <w:lvlJc w:val="left"/>
      <w:pPr>
        <w:tabs>
          <w:tab w:val="num" w:pos="1588"/>
        </w:tabs>
        <w:ind w:left="1588" w:hanging="397"/>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num w:numId="1">
    <w:abstractNumId w:val="14"/>
  </w:num>
  <w:num w:numId="2">
    <w:abstractNumId w:val="23"/>
  </w:num>
  <w:num w:numId="3">
    <w:abstractNumId w:val="10"/>
    <w:lvlOverride w:ilvl="0">
      <w:startOverride w:val="1"/>
    </w:lvlOverride>
  </w:num>
  <w:num w:numId="4">
    <w:abstractNumId w:val="12"/>
  </w:num>
  <w:num w:numId="5">
    <w:abstractNumId w:val="9"/>
  </w:num>
  <w:num w:numId="6">
    <w:abstractNumId w:val="19"/>
  </w:num>
  <w:num w:numId="7">
    <w:abstractNumId w:val="21"/>
  </w:num>
  <w:num w:numId="8">
    <w:abstractNumId w:val="3"/>
  </w:num>
  <w:num w:numId="9">
    <w:abstractNumId w:val="13"/>
  </w:num>
  <w:num w:numId="1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4"/>
  </w:num>
  <w:num w:numId="12">
    <w:abstractNumId w:val="30"/>
  </w:num>
  <w:num w:numId="13">
    <w:abstractNumId w:val="27"/>
  </w:num>
  <w:num w:numId="14">
    <w:abstractNumId w:val="5"/>
  </w:num>
  <w:num w:numId="15">
    <w:abstractNumId w:val="16"/>
  </w:num>
  <w:num w:numId="16">
    <w:abstractNumId w:val="8"/>
  </w:num>
  <w:num w:numId="17">
    <w:abstractNumId w:val="4"/>
  </w:num>
  <w:num w:numId="18">
    <w:abstractNumId w:val="25"/>
  </w:num>
  <w:num w:numId="19">
    <w:abstractNumId w:val="29"/>
  </w:num>
  <w:num w:numId="20">
    <w:abstractNumId w:val="6"/>
  </w:num>
  <w:num w:numId="21">
    <w:abstractNumId w:val="18"/>
  </w:num>
  <w:num w:numId="22">
    <w:abstractNumId w:val="11"/>
  </w:num>
  <w:num w:numId="23">
    <w:abstractNumId w:val="1"/>
  </w:num>
  <w:num w:numId="24">
    <w:abstractNumId w:val="22"/>
  </w:num>
  <w:num w:numId="25">
    <w:abstractNumId w:val="15"/>
  </w:num>
  <w:num w:numId="26">
    <w:abstractNumId w:val="2"/>
  </w:num>
  <w:num w:numId="27">
    <w:abstractNumId w:val="0"/>
  </w:num>
  <w:num w:numId="28">
    <w:abstractNumId w:val="17"/>
  </w:num>
  <w:num w:numId="29">
    <w:abstractNumId w:val="7"/>
  </w:num>
  <w:num w:numId="30">
    <w:abstractNumId w:val="20"/>
  </w:num>
  <w:num w:numId="31">
    <w:abstractNumId w:val="28"/>
  </w:num>
  <w:num w:numId="32">
    <w:abstractNumId w:val="26"/>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hideGrammaticalErrors/>
  <w:proofState w:spelling="clean"/>
  <w:trackRevisions/>
  <w:documentProtection w:edit="trackedChanges" w:enforcement="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4FA8"/>
    <w:rsid w:val="00000314"/>
    <w:rsid w:val="00000380"/>
    <w:rsid w:val="00000433"/>
    <w:rsid w:val="00000509"/>
    <w:rsid w:val="0000163F"/>
    <w:rsid w:val="00001762"/>
    <w:rsid w:val="00001A08"/>
    <w:rsid w:val="000024B0"/>
    <w:rsid w:val="000026DC"/>
    <w:rsid w:val="000030AF"/>
    <w:rsid w:val="00003776"/>
    <w:rsid w:val="000045EA"/>
    <w:rsid w:val="00004979"/>
    <w:rsid w:val="000049A2"/>
    <w:rsid w:val="000049F9"/>
    <w:rsid w:val="00005322"/>
    <w:rsid w:val="000057C5"/>
    <w:rsid w:val="000062E3"/>
    <w:rsid w:val="00006302"/>
    <w:rsid w:val="00006CF7"/>
    <w:rsid w:val="000073A0"/>
    <w:rsid w:val="000076DD"/>
    <w:rsid w:val="0000777A"/>
    <w:rsid w:val="00007E4F"/>
    <w:rsid w:val="0001046A"/>
    <w:rsid w:val="0001061F"/>
    <w:rsid w:val="00010EAE"/>
    <w:rsid w:val="000111DF"/>
    <w:rsid w:val="000112A5"/>
    <w:rsid w:val="00011748"/>
    <w:rsid w:val="00011D7D"/>
    <w:rsid w:val="0001220C"/>
    <w:rsid w:val="00012244"/>
    <w:rsid w:val="000122A3"/>
    <w:rsid w:val="00012AE9"/>
    <w:rsid w:val="00012C1A"/>
    <w:rsid w:val="000131A8"/>
    <w:rsid w:val="00013418"/>
    <w:rsid w:val="00013434"/>
    <w:rsid w:val="00013A8F"/>
    <w:rsid w:val="00013C5B"/>
    <w:rsid w:val="00013C63"/>
    <w:rsid w:val="00014235"/>
    <w:rsid w:val="00014392"/>
    <w:rsid w:val="00014700"/>
    <w:rsid w:val="000149FC"/>
    <w:rsid w:val="00014A39"/>
    <w:rsid w:val="00015038"/>
    <w:rsid w:val="00015EC4"/>
    <w:rsid w:val="00015EC9"/>
    <w:rsid w:val="00015ECE"/>
    <w:rsid w:val="00016922"/>
    <w:rsid w:val="00016961"/>
    <w:rsid w:val="00016F1B"/>
    <w:rsid w:val="00017214"/>
    <w:rsid w:val="0001757B"/>
    <w:rsid w:val="000178AC"/>
    <w:rsid w:val="000211ED"/>
    <w:rsid w:val="000217CE"/>
    <w:rsid w:val="00021A04"/>
    <w:rsid w:val="00021C4F"/>
    <w:rsid w:val="00022410"/>
    <w:rsid w:val="00022CA5"/>
    <w:rsid w:val="000230DE"/>
    <w:rsid w:val="000231B4"/>
    <w:rsid w:val="00023DFB"/>
    <w:rsid w:val="00024515"/>
    <w:rsid w:val="00024F2D"/>
    <w:rsid w:val="000250F9"/>
    <w:rsid w:val="000253CA"/>
    <w:rsid w:val="0002568B"/>
    <w:rsid w:val="000259ED"/>
    <w:rsid w:val="00025E57"/>
    <w:rsid w:val="00026117"/>
    <w:rsid w:val="00026A15"/>
    <w:rsid w:val="0002736C"/>
    <w:rsid w:val="00027608"/>
    <w:rsid w:val="00027BB9"/>
    <w:rsid w:val="00027CC1"/>
    <w:rsid w:val="00027D07"/>
    <w:rsid w:val="00027F0B"/>
    <w:rsid w:val="00027F32"/>
    <w:rsid w:val="00030149"/>
    <w:rsid w:val="000302A0"/>
    <w:rsid w:val="0003030E"/>
    <w:rsid w:val="00030BF6"/>
    <w:rsid w:val="00031858"/>
    <w:rsid w:val="00031FA0"/>
    <w:rsid w:val="00032B2A"/>
    <w:rsid w:val="0003301B"/>
    <w:rsid w:val="00033135"/>
    <w:rsid w:val="000339E5"/>
    <w:rsid w:val="00033B9B"/>
    <w:rsid w:val="000342B3"/>
    <w:rsid w:val="000348BD"/>
    <w:rsid w:val="00034ACC"/>
    <w:rsid w:val="00035328"/>
    <w:rsid w:val="00035482"/>
    <w:rsid w:val="00035867"/>
    <w:rsid w:val="0003586B"/>
    <w:rsid w:val="000359CC"/>
    <w:rsid w:val="00036994"/>
    <w:rsid w:val="00036B6E"/>
    <w:rsid w:val="00036F6A"/>
    <w:rsid w:val="000378A7"/>
    <w:rsid w:val="00037DF0"/>
    <w:rsid w:val="000401FC"/>
    <w:rsid w:val="00040E7C"/>
    <w:rsid w:val="00040FCD"/>
    <w:rsid w:val="00041072"/>
    <w:rsid w:val="00041126"/>
    <w:rsid w:val="000416B2"/>
    <w:rsid w:val="0004212D"/>
    <w:rsid w:val="000422D5"/>
    <w:rsid w:val="00042A1E"/>
    <w:rsid w:val="0004350B"/>
    <w:rsid w:val="00043749"/>
    <w:rsid w:val="00043C37"/>
    <w:rsid w:val="000445C6"/>
    <w:rsid w:val="000445C9"/>
    <w:rsid w:val="000448E1"/>
    <w:rsid w:val="00044E6A"/>
    <w:rsid w:val="00045681"/>
    <w:rsid w:val="00045B63"/>
    <w:rsid w:val="00045C24"/>
    <w:rsid w:val="00046270"/>
    <w:rsid w:val="000467A5"/>
    <w:rsid w:val="00046AB3"/>
    <w:rsid w:val="00047067"/>
    <w:rsid w:val="000471C5"/>
    <w:rsid w:val="00047D0C"/>
    <w:rsid w:val="00050161"/>
    <w:rsid w:val="000501BF"/>
    <w:rsid w:val="000503D9"/>
    <w:rsid w:val="0005129D"/>
    <w:rsid w:val="0005158F"/>
    <w:rsid w:val="000515CC"/>
    <w:rsid w:val="00051AFB"/>
    <w:rsid w:val="00052A35"/>
    <w:rsid w:val="00052C91"/>
    <w:rsid w:val="00053049"/>
    <w:rsid w:val="000531A6"/>
    <w:rsid w:val="00053325"/>
    <w:rsid w:val="00053452"/>
    <w:rsid w:val="00053E8E"/>
    <w:rsid w:val="00054577"/>
    <w:rsid w:val="00054840"/>
    <w:rsid w:val="0005516A"/>
    <w:rsid w:val="000552B1"/>
    <w:rsid w:val="00056466"/>
    <w:rsid w:val="000564FD"/>
    <w:rsid w:val="000566A3"/>
    <w:rsid w:val="00056811"/>
    <w:rsid w:val="00056A20"/>
    <w:rsid w:val="00056E82"/>
    <w:rsid w:val="00057AE3"/>
    <w:rsid w:val="00060DAA"/>
    <w:rsid w:val="00061196"/>
    <w:rsid w:val="000614A0"/>
    <w:rsid w:val="000624CF"/>
    <w:rsid w:val="000625E9"/>
    <w:rsid w:val="000626CC"/>
    <w:rsid w:val="000628C3"/>
    <w:rsid w:val="000629C2"/>
    <w:rsid w:val="00062B12"/>
    <w:rsid w:val="00062D36"/>
    <w:rsid w:val="000635FF"/>
    <w:rsid w:val="00063A4D"/>
    <w:rsid w:val="000651B4"/>
    <w:rsid w:val="0006576D"/>
    <w:rsid w:val="000667B1"/>
    <w:rsid w:val="00066E5B"/>
    <w:rsid w:val="0006702B"/>
    <w:rsid w:val="000674FD"/>
    <w:rsid w:val="00067AAF"/>
    <w:rsid w:val="00070048"/>
    <w:rsid w:val="0007024D"/>
    <w:rsid w:val="0007073A"/>
    <w:rsid w:val="00070A3F"/>
    <w:rsid w:val="00070ED4"/>
    <w:rsid w:val="00070F26"/>
    <w:rsid w:val="00071347"/>
    <w:rsid w:val="000717BF"/>
    <w:rsid w:val="000719FD"/>
    <w:rsid w:val="00071B40"/>
    <w:rsid w:val="00071C86"/>
    <w:rsid w:val="00072B9E"/>
    <w:rsid w:val="000737BA"/>
    <w:rsid w:val="00073A0C"/>
    <w:rsid w:val="00073A71"/>
    <w:rsid w:val="00073C50"/>
    <w:rsid w:val="000746AE"/>
    <w:rsid w:val="00074B59"/>
    <w:rsid w:val="00074BE2"/>
    <w:rsid w:val="00074C20"/>
    <w:rsid w:val="00075535"/>
    <w:rsid w:val="00075608"/>
    <w:rsid w:val="00075BE8"/>
    <w:rsid w:val="00076343"/>
    <w:rsid w:val="0007684A"/>
    <w:rsid w:val="00076FE2"/>
    <w:rsid w:val="00077E3A"/>
    <w:rsid w:val="000801D5"/>
    <w:rsid w:val="00080907"/>
    <w:rsid w:val="00080EDB"/>
    <w:rsid w:val="00081009"/>
    <w:rsid w:val="00081201"/>
    <w:rsid w:val="00081768"/>
    <w:rsid w:val="0008176B"/>
    <w:rsid w:val="00081834"/>
    <w:rsid w:val="00082669"/>
    <w:rsid w:val="00082ABE"/>
    <w:rsid w:val="00082B6E"/>
    <w:rsid w:val="00082CA9"/>
    <w:rsid w:val="00083E1E"/>
    <w:rsid w:val="000846DC"/>
    <w:rsid w:val="000859EA"/>
    <w:rsid w:val="00085F88"/>
    <w:rsid w:val="00086549"/>
    <w:rsid w:val="000866BF"/>
    <w:rsid w:val="00086F6D"/>
    <w:rsid w:val="00087489"/>
    <w:rsid w:val="00087914"/>
    <w:rsid w:val="00087D23"/>
    <w:rsid w:val="00090EE7"/>
    <w:rsid w:val="000911F4"/>
    <w:rsid w:val="000915C5"/>
    <w:rsid w:val="00092D4A"/>
    <w:rsid w:val="00092DBC"/>
    <w:rsid w:val="00092F50"/>
    <w:rsid w:val="00093346"/>
    <w:rsid w:val="00093BA3"/>
    <w:rsid w:val="00093E0B"/>
    <w:rsid w:val="00093F87"/>
    <w:rsid w:val="0009491B"/>
    <w:rsid w:val="00094BCD"/>
    <w:rsid w:val="00094C8C"/>
    <w:rsid w:val="00095350"/>
    <w:rsid w:val="00095520"/>
    <w:rsid w:val="00095670"/>
    <w:rsid w:val="00095B60"/>
    <w:rsid w:val="00095DD7"/>
    <w:rsid w:val="00095FBF"/>
    <w:rsid w:val="00095FC7"/>
    <w:rsid w:val="00096003"/>
    <w:rsid w:val="000963F8"/>
    <w:rsid w:val="0009654E"/>
    <w:rsid w:val="00096650"/>
    <w:rsid w:val="000970DB"/>
    <w:rsid w:val="00097525"/>
    <w:rsid w:val="0009762F"/>
    <w:rsid w:val="00097D53"/>
    <w:rsid w:val="00097F83"/>
    <w:rsid w:val="000A05D0"/>
    <w:rsid w:val="000A066A"/>
    <w:rsid w:val="000A0988"/>
    <w:rsid w:val="000A0CBF"/>
    <w:rsid w:val="000A16CE"/>
    <w:rsid w:val="000A1C65"/>
    <w:rsid w:val="000A1CF5"/>
    <w:rsid w:val="000A234D"/>
    <w:rsid w:val="000A2471"/>
    <w:rsid w:val="000A25C3"/>
    <w:rsid w:val="000A2FB1"/>
    <w:rsid w:val="000A3E33"/>
    <w:rsid w:val="000A40C4"/>
    <w:rsid w:val="000A440A"/>
    <w:rsid w:val="000A4884"/>
    <w:rsid w:val="000A5259"/>
    <w:rsid w:val="000A55FF"/>
    <w:rsid w:val="000A5CD5"/>
    <w:rsid w:val="000A5F86"/>
    <w:rsid w:val="000A651B"/>
    <w:rsid w:val="000A674B"/>
    <w:rsid w:val="000A67C7"/>
    <w:rsid w:val="000A6B47"/>
    <w:rsid w:val="000A6DF1"/>
    <w:rsid w:val="000A6E41"/>
    <w:rsid w:val="000A77C9"/>
    <w:rsid w:val="000A7855"/>
    <w:rsid w:val="000A79DD"/>
    <w:rsid w:val="000A7AC7"/>
    <w:rsid w:val="000A7FC7"/>
    <w:rsid w:val="000B116E"/>
    <w:rsid w:val="000B1520"/>
    <w:rsid w:val="000B16A4"/>
    <w:rsid w:val="000B1713"/>
    <w:rsid w:val="000B1772"/>
    <w:rsid w:val="000B19E2"/>
    <w:rsid w:val="000B1B3C"/>
    <w:rsid w:val="000B2108"/>
    <w:rsid w:val="000B2428"/>
    <w:rsid w:val="000B2722"/>
    <w:rsid w:val="000B27F7"/>
    <w:rsid w:val="000B2BF1"/>
    <w:rsid w:val="000B2E82"/>
    <w:rsid w:val="000B301F"/>
    <w:rsid w:val="000B453C"/>
    <w:rsid w:val="000B5587"/>
    <w:rsid w:val="000B5780"/>
    <w:rsid w:val="000B6A4E"/>
    <w:rsid w:val="000B6A82"/>
    <w:rsid w:val="000B6ED1"/>
    <w:rsid w:val="000B71B7"/>
    <w:rsid w:val="000B71FA"/>
    <w:rsid w:val="000B7429"/>
    <w:rsid w:val="000C148D"/>
    <w:rsid w:val="000C155B"/>
    <w:rsid w:val="000C15DB"/>
    <w:rsid w:val="000C1911"/>
    <w:rsid w:val="000C1A85"/>
    <w:rsid w:val="000C1B16"/>
    <w:rsid w:val="000C1E9B"/>
    <w:rsid w:val="000C2130"/>
    <w:rsid w:val="000C2156"/>
    <w:rsid w:val="000C2164"/>
    <w:rsid w:val="000C26BA"/>
    <w:rsid w:val="000C27BD"/>
    <w:rsid w:val="000C31C4"/>
    <w:rsid w:val="000C38C0"/>
    <w:rsid w:val="000C38FF"/>
    <w:rsid w:val="000C3C10"/>
    <w:rsid w:val="000C3F9D"/>
    <w:rsid w:val="000C4AA9"/>
    <w:rsid w:val="000C4CF1"/>
    <w:rsid w:val="000C56A9"/>
    <w:rsid w:val="000C5939"/>
    <w:rsid w:val="000C60DA"/>
    <w:rsid w:val="000C612C"/>
    <w:rsid w:val="000C6205"/>
    <w:rsid w:val="000C6355"/>
    <w:rsid w:val="000C656B"/>
    <w:rsid w:val="000C6C3A"/>
    <w:rsid w:val="000C7D38"/>
    <w:rsid w:val="000C7D5F"/>
    <w:rsid w:val="000D07AF"/>
    <w:rsid w:val="000D161B"/>
    <w:rsid w:val="000D16F4"/>
    <w:rsid w:val="000D2637"/>
    <w:rsid w:val="000D2C36"/>
    <w:rsid w:val="000D3144"/>
    <w:rsid w:val="000D3633"/>
    <w:rsid w:val="000D376C"/>
    <w:rsid w:val="000D40A1"/>
    <w:rsid w:val="000D4336"/>
    <w:rsid w:val="000D4B68"/>
    <w:rsid w:val="000D5040"/>
    <w:rsid w:val="000D52F5"/>
    <w:rsid w:val="000D539E"/>
    <w:rsid w:val="000D54D9"/>
    <w:rsid w:val="000D5B98"/>
    <w:rsid w:val="000D620D"/>
    <w:rsid w:val="000D63A5"/>
    <w:rsid w:val="000D66AB"/>
    <w:rsid w:val="000D6804"/>
    <w:rsid w:val="000D689E"/>
    <w:rsid w:val="000D6B4A"/>
    <w:rsid w:val="000D6BD0"/>
    <w:rsid w:val="000D72F7"/>
    <w:rsid w:val="000D73A0"/>
    <w:rsid w:val="000D755D"/>
    <w:rsid w:val="000D7B28"/>
    <w:rsid w:val="000D7B2D"/>
    <w:rsid w:val="000D7D60"/>
    <w:rsid w:val="000E0856"/>
    <w:rsid w:val="000E0CE5"/>
    <w:rsid w:val="000E0EC1"/>
    <w:rsid w:val="000E1254"/>
    <w:rsid w:val="000E17C8"/>
    <w:rsid w:val="000E21E2"/>
    <w:rsid w:val="000E2298"/>
    <w:rsid w:val="000E2400"/>
    <w:rsid w:val="000E36F7"/>
    <w:rsid w:val="000E3D95"/>
    <w:rsid w:val="000E4026"/>
    <w:rsid w:val="000E45A7"/>
    <w:rsid w:val="000E4612"/>
    <w:rsid w:val="000E4730"/>
    <w:rsid w:val="000E526A"/>
    <w:rsid w:val="000E5AD4"/>
    <w:rsid w:val="000E62C3"/>
    <w:rsid w:val="000E6973"/>
    <w:rsid w:val="000E6BB8"/>
    <w:rsid w:val="000E76AC"/>
    <w:rsid w:val="000F0641"/>
    <w:rsid w:val="000F0D36"/>
    <w:rsid w:val="000F1288"/>
    <w:rsid w:val="000F15D5"/>
    <w:rsid w:val="000F165E"/>
    <w:rsid w:val="000F165F"/>
    <w:rsid w:val="000F1CB0"/>
    <w:rsid w:val="000F1FB4"/>
    <w:rsid w:val="000F20B2"/>
    <w:rsid w:val="000F24B1"/>
    <w:rsid w:val="000F2714"/>
    <w:rsid w:val="000F2B8F"/>
    <w:rsid w:val="000F37BC"/>
    <w:rsid w:val="000F3936"/>
    <w:rsid w:val="000F3F2A"/>
    <w:rsid w:val="000F409A"/>
    <w:rsid w:val="000F41B4"/>
    <w:rsid w:val="000F445D"/>
    <w:rsid w:val="000F4604"/>
    <w:rsid w:val="000F5304"/>
    <w:rsid w:val="000F5CAB"/>
    <w:rsid w:val="000F5E56"/>
    <w:rsid w:val="000F61E0"/>
    <w:rsid w:val="000F6501"/>
    <w:rsid w:val="000F78F2"/>
    <w:rsid w:val="000F7A4A"/>
    <w:rsid w:val="000F7B88"/>
    <w:rsid w:val="001000E3"/>
    <w:rsid w:val="00100589"/>
    <w:rsid w:val="0010061A"/>
    <w:rsid w:val="00100A76"/>
    <w:rsid w:val="00100F29"/>
    <w:rsid w:val="00101166"/>
    <w:rsid w:val="00101675"/>
    <w:rsid w:val="001016D5"/>
    <w:rsid w:val="00101A69"/>
    <w:rsid w:val="001020BA"/>
    <w:rsid w:val="00102166"/>
    <w:rsid w:val="001021A1"/>
    <w:rsid w:val="00102426"/>
    <w:rsid w:val="00102F45"/>
    <w:rsid w:val="001030C1"/>
    <w:rsid w:val="00103220"/>
    <w:rsid w:val="0010388E"/>
    <w:rsid w:val="00105080"/>
    <w:rsid w:val="00105749"/>
    <w:rsid w:val="00106298"/>
    <w:rsid w:val="0010633D"/>
    <w:rsid w:val="00106F5D"/>
    <w:rsid w:val="001073AC"/>
    <w:rsid w:val="001075F7"/>
    <w:rsid w:val="00107928"/>
    <w:rsid w:val="001106A8"/>
    <w:rsid w:val="00111E09"/>
    <w:rsid w:val="00111ECB"/>
    <w:rsid w:val="00111F14"/>
    <w:rsid w:val="00111FE0"/>
    <w:rsid w:val="00112092"/>
    <w:rsid w:val="001129C3"/>
    <w:rsid w:val="0011349C"/>
    <w:rsid w:val="001138F0"/>
    <w:rsid w:val="00113F8A"/>
    <w:rsid w:val="00114321"/>
    <w:rsid w:val="0011452A"/>
    <w:rsid w:val="00114821"/>
    <w:rsid w:val="00114AD5"/>
    <w:rsid w:val="00114DD9"/>
    <w:rsid w:val="0011564F"/>
    <w:rsid w:val="00115A76"/>
    <w:rsid w:val="001167FA"/>
    <w:rsid w:val="001169BD"/>
    <w:rsid w:val="001169E2"/>
    <w:rsid w:val="00116A4B"/>
    <w:rsid w:val="00116B6C"/>
    <w:rsid w:val="0011708D"/>
    <w:rsid w:val="00117180"/>
    <w:rsid w:val="001174E5"/>
    <w:rsid w:val="0012020B"/>
    <w:rsid w:val="001207EE"/>
    <w:rsid w:val="00122CCC"/>
    <w:rsid w:val="00122D37"/>
    <w:rsid w:val="00123082"/>
    <w:rsid w:val="0012383A"/>
    <w:rsid w:val="001257FF"/>
    <w:rsid w:val="001259E2"/>
    <w:rsid w:val="00125E3D"/>
    <w:rsid w:val="0012603C"/>
    <w:rsid w:val="001271D5"/>
    <w:rsid w:val="001275A4"/>
    <w:rsid w:val="001276F1"/>
    <w:rsid w:val="001308D3"/>
    <w:rsid w:val="00130F0C"/>
    <w:rsid w:val="0013103D"/>
    <w:rsid w:val="001310BF"/>
    <w:rsid w:val="00131B07"/>
    <w:rsid w:val="00132183"/>
    <w:rsid w:val="00132B79"/>
    <w:rsid w:val="001332A0"/>
    <w:rsid w:val="0013348F"/>
    <w:rsid w:val="00133545"/>
    <w:rsid w:val="00133E1C"/>
    <w:rsid w:val="001345D4"/>
    <w:rsid w:val="0013464C"/>
    <w:rsid w:val="00134E45"/>
    <w:rsid w:val="00135205"/>
    <w:rsid w:val="0013558D"/>
    <w:rsid w:val="00135A30"/>
    <w:rsid w:val="00135ADE"/>
    <w:rsid w:val="00135B1F"/>
    <w:rsid w:val="00136059"/>
    <w:rsid w:val="001361F2"/>
    <w:rsid w:val="0013697D"/>
    <w:rsid w:val="00136B68"/>
    <w:rsid w:val="00136DA2"/>
    <w:rsid w:val="00136DAB"/>
    <w:rsid w:val="00136E05"/>
    <w:rsid w:val="0013779E"/>
    <w:rsid w:val="00137A5E"/>
    <w:rsid w:val="001403ED"/>
    <w:rsid w:val="0014067A"/>
    <w:rsid w:val="00140761"/>
    <w:rsid w:val="001408BB"/>
    <w:rsid w:val="00140964"/>
    <w:rsid w:val="00140EF4"/>
    <w:rsid w:val="00141064"/>
    <w:rsid w:val="00141176"/>
    <w:rsid w:val="00141229"/>
    <w:rsid w:val="00141272"/>
    <w:rsid w:val="00141ED3"/>
    <w:rsid w:val="00142661"/>
    <w:rsid w:val="0014316C"/>
    <w:rsid w:val="00143514"/>
    <w:rsid w:val="0014397E"/>
    <w:rsid w:val="00143DBE"/>
    <w:rsid w:val="00143F76"/>
    <w:rsid w:val="00144991"/>
    <w:rsid w:val="00145618"/>
    <w:rsid w:val="001456D2"/>
    <w:rsid w:val="00145911"/>
    <w:rsid w:val="0014634D"/>
    <w:rsid w:val="001466C6"/>
    <w:rsid w:val="00146FF4"/>
    <w:rsid w:val="001474AF"/>
    <w:rsid w:val="001506C7"/>
    <w:rsid w:val="00151412"/>
    <w:rsid w:val="00151612"/>
    <w:rsid w:val="00151C70"/>
    <w:rsid w:val="00151D35"/>
    <w:rsid w:val="00152160"/>
    <w:rsid w:val="001522B0"/>
    <w:rsid w:val="001524B4"/>
    <w:rsid w:val="00152527"/>
    <w:rsid w:val="00153011"/>
    <w:rsid w:val="00153141"/>
    <w:rsid w:val="00153676"/>
    <w:rsid w:val="00153CEB"/>
    <w:rsid w:val="00153E58"/>
    <w:rsid w:val="00153F0C"/>
    <w:rsid w:val="00154399"/>
    <w:rsid w:val="00154702"/>
    <w:rsid w:val="00154B32"/>
    <w:rsid w:val="0015500D"/>
    <w:rsid w:val="00155140"/>
    <w:rsid w:val="001552C2"/>
    <w:rsid w:val="001553A1"/>
    <w:rsid w:val="001558A3"/>
    <w:rsid w:val="00155EAA"/>
    <w:rsid w:val="00156997"/>
    <w:rsid w:val="00156C84"/>
    <w:rsid w:val="00157187"/>
    <w:rsid w:val="001573B6"/>
    <w:rsid w:val="001574C7"/>
    <w:rsid w:val="00157C87"/>
    <w:rsid w:val="00157CFA"/>
    <w:rsid w:val="00157E4F"/>
    <w:rsid w:val="001619DB"/>
    <w:rsid w:val="00161B61"/>
    <w:rsid w:val="00161F33"/>
    <w:rsid w:val="00162A78"/>
    <w:rsid w:val="00162D02"/>
    <w:rsid w:val="0016340F"/>
    <w:rsid w:val="001635A2"/>
    <w:rsid w:val="0016400B"/>
    <w:rsid w:val="001640DA"/>
    <w:rsid w:val="001645DF"/>
    <w:rsid w:val="001652AE"/>
    <w:rsid w:val="00165B7A"/>
    <w:rsid w:val="00165F72"/>
    <w:rsid w:val="00165FCA"/>
    <w:rsid w:val="001663A3"/>
    <w:rsid w:val="00166450"/>
    <w:rsid w:val="00166D13"/>
    <w:rsid w:val="0016714C"/>
    <w:rsid w:val="00167749"/>
    <w:rsid w:val="001678FB"/>
    <w:rsid w:val="00167A34"/>
    <w:rsid w:val="00167EC4"/>
    <w:rsid w:val="00167F12"/>
    <w:rsid w:val="0017014C"/>
    <w:rsid w:val="00170A78"/>
    <w:rsid w:val="00170E9F"/>
    <w:rsid w:val="001719B6"/>
    <w:rsid w:val="00171C55"/>
    <w:rsid w:val="00172783"/>
    <w:rsid w:val="0017297F"/>
    <w:rsid w:val="00172D73"/>
    <w:rsid w:val="00172E8C"/>
    <w:rsid w:val="001733C9"/>
    <w:rsid w:val="001734B4"/>
    <w:rsid w:val="001734D6"/>
    <w:rsid w:val="001738D5"/>
    <w:rsid w:val="001740B5"/>
    <w:rsid w:val="001744A1"/>
    <w:rsid w:val="00174770"/>
    <w:rsid w:val="001748B2"/>
    <w:rsid w:val="0017511A"/>
    <w:rsid w:val="00175350"/>
    <w:rsid w:val="0017574E"/>
    <w:rsid w:val="001757A6"/>
    <w:rsid w:val="00175A50"/>
    <w:rsid w:val="00175B69"/>
    <w:rsid w:val="00175C3B"/>
    <w:rsid w:val="00176C91"/>
    <w:rsid w:val="001777D7"/>
    <w:rsid w:val="0017789A"/>
    <w:rsid w:val="00177903"/>
    <w:rsid w:val="00180559"/>
    <w:rsid w:val="001809AE"/>
    <w:rsid w:val="00181CBA"/>
    <w:rsid w:val="00181DBE"/>
    <w:rsid w:val="00182483"/>
    <w:rsid w:val="00182BD0"/>
    <w:rsid w:val="00182C87"/>
    <w:rsid w:val="001830F7"/>
    <w:rsid w:val="001832F7"/>
    <w:rsid w:val="00183323"/>
    <w:rsid w:val="0018353A"/>
    <w:rsid w:val="00183DEE"/>
    <w:rsid w:val="00184375"/>
    <w:rsid w:val="001844E8"/>
    <w:rsid w:val="00184711"/>
    <w:rsid w:val="00184D7E"/>
    <w:rsid w:val="0018500A"/>
    <w:rsid w:val="00185737"/>
    <w:rsid w:val="00185D49"/>
    <w:rsid w:val="00186FA9"/>
    <w:rsid w:val="001873E6"/>
    <w:rsid w:val="00187A0C"/>
    <w:rsid w:val="00187EC0"/>
    <w:rsid w:val="00190169"/>
    <w:rsid w:val="001901CA"/>
    <w:rsid w:val="0019095A"/>
    <w:rsid w:val="00190C4D"/>
    <w:rsid w:val="0019126F"/>
    <w:rsid w:val="00191768"/>
    <w:rsid w:val="00191897"/>
    <w:rsid w:val="00191A1A"/>
    <w:rsid w:val="00191A92"/>
    <w:rsid w:val="0019229F"/>
    <w:rsid w:val="0019248C"/>
    <w:rsid w:val="001925BB"/>
    <w:rsid w:val="001926A0"/>
    <w:rsid w:val="001939A8"/>
    <w:rsid w:val="00193ED2"/>
    <w:rsid w:val="00194295"/>
    <w:rsid w:val="0019429F"/>
    <w:rsid w:val="00194AFC"/>
    <w:rsid w:val="00194FE6"/>
    <w:rsid w:val="00195031"/>
    <w:rsid w:val="00195468"/>
    <w:rsid w:val="00195C07"/>
    <w:rsid w:val="00195C4B"/>
    <w:rsid w:val="00196086"/>
    <w:rsid w:val="001960D0"/>
    <w:rsid w:val="00196265"/>
    <w:rsid w:val="0019662E"/>
    <w:rsid w:val="0019699D"/>
    <w:rsid w:val="00196AE0"/>
    <w:rsid w:val="00197560"/>
    <w:rsid w:val="00197AC2"/>
    <w:rsid w:val="00197C32"/>
    <w:rsid w:val="001A0117"/>
    <w:rsid w:val="001A03A2"/>
    <w:rsid w:val="001A0769"/>
    <w:rsid w:val="001A086C"/>
    <w:rsid w:val="001A0978"/>
    <w:rsid w:val="001A1574"/>
    <w:rsid w:val="001A18DB"/>
    <w:rsid w:val="001A1ADC"/>
    <w:rsid w:val="001A1CA1"/>
    <w:rsid w:val="001A2448"/>
    <w:rsid w:val="001A2E4E"/>
    <w:rsid w:val="001A320F"/>
    <w:rsid w:val="001A332B"/>
    <w:rsid w:val="001A3532"/>
    <w:rsid w:val="001A3AAD"/>
    <w:rsid w:val="001A42CF"/>
    <w:rsid w:val="001A45E7"/>
    <w:rsid w:val="001A460C"/>
    <w:rsid w:val="001A4672"/>
    <w:rsid w:val="001A46B5"/>
    <w:rsid w:val="001A4AD0"/>
    <w:rsid w:val="001A4EEB"/>
    <w:rsid w:val="001A557E"/>
    <w:rsid w:val="001A558B"/>
    <w:rsid w:val="001A562F"/>
    <w:rsid w:val="001A5879"/>
    <w:rsid w:val="001A5F15"/>
    <w:rsid w:val="001A616E"/>
    <w:rsid w:val="001A6450"/>
    <w:rsid w:val="001A666E"/>
    <w:rsid w:val="001A7295"/>
    <w:rsid w:val="001A79E8"/>
    <w:rsid w:val="001B0034"/>
    <w:rsid w:val="001B0350"/>
    <w:rsid w:val="001B09F8"/>
    <w:rsid w:val="001B12CD"/>
    <w:rsid w:val="001B15FB"/>
    <w:rsid w:val="001B1EF1"/>
    <w:rsid w:val="001B226C"/>
    <w:rsid w:val="001B2419"/>
    <w:rsid w:val="001B306D"/>
    <w:rsid w:val="001B34F6"/>
    <w:rsid w:val="001B3625"/>
    <w:rsid w:val="001B3657"/>
    <w:rsid w:val="001B3E54"/>
    <w:rsid w:val="001B3F6E"/>
    <w:rsid w:val="001B4356"/>
    <w:rsid w:val="001B4FCE"/>
    <w:rsid w:val="001B513F"/>
    <w:rsid w:val="001B5896"/>
    <w:rsid w:val="001B5C51"/>
    <w:rsid w:val="001B787F"/>
    <w:rsid w:val="001B79D4"/>
    <w:rsid w:val="001B7CF6"/>
    <w:rsid w:val="001C04F1"/>
    <w:rsid w:val="001C0537"/>
    <w:rsid w:val="001C0719"/>
    <w:rsid w:val="001C0767"/>
    <w:rsid w:val="001C247E"/>
    <w:rsid w:val="001C2AA7"/>
    <w:rsid w:val="001C2D16"/>
    <w:rsid w:val="001C3271"/>
    <w:rsid w:val="001C33E8"/>
    <w:rsid w:val="001C38EB"/>
    <w:rsid w:val="001C3976"/>
    <w:rsid w:val="001C3AE8"/>
    <w:rsid w:val="001C414B"/>
    <w:rsid w:val="001C4CDD"/>
    <w:rsid w:val="001C538B"/>
    <w:rsid w:val="001C560D"/>
    <w:rsid w:val="001C5E5C"/>
    <w:rsid w:val="001C6840"/>
    <w:rsid w:val="001C698A"/>
    <w:rsid w:val="001C6AD9"/>
    <w:rsid w:val="001C7C31"/>
    <w:rsid w:val="001D0354"/>
    <w:rsid w:val="001D13CF"/>
    <w:rsid w:val="001D171A"/>
    <w:rsid w:val="001D2178"/>
    <w:rsid w:val="001D2E9C"/>
    <w:rsid w:val="001D2F82"/>
    <w:rsid w:val="001D3251"/>
    <w:rsid w:val="001D4156"/>
    <w:rsid w:val="001D44A5"/>
    <w:rsid w:val="001D4514"/>
    <w:rsid w:val="001D485C"/>
    <w:rsid w:val="001D4AC2"/>
    <w:rsid w:val="001D5374"/>
    <w:rsid w:val="001D53DA"/>
    <w:rsid w:val="001D5634"/>
    <w:rsid w:val="001D5953"/>
    <w:rsid w:val="001D5B39"/>
    <w:rsid w:val="001D5DED"/>
    <w:rsid w:val="001D5E38"/>
    <w:rsid w:val="001D6089"/>
    <w:rsid w:val="001D614B"/>
    <w:rsid w:val="001D6B03"/>
    <w:rsid w:val="001D6FA3"/>
    <w:rsid w:val="001D7113"/>
    <w:rsid w:val="001D7617"/>
    <w:rsid w:val="001D775B"/>
    <w:rsid w:val="001D7A55"/>
    <w:rsid w:val="001E01D7"/>
    <w:rsid w:val="001E02A3"/>
    <w:rsid w:val="001E04E2"/>
    <w:rsid w:val="001E04FC"/>
    <w:rsid w:val="001E0BB3"/>
    <w:rsid w:val="001E116C"/>
    <w:rsid w:val="001E123A"/>
    <w:rsid w:val="001E1943"/>
    <w:rsid w:val="001E1AD5"/>
    <w:rsid w:val="001E1AFC"/>
    <w:rsid w:val="001E1D44"/>
    <w:rsid w:val="001E1DBD"/>
    <w:rsid w:val="001E20F5"/>
    <w:rsid w:val="001E286D"/>
    <w:rsid w:val="001E2952"/>
    <w:rsid w:val="001E35BE"/>
    <w:rsid w:val="001E3EF7"/>
    <w:rsid w:val="001E41A7"/>
    <w:rsid w:val="001E49B8"/>
    <w:rsid w:val="001E55A0"/>
    <w:rsid w:val="001E5D3A"/>
    <w:rsid w:val="001E6072"/>
    <w:rsid w:val="001E6323"/>
    <w:rsid w:val="001E64F7"/>
    <w:rsid w:val="001E679E"/>
    <w:rsid w:val="001E6F04"/>
    <w:rsid w:val="001E7781"/>
    <w:rsid w:val="001E7F47"/>
    <w:rsid w:val="001F06ED"/>
    <w:rsid w:val="001F0C6C"/>
    <w:rsid w:val="001F0FA4"/>
    <w:rsid w:val="001F0FF9"/>
    <w:rsid w:val="001F1737"/>
    <w:rsid w:val="001F1AB2"/>
    <w:rsid w:val="001F1AC6"/>
    <w:rsid w:val="001F1C9B"/>
    <w:rsid w:val="001F1E8E"/>
    <w:rsid w:val="001F226C"/>
    <w:rsid w:val="001F231E"/>
    <w:rsid w:val="001F290B"/>
    <w:rsid w:val="001F2A65"/>
    <w:rsid w:val="001F2D4F"/>
    <w:rsid w:val="001F30BF"/>
    <w:rsid w:val="001F30C6"/>
    <w:rsid w:val="001F3EB7"/>
    <w:rsid w:val="001F406B"/>
    <w:rsid w:val="001F4202"/>
    <w:rsid w:val="001F4FC0"/>
    <w:rsid w:val="001F528A"/>
    <w:rsid w:val="001F5B7E"/>
    <w:rsid w:val="001F61E6"/>
    <w:rsid w:val="001F61EF"/>
    <w:rsid w:val="001F6290"/>
    <w:rsid w:val="001F72F9"/>
    <w:rsid w:val="001F78E3"/>
    <w:rsid w:val="0020049C"/>
    <w:rsid w:val="002006C5"/>
    <w:rsid w:val="00201412"/>
    <w:rsid w:val="00201AC0"/>
    <w:rsid w:val="00202014"/>
    <w:rsid w:val="00203720"/>
    <w:rsid w:val="002037D2"/>
    <w:rsid w:val="00203A86"/>
    <w:rsid w:val="002043E8"/>
    <w:rsid w:val="002054AD"/>
    <w:rsid w:val="002063B6"/>
    <w:rsid w:val="00206BFF"/>
    <w:rsid w:val="002077D8"/>
    <w:rsid w:val="002078FC"/>
    <w:rsid w:val="00207E8E"/>
    <w:rsid w:val="0021020B"/>
    <w:rsid w:val="0021023C"/>
    <w:rsid w:val="002107AF"/>
    <w:rsid w:val="00210A66"/>
    <w:rsid w:val="00210CEC"/>
    <w:rsid w:val="002114B9"/>
    <w:rsid w:val="002125B1"/>
    <w:rsid w:val="002125CC"/>
    <w:rsid w:val="00212921"/>
    <w:rsid w:val="00212935"/>
    <w:rsid w:val="00212B2A"/>
    <w:rsid w:val="002136FA"/>
    <w:rsid w:val="00213E89"/>
    <w:rsid w:val="002140A7"/>
    <w:rsid w:val="00215656"/>
    <w:rsid w:val="00215827"/>
    <w:rsid w:val="00215975"/>
    <w:rsid w:val="00215ED2"/>
    <w:rsid w:val="00215F11"/>
    <w:rsid w:val="002163BA"/>
    <w:rsid w:val="002163E7"/>
    <w:rsid w:val="00216481"/>
    <w:rsid w:val="00216F08"/>
    <w:rsid w:val="002176EB"/>
    <w:rsid w:val="0021777A"/>
    <w:rsid w:val="00220DD7"/>
    <w:rsid w:val="00220E4C"/>
    <w:rsid w:val="00220F8B"/>
    <w:rsid w:val="00221679"/>
    <w:rsid w:val="002220D0"/>
    <w:rsid w:val="00222361"/>
    <w:rsid w:val="00222549"/>
    <w:rsid w:val="002225A0"/>
    <w:rsid w:val="002228D8"/>
    <w:rsid w:val="002230E9"/>
    <w:rsid w:val="002233FD"/>
    <w:rsid w:val="002236E9"/>
    <w:rsid w:val="002240BD"/>
    <w:rsid w:val="0022425E"/>
    <w:rsid w:val="0022470A"/>
    <w:rsid w:val="00224DBA"/>
    <w:rsid w:val="00225323"/>
    <w:rsid w:val="0022544B"/>
    <w:rsid w:val="00225737"/>
    <w:rsid w:val="0022578E"/>
    <w:rsid w:val="00225A90"/>
    <w:rsid w:val="00225AC8"/>
    <w:rsid w:val="00225DD7"/>
    <w:rsid w:val="00225E18"/>
    <w:rsid w:val="00226882"/>
    <w:rsid w:val="00226E71"/>
    <w:rsid w:val="00227503"/>
    <w:rsid w:val="002275E1"/>
    <w:rsid w:val="00227865"/>
    <w:rsid w:val="002279E7"/>
    <w:rsid w:val="00227D6C"/>
    <w:rsid w:val="00227DA9"/>
    <w:rsid w:val="00227E93"/>
    <w:rsid w:val="00230C35"/>
    <w:rsid w:val="00230F03"/>
    <w:rsid w:val="0023160B"/>
    <w:rsid w:val="00231BEA"/>
    <w:rsid w:val="0023237D"/>
    <w:rsid w:val="002323BB"/>
    <w:rsid w:val="0023292E"/>
    <w:rsid w:val="00232D47"/>
    <w:rsid w:val="00232DDD"/>
    <w:rsid w:val="00232F77"/>
    <w:rsid w:val="00233569"/>
    <w:rsid w:val="002336BD"/>
    <w:rsid w:val="00233702"/>
    <w:rsid w:val="002338FC"/>
    <w:rsid w:val="00233AC0"/>
    <w:rsid w:val="00233C65"/>
    <w:rsid w:val="00233CB6"/>
    <w:rsid w:val="00234B27"/>
    <w:rsid w:val="00234C76"/>
    <w:rsid w:val="00234C81"/>
    <w:rsid w:val="00235203"/>
    <w:rsid w:val="002352EA"/>
    <w:rsid w:val="00235892"/>
    <w:rsid w:val="00235E6D"/>
    <w:rsid w:val="0023670C"/>
    <w:rsid w:val="002368BD"/>
    <w:rsid w:val="00236C6A"/>
    <w:rsid w:val="00237164"/>
    <w:rsid w:val="002371C5"/>
    <w:rsid w:val="00240387"/>
    <w:rsid w:val="002405A0"/>
    <w:rsid w:val="00240780"/>
    <w:rsid w:val="002407CC"/>
    <w:rsid w:val="00241954"/>
    <w:rsid w:val="002433B3"/>
    <w:rsid w:val="0024391B"/>
    <w:rsid w:val="00243C19"/>
    <w:rsid w:val="002444B1"/>
    <w:rsid w:val="00244C54"/>
    <w:rsid w:val="00245393"/>
    <w:rsid w:val="00245763"/>
    <w:rsid w:val="002468EC"/>
    <w:rsid w:val="002471B0"/>
    <w:rsid w:val="0024740A"/>
    <w:rsid w:val="002479C3"/>
    <w:rsid w:val="00250169"/>
    <w:rsid w:val="0025042A"/>
    <w:rsid w:val="0025068C"/>
    <w:rsid w:val="00250A8E"/>
    <w:rsid w:val="00250C51"/>
    <w:rsid w:val="002511BE"/>
    <w:rsid w:val="00251487"/>
    <w:rsid w:val="002515C0"/>
    <w:rsid w:val="0025178D"/>
    <w:rsid w:val="00251817"/>
    <w:rsid w:val="00251A82"/>
    <w:rsid w:val="00251B49"/>
    <w:rsid w:val="002522B7"/>
    <w:rsid w:val="0025264F"/>
    <w:rsid w:val="002532CD"/>
    <w:rsid w:val="00253303"/>
    <w:rsid w:val="002538DE"/>
    <w:rsid w:val="0025419F"/>
    <w:rsid w:val="00254606"/>
    <w:rsid w:val="002555F7"/>
    <w:rsid w:val="002557CE"/>
    <w:rsid w:val="002557D1"/>
    <w:rsid w:val="00255D9B"/>
    <w:rsid w:val="0025657E"/>
    <w:rsid w:val="00256A61"/>
    <w:rsid w:val="0025710C"/>
    <w:rsid w:val="0025791C"/>
    <w:rsid w:val="00257CA5"/>
    <w:rsid w:val="00257DEF"/>
    <w:rsid w:val="002606AB"/>
    <w:rsid w:val="00260E5E"/>
    <w:rsid w:val="002614F2"/>
    <w:rsid w:val="0026178A"/>
    <w:rsid w:val="00261B73"/>
    <w:rsid w:val="00261E3F"/>
    <w:rsid w:val="002621CB"/>
    <w:rsid w:val="00262EA2"/>
    <w:rsid w:val="00263241"/>
    <w:rsid w:val="00264DF5"/>
    <w:rsid w:val="00264FA3"/>
    <w:rsid w:val="002657AC"/>
    <w:rsid w:val="00265917"/>
    <w:rsid w:val="00265E18"/>
    <w:rsid w:val="0026713C"/>
    <w:rsid w:val="0026722F"/>
    <w:rsid w:val="00267386"/>
    <w:rsid w:val="002704A0"/>
    <w:rsid w:val="00270737"/>
    <w:rsid w:val="00270748"/>
    <w:rsid w:val="00270885"/>
    <w:rsid w:val="0027159F"/>
    <w:rsid w:val="002718DF"/>
    <w:rsid w:val="00272015"/>
    <w:rsid w:val="0027227F"/>
    <w:rsid w:val="0027265A"/>
    <w:rsid w:val="00273016"/>
    <w:rsid w:val="0027348F"/>
    <w:rsid w:val="00274186"/>
    <w:rsid w:val="002744B6"/>
    <w:rsid w:val="002747E5"/>
    <w:rsid w:val="00274968"/>
    <w:rsid w:val="00274FCC"/>
    <w:rsid w:val="00275E94"/>
    <w:rsid w:val="00276DCA"/>
    <w:rsid w:val="0027734C"/>
    <w:rsid w:val="00277730"/>
    <w:rsid w:val="00277CE9"/>
    <w:rsid w:val="00277E5C"/>
    <w:rsid w:val="00277EFD"/>
    <w:rsid w:val="00280AC6"/>
    <w:rsid w:val="00280E23"/>
    <w:rsid w:val="002823D9"/>
    <w:rsid w:val="0028280A"/>
    <w:rsid w:val="0028281D"/>
    <w:rsid w:val="00282C68"/>
    <w:rsid w:val="00282FC3"/>
    <w:rsid w:val="0028344A"/>
    <w:rsid w:val="00283C5E"/>
    <w:rsid w:val="002848F8"/>
    <w:rsid w:val="002850AA"/>
    <w:rsid w:val="00285298"/>
    <w:rsid w:val="00285336"/>
    <w:rsid w:val="0028575F"/>
    <w:rsid w:val="00285963"/>
    <w:rsid w:val="00285D90"/>
    <w:rsid w:val="00285F45"/>
    <w:rsid w:val="00286650"/>
    <w:rsid w:val="00286A44"/>
    <w:rsid w:val="00286D14"/>
    <w:rsid w:val="00287C1F"/>
    <w:rsid w:val="002901AE"/>
    <w:rsid w:val="00290395"/>
    <w:rsid w:val="00290C6B"/>
    <w:rsid w:val="0029105F"/>
    <w:rsid w:val="00291623"/>
    <w:rsid w:val="0029334C"/>
    <w:rsid w:val="00293412"/>
    <w:rsid w:val="002941A5"/>
    <w:rsid w:val="00294849"/>
    <w:rsid w:val="002948DD"/>
    <w:rsid w:val="00294B2B"/>
    <w:rsid w:val="00294B2D"/>
    <w:rsid w:val="002963A3"/>
    <w:rsid w:val="00296A49"/>
    <w:rsid w:val="00297062"/>
    <w:rsid w:val="0029716A"/>
    <w:rsid w:val="00297486"/>
    <w:rsid w:val="002978AF"/>
    <w:rsid w:val="00297A88"/>
    <w:rsid w:val="00297ECA"/>
    <w:rsid w:val="002A02EC"/>
    <w:rsid w:val="002A0A43"/>
    <w:rsid w:val="002A0EFD"/>
    <w:rsid w:val="002A193D"/>
    <w:rsid w:val="002A1B87"/>
    <w:rsid w:val="002A2657"/>
    <w:rsid w:val="002A27D5"/>
    <w:rsid w:val="002A284A"/>
    <w:rsid w:val="002A31BB"/>
    <w:rsid w:val="002A320B"/>
    <w:rsid w:val="002A321D"/>
    <w:rsid w:val="002A3817"/>
    <w:rsid w:val="002A422B"/>
    <w:rsid w:val="002A439E"/>
    <w:rsid w:val="002A4809"/>
    <w:rsid w:val="002A52D8"/>
    <w:rsid w:val="002A53B0"/>
    <w:rsid w:val="002A5AF0"/>
    <w:rsid w:val="002A5E8A"/>
    <w:rsid w:val="002A5F94"/>
    <w:rsid w:val="002A6BC6"/>
    <w:rsid w:val="002A6DF2"/>
    <w:rsid w:val="002B0091"/>
    <w:rsid w:val="002B0C1B"/>
    <w:rsid w:val="002B1346"/>
    <w:rsid w:val="002B14CF"/>
    <w:rsid w:val="002B16BA"/>
    <w:rsid w:val="002B1A8A"/>
    <w:rsid w:val="002B2A85"/>
    <w:rsid w:val="002B358B"/>
    <w:rsid w:val="002B3758"/>
    <w:rsid w:val="002B38C7"/>
    <w:rsid w:val="002B4475"/>
    <w:rsid w:val="002B4B5B"/>
    <w:rsid w:val="002B4C40"/>
    <w:rsid w:val="002B5E91"/>
    <w:rsid w:val="002B5FEE"/>
    <w:rsid w:val="002B63F2"/>
    <w:rsid w:val="002C06CA"/>
    <w:rsid w:val="002C0892"/>
    <w:rsid w:val="002C146D"/>
    <w:rsid w:val="002C1B48"/>
    <w:rsid w:val="002C1D84"/>
    <w:rsid w:val="002C1E09"/>
    <w:rsid w:val="002C2129"/>
    <w:rsid w:val="002C233E"/>
    <w:rsid w:val="002C2B1B"/>
    <w:rsid w:val="002C348F"/>
    <w:rsid w:val="002C36CB"/>
    <w:rsid w:val="002C3D40"/>
    <w:rsid w:val="002C44B1"/>
    <w:rsid w:val="002C47E0"/>
    <w:rsid w:val="002C4A84"/>
    <w:rsid w:val="002C5232"/>
    <w:rsid w:val="002C5479"/>
    <w:rsid w:val="002C54D5"/>
    <w:rsid w:val="002C56B9"/>
    <w:rsid w:val="002C5DDC"/>
    <w:rsid w:val="002C5F08"/>
    <w:rsid w:val="002C5FF8"/>
    <w:rsid w:val="002C65A6"/>
    <w:rsid w:val="002C6A8F"/>
    <w:rsid w:val="002D014C"/>
    <w:rsid w:val="002D05B1"/>
    <w:rsid w:val="002D05C8"/>
    <w:rsid w:val="002D06DC"/>
    <w:rsid w:val="002D0958"/>
    <w:rsid w:val="002D0D75"/>
    <w:rsid w:val="002D15A3"/>
    <w:rsid w:val="002D16FE"/>
    <w:rsid w:val="002D256E"/>
    <w:rsid w:val="002D303F"/>
    <w:rsid w:val="002D3276"/>
    <w:rsid w:val="002D3540"/>
    <w:rsid w:val="002D3F59"/>
    <w:rsid w:val="002D4857"/>
    <w:rsid w:val="002D5274"/>
    <w:rsid w:val="002D597E"/>
    <w:rsid w:val="002D5C06"/>
    <w:rsid w:val="002D7799"/>
    <w:rsid w:val="002D7A3B"/>
    <w:rsid w:val="002D7A8B"/>
    <w:rsid w:val="002D7B68"/>
    <w:rsid w:val="002D7D3A"/>
    <w:rsid w:val="002D7DF2"/>
    <w:rsid w:val="002D7F32"/>
    <w:rsid w:val="002D7F61"/>
    <w:rsid w:val="002E0508"/>
    <w:rsid w:val="002E09B3"/>
    <w:rsid w:val="002E0C01"/>
    <w:rsid w:val="002E0F48"/>
    <w:rsid w:val="002E0FBF"/>
    <w:rsid w:val="002E19E0"/>
    <w:rsid w:val="002E20C3"/>
    <w:rsid w:val="002E3103"/>
    <w:rsid w:val="002E3BEB"/>
    <w:rsid w:val="002E4139"/>
    <w:rsid w:val="002E42BF"/>
    <w:rsid w:val="002E4759"/>
    <w:rsid w:val="002E485E"/>
    <w:rsid w:val="002E4F57"/>
    <w:rsid w:val="002E53C8"/>
    <w:rsid w:val="002E5DCE"/>
    <w:rsid w:val="002E5E3C"/>
    <w:rsid w:val="002E6677"/>
    <w:rsid w:val="002E6793"/>
    <w:rsid w:val="002E7B1F"/>
    <w:rsid w:val="002E7FF8"/>
    <w:rsid w:val="002F0321"/>
    <w:rsid w:val="002F03F1"/>
    <w:rsid w:val="002F071C"/>
    <w:rsid w:val="002F09F6"/>
    <w:rsid w:val="002F0B39"/>
    <w:rsid w:val="002F154F"/>
    <w:rsid w:val="002F1576"/>
    <w:rsid w:val="002F1DDC"/>
    <w:rsid w:val="002F2200"/>
    <w:rsid w:val="002F22C9"/>
    <w:rsid w:val="002F25ED"/>
    <w:rsid w:val="002F29E4"/>
    <w:rsid w:val="002F2B0B"/>
    <w:rsid w:val="002F2FC3"/>
    <w:rsid w:val="002F37F7"/>
    <w:rsid w:val="002F3957"/>
    <w:rsid w:val="002F3A59"/>
    <w:rsid w:val="002F3C4F"/>
    <w:rsid w:val="002F42F9"/>
    <w:rsid w:val="002F4863"/>
    <w:rsid w:val="002F4A33"/>
    <w:rsid w:val="002F4D82"/>
    <w:rsid w:val="002F53E8"/>
    <w:rsid w:val="002F6014"/>
    <w:rsid w:val="002F6C19"/>
    <w:rsid w:val="002F6D3C"/>
    <w:rsid w:val="002F6DB1"/>
    <w:rsid w:val="0030123A"/>
    <w:rsid w:val="00301CE4"/>
    <w:rsid w:val="00302365"/>
    <w:rsid w:val="00302513"/>
    <w:rsid w:val="0030348C"/>
    <w:rsid w:val="00303B01"/>
    <w:rsid w:val="00303D86"/>
    <w:rsid w:val="003044A4"/>
    <w:rsid w:val="0030494B"/>
    <w:rsid w:val="00304A8F"/>
    <w:rsid w:val="00304D75"/>
    <w:rsid w:val="00304FE2"/>
    <w:rsid w:val="003054BE"/>
    <w:rsid w:val="0030696A"/>
    <w:rsid w:val="00307385"/>
    <w:rsid w:val="00307424"/>
    <w:rsid w:val="00307745"/>
    <w:rsid w:val="00307886"/>
    <w:rsid w:val="0031013C"/>
    <w:rsid w:val="00310419"/>
    <w:rsid w:val="00310E78"/>
    <w:rsid w:val="00310EBC"/>
    <w:rsid w:val="003114BA"/>
    <w:rsid w:val="003122B1"/>
    <w:rsid w:val="0031260E"/>
    <w:rsid w:val="00312BCB"/>
    <w:rsid w:val="00312CFA"/>
    <w:rsid w:val="0031379A"/>
    <w:rsid w:val="00313A1C"/>
    <w:rsid w:val="003140B0"/>
    <w:rsid w:val="003141B0"/>
    <w:rsid w:val="003148EF"/>
    <w:rsid w:val="00314DB1"/>
    <w:rsid w:val="00314FFB"/>
    <w:rsid w:val="003150F9"/>
    <w:rsid w:val="00315536"/>
    <w:rsid w:val="00315DF0"/>
    <w:rsid w:val="00315E9F"/>
    <w:rsid w:val="00316097"/>
    <w:rsid w:val="00316AFA"/>
    <w:rsid w:val="00317FB8"/>
    <w:rsid w:val="003200FA"/>
    <w:rsid w:val="003201E9"/>
    <w:rsid w:val="00320655"/>
    <w:rsid w:val="003207E4"/>
    <w:rsid w:val="0032089D"/>
    <w:rsid w:val="00320E25"/>
    <w:rsid w:val="00320FF3"/>
    <w:rsid w:val="0032118E"/>
    <w:rsid w:val="0032118F"/>
    <w:rsid w:val="003211BD"/>
    <w:rsid w:val="00321475"/>
    <w:rsid w:val="00321647"/>
    <w:rsid w:val="003216DC"/>
    <w:rsid w:val="0032186D"/>
    <w:rsid w:val="003226A6"/>
    <w:rsid w:val="00322709"/>
    <w:rsid w:val="00322CE6"/>
    <w:rsid w:val="00322D2B"/>
    <w:rsid w:val="003234FC"/>
    <w:rsid w:val="003236EA"/>
    <w:rsid w:val="00323867"/>
    <w:rsid w:val="003239CB"/>
    <w:rsid w:val="00323DC9"/>
    <w:rsid w:val="00323E94"/>
    <w:rsid w:val="00324912"/>
    <w:rsid w:val="003250A1"/>
    <w:rsid w:val="00325305"/>
    <w:rsid w:val="0032564C"/>
    <w:rsid w:val="00325846"/>
    <w:rsid w:val="00325D47"/>
    <w:rsid w:val="0032615F"/>
    <w:rsid w:val="00326509"/>
    <w:rsid w:val="003268DC"/>
    <w:rsid w:val="00326A22"/>
    <w:rsid w:val="00327F6A"/>
    <w:rsid w:val="0033017E"/>
    <w:rsid w:val="00330686"/>
    <w:rsid w:val="003306BB"/>
    <w:rsid w:val="0033089E"/>
    <w:rsid w:val="00330E71"/>
    <w:rsid w:val="003315A5"/>
    <w:rsid w:val="003315C0"/>
    <w:rsid w:val="00331797"/>
    <w:rsid w:val="00331F57"/>
    <w:rsid w:val="00332438"/>
    <w:rsid w:val="003328AB"/>
    <w:rsid w:val="0033362D"/>
    <w:rsid w:val="00333663"/>
    <w:rsid w:val="00333874"/>
    <w:rsid w:val="00333E1E"/>
    <w:rsid w:val="003344AE"/>
    <w:rsid w:val="00334530"/>
    <w:rsid w:val="00334579"/>
    <w:rsid w:val="003348CE"/>
    <w:rsid w:val="00334A48"/>
    <w:rsid w:val="00334C18"/>
    <w:rsid w:val="00334F3D"/>
    <w:rsid w:val="00335355"/>
    <w:rsid w:val="003353DB"/>
    <w:rsid w:val="003359CD"/>
    <w:rsid w:val="00335FA3"/>
    <w:rsid w:val="00336908"/>
    <w:rsid w:val="003372DD"/>
    <w:rsid w:val="00337460"/>
    <w:rsid w:val="003374FD"/>
    <w:rsid w:val="00337696"/>
    <w:rsid w:val="00337AC9"/>
    <w:rsid w:val="00340101"/>
    <w:rsid w:val="003402B6"/>
    <w:rsid w:val="003403C1"/>
    <w:rsid w:val="00340FB6"/>
    <w:rsid w:val="003413FA"/>
    <w:rsid w:val="00341A05"/>
    <w:rsid w:val="00342387"/>
    <w:rsid w:val="0034240A"/>
    <w:rsid w:val="00342E4D"/>
    <w:rsid w:val="003439E6"/>
    <w:rsid w:val="00343C4A"/>
    <w:rsid w:val="00344117"/>
    <w:rsid w:val="00344D1E"/>
    <w:rsid w:val="00344D4A"/>
    <w:rsid w:val="00346426"/>
    <w:rsid w:val="00347B5B"/>
    <w:rsid w:val="0035005C"/>
    <w:rsid w:val="0035010D"/>
    <w:rsid w:val="00350308"/>
    <w:rsid w:val="0035053F"/>
    <w:rsid w:val="00350626"/>
    <w:rsid w:val="003507C3"/>
    <w:rsid w:val="00350D4D"/>
    <w:rsid w:val="00350FD2"/>
    <w:rsid w:val="00350FE8"/>
    <w:rsid w:val="003518DC"/>
    <w:rsid w:val="00351914"/>
    <w:rsid w:val="00351F4D"/>
    <w:rsid w:val="0035218D"/>
    <w:rsid w:val="003523BD"/>
    <w:rsid w:val="00352D6D"/>
    <w:rsid w:val="00352EEF"/>
    <w:rsid w:val="003534CC"/>
    <w:rsid w:val="003540FD"/>
    <w:rsid w:val="00354760"/>
    <w:rsid w:val="003549E8"/>
    <w:rsid w:val="003554D3"/>
    <w:rsid w:val="00355595"/>
    <w:rsid w:val="00355751"/>
    <w:rsid w:val="00356864"/>
    <w:rsid w:val="00357132"/>
    <w:rsid w:val="00357431"/>
    <w:rsid w:val="00357617"/>
    <w:rsid w:val="00357701"/>
    <w:rsid w:val="00357806"/>
    <w:rsid w:val="00357AAE"/>
    <w:rsid w:val="003600CB"/>
    <w:rsid w:val="003601A3"/>
    <w:rsid w:val="003601B0"/>
    <w:rsid w:val="00360C8A"/>
    <w:rsid w:val="00360FE1"/>
    <w:rsid w:val="0036141A"/>
    <w:rsid w:val="00362408"/>
    <w:rsid w:val="00362BE5"/>
    <w:rsid w:val="00362CA4"/>
    <w:rsid w:val="00363487"/>
    <w:rsid w:val="003634B9"/>
    <w:rsid w:val="00364038"/>
    <w:rsid w:val="0036431A"/>
    <w:rsid w:val="003646ED"/>
    <w:rsid w:val="00364918"/>
    <w:rsid w:val="00364E37"/>
    <w:rsid w:val="00365408"/>
    <w:rsid w:val="003663C9"/>
    <w:rsid w:val="00367094"/>
    <w:rsid w:val="003674EB"/>
    <w:rsid w:val="00367F9A"/>
    <w:rsid w:val="0037000E"/>
    <w:rsid w:val="0037023D"/>
    <w:rsid w:val="0037066C"/>
    <w:rsid w:val="00370715"/>
    <w:rsid w:val="00370BF1"/>
    <w:rsid w:val="003712CA"/>
    <w:rsid w:val="003713D5"/>
    <w:rsid w:val="00371CCF"/>
    <w:rsid w:val="00371FD3"/>
    <w:rsid w:val="0037254E"/>
    <w:rsid w:val="003730A1"/>
    <w:rsid w:val="003735F5"/>
    <w:rsid w:val="003736BC"/>
    <w:rsid w:val="0037393E"/>
    <w:rsid w:val="00373BC3"/>
    <w:rsid w:val="00373E1F"/>
    <w:rsid w:val="00374538"/>
    <w:rsid w:val="003745B8"/>
    <w:rsid w:val="00374BA3"/>
    <w:rsid w:val="00374EC9"/>
    <w:rsid w:val="0037507A"/>
    <w:rsid w:val="00375AB4"/>
    <w:rsid w:val="00376BCA"/>
    <w:rsid w:val="00377761"/>
    <w:rsid w:val="00377BCF"/>
    <w:rsid w:val="00377C72"/>
    <w:rsid w:val="0038025D"/>
    <w:rsid w:val="0038032A"/>
    <w:rsid w:val="00380637"/>
    <w:rsid w:val="00380A0F"/>
    <w:rsid w:val="00380AC9"/>
    <w:rsid w:val="00380B4F"/>
    <w:rsid w:val="00381973"/>
    <w:rsid w:val="003820B0"/>
    <w:rsid w:val="00382241"/>
    <w:rsid w:val="00382756"/>
    <w:rsid w:val="00382AEC"/>
    <w:rsid w:val="00383345"/>
    <w:rsid w:val="003833B0"/>
    <w:rsid w:val="00383772"/>
    <w:rsid w:val="003837DB"/>
    <w:rsid w:val="00383CEC"/>
    <w:rsid w:val="00383E63"/>
    <w:rsid w:val="00384B2A"/>
    <w:rsid w:val="00384FA0"/>
    <w:rsid w:val="003860DA"/>
    <w:rsid w:val="00386604"/>
    <w:rsid w:val="00386D14"/>
    <w:rsid w:val="00387819"/>
    <w:rsid w:val="003878F3"/>
    <w:rsid w:val="00387E9E"/>
    <w:rsid w:val="00387EED"/>
    <w:rsid w:val="00387F85"/>
    <w:rsid w:val="003900A0"/>
    <w:rsid w:val="003901BF"/>
    <w:rsid w:val="00390D28"/>
    <w:rsid w:val="00391461"/>
    <w:rsid w:val="0039185D"/>
    <w:rsid w:val="00391CB1"/>
    <w:rsid w:val="00391FEF"/>
    <w:rsid w:val="00392185"/>
    <w:rsid w:val="00392837"/>
    <w:rsid w:val="003929D1"/>
    <w:rsid w:val="00392D05"/>
    <w:rsid w:val="0039301B"/>
    <w:rsid w:val="00393267"/>
    <w:rsid w:val="003935DC"/>
    <w:rsid w:val="003938B5"/>
    <w:rsid w:val="00393A8B"/>
    <w:rsid w:val="00394106"/>
    <w:rsid w:val="003941B7"/>
    <w:rsid w:val="00394201"/>
    <w:rsid w:val="00394338"/>
    <w:rsid w:val="00394776"/>
    <w:rsid w:val="00394D31"/>
    <w:rsid w:val="0039564A"/>
    <w:rsid w:val="00396BB3"/>
    <w:rsid w:val="0039767C"/>
    <w:rsid w:val="00397BA7"/>
    <w:rsid w:val="00397CCF"/>
    <w:rsid w:val="003A0A7A"/>
    <w:rsid w:val="003A141F"/>
    <w:rsid w:val="003A1A71"/>
    <w:rsid w:val="003A1D64"/>
    <w:rsid w:val="003A2C46"/>
    <w:rsid w:val="003A2D21"/>
    <w:rsid w:val="003A2FB5"/>
    <w:rsid w:val="003A3467"/>
    <w:rsid w:val="003A381B"/>
    <w:rsid w:val="003A4000"/>
    <w:rsid w:val="003A44A5"/>
    <w:rsid w:val="003A4742"/>
    <w:rsid w:val="003A4A01"/>
    <w:rsid w:val="003A524E"/>
    <w:rsid w:val="003A5A35"/>
    <w:rsid w:val="003A5C37"/>
    <w:rsid w:val="003A5C95"/>
    <w:rsid w:val="003A5E5F"/>
    <w:rsid w:val="003A6081"/>
    <w:rsid w:val="003A6403"/>
    <w:rsid w:val="003A6956"/>
    <w:rsid w:val="003A6CF3"/>
    <w:rsid w:val="003A6FAF"/>
    <w:rsid w:val="003A7DB2"/>
    <w:rsid w:val="003B0181"/>
    <w:rsid w:val="003B0BAB"/>
    <w:rsid w:val="003B1325"/>
    <w:rsid w:val="003B15AF"/>
    <w:rsid w:val="003B1FC5"/>
    <w:rsid w:val="003B20F2"/>
    <w:rsid w:val="003B22C7"/>
    <w:rsid w:val="003B26EC"/>
    <w:rsid w:val="003B2ABE"/>
    <w:rsid w:val="003B2E6F"/>
    <w:rsid w:val="003B3AEB"/>
    <w:rsid w:val="003B4080"/>
    <w:rsid w:val="003B435B"/>
    <w:rsid w:val="003B4862"/>
    <w:rsid w:val="003B4FA8"/>
    <w:rsid w:val="003B4FB4"/>
    <w:rsid w:val="003B50EF"/>
    <w:rsid w:val="003B5968"/>
    <w:rsid w:val="003B5FED"/>
    <w:rsid w:val="003B6055"/>
    <w:rsid w:val="003B7732"/>
    <w:rsid w:val="003B7EA8"/>
    <w:rsid w:val="003C0797"/>
    <w:rsid w:val="003C0CE1"/>
    <w:rsid w:val="003C166D"/>
    <w:rsid w:val="003C16F4"/>
    <w:rsid w:val="003C2228"/>
    <w:rsid w:val="003C25A8"/>
    <w:rsid w:val="003C2681"/>
    <w:rsid w:val="003C28B4"/>
    <w:rsid w:val="003C3A9D"/>
    <w:rsid w:val="003C42C9"/>
    <w:rsid w:val="003C4655"/>
    <w:rsid w:val="003C492E"/>
    <w:rsid w:val="003C494D"/>
    <w:rsid w:val="003C4A9B"/>
    <w:rsid w:val="003C4B63"/>
    <w:rsid w:val="003C5091"/>
    <w:rsid w:val="003C5241"/>
    <w:rsid w:val="003C5A1D"/>
    <w:rsid w:val="003C73E7"/>
    <w:rsid w:val="003C7D52"/>
    <w:rsid w:val="003C7D6D"/>
    <w:rsid w:val="003C7DC6"/>
    <w:rsid w:val="003C7DD2"/>
    <w:rsid w:val="003D0C06"/>
    <w:rsid w:val="003D1195"/>
    <w:rsid w:val="003D119F"/>
    <w:rsid w:val="003D134E"/>
    <w:rsid w:val="003D1736"/>
    <w:rsid w:val="003D2258"/>
    <w:rsid w:val="003D2725"/>
    <w:rsid w:val="003D2C3B"/>
    <w:rsid w:val="003D3359"/>
    <w:rsid w:val="003D359C"/>
    <w:rsid w:val="003D35A8"/>
    <w:rsid w:val="003D36F3"/>
    <w:rsid w:val="003D3715"/>
    <w:rsid w:val="003D3AC7"/>
    <w:rsid w:val="003D3C18"/>
    <w:rsid w:val="003D4017"/>
    <w:rsid w:val="003D404C"/>
    <w:rsid w:val="003D451B"/>
    <w:rsid w:val="003D4B4F"/>
    <w:rsid w:val="003D5321"/>
    <w:rsid w:val="003D53CD"/>
    <w:rsid w:val="003D5659"/>
    <w:rsid w:val="003E0732"/>
    <w:rsid w:val="003E0B0A"/>
    <w:rsid w:val="003E1104"/>
    <w:rsid w:val="003E174B"/>
    <w:rsid w:val="003E1B98"/>
    <w:rsid w:val="003E1BA5"/>
    <w:rsid w:val="003E1BF4"/>
    <w:rsid w:val="003E1E05"/>
    <w:rsid w:val="003E2902"/>
    <w:rsid w:val="003E2B52"/>
    <w:rsid w:val="003E348E"/>
    <w:rsid w:val="003E3A00"/>
    <w:rsid w:val="003E3BDF"/>
    <w:rsid w:val="003E416B"/>
    <w:rsid w:val="003E4950"/>
    <w:rsid w:val="003E4F3E"/>
    <w:rsid w:val="003E50AD"/>
    <w:rsid w:val="003E5425"/>
    <w:rsid w:val="003E546C"/>
    <w:rsid w:val="003E54EC"/>
    <w:rsid w:val="003E55AC"/>
    <w:rsid w:val="003E5799"/>
    <w:rsid w:val="003E5834"/>
    <w:rsid w:val="003E5D5C"/>
    <w:rsid w:val="003E64CF"/>
    <w:rsid w:val="003E7245"/>
    <w:rsid w:val="003F0085"/>
    <w:rsid w:val="003F0D4A"/>
    <w:rsid w:val="003F12F5"/>
    <w:rsid w:val="003F1795"/>
    <w:rsid w:val="003F1D7E"/>
    <w:rsid w:val="003F22A2"/>
    <w:rsid w:val="003F29A2"/>
    <w:rsid w:val="003F2ECA"/>
    <w:rsid w:val="003F3659"/>
    <w:rsid w:val="003F37B0"/>
    <w:rsid w:val="003F47BA"/>
    <w:rsid w:val="003F4A75"/>
    <w:rsid w:val="003F4B2E"/>
    <w:rsid w:val="003F4EAC"/>
    <w:rsid w:val="003F5A0B"/>
    <w:rsid w:val="003F5D26"/>
    <w:rsid w:val="003F6EFF"/>
    <w:rsid w:val="003F7116"/>
    <w:rsid w:val="003F7908"/>
    <w:rsid w:val="003F7DB4"/>
    <w:rsid w:val="0040087C"/>
    <w:rsid w:val="00400F2F"/>
    <w:rsid w:val="004010E5"/>
    <w:rsid w:val="00401461"/>
    <w:rsid w:val="004016E8"/>
    <w:rsid w:val="00401EB3"/>
    <w:rsid w:val="00402074"/>
    <w:rsid w:val="004030B3"/>
    <w:rsid w:val="0040351A"/>
    <w:rsid w:val="004036BE"/>
    <w:rsid w:val="00403ADB"/>
    <w:rsid w:val="00403C67"/>
    <w:rsid w:val="00404341"/>
    <w:rsid w:val="004046AF"/>
    <w:rsid w:val="0040479C"/>
    <w:rsid w:val="00404837"/>
    <w:rsid w:val="00404FE3"/>
    <w:rsid w:val="004062F3"/>
    <w:rsid w:val="0040683E"/>
    <w:rsid w:val="00406F29"/>
    <w:rsid w:val="00406F89"/>
    <w:rsid w:val="004070CF"/>
    <w:rsid w:val="004070D4"/>
    <w:rsid w:val="00407152"/>
    <w:rsid w:val="004074B1"/>
    <w:rsid w:val="004074E1"/>
    <w:rsid w:val="00407609"/>
    <w:rsid w:val="00407C72"/>
    <w:rsid w:val="00407F89"/>
    <w:rsid w:val="00410959"/>
    <w:rsid w:val="004115DB"/>
    <w:rsid w:val="00411624"/>
    <w:rsid w:val="004120F8"/>
    <w:rsid w:val="00412194"/>
    <w:rsid w:val="004124F6"/>
    <w:rsid w:val="00413754"/>
    <w:rsid w:val="004143A9"/>
    <w:rsid w:val="00414F08"/>
    <w:rsid w:val="00414FEE"/>
    <w:rsid w:val="00415C33"/>
    <w:rsid w:val="004160DB"/>
    <w:rsid w:val="0041685F"/>
    <w:rsid w:val="004168CA"/>
    <w:rsid w:val="00416D23"/>
    <w:rsid w:val="00416F2B"/>
    <w:rsid w:val="00416F3D"/>
    <w:rsid w:val="0041726C"/>
    <w:rsid w:val="00417ECC"/>
    <w:rsid w:val="00420299"/>
    <w:rsid w:val="00420319"/>
    <w:rsid w:val="00420819"/>
    <w:rsid w:val="004208B7"/>
    <w:rsid w:val="004211E5"/>
    <w:rsid w:val="0042159D"/>
    <w:rsid w:val="0042160A"/>
    <w:rsid w:val="00421BD8"/>
    <w:rsid w:val="00422CB2"/>
    <w:rsid w:val="0042322B"/>
    <w:rsid w:val="00423930"/>
    <w:rsid w:val="00423AEB"/>
    <w:rsid w:val="00423C10"/>
    <w:rsid w:val="00423E7A"/>
    <w:rsid w:val="00424094"/>
    <w:rsid w:val="00424439"/>
    <w:rsid w:val="0042482C"/>
    <w:rsid w:val="00424A67"/>
    <w:rsid w:val="00424A91"/>
    <w:rsid w:val="00425376"/>
    <w:rsid w:val="00425894"/>
    <w:rsid w:val="00425B35"/>
    <w:rsid w:val="00426558"/>
    <w:rsid w:val="00426EB7"/>
    <w:rsid w:val="00427029"/>
    <w:rsid w:val="00427390"/>
    <w:rsid w:val="004273DF"/>
    <w:rsid w:val="00427A9C"/>
    <w:rsid w:val="00427C47"/>
    <w:rsid w:val="00427D71"/>
    <w:rsid w:val="004300A1"/>
    <w:rsid w:val="00430277"/>
    <w:rsid w:val="0043057E"/>
    <w:rsid w:val="00430769"/>
    <w:rsid w:val="00430C43"/>
    <w:rsid w:val="004314AA"/>
    <w:rsid w:val="00431FBB"/>
    <w:rsid w:val="0043208E"/>
    <w:rsid w:val="004320C5"/>
    <w:rsid w:val="00432274"/>
    <w:rsid w:val="00432365"/>
    <w:rsid w:val="0043266E"/>
    <w:rsid w:val="00432923"/>
    <w:rsid w:val="00432DF2"/>
    <w:rsid w:val="0043340F"/>
    <w:rsid w:val="00433799"/>
    <w:rsid w:val="00433CA1"/>
    <w:rsid w:val="004347A8"/>
    <w:rsid w:val="0043496E"/>
    <w:rsid w:val="00434A36"/>
    <w:rsid w:val="00434BEC"/>
    <w:rsid w:val="00434D9E"/>
    <w:rsid w:val="00435C7C"/>
    <w:rsid w:val="0043637F"/>
    <w:rsid w:val="0043721A"/>
    <w:rsid w:val="004400CB"/>
    <w:rsid w:val="00440753"/>
    <w:rsid w:val="004413DB"/>
    <w:rsid w:val="00441D4E"/>
    <w:rsid w:val="00441E5A"/>
    <w:rsid w:val="00441F23"/>
    <w:rsid w:val="00442B8A"/>
    <w:rsid w:val="00442CDC"/>
    <w:rsid w:val="0044318A"/>
    <w:rsid w:val="00443654"/>
    <w:rsid w:val="004437E3"/>
    <w:rsid w:val="00443C77"/>
    <w:rsid w:val="00443FC2"/>
    <w:rsid w:val="00444C63"/>
    <w:rsid w:val="00444C89"/>
    <w:rsid w:val="004456BA"/>
    <w:rsid w:val="00445886"/>
    <w:rsid w:val="00445A8B"/>
    <w:rsid w:val="004466CE"/>
    <w:rsid w:val="00446754"/>
    <w:rsid w:val="00446EFF"/>
    <w:rsid w:val="00446F18"/>
    <w:rsid w:val="004479D1"/>
    <w:rsid w:val="00447B06"/>
    <w:rsid w:val="00447BA2"/>
    <w:rsid w:val="00447BAF"/>
    <w:rsid w:val="0045048A"/>
    <w:rsid w:val="004509C5"/>
    <w:rsid w:val="00451412"/>
    <w:rsid w:val="00451435"/>
    <w:rsid w:val="004518AD"/>
    <w:rsid w:val="00451C70"/>
    <w:rsid w:val="004521D2"/>
    <w:rsid w:val="0045221D"/>
    <w:rsid w:val="0045250E"/>
    <w:rsid w:val="00452798"/>
    <w:rsid w:val="00452ABC"/>
    <w:rsid w:val="00452B1E"/>
    <w:rsid w:val="00452F64"/>
    <w:rsid w:val="0045365B"/>
    <w:rsid w:val="00453C60"/>
    <w:rsid w:val="00453CB4"/>
    <w:rsid w:val="00453DEF"/>
    <w:rsid w:val="0045456C"/>
    <w:rsid w:val="0045474C"/>
    <w:rsid w:val="00454D72"/>
    <w:rsid w:val="00454EFE"/>
    <w:rsid w:val="004552C4"/>
    <w:rsid w:val="0045593B"/>
    <w:rsid w:val="00455D23"/>
    <w:rsid w:val="00455EB0"/>
    <w:rsid w:val="00455F0F"/>
    <w:rsid w:val="00456190"/>
    <w:rsid w:val="00457B4E"/>
    <w:rsid w:val="00457C50"/>
    <w:rsid w:val="00457D5D"/>
    <w:rsid w:val="00460122"/>
    <w:rsid w:val="00460484"/>
    <w:rsid w:val="00460543"/>
    <w:rsid w:val="004608A4"/>
    <w:rsid w:val="00460ACA"/>
    <w:rsid w:val="00460B1F"/>
    <w:rsid w:val="00460CE2"/>
    <w:rsid w:val="004612A7"/>
    <w:rsid w:val="00461303"/>
    <w:rsid w:val="00461A17"/>
    <w:rsid w:val="00462171"/>
    <w:rsid w:val="0046227D"/>
    <w:rsid w:val="004625B4"/>
    <w:rsid w:val="0046273C"/>
    <w:rsid w:val="00462B32"/>
    <w:rsid w:val="004630EB"/>
    <w:rsid w:val="00463386"/>
    <w:rsid w:val="0046367C"/>
    <w:rsid w:val="004640C7"/>
    <w:rsid w:val="00464650"/>
    <w:rsid w:val="004647A7"/>
    <w:rsid w:val="0046485F"/>
    <w:rsid w:val="00465214"/>
    <w:rsid w:val="004658D0"/>
    <w:rsid w:val="00465F2F"/>
    <w:rsid w:val="004661EF"/>
    <w:rsid w:val="004668A1"/>
    <w:rsid w:val="00467EEB"/>
    <w:rsid w:val="00470779"/>
    <w:rsid w:val="00470941"/>
    <w:rsid w:val="00470B89"/>
    <w:rsid w:val="004714F0"/>
    <w:rsid w:val="00471A4B"/>
    <w:rsid w:val="004727A8"/>
    <w:rsid w:val="0047295C"/>
    <w:rsid w:val="00473381"/>
    <w:rsid w:val="0047367F"/>
    <w:rsid w:val="00474823"/>
    <w:rsid w:val="00474A43"/>
    <w:rsid w:val="004759D2"/>
    <w:rsid w:val="00475F35"/>
    <w:rsid w:val="00476B0A"/>
    <w:rsid w:val="00476E7B"/>
    <w:rsid w:val="004800D2"/>
    <w:rsid w:val="004802EC"/>
    <w:rsid w:val="00480471"/>
    <w:rsid w:val="004808D2"/>
    <w:rsid w:val="00480F02"/>
    <w:rsid w:val="00481BE1"/>
    <w:rsid w:val="00482164"/>
    <w:rsid w:val="0048279F"/>
    <w:rsid w:val="004827C4"/>
    <w:rsid w:val="00482FCB"/>
    <w:rsid w:val="004837A5"/>
    <w:rsid w:val="00483AA4"/>
    <w:rsid w:val="004841ED"/>
    <w:rsid w:val="004848EE"/>
    <w:rsid w:val="00484EA8"/>
    <w:rsid w:val="004859FB"/>
    <w:rsid w:val="00486135"/>
    <w:rsid w:val="00486BC3"/>
    <w:rsid w:val="00486DFE"/>
    <w:rsid w:val="00487EFA"/>
    <w:rsid w:val="00487F30"/>
    <w:rsid w:val="004900B1"/>
    <w:rsid w:val="004902BC"/>
    <w:rsid w:val="004902F2"/>
    <w:rsid w:val="004906EC"/>
    <w:rsid w:val="00490DCB"/>
    <w:rsid w:val="00490DD0"/>
    <w:rsid w:val="00491301"/>
    <w:rsid w:val="00491379"/>
    <w:rsid w:val="00491D61"/>
    <w:rsid w:val="00491D8E"/>
    <w:rsid w:val="0049263E"/>
    <w:rsid w:val="00492AB2"/>
    <w:rsid w:val="004933AA"/>
    <w:rsid w:val="0049424C"/>
    <w:rsid w:val="00494317"/>
    <w:rsid w:val="00494843"/>
    <w:rsid w:val="004954B5"/>
    <w:rsid w:val="00495C73"/>
    <w:rsid w:val="00496640"/>
    <w:rsid w:val="00497232"/>
    <w:rsid w:val="00497532"/>
    <w:rsid w:val="0049769B"/>
    <w:rsid w:val="004A00A2"/>
    <w:rsid w:val="004A0223"/>
    <w:rsid w:val="004A15F0"/>
    <w:rsid w:val="004A172E"/>
    <w:rsid w:val="004A1AEF"/>
    <w:rsid w:val="004A1F48"/>
    <w:rsid w:val="004A2512"/>
    <w:rsid w:val="004A27AE"/>
    <w:rsid w:val="004A2BA2"/>
    <w:rsid w:val="004A2EA1"/>
    <w:rsid w:val="004A304D"/>
    <w:rsid w:val="004A3A93"/>
    <w:rsid w:val="004A404C"/>
    <w:rsid w:val="004A4372"/>
    <w:rsid w:val="004A454A"/>
    <w:rsid w:val="004A4EF2"/>
    <w:rsid w:val="004A4FDC"/>
    <w:rsid w:val="004A5052"/>
    <w:rsid w:val="004A54A5"/>
    <w:rsid w:val="004A67C9"/>
    <w:rsid w:val="004A7181"/>
    <w:rsid w:val="004A729A"/>
    <w:rsid w:val="004A79F0"/>
    <w:rsid w:val="004A79F8"/>
    <w:rsid w:val="004A7F9C"/>
    <w:rsid w:val="004B064A"/>
    <w:rsid w:val="004B0AC0"/>
    <w:rsid w:val="004B1B36"/>
    <w:rsid w:val="004B2170"/>
    <w:rsid w:val="004B2200"/>
    <w:rsid w:val="004B2739"/>
    <w:rsid w:val="004B28D3"/>
    <w:rsid w:val="004B2A15"/>
    <w:rsid w:val="004B2B03"/>
    <w:rsid w:val="004B3450"/>
    <w:rsid w:val="004B3C0E"/>
    <w:rsid w:val="004B4524"/>
    <w:rsid w:val="004B482F"/>
    <w:rsid w:val="004B4D51"/>
    <w:rsid w:val="004B4F79"/>
    <w:rsid w:val="004B57CC"/>
    <w:rsid w:val="004B588B"/>
    <w:rsid w:val="004B5BBA"/>
    <w:rsid w:val="004B6126"/>
    <w:rsid w:val="004B6CD0"/>
    <w:rsid w:val="004B6D7C"/>
    <w:rsid w:val="004B70D6"/>
    <w:rsid w:val="004B728E"/>
    <w:rsid w:val="004B73DE"/>
    <w:rsid w:val="004B7611"/>
    <w:rsid w:val="004B791F"/>
    <w:rsid w:val="004B7AAF"/>
    <w:rsid w:val="004B7AEC"/>
    <w:rsid w:val="004C0471"/>
    <w:rsid w:val="004C04A0"/>
    <w:rsid w:val="004C1534"/>
    <w:rsid w:val="004C1BFA"/>
    <w:rsid w:val="004C1CEA"/>
    <w:rsid w:val="004C1EA5"/>
    <w:rsid w:val="004C2189"/>
    <w:rsid w:val="004C3003"/>
    <w:rsid w:val="004C313D"/>
    <w:rsid w:val="004C3333"/>
    <w:rsid w:val="004C33BD"/>
    <w:rsid w:val="004C3795"/>
    <w:rsid w:val="004C3D75"/>
    <w:rsid w:val="004C3F35"/>
    <w:rsid w:val="004C40D4"/>
    <w:rsid w:val="004C4233"/>
    <w:rsid w:val="004C4236"/>
    <w:rsid w:val="004C45AD"/>
    <w:rsid w:val="004C47D7"/>
    <w:rsid w:val="004C4A30"/>
    <w:rsid w:val="004C4BE7"/>
    <w:rsid w:val="004C5287"/>
    <w:rsid w:val="004C5527"/>
    <w:rsid w:val="004C57E5"/>
    <w:rsid w:val="004C5F1F"/>
    <w:rsid w:val="004C61B9"/>
    <w:rsid w:val="004C6825"/>
    <w:rsid w:val="004C7B04"/>
    <w:rsid w:val="004C7EE4"/>
    <w:rsid w:val="004C7FA7"/>
    <w:rsid w:val="004D0344"/>
    <w:rsid w:val="004D0EE8"/>
    <w:rsid w:val="004D1119"/>
    <w:rsid w:val="004D153D"/>
    <w:rsid w:val="004D1937"/>
    <w:rsid w:val="004D22EE"/>
    <w:rsid w:val="004D33A9"/>
    <w:rsid w:val="004D350C"/>
    <w:rsid w:val="004D35FD"/>
    <w:rsid w:val="004D3717"/>
    <w:rsid w:val="004D37C8"/>
    <w:rsid w:val="004D3F97"/>
    <w:rsid w:val="004D41BF"/>
    <w:rsid w:val="004D43F7"/>
    <w:rsid w:val="004D4501"/>
    <w:rsid w:val="004D4C5F"/>
    <w:rsid w:val="004D514B"/>
    <w:rsid w:val="004D5731"/>
    <w:rsid w:val="004D5916"/>
    <w:rsid w:val="004D5D69"/>
    <w:rsid w:val="004D5E44"/>
    <w:rsid w:val="004D600D"/>
    <w:rsid w:val="004D6A16"/>
    <w:rsid w:val="004D6AF5"/>
    <w:rsid w:val="004D6B8C"/>
    <w:rsid w:val="004D7200"/>
    <w:rsid w:val="004E01D9"/>
    <w:rsid w:val="004E0252"/>
    <w:rsid w:val="004E0797"/>
    <w:rsid w:val="004E0AB5"/>
    <w:rsid w:val="004E0B00"/>
    <w:rsid w:val="004E0D1C"/>
    <w:rsid w:val="004E123E"/>
    <w:rsid w:val="004E14A9"/>
    <w:rsid w:val="004E1B24"/>
    <w:rsid w:val="004E23A4"/>
    <w:rsid w:val="004E24DB"/>
    <w:rsid w:val="004E265F"/>
    <w:rsid w:val="004E2701"/>
    <w:rsid w:val="004E3072"/>
    <w:rsid w:val="004E31F9"/>
    <w:rsid w:val="004E33F9"/>
    <w:rsid w:val="004E34A1"/>
    <w:rsid w:val="004E4572"/>
    <w:rsid w:val="004E4636"/>
    <w:rsid w:val="004E4756"/>
    <w:rsid w:val="004E4E5B"/>
    <w:rsid w:val="004E52F6"/>
    <w:rsid w:val="004E5A00"/>
    <w:rsid w:val="004E6052"/>
    <w:rsid w:val="004E63C0"/>
    <w:rsid w:val="004E6538"/>
    <w:rsid w:val="004E6AD0"/>
    <w:rsid w:val="004E6BA5"/>
    <w:rsid w:val="004E6D7A"/>
    <w:rsid w:val="004E7351"/>
    <w:rsid w:val="004E7380"/>
    <w:rsid w:val="004E742A"/>
    <w:rsid w:val="004E7858"/>
    <w:rsid w:val="004F0847"/>
    <w:rsid w:val="004F09A1"/>
    <w:rsid w:val="004F0A97"/>
    <w:rsid w:val="004F1156"/>
    <w:rsid w:val="004F1658"/>
    <w:rsid w:val="004F1685"/>
    <w:rsid w:val="004F2215"/>
    <w:rsid w:val="004F23F7"/>
    <w:rsid w:val="004F282C"/>
    <w:rsid w:val="004F2BAC"/>
    <w:rsid w:val="004F3896"/>
    <w:rsid w:val="004F4776"/>
    <w:rsid w:val="004F4EC5"/>
    <w:rsid w:val="004F6DC6"/>
    <w:rsid w:val="004F7B80"/>
    <w:rsid w:val="00500B4B"/>
    <w:rsid w:val="00501B4E"/>
    <w:rsid w:val="00501D39"/>
    <w:rsid w:val="005021D7"/>
    <w:rsid w:val="005022B3"/>
    <w:rsid w:val="005024A8"/>
    <w:rsid w:val="00502DE5"/>
    <w:rsid w:val="00503553"/>
    <w:rsid w:val="00503915"/>
    <w:rsid w:val="0050394E"/>
    <w:rsid w:val="00503C40"/>
    <w:rsid w:val="00505824"/>
    <w:rsid w:val="0050613B"/>
    <w:rsid w:val="0050643A"/>
    <w:rsid w:val="00506E24"/>
    <w:rsid w:val="00506EAC"/>
    <w:rsid w:val="005076FC"/>
    <w:rsid w:val="00507D67"/>
    <w:rsid w:val="0051013F"/>
    <w:rsid w:val="00510CB3"/>
    <w:rsid w:val="00511E3A"/>
    <w:rsid w:val="00512073"/>
    <w:rsid w:val="005128AB"/>
    <w:rsid w:val="005137B6"/>
    <w:rsid w:val="00513FF7"/>
    <w:rsid w:val="0051416A"/>
    <w:rsid w:val="00514264"/>
    <w:rsid w:val="0051428F"/>
    <w:rsid w:val="0051489A"/>
    <w:rsid w:val="00514F33"/>
    <w:rsid w:val="0051507F"/>
    <w:rsid w:val="005150C2"/>
    <w:rsid w:val="00515149"/>
    <w:rsid w:val="005153CC"/>
    <w:rsid w:val="00515623"/>
    <w:rsid w:val="005162BB"/>
    <w:rsid w:val="0051675D"/>
    <w:rsid w:val="00516911"/>
    <w:rsid w:val="00516A02"/>
    <w:rsid w:val="00516A4B"/>
    <w:rsid w:val="00517050"/>
    <w:rsid w:val="005175E1"/>
    <w:rsid w:val="005204A2"/>
    <w:rsid w:val="00520BB4"/>
    <w:rsid w:val="00520DD3"/>
    <w:rsid w:val="00521478"/>
    <w:rsid w:val="005217AC"/>
    <w:rsid w:val="00521B17"/>
    <w:rsid w:val="00522221"/>
    <w:rsid w:val="00522242"/>
    <w:rsid w:val="00522BFE"/>
    <w:rsid w:val="00522C14"/>
    <w:rsid w:val="00522DBD"/>
    <w:rsid w:val="0052386C"/>
    <w:rsid w:val="00523C39"/>
    <w:rsid w:val="005247B6"/>
    <w:rsid w:val="0052514F"/>
    <w:rsid w:val="005258AC"/>
    <w:rsid w:val="00525927"/>
    <w:rsid w:val="00525AE6"/>
    <w:rsid w:val="00525B99"/>
    <w:rsid w:val="005277DC"/>
    <w:rsid w:val="005305BC"/>
    <w:rsid w:val="005316C7"/>
    <w:rsid w:val="00531B4C"/>
    <w:rsid w:val="005322F9"/>
    <w:rsid w:val="005325CB"/>
    <w:rsid w:val="00532BFE"/>
    <w:rsid w:val="00532EAA"/>
    <w:rsid w:val="00532FB5"/>
    <w:rsid w:val="00533526"/>
    <w:rsid w:val="005337F1"/>
    <w:rsid w:val="00533817"/>
    <w:rsid w:val="00533A9F"/>
    <w:rsid w:val="00533C91"/>
    <w:rsid w:val="0053481D"/>
    <w:rsid w:val="00534F5E"/>
    <w:rsid w:val="005355B5"/>
    <w:rsid w:val="00535B77"/>
    <w:rsid w:val="00536178"/>
    <w:rsid w:val="00537ACD"/>
    <w:rsid w:val="00540168"/>
    <w:rsid w:val="00540BC9"/>
    <w:rsid w:val="00540FF2"/>
    <w:rsid w:val="005411A8"/>
    <w:rsid w:val="00541D8C"/>
    <w:rsid w:val="00542724"/>
    <w:rsid w:val="00542876"/>
    <w:rsid w:val="00542E56"/>
    <w:rsid w:val="0054380D"/>
    <w:rsid w:val="00543BBB"/>
    <w:rsid w:val="005441E5"/>
    <w:rsid w:val="00544250"/>
    <w:rsid w:val="00544643"/>
    <w:rsid w:val="00545652"/>
    <w:rsid w:val="00545ABA"/>
    <w:rsid w:val="00545AFA"/>
    <w:rsid w:val="00545BB9"/>
    <w:rsid w:val="00545C0B"/>
    <w:rsid w:val="005460BF"/>
    <w:rsid w:val="00546109"/>
    <w:rsid w:val="005466DF"/>
    <w:rsid w:val="00546A55"/>
    <w:rsid w:val="00546A5E"/>
    <w:rsid w:val="005470EB"/>
    <w:rsid w:val="00547EDB"/>
    <w:rsid w:val="00547FEA"/>
    <w:rsid w:val="0055078D"/>
    <w:rsid w:val="00550D23"/>
    <w:rsid w:val="00550D55"/>
    <w:rsid w:val="005523D4"/>
    <w:rsid w:val="005523FB"/>
    <w:rsid w:val="005527EA"/>
    <w:rsid w:val="005529DD"/>
    <w:rsid w:val="00552DEC"/>
    <w:rsid w:val="0055310B"/>
    <w:rsid w:val="005538DB"/>
    <w:rsid w:val="005543BE"/>
    <w:rsid w:val="005553B5"/>
    <w:rsid w:val="00555825"/>
    <w:rsid w:val="00555CC6"/>
    <w:rsid w:val="005562CB"/>
    <w:rsid w:val="005567FC"/>
    <w:rsid w:val="00556912"/>
    <w:rsid w:val="0055707F"/>
    <w:rsid w:val="0055709F"/>
    <w:rsid w:val="00557103"/>
    <w:rsid w:val="00557192"/>
    <w:rsid w:val="0055793E"/>
    <w:rsid w:val="005579F7"/>
    <w:rsid w:val="00557A99"/>
    <w:rsid w:val="00557CC8"/>
    <w:rsid w:val="0056003A"/>
    <w:rsid w:val="00560543"/>
    <w:rsid w:val="0056073B"/>
    <w:rsid w:val="0056116C"/>
    <w:rsid w:val="0056201B"/>
    <w:rsid w:val="00562263"/>
    <w:rsid w:val="00562587"/>
    <w:rsid w:val="00562879"/>
    <w:rsid w:val="00562D3D"/>
    <w:rsid w:val="00563202"/>
    <w:rsid w:val="0056334D"/>
    <w:rsid w:val="0056357A"/>
    <w:rsid w:val="00563DB7"/>
    <w:rsid w:val="00563E8A"/>
    <w:rsid w:val="0056421A"/>
    <w:rsid w:val="00564238"/>
    <w:rsid w:val="0056455F"/>
    <w:rsid w:val="00565D02"/>
    <w:rsid w:val="0056758C"/>
    <w:rsid w:val="005675DE"/>
    <w:rsid w:val="00567853"/>
    <w:rsid w:val="00567E6B"/>
    <w:rsid w:val="00570CA6"/>
    <w:rsid w:val="00570E72"/>
    <w:rsid w:val="005714C9"/>
    <w:rsid w:val="00571833"/>
    <w:rsid w:val="00572508"/>
    <w:rsid w:val="00572A34"/>
    <w:rsid w:val="00572C4A"/>
    <w:rsid w:val="00573761"/>
    <w:rsid w:val="005749C6"/>
    <w:rsid w:val="00574E5F"/>
    <w:rsid w:val="00575725"/>
    <w:rsid w:val="005758D1"/>
    <w:rsid w:val="00575D81"/>
    <w:rsid w:val="00575EE1"/>
    <w:rsid w:val="00575EFE"/>
    <w:rsid w:val="005761A5"/>
    <w:rsid w:val="0057643C"/>
    <w:rsid w:val="005767BC"/>
    <w:rsid w:val="005767D0"/>
    <w:rsid w:val="00576F36"/>
    <w:rsid w:val="005773B1"/>
    <w:rsid w:val="005807DA"/>
    <w:rsid w:val="00580BA4"/>
    <w:rsid w:val="00580DC9"/>
    <w:rsid w:val="00581423"/>
    <w:rsid w:val="0058158A"/>
    <w:rsid w:val="00582146"/>
    <w:rsid w:val="005824DE"/>
    <w:rsid w:val="00582D10"/>
    <w:rsid w:val="00582FED"/>
    <w:rsid w:val="00583196"/>
    <w:rsid w:val="00583311"/>
    <w:rsid w:val="005834BF"/>
    <w:rsid w:val="00584758"/>
    <w:rsid w:val="00584AD2"/>
    <w:rsid w:val="00584D42"/>
    <w:rsid w:val="00584D59"/>
    <w:rsid w:val="00585CA4"/>
    <w:rsid w:val="00585CED"/>
    <w:rsid w:val="00585E9E"/>
    <w:rsid w:val="0058662D"/>
    <w:rsid w:val="0058687B"/>
    <w:rsid w:val="00586A75"/>
    <w:rsid w:val="00587B2D"/>
    <w:rsid w:val="00587CA9"/>
    <w:rsid w:val="00587CE9"/>
    <w:rsid w:val="00590228"/>
    <w:rsid w:val="00591013"/>
    <w:rsid w:val="00591340"/>
    <w:rsid w:val="00591D00"/>
    <w:rsid w:val="00592138"/>
    <w:rsid w:val="00592292"/>
    <w:rsid w:val="00592313"/>
    <w:rsid w:val="00592481"/>
    <w:rsid w:val="005924CD"/>
    <w:rsid w:val="005925D3"/>
    <w:rsid w:val="005936DA"/>
    <w:rsid w:val="005938DE"/>
    <w:rsid w:val="00593A58"/>
    <w:rsid w:val="00593BB3"/>
    <w:rsid w:val="00594B3D"/>
    <w:rsid w:val="005956CE"/>
    <w:rsid w:val="005959AA"/>
    <w:rsid w:val="00595DE1"/>
    <w:rsid w:val="00596887"/>
    <w:rsid w:val="00596C57"/>
    <w:rsid w:val="00596D58"/>
    <w:rsid w:val="00597379"/>
    <w:rsid w:val="00597793"/>
    <w:rsid w:val="00597A2E"/>
    <w:rsid w:val="005A01C1"/>
    <w:rsid w:val="005A09A4"/>
    <w:rsid w:val="005A0BC0"/>
    <w:rsid w:val="005A0C5E"/>
    <w:rsid w:val="005A0E31"/>
    <w:rsid w:val="005A0FE8"/>
    <w:rsid w:val="005A1D63"/>
    <w:rsid w:val="005A2001"/>
    <w:rsid w:val="005A2FD2"/>
    <w:rsid w:val="005A3AAD"/>
    <w:rsid w:val="005A3D51"/>
    <w:rsid w:val="005A46A8"/>
    <w:rsid w:val="005A48F7"/>
    <w:rsid w:val="005A4C70"/>
    <w:rsid w:val="005A4DD0"/>
    <w:rsid w:val="005A5684"/>
    <w:rsid w:val="005A5AE7"/>
    <w:rsid w:val="005A61BE"/>
    <w:rsid w:val="005A622E"/>
    <w:rsid w:val="005A639B"/>
    <w:rsid w:val="005A6D35"/>
    <w:rsid w:val="005A7257"/>
    <w:rsid w:val="005A7F98"/>
    <w:rsid w:val="005B04B0"/>
    <w:rsid w:val="005B0701"/>
    <w:rsid w:val="005B088F"/>
    <w:rsid w:val="005B092A"/>
    <w:rsid w:val="005B102D"/>
    <w:rsid w:val="005B153E"/>
    <w:rsid w:val="005B1574"/>
    <w:rsid w:val="005B1912"/>
    <w:rsid w:val="005B1ABB"/>
    <w:rsid w:val="005B1E25"/>
    <w:rsid w:val="005B2562"/>
    <w:rsid w:val="005B295D"/>
    <w:rsid w:val="005B3839"/>
    <w:rsid w:val="005B401A"/>
    <w:rsid w:val="005B48C6"/>
    <w:rsid w:val="005B4F19"/>
    <w:rsid w:val="005B50E5"/>
    <w:rsid w:val="005B54BA"/>
    <w:rsid w:val="005B5551"/>
    <w:rsid w:val="005B5B14"/>
    <w:rsid w:val="005B5FCC"/>
    <w:rsid w:val="005B6068"/>
    <w:rsid w:val="005B6120"/>
    <w:rsid w:val="005B6220"/>
    <w:rsid w:val="005B6EBC"/>
    <w:rsid w:val="005B7017"/>
    <w:rsid w:val="005B77B1"/>
    <w:rsid w:val="005B7A05"/>
    <w:rsid w:val="005B7BF6"/>
    <w:rsid w:val="005B7FCA"/>
    <w:rsid w:val="005C04EB"/>
    <w:rsid w:val="005C0597"/>
    <w:rsid w:val="005C0730"/>
    <w:rsid w:val="005C138A"/>
    <w:rsid w:val="005C1640"/>
    <w:rsid w:val="005C17B2"/>
    <w:rsid w:val="005C1E3F"/>
    <w:rsid w:val="005C2091"/>
    <w:rsid w:val="005C2796"/>
    <w:rsid w:val="005C28E3"/>
    <w:rsid w:val="005C29CC"/>
    <w:rsid w:val="005C36AB"/>
    <w:rsid w:val="005C3EDF"/>
    <w:rsid w:val="005C40C1"/>
    <w:rsid w:val="005C4D68"/>
    <w:rsid w:val="005C537F"/>
    <w:rsid w:val="005C589A"/>
    <w:rsid w:val="005C5C8A"/>
    <w:rsid w:val="005C5E4B"/>
    <w:rsid w:val="005C6137"/>
    <w:rsid w:val="005C647C"/>
    <w:rsid w:val="005C6B7C"/>
    <w:rsid w:val="005D00AF"/>
    <w:rsid w:val="005D00E0"/>
    <w:rsid w:val="005D056E"/>
    <w:rsid w:val="005D0E7A"/>
    <w:rsid w:val="005D2185"/>
    <w:rsid w:val="005D221D"/>
    <w:rsid w:val="005D256E"/>
    <w:rsid w:val="005D33E0"/>
    <w:rsid w:val="005D35C0"/>
    <w:rsid w:val="005D36F0"/>
    <w:rsid w:val="005D3D1F"/>
    <w:rsid w:val="005D3FC2"/>
    <w:rsid w:val="005D4146"/>
    <w:rsid w:val="005D443F"/>
    <w:rsid w:val="005D4C77"/>
    <w:rsid w:val="005D4EC1"/>
    <w:rsid w:val="005D50C0"/>
    <w:rsid w:val="005D56F3"/>
    <w:rsid w:val="005D5B1F"/>
    <w:rsid w:val="005D5B9D"/>
    <w:rsid w:val="005D5BF6"/>
    <w:rsid w:val="005D5CCC"/>
    <w:rsid w:val="005D5CF8"/>
    <w:rsid w:val="005D6287"/>
    <w:rsid w:val="005D676C"/>
    <w:rsid w:val="005D6829"/>
    <w:rsid w:val="005D6D30"/>
    <w:rsid w:val="005D6EF5"/>
    <w:rsid w:val="005D6FD9"/>
    <w:rsid w:val="005D711E"/>
    <w:rsid w:val="005D769D"/>
    <w:rsid w:val="005D7CFE"/>
    <w:rsid w:val="005E06CF"/>
    <w:rsid w:val="005E118D"/>
    <w:rsid w:val="005E11F2"/>
    <w:rsid w:val="005E1533"/>
    <w:rsid w:val="005E23DE"/>
    <w:rsid w:val="005E2A1A"/>
    <w:rsid w:val="005E2FB9"/>
    <w:rsid w:val="005E34FA"/>
    <w:rsid w:val="005E39AA"/>
    <w:rsid w:val="005E39F5"/>
    <w:rsid w:val="005E4869"/>
    <w:rsid w:val="005E4966"/>
    <w:rsid w:val="005E497D"/>
    <w:rsid w:val="005E5462"/>
    <w:rsid w:val="005E55A0"/>
    <w:rsid w:val="005E5AE0"/>
    <w:rsid w:val="005E66AA"/>
    <w:rsid w:val="005E6A89"/>
    <w:rsid w:val="005E6C0D"/>
    <w:rsid w:val="005E76ED"/>
    <w:rsid w:val="005E7B17"/>
    <w:rsid w:val="005E7E2F"/>
    <w:rsid w:val="005E7F1D"/>
    <w:rsid w:val="005F1817"/>
    <w:rsid w:val="005F18AB"/>
    <w:rsid w:val="005F1F59"/>
    <w:rsid w:val="005F1F5B"/>
    <w:rsid w:val="005F2A74"/>
    <w:rsid w:val="005F2B34"/>
    <w:rsid w:val="005F33AA"/>
    <w:rsid w:val="005F3924"/>
    <w:rsid w:val="005F3AB5"/>
    <w:rsid w:val="005F4515"/>
    <w:rsid w:val="005F49CE"/>
    <w:rsid w:val="005F4D05"/>
    <w:rsid w:val="005F56AA"/>
    <w:rsid w:val="005F5F9A"/>
    <w:rsid w:val="005F60FC"/>
    <w:rsid w:val="005F6117"/>
    <w:rsid w:val="005F6BC5"/>
    <w:rsid w:val="005F723D"/>
    <w:rsid w:val="005F736E"/>
    <w:rsid w:val="005F783E"/>
    <w:rsid w:val="005F7F5E"/>
    <w:rsid w:val="0060050E"/>
    <w:rsid w:val="00600CB2"/>
    <w:rsid w:val="00600FE2"/>
    <w:rsid w:val="00601146"/>
    <w:rsid w:val="0060128D"/>
    <w:rsid w:val="0060148A"/>
    <w:rsid w:val="00601A94"/>
    <w:rsid w:val="00601F59"/>
    <w:rsid w:val="00602316"/>
    <w:rsid w:val="0060250D"/>
    <w:rsid w:val="00602737"/>
    <w:rsid w:val="00602A74"/>
    <w:rsid w:val="00602EB9"/>
    <w:rsid w:val="00602EFD"/>
    <w:rsid w:val="00604A33"/>
    <w:rsid w:val="00605214"/>
    <w:rsid w:val="006055EB"/>
    <w:rsid w:val="00605D9A"/>
    <w:rsid w:val="00605E65"/>
    <w:rsid w:val="00606050"/>
    <w:rsid w:val="00606184"/>
    <w:rsid w:val="0060638B"/>
    <w:rsid w:val="0060653A"/>
    <w:rsid w:val="0060672D"/>
    <w:rsid w:val="00607696"/>
    <w:rsid w:val="006078E0"/>
    <w:rsid w:val="00607D7B"/>
    <w:rsid w:val="006108BF"/>
    <w:rsid w:val="006109CB"/>
    <w:rsid w:val="00610A25"/>
    <w:rsid w:val="00610AEE"/>
    <w:rsid w:val="0061131E"/>
    <w:rsid w:val="00612154"/>
    <w:rsid w:val="00612239"/>
    <w:rsid w:val="0061295F"/>
    <w:rsid w:val="0061338B"/>
    <w:rsid w:val="006136E7"/>
    <w:rsid w:val="00613DD7"/>
    <w:rsid w:val="00614227"/>
    <w:rsid w:val="006142AE"/>
    <w:rsid w:val="0061494F"/>
    <w:rsid w:val="00614C8E"/>
    <w:rsid w:val="00615425"/>
    <w:rsid w:val="006159D9"/>
    <w:rsid w:val="006165C8"/>
    <w:rsid w:val="00616840"/>
    <w:rsid w:val="006169C8"/>
    <w:rsid w:val="00617374"/>
    <w:rsid w:val="006175C5"/>
    <w:rsid w:val="0061765A"/>
    <w:rsid w:val="00617A9A"/>
    <w:rsid w:val="00617C65"/>
    <w:rsid w:val="00617C83"/>
    <w:rsid w:val="006206E5"/>
    <w:rsid w:val="00620989"/>
    <w:rsid w:val="00620DE9"/>
    <w:rsid w:val="0062133F"/>
    <w:rsid w:val="00621626"/>
    <w:rsid w:val="006219F4"/>
    <w:rsid w:val="00622364"/>
    <w:rsid w:val="00622D12"/>
    <w:rsid w:val="0062302E"/>
    <w:rsid w:val="0062320E"/>
    <w:rsid w:val="0062391F"/>
    <w:rsid w:val="0062400D"/>
    <w:rsid w:val="006242FD"/>
    <w:rsid w:val="00624A1A"/>
    <w:rsid w:val="00624CA9"/>
    <w:rsid w:val="006254BA"/>
    <w:rsid w:val="0062571E"/>
    <w:rsid w:val="00625A49"/>
    <w:rsid w:val="006263CD"/>
    <w:rsid w:val="006264DB"/>
    <w:rsid w:val="00626720"/>
    <w:rsid w:val="00626A2D"/>
    <w:rsid w:val="00626D4C"/>
    <w:rsid w:val="00627040"/>
    <w:rsid w:val="0062747A"/>
    <w:rsid w:val="0062757F"/>
    <w:rsid w:val="00630831"/>
    <w:rsid w:val="00630F24"/>
    <w:rsid w:val="00630FBB"/>
    <w:rsid w:val="006311AD"/>
    <w:rsid w:val="00632CF7"/>
    <w:rsid w:val="00632DED"/>
    <w:rsid w:val="00632EAD"/>
    <w:rsid w:val="006333DF"/>
    <w:rsid w:val="00633C8F"/>
    <w:rsid w:val="00633E35"/>
    <w:rsid w:val="00634478"/>
    <w:rsid w:val="00635AAE"/>
    <w:rsid w:val="006369BA"/>
    <w:rsid w:val="00636B9C"/>
    <w:rsid w:val="00636ECB"/>
    <w:rsid w:val="006374DC"/>
    <w:rsid w:val="00637D7F"/>
    <w:rsid w:val="00637D90"/>
    <w:rsid w:val="00640341"/>
    <w:rsid w:val="0064055D"/>
    <w:rsid w:val="006405DD"/>
    <w:rsid w:val="00640995"/>
    <w:rsid w:val="00640ED3"/>
    <w:rsid w:val="00641316"/>
    <w:rsid w:val="0064136E"/>
    <w:rsid w:val="006418DB"/>
    <w:rsid w:val="00641B4A"/>
    <w:rsid w:val="00641C3C"/>
    <w:rsid w:val="00641E0F"/>
    <w:rsid w:val="0064295B"/>
    <w:rsid w:val="006429D2"/>
    <w:rsid w:val="00642CA8"/>
    <w:rsid w:val="00642DB9"/>
    <w:rsid w:val="00642EE8"/>
    <w:rsid w:val="00643BD3"/>
    <w:rsid w:val="0064409C"/>
    <w:rsid w:val="006446A4"/>
    <w:rsid w:val="006447B6"/>
    <w:rsid w:val="00644C51"/>
    <w:rsid w:val="006456D3"/>
    <w:rsid w:val="00645E6F"/>
    <w:rsid w:val="00646724"/>
    <w:rsid w:val="00646C08"/>
    <w:rsid w:val="0064757B"/>
    <w:rsid w:val="00647835"/>
    <w:rsid w:val="00650471"/>
    <w:rsid w:val="006510D5"/>
    <w:rsid w:val="00652994"/>
    <w:rsid w:val="00652A9E"/>
    <w:rsid w:val="006536A0"/>
    <w:rsid w:val="00653D8A"/>
    <w:rsid w:val="00654D66"/>
    <w:rsid w:val="00655AC3"/>
    <w:rsid w:val="0065644B"/>
    <w:rsid w:val="00656629"/>
    <w:rsid w:val="00656744"/>
    <w:rsid w:val="006567C8"/>
    <w:rsid w:val="00656F78"/>
    <w:rsid w:val="00657A20"/>
    <w:rsid w:val="00657B09"/>
    <w:rsid w:val="00657C8D"/>
    <w:rsid w:val="0066037B"/>
    <w:rsid w:val="00661A0B"/>
    <w:rsid w:val="0066219D"/>
    <w:rsid w:val="00662EB1"/>
    <w:rsid w:val="00663003"/>
    <w:rsid w:val="006633BD"/>
    <w:rsid w:val="00663E20"/>
    <w:rsid w:val="00663E5C"/>
    <w:rsid w:val="00663F60"/>
    <w:rsid w:val="00664291"/>
    <w:rsid w:val="0066454E"/>
    <w:rsid w:val="00664999"/>
    <w:rsid w:val="00665210"/>
    <w:rsid w:val="00665322"/>
    <w:rsid w:val="006655E4"/>
    <w:rsid w:val="006657CD"/>
    <w:rsid w:val="006657F2"/>
    <w:rsid w:val="00665B4E"/>
    <w:rsid w:val="0066605A"/>
    <w:rsid w:val="00666117"/>
    <w:rsid w:val="006662D9"/>
    <w:rsid w:val="006665CD"/>
    <w:rsid w:val="00666628"/>
    <w:rsid w:val="00666F62"/>
    <w:rsid w:val="0066750C"/>
    <w:rsid w:val="006704FF"/>
    <w:rsid w:val="00670718"/>
    <w:rsid w:val="006708DE"/>
    <w:rsid w:val="00670F85"/>
    <w:rsid w:val="00671A7B"/>
    <w:rsid w:val="00672182"/>
    <w:rsid w:val="006724F1"/>
    <w:rsid w:val="0067286C"/>
    <w:rsid w:val="00672D44"/>
    <w:rsid w:val="00673056"/>
    <w:rsid w:val="006732B0"/>
    <w:rsid w:val="006739D3"/>
    <w:rsid w:val="006741B2"/>
    <w:rsid w:val="00674277"/>
    <w:rsid w:val="006742D9"/>
    <w:rsid w:val="0067443E"/>
    <w:rsid w:val="006750F6"/>
    <w:rsid w:val="0067539A"/>
    <w:rsid w:val="00675756"/>
    <w:rsid w:val="00675BB5"/>
    <w:rsid w:val="00675D24"/>
    <w:rsid w:val="00675FF9"/>
    <w:rsid w:val="00676A43"/>
    <w:rsid w:val="00676E03"/>
    <w:rsid w:val="00676F05"/>
    <w:rsid w:val="00676F53"/>
    <w:rsid w:val="00677D6D"/>
    <w:rsid w:val="00680ECF"/>
    <w:rsid w:val="0068130A"/>
    <w:rsid w:val="00681601"/>
    <w:rsid w:val="006817B9"/>
    <w:rsid w:val="00682372"/>
    <w:rsid w:val="00682417"/>
    <w:rsid w:val="00682B6F"/>
    <w:rsid w:val="00683603"/>
    <w:rsid w:val="00683BFC"/>
    <w:rsid w:val="00683C64"/>
    <w:rsid w:val="00684597"/>
    <w:rsid w:val="00684DED"/>
    <w:rsid w:val="006850C5"/>
    <w:rsid w:val="00685590"/>
    <w:rsid w:val="00686184"/>
    <w:rsid w:val="00686454"/>
    <w:rsid w:val="00686527"/>
    <w:rsid w:val="006866E3"/>
    <w:rsid w:val="00686926"/>
    <w:rsid w:val="00686D64"/>
    <w:rsid w:val="006873C4"/>
    <w:rsid w:val="00687408"/>
    <w:rsid w:val="00690782"/>
    <w:rsid w:val="00690B6A"/>
    <w:rsid w:val="00690B70"/>
    <w:rsid w:val="006914D2"/>
    <w:rsid w:val="0069166A"/>
    <w:rsid w:val="006921AF"/>
    <w:rsid w:val="00692673"/>
    <w:rsid w:val="006926A2"/>
    <w:rsid w:val="006927EA"/>
    <w:rsid w:val="0069298C"/>
    <w:rsid w:val="006929DF"/>
    <w:rsid w:val="00693179"/>
    <w:rsid w:val="00693AB2"/>
    <w:rsid w:val="0069444F"/>
    <w:rsid w:val="0069462E"/>
    <w:rsid w:val="00694C09"/>
    <w:rsid w:val="0069524D"/>
    <w:rsid w:val="006952D7"/>
    <w:rsid w:val="0069558A"/>
    <w:rsid w:val="00695C6E"/>
    <w:rsid w:val="00695C79"/>
    <w:rsid w:val="00696065"/>
    <w:rsid w:val="006961B4"/>
    <w:rsid w:val="00696764"/>
    <w:rsid w:val="00696DC7"/>
    <w:rsid w:val="00697351"/>
    <w:rsid w:val="006973B6"/>
    <w:rsid w:val="00697D66"/>
    <w:rsid w:val="006A03C4"/>
    <w:rsid w:val="006A0521"/>
    <w:rsid w:val="006A072D"/>
    <w:rsid w:val="006A08BB"/>
    <w:rsid w:val="006A0A7C"/>
    <w:rsid w:val="006A0FAB"/>
    <w:rsid w:val="006A1817"/>
    <w:rsid w:val="006A2209"/>
    <w:rsid w:val="006A231E"/>
    <w:rsid w:val="006A2596"/>
    <w:rsid w:val="006A2FB0"/>
    <w:rsid w:val="006A3AA5"/>
    <w:rsid w:val="006A3EA6"/>
    <w:rsid w:val="006A3F2D"/>
    <w:rsid w:val="006A3F40"/>
    <w:rsid w:val="006A47E7"/>
    <w:rsid w:val="006A55DD"/>
    <w:rsid w:val="006A5644"/>
    <w:rsid w:val="006A5B79"/>
    <w:rsid w:val="006A5F80"/>
    <w:rsid w:val="006A651F"/>
    <w:rsid w:val="006A6A94"/>
    <w:rsid w:val="006A6E1D"/>
    <w:rsid w:val="006A7768"/>
    <w:rsid w:val="006B0485"/>
    <w:rsid w:val="006B0614"/>
    <w:rsid w:val="006B0F47"/>
    <w:rsid w:val="006B19B7"/>
    <w:rsid w:val="006B1ECA"/>
    <w:rsid w:val="006B1EE3"/>
    <w:rsid w:val="006B21C2"/>
    <w:rsid w:val="006B22C2"/>
    <w:rsid w:val="006B2470"/>
    <w:rsid w:val="006B289D"/>
    <w:rsid w:val="006B28A5"/>
    <w:rsid w:val="006B2FFE"/>
    <w:rsid w:val="006B35D3"/>
    <w:rsid w:val="006B36AF"/>
    <w:rsid w:val="006B3884"/>
    <w:rsid w:val="006B3FBA"/>
    <w:rsid w:val="006B3FEC"/>
    <w:rsid w:val="006B4287"/>
    <w:rsid w:val="006B4C7F"/>
    <w:rsid w:val="006B5119"/>
    <w:rsid w:val="006B52A7"/>
    <w:rsid w:val="006B65D3"/>
    <w:rsid w:val="006B6EA2"/>
    <w:rsid w:val="006B6EB9"/>
    <w:rsid w:val="006B76E7"/>
    <w:rsid w:val="006B7C09"/>
    <w:rsid w:val="006C01D4"/>
    <w:rsid w:val="006C038D"/>
    <w:rsid w:val="006C1C8C"/>
    <w:rsid w:val="006C2328"/>
    <w:rsid w:val="006C291D"/>
    <w:rsid w:val="006C31E0"/>
    <w:rsid w:val="006C37D9"/>
    <w:rsid w:val="006C4BF4"/>
    <w:rsid w:val="006C5665"/>
    <w:rsid w:val="006C5BC3"/>
    <w:rsid w:val="006C663E"/>
    <w:rsid w:val="006C6A0B"/>
    <w:rsid w:val="006C6BE3"/>
    <w:rsid w:val="006C6C94"/>
    <w:rsid w:val="006C75FA"/>
    <w:rsid w:val="006D005B"/>
    <w:rsid w:val="006D03DD"/>
    <w:rsid w:val="006D0740"/>
    <w:rsid w:val="006D0AC9"/>
    <w:rsid w:val="006D1333"/>
    <w:rsid w:val="006D13D9"/>
    <w:rsid w:val="006D1635"/>
    <w:rsid w:val="006D16A6"/>
    <w:rsid w:val="006D1967"/>
    <w:rsid w:val="006D1C6B"/>
    <w:rsid w:val="006D1FFA"/>
    <w:rsid w:val="006D2330"/>
    <w:rsid w:val="006D25BD"/>
    <w:rsid w:val="006D2615"/>
    <w:rsid w:val="006D2B86"/>
    <w:rsid w:val="006D3394"/>
    <w:rsid w:val="006D38C2"/>
    <w:rsid w:val="006D4743"/>
    <w:rsid w:val="006D5010"/>
    <w:rsid w:val="006D508A"/>
    <w:rsid w:val="006D56D1"/>
    <w:rsid w:val="006D5BF0"/>
    <w:rsid w:val="006D5D3F"/>
    <w:rsid w:val="006D5EAF"/>
    <w:rsid w:val="006D5F48"/>
    <w:rsid w:val="006D6590"/>
    <w:rsid w:val="006D65F5"/>
    <w:rsid w:val="006D699E"/>
    <w:rsid w:val="006D6F9A"/>
    <w:rsid w:val="006D720F"/>
    <w:rsid w:val="006D7B1C"/>
    <w:rsid w:val="006E0006"/>
    <w:rsid w:val="006E034E"/>
    <w:rsid w:val="006E0474"/>
    <w:rsid w:val="006E0985"/>
    <w:rsid w:val="006E0AFC"/>
    <w:rsid w:val="006E12A2"/>
    <w:rsid w:val="006E1523"/>
    <w:rsid w:val="006E1814"/>
    <w:rsid w:val="006E1A4C"/>
    <w:rsid w:val="006E1D0E"/>
    <w:rsid w:val="006E1D6B"/>
    <w:rsid w:val="006E1FD1"/>
    <w:rsid w:val="006E201F"/>
    <w:rsid w:val="006E24A2"/>
    <w:rsid w:val="006E273F"/>
    <w:rsid w:val="006E2BD7"/>
    <w:rsid w:val="006E2F80"/>
    <w:rsid w:val="006E4397"/>
    <w:rsid w:val="006E46FE"/>
    <w:rsid w:val="006E479C"/>
    <w:rsid w:val="006E4874"/>
    <w:rsid w:val="006E4EBD"/>
    <w:rsid w:val="006E55EC"/>
    <w:rsid w:val="006E5C6B"/>
    <w:rsid w:val="006E6033"/>
    <w:rsid w:val="006E64D7"/>
    <w:rsid w:val="006E6C6E"/>
    <w:rsid w:val="006E7164"/>
    <w:rsid w:val="006E76D5"/>
    <w:rsid w:val="006F0388"/>
    <w:rsid w:val="006F0984"/>
    <w:rsid w:val="006F105C"/>
    <w:rsid w:val="006F152A"/>
    <w:rsid w:val="006F1779"/>
    <w:rsid w:val="006F2034"/>
    <w:rsid w:val="006F247B"/>
    <w:rsid w:val="006F26DC"/>
    <w:rsid w:val="006F27C9"/>
    <w:rsid w:val="006F2A78"/>
    <w:rsid w:val="006F2DED"/>
    <w:rsid w:val="006F3225"/>
    <w:rsid w:val="006F36ED"/>
    <w:rsid w:val="006F3A12"/>
    <w:rsid w:val="006F4985"/>
    <w:rsid w:val="006F4F79"/>
    <w:rsid w:val="006F57CE"/>
    <w:rsid w:val="006F5BAB"/>
    <w:rsid w:val="006F6574"/>
    <w:rsid w:val="006F6A6E"/>
    <w:rsid w:val="006F6CE3"/>
    <w:rsid w:val="006F6DEA"/>
    <w:rsid w:val="006F6F9D"/>
    <w:rsid w:val="006F6FAF"/>
    <w:rsid w:val="006F7695"/>
    <w:rsid w:val="006F7CDD"/>
    <w:rsid w:val="0070016C"/>
    <w:rsid w:val="00700191"/>
    <w:rsid w:val="0070076B"/>
    <w:rsid w:val="007012FA"/>
    <w:rsid w:val="00701669"/>
    <w:rsid w:val="00701B74"/>
    <w:rsid w:val="00701FD0"/>
    <w:rsid w:val="00703536"/>
    <w:rsid w:val="00703545"/>
    <w:rsid w:val="00703BF1"/>
    <w:rsid w:val="0070448F"/>
    <w:rsid w:val="0070479A"/>
    <w:rsid w:val="00704EA4"/>
    <w:rsid w:val="00705A67"/>
    <w:rsid w:val="00705D59"/>
    <w:rsid w:val="007061CD"/>
    <w:rsid w:val="0070685D"/>
    <w:rsid w:val="00706F16"/>
    <w:rsid w:val="00707339"/>
    <w:rsid w:val="00707520"/>
    <w:rsid w:val="00707739"/>
    <w:rsid w:val="0070796F"/>
    <w:rsid w:val="007079B4"/>
    <w:rsid w:val="007101F7"/>
    <w:rsid w:val="00710650"/>
    <w:rsid w:val="0071098B"/>
    <w:rsid w:val="00710C1A"/>
    <w:rsid w:val="00710E5A"/>
    <w:rsid w:val="0071162B"/>
    <w:rsid w:val="007116DD"/>
    <w:rsid w:val="007117B0"/>
    <w:rsid w:val="00711EA5"/>
    <w:rsid w:val="00711F1B"/>
    <w:rsid w:val="007123FD"/>
    <w:rsid w:val="00712B8F"/>
    <w:rsid w:val="00713353"/>
    <w:rsid w:val="00713B4B"/>
    <w:rsid w:val="007154A2"/>
    <w:rsid w:val="007156E1"/>
    <w:rsid w:val="00715710"/>
    <w:rsid w:val="00715D65"/>
    <w:rsid w:val="007160C1"/>
    <w:rsid w:val="00716682"/>
    <w:rsid w:val="0072011D"/>
    <w:rsid w:val="007205BD"/>
    <w:rsid w:val="00720AF3"/>
    <w:rsid w:val="00721111"/>
    <w:rsid w:val="007211B7"/>
    <w:rsid w:val="007215B5"/>
    <w:rsid w:val="00721615"/>
    <w:rsid w:val="0072178F"/>
    <w:rsid w:val="007221F1"/>
    <w:rsid w:val="00722685"/>
    <w:rsid w:val="00722B54"/>
    <w:rsid w:val="00722C17"/>
    <w:rsid w:val="00722D40"/>
    <w:rsid w:val="00722D9E"/>
    <w:rsid w:val="00723FF8"/>
    <w:rsid w:val="007248BA"/>
    <w:rsid w:val="00724969"/>
    <w:rsid w:val="00724BBD"/>
    <w:rsid w:val="00724EE9"/>
    <w:rsid w:val="0072561E"/>
    <w:rsid w:val="007258B7"/>
    <w:rsid w:val="00725C3F"/>
    <w:rsid w:val="00725D2D"/>
    <w:rsid w:val="00725EC0"/>
    <w:rsid w:val="0072605D"/>
    <w:rsid w:val="007264F8"/>
    <w:rsid w:val="007266CD"/>
    <w:rsid w:val="007270E4"/>
    <w:rsid w:val="0072714F"/>
    <w:rsid w:val="007274E1"/>
    <w:rsid w:val="007275AE"/>
    <w:rsid w:val="00727E01"/>
    <w:rsid w:val="00727F75"/>
    <w:rsid w:val="0073094D"/>
    <w:rsid w:val="007312E5"/>
    <w:rsid w:val="007319B4"/>
    <w:rsid w:val="007319EA"/>
    <w:rsid w:val="007320B1"/>
    <w:rsid w:val="00732555"/>
    <w:rsid w:val="007328AE"/>
    <w:rsid w:val="00732D59"/>
    <w:rsid w:val="0073366F"/>
    <w:rsid w:val="00733849"/>
    <w:rsid w:val="00733C76"/>
    <w:rsid w:val="00733DD0"/>
    <w:rsid w:val="00734459"/>
    <w:rsid w:val="007346EE"/>
    <w:rsid w:val="007349CD"/>
    <w:rsid w:val="00734C71"/>
    <w:rsid w:val="00735784"/>
    <w:rsid w:val="00735F4E"/>
    <w:rsid w:val="00737102"/>
    <w:rsid w:val="00737193"/>
    <w:rsid w:val="00737475"/>
    <w:rsid w:val="00737F60"/>
    <w:rsid w:val="00740882"/>
    <w:rsid w:val="00740970"/>
    <w:rsid w:val="00740D8B"/>
    <w:rsid w:val="007438C1"/>
    <w:rsid w:val="007445A2"/>
    <w:rsid w:val="007450B9"/>
    <w:rsid w:val="007452E1"/>
    <w:rsid w:val="0074582F"/>
    <w:rsid w:val="007459D6"/>
    <w:rsid w:val="00746D5E"/>
    <w:rsid w:val="007473D5"/>
    <w:rsid w:val="0074741A"/>
    <w:rsid w:val="0074799F"/>
    <w:rsid w:val="00747E4D"/>
    <w:rsid w:val="00747EA6"/>
    <w:rsid w:val="007501F7"/>
    <w:rsid w:val="00750958"/>
    <w:rsid w:val="00750AC8"/>
    <w:rsid w:val="00750C0A"/>
    <w:rsid w:val="007515EE"/>
    <w:rsid w:val="007519B3"/>
    <w:rsid w:val="007519BA"/>
    <w:rsid w:val="00752245"/>
    <w:rsid w:val="007524F6"/>
    <w:rsid w:val="00752863"/>
    <w:rsid w:val="00752A9E"/>
    <w:rsid w:val="00752EB0"/>
    <w:rsid w:val="007533FD"/>
    <w:rsid w:val="00753569"/>
    <w:rsid w:val="007539F4"/>
    <w:rsid w:val="0075440E"/>
    <w:rsid w:val="0075487E"/>
    <w:rsid w:val="00754B39"/>
    <w:rsid w:val="00755C70"/>
    <w:rsid w:val="0075764D"/>
    <w:rsid w:val="00760A5F"/>
    <w:rsid w:val="00760CCA"/>
    <w:rsid w:val="0076157F"/>
    <w:rsid w:val="00761C20"/>
    <w:rsid w:val="00764542"/>
    <w:rsid w:val="007645D4"/>
    <w:rsid w:val="00764730"/>
    <w:rsid w:val="007648FB"/>
    <w:rsid w:val="00765138"/>
    <w:rsid w:val="0076518F"/>
    <w:rsid w:val="0076521E"/>
    <w:rsid w:val="00765276"/>
    <w:rsid w:val="0076588D"/>
    <w:rsid w:val="00765908"/>
    <w:rsid w:val="00766B92"/>
    <w:rsid w:val="00766CF3"/>
    <w:rsid w:val="00766F18"/>
    <w:rsid w:val="00766F60"/>
    <w:rsid w:val="007676B1"/>
    <w:rsid w:val="007702B6"/>
    <w:rsid w:val="00770783"/>
    <w:rsid w:val="007715E6"/>
    <w:rsid w:val="00771A77"/>
    <w:rsid w:val="00771DC9"/>
    <w:rsid w:val="007726B5"/>
    <w:rsid w:val="00772CF7"/>
    <w:rsid w:val="0077342D"/>
    <w:rsid w:val="007735DE"/>
    <w:rsid w:val="0077378C"/>
    <w:rsid w:val="00773BE4"/>
    <w:rsid w:val="00773D78"/>
    <w:rsid w:val="00773DF9"/>
    <w:rsid w:val="007741FA"/>
    <w:rsid w:val="00774990"/>
    <w:rsid w:val="00774C25"/>
    <w:rsid w:val="00774CCA"/>
    <w:rsid w:val="00775746"/>
    <w:rsid w:val="00775EB2"/>
    <w:rsid w:val="0077637B"/>
    <w:rsid w:val="007766E7"/>
    <w:rsid w:val="00776F28"/>
    <w:rsid w:val="0077701B"/>
    <w:rsid w:val="007771FF"/>
    <w:rsid w:val="007774EB"/>
    <w:rsid w:val="00777D02"/>
    <w:rsid w:val="00777D5A"/>
    <w:rsid w:val="00777E04"/>
    <w:rsid w:val="00777F13"/>
    <w:rsid w:val="00780855"/>
    <w:rsid w:val="00780A56"/>
    <w:rsid w:val="00781395"/>
    <w:rsid w:val="007815D0"/>
    <w:rsid w:val="00781F5F"/>
    <w:rsid w:val="0078229F"/>
    <w:rsid w:val="007829BC"/>
    <w:rsid w:val="00782E39"/>
    <w:rsid w:val="0078341E"/>
    <w:rsid w:val="00783746"/>
    <w:rsid w:val="007837A9"/>
    <w:rsid w:val="00783F60"/>
    <w:rsid w:val="00783F85"/>
    <w:rsid w:val="0078414F"/>
    <w:rsid w:val="00784709"/>
    <w:rsid w:val="007847EA"/>
    <w:rsid w:val="007855AA"/>
    <w:rsid w:val="00785AD9"/>
    <w:rsid w:val="00785D19"/>
    <w:rsid w:val="0078755B"/>
    <w:rsid w:val="00787890"/>
    <w:rsid w:val="007903A2"/>
    <w:rsid w:val="00790D8D"/>
    <w:rsid w:val="007911BA"/>
    <w:rsid w:val="00791AEB"/>
    <w:rsid w:val="00791D4E"/>
    <w:rsid w:val="007920CD"/>
    <w:rsid w:val="00792C70"/>
    <w:rsid w:val="00792F00"/>
    <w:rsid w:val="00792F88"/>
    <w:rsid w:val="0079303C"/>
    <w:rsid w:val="007930CD"/>
    <w:rsid w:val="00793D5E"/>
    <w:rsid w:val="00794810"/>
    <w:rsid w:val="00794D25"/>
    <w:rsid w:val="007975F2"/>
    <w:rsid w:val="007A02C7"/>
    <w:rsid w:val="007A0A08"/>
    <w:rsid w:val="007A1019"/>
    <w:rsid w:val="007A10D0"/>
    <w:rsid w:val="007A13AD"/>
    <w:rsid w:val="007A1957"/>
    <w:rsid w:val="007A2103"/>
    <w:rsid w:val="007A27E8"/>
    <w:rsid w:val="007A2B97"/>
    <w:rsid w:val="007A3E0E"/>
    <w:rsid w:val="007A3E19"/>
    <w:rsid w:val="007A4601"/>
    <w:rsid w:val="007A48CA"/>
    <w:rsid w:val="007A514F"/>
    <w:rsid w:val="007A5252"/>
    <w:rsid w:val="007A56BC"/>
    <w:rsid w:val="007A664E"/>
    <w:rsid w:val="007A6710"/>
    <w:rsid w:val="007A6C69"/>
    <w:rsid w:val="007A73C0"/>
    <w:rsid w:val="007A7AB5"/>
    <w:rsid w:val="007B1CF5"/>
    <w:rsid w:val="007B1E6F"/>
    <w:rsid w:val="007B2563"/>
    <w:rsid w:val="007B49BE"/>
    <w:rsid w:val="007B4BB2"/>
    <w:rsid w:val="007B4DB0"/>
    <w:rsid w:val="007B5476"/>
    <w:rsid w:val="007B6136"/>
    <w:rsid w:val="007B649C"/>
    <w:rsid w:val="007B6C91"/>
    <w:rsid w:val="007B7199"/>
    <w:rsid w:val="007B7273"/>
    <w:rsid w:val="007B740B"/>
    <w:rsid w:val="007C047B"/>
    <w:rsid w:val="007C05F9"/>
    <w:rsid w:val="007C12C9"/>
    <w:rsid w:val="007C1A04"/>
    <w:rsid w:val="007C1D6C"/>
    <w:rsid w:val="007C2792"/>
    <w:rsid w:val="007C28BA"/>
    <w:rsid w:val="007C2ADF"/>
    <w:rsid w:val="007C2D84"/>
    <w:rsid w:val="007C32A1"/>
    <w:rsid w:val="007C369A"/>
    <w:rsid w:val="007C372A"/>
    <w:rsid w:val="007C3BDC"/>
    <w:rsid w:val="007C3F42"/>
    <w:rsid w:val="007C4B11"/>
    <w:rsid w:val="007C4D70"/>
    <w:rsid w:val="007C5374"/>
    <w:rsid w:val="007C542A"/>
    <w:rsid w:val="007C57ED"/>
    <w:rsid w:val="007C5C56"/>
    <w:rsid w:val="007C5D15"/>
    <w:rsid w:val="007C6BE9"/>
    <w:rsid w:val="007C7060"/>
    <w:rsid w:val="007C7B8A"/>
    <w:rsid w:val="007D022E"/>
    <w:rsid w:val="007D0345"/>
    <w:rsid w:val="007D05F0"/>
    <w:rsid w:val="007D0D28"/>
    <w:rsid w:val="007D0D95"/>
    <w:rsid w:val="007D12A6"/>
    <w:rsid w:val="007D1487"/>
    <w:rsid w:val="007D1C8B"/>
    <w:rsid w:val="007D2C5D"/>
    <w:rsid w:val="007D2EC5"/>
    <w:rsid w:val="007D3100"/>
    <w:rsid w:val="007D3264"/>
    <w:rsid w:val="007D3430"/>
    <w:rsid w:val="007D3653"/>
    <w:rsid w:val="007D3C15"/>
    <w:rsid w:val="007D466F"/>
    <w:rsid w:val="007D47E0"/>
    <w:rsid w:val="007D4A11"/>
    <w:rsid w:val="007D4AE5"/>
    <w:rsid w:val="007D4C3C"/>
    <w:rsid w:val="007D4C5E"/>
    <w:rsid w:val="007D4D84"/>
    <w:rsid w:val="007D4DBF"/>
    <w:rsid w:val="007D4EB5"/>
    <w:rsid w:val="007D4ED5"/>
    <w:rsid w:val="007D4F49"/>
    <w:rsid w:val="007D5180"/>
    <w:rsid w:val="007D51AC"/>
    <w:rsid w:val="007D5678"/>
    <w:rsid w:val="007D5C5F"/>
    <w:rsid w:val="007D5F1A"/>
    <w:rsid w:val="007D66A5"/>
    <w:rsid w:val="007D697E"/>
    <w:rsid w:val="007D6BB8"/>
    <w:rsid w:val="007D6D43"/>
    <w:rsid w:val="007D6F1B"/>
    <w:rsid w:val="007D7D33"/>
    <w:rsid w:val="007E052B"/>
    <w:rsid w:val="007E0D0C"/>
    <w:rsid w:val="007E0D37"/>
    <w:rsid w:val="007E0DD3"/>
    <w:rsid w:val="007E0E95"/>
    <w:rsid w:val="007E1195"/>
    <w:rsid w:val="007E1690"/>
    <w:rsid w:val="007E1874"/>
    <w:rsid w:val="007E258A"/>
    <w:rsid w:val="007E2601"/>
    <w:rsid w:val="007E2A1E"/>
    <w:rsid w:val="007E2EDC"/>
    <w:rsid w:val="007E3E2F"/>
    <w:rsid w:val="007E3FA3"/>
    <w:rsid w:val="007E4927"/>
    <w:rsid w:val="007E493D"/>
    <w:rsid w:val="007E50DE"/>
    <w:rsid w:val="007E548D"/>
    <w:rsid w:val="007E5B0F"/>
    <w:rsid w:val="007E5BCE"/>
    <w:rsid w:val="007E6722"/>
    <w:rsid w:val="007E68FD"/>
    <w:rsid w:val="007E6A0F"/>
    <w:rsid w:val="007E6A70"/>
    <w:rsid w:val="007E6B16"/>
    <w:rsid w:val="007E6DDC"/>
    <w:rsid w:val="007E6EDA"/>
    <w:rsid w:val="007F0504"/>
    <w:rsid w:val="007F0BAF"/>
    <w:rsid w:val="007F0F6A"/>
    <w:rsid w:val="007F15DA"/>
    <w:rsid w:val="007F1E68"/>
    <w:rsid w:val="007F28B3"/>
    <w:rsid w:val="007F3788"/>
    <w:rsid w:val="007F3791"/>
    <w:rsid w:val="007F40EE"/>
    <w:rsid w:val="007F43E7"/>
    <w:rsid w:val="007F43E9"/>
    <w:rsid w:val="007F4E5B"/>
    <w:rsid w:val="007F533C"/>
    <w:rsid w:val="007F57D2"/>
    <w:rsid w:val="007F700F"/>
    <w:rsid w:val="007F70F3"/>
    <w:rsid w:val="007F7350"/>
    <w:rsid w:val="007F7373"/>
    <w:rsid w:val="007F789F"/>
    <w:rsid w:val="00800253"/>
    <w:rsid w:val="00800256"/>
    <w:rsid w:val="0080091B"/>
    <w:rsid w:val="0080167E"/>
    <w:rsid w:val="008019CE"/>
    <w:rsid w:val="00801A34"/>
    <w:rsid w:val="0080206B"/>
    <w:rsid w:val="0080227D"/>
    <w:rsid w:val="0080247A"/>
    <w:rsid w:val="008024D1"/>
    <w:rsid w:val="008025E4"/>
    <w:rsid w:val="00802918"/>
    <w:rsid w:val="0080293E"/>
    <w:rsid w:val="00802D7F"/>
    <w:rsid w:val="0080371F"/>
    <w:rsid w:val="00803B38"/>
    <w:rsid w:val="0080424F"/>
    <w:rsid w:val="008042FF"/>
    <w:rsid w:val="00804350"/>
    <w:rsid w:val="008053CD"/>
    <w:rsid w:val="008062ED"/>
    <w:rsid w:val="008064A9"/>
    <w:rsid w:val="00807A35"/>
    <w:rsid w:val="00807B5A"/>
    <w:rsid w:val="00807D16"/>
    <w:rsid w:val="008105E9"/>
    <w:rsid w:val="00810946"/>
    <w:rsid w:val="00811724"/>
    <w:rsid w:val="0081226E"/>
    <w:rsid w:val="008126F7"/>
    <w:rsid w:val="008133BC"/>
    <w:rsid w:val="0081342B"/>
    <w:rsid w:val="00813544"/>
    <w:rsid w:val="00813863"/>
    <w:rsid w:val="0081489B"/>
    <w:rsid w:val="00814BBA"/>
    <w:rsid w:val="00815141"/>
    <w:rsid w:val="008159C9"/>
    <w:rsid w:val="00815E51"/>
    <w:rsid w:val="00815E74"/>
    <w:rsid w:val="00815F97"/>
    <w:rsid w:val="0081613F"/>
    <w:rsid w:val="0081681A"/>
    <w:rsid w:val="008173CC"/>
    <w:rsid w:val="008178B1"/>
    <w:rsid w:val="00817C7E"/>
    <w:rsid w:val="00817FDD"/>
    <w:rsid w:val="00821061"/>
    <w:rsid w:val="0082193F"/>
    <w:rsid w:val="008219AC"/>
    <w:rsid w:val="00821B9D"/>
    <w:rsid w:val="00821CC2"/>
    <w:rsid w:val="0082235A"/>
    <w:rsid w:val="00822397"/>
    <w:rsid w:val="00822754"/>
    <w:rsid w:val="00822856"/>
    <w:rsid w:val="00823CC2"/>
    <w:rsid w:val="00823D70"/>
    <w:rsid w:val="00824AF2"/>
    <w:rsid w:val="00825B01"/>
    <w:rsid w:val="0082604B"/>
    <w:rsid w:val="00826451"/>
    <w:rsid w:val="008264CD"/>
    <w:rsid w:val="00826873"/>
    <w:rsid w:val="008270A8"/>
    <w:rsid w:val="008276AF"/>
    <w:rsid w:val="00827D54"/>
    <w:rsid w:val="00827D81"/>
    <w:rsid w:val="0083013C"/>
    <w:rsid w:val="008302BE"/>
    <w:rsid w:val="008308F4"/>
    <w:rsid w:val="008308F5"/>
    <w:rsid w:val="00830D3E"/>
    <w:rsid w:val="008311A6"/>
    <w:rsid w:val="00831743"/>
    <w:rsid w:val="008317B8"/>
    <w:rsid w:val="00831E27"/>
    <w:rsid w:val="00832947"/>
    <w:rsid w:val="008335DC"/>
    <w:rsid w:val="008343E1"/>
    <w:rsid w:val="008344D7"/>
    <w:rsid w:val="00834612"/>
    <w:rsid w:val="00834C1B"/>
    <w:rsid w:val="00835920"/>
    <w:rsid w:val="00836359"/>
    <w:rsid w:val="00836A30"/>
    <w:rsid w:val="00836A32"/>
    <w:rsid w:val="008374A1"/>
    <w:rsid w:val="00837540"/>
    <w:rsid w:val="008375F1"/>
    <w:rsid w:val="00837C31"/>
    <w:rsid w:val="00837DA0"/>
    <w:rsid w:val="00841115"/>
    <w:rsid w:val="00841724"/>
    <w:rsid w:val="00843162"/>
    <w:rsid w:val="00843298"/>
    <w:rsid w:val="00843592"/>
    <w:rsid w:val="008447B6"/>
    <w:rsid w:val="00844A5D"/>
    <w:rsid w:val="00844EF9"/>
    <w:rsid w:val="00845540"/>
    <w:rsid w:val="008455E5"/>
    <w:rsid w:val="00845789"/>
    <w:rsid w:val="00845C4D"/>
    <w:rsid w:val="00845FC6"/>
    <w:rsid w:val="00846C85"/>
    <w:rsid w:val="00847823"/>
    <w:rsid w:val="00847899"/>
    <w:rsid w:val="00847EEE"/>
    <w:rsid w:val="00847FD5"/>
    <w:rsid w:val="00850639"/>
    <w:rsid w:val="00850702"/>
    <w:rsid w:val="00850808"/>
    <w:rsid w:val="00850945"/>
    <w:rsid w:val="00850961"/>
    <w:rsid w:val="00850E19"/>
    <w:rsid w:val="008513ED"/>
    <w:rsid w:val="008514FD"/>
    <w:rsid w:val="008517D0"/>
    <w:rsid w:val="00851BCF"/>
    <w:rsid w:val="008528B0"/>
    <w:rsid w:val="00852A87"/>
    <w:rsid w:val="00852CE8"/>
    <w:rsid w:val="0085352C"/>
    <w:rsid w:val="0085384B"/>
    <w:rsid w:val="00853AB5"/>
    <w:rsid w:val="008544F5"/>
    <w:rsid w:val="008547BD"/>
    <w:rsid w:val="00854CE7"/>
    <w:rsid w:val="00855163"/>
    <w:rsid w:val="00855468"/>
    <w:rsid w:val="008555C5"/>
    <w:rsid w:val="00855ED1"/>
    <w:rsid w:val="00856046"/>
    <w:rsid w:val="00856A6F"/>
    <w:rsid w:val="00857549"/>
    <w:rsid w:val="008578C6"/>
    <w:rsid w:val="00857A1A"/>
    <w:rsid w:val="008601B9"/>
    <w:rsid w:val="008602E3"/>
    <w:rsid w:val="00860331"/>
    <w:rsid w:val="00860A46"/>
    <w:rsid w:val="00860B46"/>
    <w:rsid w:val="00860FBC"/>
    <w:rsid w:val="00862492"/>
    <w:rsid w:val="008626D6"/>
    <w:rsid w:val="008626EE"/>
    <w:rsid w:val="008629DA"/>
    <w:rsid w:val="00862F1C"/>
    <w:rsid w:val="008633FC"/>
    <w:rsid w:val="00863CB0"/>
    <w:rsid w:val="00863D05"/>
    <w:rsid w:val="00864D7E"/>
    <w:rsid w:val="008650DB"/>
    <w:rsid w:val="0086562F"/>
    <w:rsid w:val="008659D6"/>
    <w:rsid w:val="008663CC"/>
    <w:rsid w:val="00866495"/>
    <w:rsid w:val="00867466"/>
    <w:rsid w:val="008674DD"/>
    <w:rsid w:val="008677AB"/>
    <w:rsid w:val="00867F4F"/>
    <w:rsid w:val="00870144"/>
    <w:rsid w:val="00870388"/>
    <w:rsid w:val="00870603"/>
    <w:rsid w:val="0087073A"/>
    <w:rsid w:val="00870955"/>
    <w:rsid w:val="00870995"/>
    <w:rsid w:val="00870F52"/>
    <w:rsid w:val="00870F80"/>
    <w:rsid w:val="0087187D"/>
    <w:rsid w:val="00871DE9"/>
    <w:rsid w:val="00871F34"/>
    <w:rsid w:val="00871F6A"/>
    <w:rsid w:val="008726B4"/>
    <w:rsid w:val="00873231"/>
    <w:rsid w:val="00873B67"/>
    <w:rsid w:val="00873C36"/>
    <w:rsid w:val="00874046"/>
    <w:rsid w:val="00874DF1"/>
    <w:rsid w:val="008753FE"/>
    <w:rsid w:val="00875C07"/>
    <w:rsid w:val="00876493"/>
    <w:rsid w:val="008764D7"/>
    <w:rsid w:val="008765FA"/>
    <w:rsid w:val="0087691B"/>
    <w:rsid w:val="00877397"/>
    <w:rsid w:val="008773AE"/>
    <w:rsid w:val="00880A38"/>
    <w:rsid w:val="00880CD1"/>
    <w:rsid w:val="00880EE2"/>
    <w:rsid w:val="00880F13"/>
    <w:rsid w:val="008812D5"/>
    <w:rsid w:val="00881C4A"/>
    <w:rsid w:val="00882667"/>
    <w:rsid w:val="00882A6E"/>
    <w:rsid w:val="00883D4E"/>
    <w:rsid w:val="00883D72"/>
    <w:rsid w:val="00884BF7"/>
    <w:rsid w:val="00884EDF"/>
    <w:rsid w:val="00884F0F"/>
    <w:rsid w:val="0088517B"/>
    <w:rsid w:val="008851CA"/>
    <w:rsid w:val="008852B0"/>
    <w:rsid w:val="008855FD"/>
    <w:rsid w:val="008859DA"/>
    <w:rsid w:val="00885E3C"/>
    <w:rsid w:val="00885E3D"/>
    <w:rsid w:val="00886D40"/>
    <w:rsid w:val="008872FE"/>
    <w:rsid w:val="00887521"/>
    <w:rsid w:val="0089019A"/>
    <w:rsid w:val="0089019D"/>
    <w:rsid w:val="0089106A"/>
    <w:rsid w:val="00891A52"/>
    <w:rsid w:val="00891D46"/>
    <w:rsid w:val="00891DED"/>
    <w:rsid w:val="008925D8"/>
    <w:rsid w:val="00892D05"/>
    <w:rsid w:val="00892E8C"/>
    <w:rsid w:val="0089349A"/>
    <w:rsid w:val="008937C7"/>
    <w:rsid w:val="00894B26"/>
    <w:rsid w:val="00894C4C"/>
    <w:rsid w:val="00894E03"/>
    <w:rsid w:val="00895322"/>
    <w:rsid w:val="0089570C"/>
    <w:rsid w:val="00895A60"/>
    <w:rsid w:val="00896075"/>
    <w:rsid w:val="0089618B"/>
    <w:rsid w:val="00897721"/>
    <w:rsid w:val="00897723"/>
    <w:rsid w:val="008978D0"/>
    <w:rsid w:val="00897971"/>
    <w:rsid w:val="00897C4E"/>
    <w:rsid w:val="00897E7E"/>
    <w:rsid w:val="008A0079"/>
    <w:rsid w:val="008A012A"/>
    <w:rsid w:val="008A01EA"/>
    <w:rsid w:val="008A05BC"/>
    <w:rsid w:val="008A176E"/>
    <w:rsid w:val="008A18A0"/>
    <w:rsid w:val="008A1CCD"/>
    <w:rsid w:val="008A1DFC"/>
    <w:rsid w:val="008A320B"/>
    <w:rsid w:val="008A3DAD"/>
    <w:rsid w:val="008A3EF6"/>
    <w:rsid w:val="008A4BF1"/>
    <w:rsid w:val="008A5581"/>
    <w:rsid w:val="008A5D88"/>
    <w:rsid w:val="008A5E1E"/>
    <w:rsid w:val="008A602D"/>
    <w:rsid w:val="008A6291"/>
    <w:rsid w:val="008A62EF"/>
    <w:rsid w:val="008B02E6"/>
    <w:rsid w:val="008B044C"/>
    <w:rsid w:val="008B0BF8"/>
    <w:rsid w:val="008B0CF9"/>
    <w:rsid w:val="008B0F96"/>
    <w:rsid w:val="008B16F4"/>
    <w:rsid w:val="008B17F1"/>
    <w:rsid w:val="008B2401"/>
    <w:rsid w:val="008B2B98"/>
    <w:rsid w:val="008B2F33"/>
    <w:rsid w:val="008B2FED"/>
    <w:rsid w:val="008B301E"/>
    <w:rsid w:val="008B35C6"/>
    <w:rsid w:val="008B3CAB"/>
    <w:rsid w:val="008B4848"/>
    <w:rsid w:val="008B4865"/>
    <w:rsid w:val="008B48B1"/>
    <w:rsid w:val="008B4904"/>
    <w:rsid w:val="008B4C6F"/>
    <w:rsid w:val="008B5421"/>
    <w:rsid w:val="008B5938"/>
    <w:rsid w:val="008B5D0D"/>
    <w:rsid w:val="008B5DBB"/>
    <w:rsid w:val="008B5F58"/>
    <w:rsid w:val="008B67EA"/>
    <w:rsid w:val="008B693C"/>
    <w:rsid w:val="008B6CE0"/>
    <w:rsid w:val="008C02EF"/>
    <w:rsid w:val="008C0462"/>
    <w:rsid w:val="008C09D5"/>
    <w:rsid w:val="008C0A0B"/>
    <w:rsid w:val="008C0EE7"/>
    <w:rsid w:val="008C0F8D"/>
    <w:rsid w:val="008C10FA"/>
    <w:rsid w:val="008C1250"/>
    <w:rsid w:val="008C1319"/>
    <w:rsid w:val="008C1465"/>
    <w:rsid w:val="008C161E"/>
    <w:rsid w:val="008C1922"/>
    <w:rsid w:val="008C1CDC"/>
    <w:rsid w:val="008C223B"/>
    <w:rsid w:val="008C25DE"/>
    <w:rsid w:val="008C2A6B"/>
    <w:rsid w:val="008C2FAE"/>
    <w:rsid w:val="008C31C3"/>
    <w:rsid w:val="008C409D"/>
    <w:rsid w:val="008C40F2"/>
    <w:rsid w:val="008C4830"/>
    <w:rsid w:val="008C49FB"/>
    <w:rsid w:val="008C4E6C"/>
    <w:rsid w:val="008C5516"/>
    <w:rsid w:val="008C5F8B"/>
    <w:rsid w:val="008C6483"/>
    <w:rsid w:val="008C6994"/>
    <w:rsid w:val="008C6A4D"/>
    <w:rsid w:val="008C72A6"/>
    <w:rsid w:val="008C7DD4"/>
    <w:rsid w:val="008C7F1F"/>
    <w:rsid w:val="008D018C"/>
    <w:rsid w:val="008D01A0"/>
    <w:rsid w:val="008D0485"/>
    <w:rsid w:val="008D07D9"/>
    <w:rsid w:val="008D0B5B"/>
    <w:rsid w:val="008D0D31"/>
    <w:rsid w:val="008D1014"/>
    <w:rsid w:val="008D1349"/>
    <w:rsid w:val="008D1954"/>
    <w:rsid w:val="008D2D9E"/>
    <w:rsid w:val="008D2FB3"/>
    <w:rsid w:val="008D370E"/>
    <w:rsid w:val="008D3871"/>
    <w:rsid w:val="008D4E6A"/>
    <w:rsid w:val="008D55D9"/>
    <w:rsid w:val="008D561D"/>
    <w:rsid w:val="008D5C3E"/>
    <w:rsid w:val="008D5CF1"/>
    <w:rsid w:val="008D6336"/>
    <w:rsid w:val="008D6894"/>
    <w:rsid w:val="008D6961"/>
    <w:rsid w:val="008D6D4A"/>
    <w:rsid w:val="008D6EA8"/>
    <w:rsid w:val="008D7102"/>
    <w:rsid w:val="008D742A"/>
    <w:rsid w:val="008D76B0"/>
    <w:rsid w:val="008D7BD4"/>
    <w:rsid w:val="008D7DBF"/>
    <w:rsid w:val="008E0895"/>
    <w:rsid w:val="008E0CF5"/>
    <w:rsid w:val="008E0E7D"/>
    <w:rsid w:val="008E0F02"/>
    <w:rsid w:val="008E1A18"/>
    <w:rsid w:val="008E20E8"/>
    <w:rsid w:val="008E26D9"/>
    <w:rsid w:val="008E297A"/>
    <w:rsid w:val="008E2BA3"/>
    <w:rsid w:val="008E2F05"/>
    <w:rsid w:val="008E34ED"/>
    <w:rsid w:val="008E3D22"/>
    <w:rsid w:val="008E3D3F"/>
    <w:rsid w:val="008E42EB"/>
    <w:rsid w:val="008E4FB9"/>
    <w:rsid w:val="008E5232"/>
    <w:rsid w:val="008E5443"/>
    <w:rsid w:val="008E57F5"/>
    <w:rsid w:val="008E584B"/>
    <w:rsid w:val="008E59BD"/>
    <w:rsid w:val="008E5AFE"/>
    <w:rsid w:val="008E5F5B"/>
    <w:rsid w:val="008E715B"/>
    <w:rsid w:val="008E742E"/>
    <w:rsid w:val="008E78B4"/>
    <w:rsid w:val="008E7A1C"/>
    <w:rsid w:val="008F0211"/>
    <w:rsid w:val="008F04D3"/>
    <w:rsid w:val="008F06A3"/>
    <w:rsid w:val="008F06B5"/>
    <w:rsid w:val="008F07BB"/>
    <w:rsid w:val="008F0D25"/>
    <w:rsid w:val="008F1091"/>
    <w:rsid w:val="008F13C9"/>
    <w:rsid w:val="008F1485"/>
    <w:rsid w:val="008F1549"/>
    <w:rsid w:val="008F1ACC"/>
    <w:rsid w:val="008F240B"/>
    <w:rsid w:val="008F2566"/>
    <w:rsid w:val="008F2749"/>
    <w:rsid w:val="008F2AFD"/>
    <w:rsid w:val="008F2F07"/>
    <w:rsid w:val="008F3610"/>
    <w:rsid w:val="008F38EE"/>
    <w:rsid w:val="008F3987"/>
    <w:rsid w:val="008F3A7C"/>
    <w:rsid w:val="008F3A97"/>
    <w:rsid w:val="008F3B30"/>
    <w:rsid w:val="008F3B62"/>
    <w:rsid w:val="008F3BB0"/>
    <w:rsid w:val="008F3D07"/>
    <w:rsid w:val="008F41C4"/>
    <w:rsid w:val="008F4370"/>
    <w:rsid w:val="008F4A1D"/>
    <w:rsid w:val="008F51D5"/>
    <w:rsid w:val="008F58E6"/>
    <w:rsid w:val="008F5C28"/>
    <w:rsid w:val="008F6853"/>
    <w:rsid w:val="008F6CD2"/>
    <w:rsid w:val="008F75B6"/>
    <w:rsid w:val="008F75B9"/>
    <w:rsid w:val="008F7A13"/>
    <w:rsid w:val="008F7B91"/>
    <w:rsid w:val="008F7CDE"/>
    <w:rsid w:val="008F7D7B"/>
    <w:rsid w:val="00900302"/>
    <w:rsid w:val="00900B7F"/>
    <w:rsid w:val="00900DA0"/>
    <w:rsid w:val="00900F00"/>
    <w:rsid w:val="009010DB"/>
    <w:rsid w:val="00901102"/>
    <w:rsid w:val="00901ED0"/>
    <w:rsid w:val="00901FA9"/>
    <w:rsid w:val="0090228D"/>
    <w:rsid w:val="0090289E"/>
    <w:rsid w:val="00902BED"/>
    <w:rsid w:val="00902E91"/>
    <w:rsid w:val="00903267"/>
    <w:rsid w:val="00903349"/>
    <w:rsid w:val="0090334E"/>
    <w:rsid w:val="00903F54"/>
    <w:rsid w:val="0090421C"/>
    <w:rsid w:val="009042E8"/>
    <w:rsid w:val="00904411"/>
    <w:rsid w:val="00904917"/>
    <w:rsid w:val="009050F8"/>
    <w:rsid w:val="0090550C"/>
    <w:rsid w:val="00905623"/>
    <w:rsid w:val="00905897"/>
    <w:rsid w:val="00905933"/>
    <w:rsid w:val="00905DC9"/>
    <w:rsid w:val="0090607F"/>
    <w:rsid w:val="00906117"/>
    <w:rsid w:val="00906199"/>
    <w:rsid w:val="009072C7"/>
    <w:rsid w:val="00907847"/>
    <w:rsid w:val="0091027A"/>
    <w:rsid w:val="00910BE8"/>
    <w:rsid w:val="0091143D"/>
    <w:rsid w:val="00911610"/>
    <w:rsid w:val="00911D50"/>
    <w:rsid w:val="00911F3D"/>
    <w:rsid w:val="009122DE"/>
    <w:rsid w:val="00912963"/>
    <w:rsid w:val="00912CF1"/>
    <w:rsid w:val="009130E9"/>
    <w:rsid w:val="00913BE1"/>
    <w:rsid w:val="00913C17"/>
    <w:rsid w:val="009144CA"/>
    <w:rsid w:val="009145D9"/>
    <w:rsid w:val="009149F0"/>
    <w:rsid w:val="00914B74"/>
    <w:rsid w:val="00915555"/>
    <w:rsid w:val="00916024"/>
    <w:rsid w:val="00916032"/>
    <w:rsid w:val="00916473"/>
    <w:rsid w:val="009166C7"/>
    <w:rsid w:val="0091686D"/>
    <w:rsid w:val="009169D7"/>
    <w:rsid w:val="00916F52"/>
    <w:rsid w:val="00917554"/>
    <w:rsid w:val="00917B44"/>
    <w:rsid w:val="00917BB3"/>
    <w:rsid w:val="00917C36"/>
    <w:rsid w:val="00917DA9"/>
    <w:rsid w:val="00917F11"/>
    <w:rsid w:val="00917F63"/>
    <w:rsid w:val="00920841"/>
    <w:rsid w:val="0092085A"/>
    <w:rsid w:val="00920B2F"/>
    <w:rsid w:val="00920D0E"/>
    <w:rsid w:val="00921547"/>
    <w:rsid w:val="009215B3"/>
    <w:rsid w:val="009223D5"/>
    <w:rsid w:val="00922D33"/>
    <w:rsid w:val="00922F6C"/>
    <w:rsid w:val="00923663"/>
    <w:rsid w:val="00923924"/>
    <w:rsid w:val="0092396C"/>
    <w:rsid w:val="00923CE5"/>
    <w:rsid w:val="00924563"/>
    <w:rsid w:val="009248CA"/>
    <w:rsid w:val="00924CC8"/>
    <w:rsid w:val="00924D05"/>
    <w:rsid w:val="00925063"/>
    <w:rsid w:val="009255BF"/>
    <w:rsid w:val="009262AA"/>
    <w:rsid w:val="00926493"/>
    <w:rsid w:val="0092658E"/>
    <w:rsid w:val="009272C4"/>
    <w:rsid w:val="00927DB4"/>
    <w:rsid w:val="0093062B"/>
    <w:rsid w:val="009306E1"/>
    <w:rsid w:val="00930B14"/>
    <w:rsid w:val="00930C8B"/>
    <w:rsid w:val="00930E6E"/>
    <w:rsid w:val="0093159A"/>
    <w:rsid w:val="00931874"/>
    <w:rsid w:val="00931CA9"/>
    <w:rsid w:val="00931F0A"/>
    <w:rsid w:val="009322BE"/>
    <w:rsid w:val="0093285C"/>
    <w:rsid w:val="00932FD5"/>
    <w:rsid w:val="00933530"/>
    <w:rsid w:val="009339ED"/>
    <w:rsid w:val="00933BC5"/>
    <w:rsid w:val="00934095"/>
    <w:rsid w:val="00934682"/>
    <w:rsid w:val="00934790"/>
    <w:rsid w:val="00934924"/>
    <w:rsid w:val="00934FF0"/>
    <w:rsid w:val="009354E6"/>
    <w:rsid w:val="00935660"/>
    <w:rsid w:val="00935CBF"/>
    <w:rsid w:val="009360F5"/>
    <w:rsid w:val="00936979"/>
    <w:rsid w:val="009369AB"/>
    <w:rsid w:val="00936AA4"/>
    <w:rsid w:val="00936B44"/>
    <w:rsid w:val="009375FA"/>
    <w:rsid w:val="009379D2"/>
    <w:rsid w:val="00937AF1"/>
    <w:rsid w:val="00940081"/>
    <w:rsid w:val="00940606"/>
    <w:rsid w:val="00941520"/>
    <w:rsid w:val="009415ED"/>
    <w:rsid w:val="009420C3"/>
    <w:rsid w:val="009425BC"/>
    <w:rsid w:val="00942ED6"/>
    <w:rsid w:val="009433F8"/>
    <w:rsid w:val="00943AA0"/>
    <w:rsid w:val="009441D7"/>
    <w:rsid w:val="00944375"/>
    <w:rsid w:val="009447C3"/>
    <w:rsid w:val="009449D1"/>
    <w:rsid w:val="009450EE"/>
    <w:rsid w:val="0094524F"/>
    <w:rsid w:val="0094532D"/>
    <w:rsid w:val="00946064"/>
    <w:rsid w:val="0094622A"/>
    <w:rsid w:val="00946239"/>
    <w:rsid w:val="0094736C"/>
    <w:rsid w:val="00947533"/>
    <w:rsid w:val="00947E08"/>
    <w:rsid w:val="00947E8C"/>
    <w:rsid w:val="00950012"/>
    <w:rsid w:val="00950A6F"/>
    <w:rsid w:val="009517BA"/>
    <w:rsid w:val="00951C89"/>
    <w:rsid w:val="009527C3"/>
    <w:rsid w:val="00953162"/>
    <w:rsid w:val="0095365C"/>
    <w:rsid w:val="00953CFD"/>
    <w:rsid w:val="009546F1"/>
    <w:rsid w:val="00955265"/>
    <w:rsid w:val="00955E74"/>
    <w:rsid w:val="00955EC1"/>
    <w:rsid w:val="009566BE"/>
    <w:rsid w:val="00956D7D"/>
    <w:rsid w:val="00956E50"/>
    <w:rsid w:val="009571C5"/>
    <w:rsid w:val="009571F7"/>
    <w:rsid w:val="0095774A"/>
    <w:rsid w:val="00957DB5"/>
    <w:rsid w:val="00960701"/>
    <w:rsid w:val="009611ED"/>
    <w:rsid w:val="00961281"/>
    <w:rsid w:val="00961341"/>
    <w:rsid w:val="00961A4D"/>
    <w:rsid w:val="00961B87"/>
    <w:rsid w:val="009624A4"/>
    <w:rsid w:val="009626DE"/>
    <w:rsid w:val="00962B74"/>
    <w:rsid w:val="00962D63"/>
    <w:rsid w:val="009634D6"/>
    <w:rsid w:val="0096385A"/>
    <w:rsid w:val="00963997"/>
    <w:rsid w:val="0096484E"/>
    <w:rsid w:val="009648B8"/>
    <w:rsid w:val="00964A32"/>
    <w:rsid w:val="00964AE6"/>
    <w:rsid w:val="00966052"/>
    <w:rsid w:val="009668C0"/>
    <w:rsid w:val="009669D5"/>
    <w:rsid w:val="00967803"/>
    <w:rsid w:val="00970CD1"/>
    <w:rsid w:val="00972130"/>
    <w:rsid w:val="00972526"/>
    <w:rsid w:val="0097263F"/>
    <w:rsid w:val="00972739"/>
    <w:rsid w:val="00972747"/>
    <w:rsid w:val="009728F7"/>
    <w:rsid w:val="00972DFD"/>
    <w:rsid w:val="00972E0F"/>
    <w:rsid w:val="009748EE"/>
    <w:rsid w:val="009749A4"/>
    <w:rsid w:val="00975244"/>
    <w:rsid w:val="009757AD"/>
    <w:rsid w:val="00975CBA"/>
    <w:rsid w:val="00975F31"/>
    <w:rsid w:val="00976946"/>
    <w:rsid w:val="00976AF2"/>
    <w:rsid w:val="009774AE"/>
    <w:rsid w:val="009774F1"/>
    <w:rsid w:val="00977D69"/>
    <w:rsid w:val="0098049E"/>
    <w:rsid w:val="009806F2"/>
    <w:rsid w:val="00980BE6"/>
    <w:rsid w:val="009813B3"/>
    <w:rsid w:val="009815CB"/>
    <w:rsid w:val="00982B10"/>
    <w:rsid w:val="00982B63"/>
    <w:rsid w:val="00982F20"/>
    <w:rsid w:val="00983358"/>
    <w:rsid w:val="0098341C"/>
    <w:rsid w:val="00983813"/>
    <w:rsid w:val="0098422A"/>
    <w:rsid w:val="00984A1E"/>
    <w:rsid w:val="00984AB1"/>
    <w:rsid w:val="00985030"/>
    <w:rsid w:val="00985225"/>
    <w:rsid w:val="00985299"/>
    <w:rsid w:val="00985C52"/>
    <w:rsid w:val="00985F07"/>
    <w:rsid w:val="00985FE5"/>
    <w:rsid w:val="0098633F"/>
    <w:rsid w:val="00986FBA"/>
    <w:rsid w:val="0098710F"/>
    <w:rsid w:val="00987625"/>
    <w:rsid w:val="00990030"/>
    <w:rsid w:val="00990695"/>
    <w:rsid w:val="00990772"/>
    <w:rsid w:val="00990BB1"/>
    <w:rsid w:val="00990D6C"/>
    <w:rsid w:val="00991279"/>
    <w:rsid w:val="00991561"/>
    <w:rsid w:val="009917A4"/>
    <w:rsid w:val="0099232D"/>
    <w:rsid w:val="0099257A"/>
    <w:rsid w:val="009934F7"/>
    <w:rsid w:val="009935BC"/>
    <w:rsid w:val="00993694"/>
    <w:rsid w:val="00993822"/>
    <w:rsid w:val="00993EFA"/>
    <w:rsid w:val="0099421E"/>
    <w:rsid w:val="00994DA9"/>
    <w:rsid w:val="0099540D"/>
    <w:rsid w:val="009956AD"/>
    <w:rsid w:val="0099572F"/>
    <w:rsid w:val="0099584E"/>
    <w:rsid w:val="00995E2E"/>
    <w:rsid w:val="00995F9D"/>
    <w:rsid w:val="009960B7"/>
    <w:rsid w:val="009964AC"/>
    <w:rsid w:val="00996726"/>
    <w:rsid w:val="00996797"/>
    <w:rsid w:val="009969D7"/>
    <w:rsid w:val="0099718E"/>
    <w:rsid w:val="0099745B"/>
    <w:rsid w:val="009977D3"/>
    <w:rsid w:val="009A03B8"/>
    <w:rsid w:val="009A04EA"/>
    <w:rsid w:val="009A0554"/>
    <w:rsid w:val="009A0858"/>
    <w:rsid w:val="009A1A89"/>
    <w:rsid w:val="009A1C93"/>
    <w:rsid w:val="009A2811"/>
    <w:rsid w:val="009A29CA"/>
    <w:rsid w:val="009A2B26"/>
    <w:rsid w:val="009A2EAB"/>
    <w:rsid w:val="009A2EC7"/>
    <w:rsid w:val="009A3DFC"/>
    <w:rsid w:val="009A3E30"/>
    <w:rsid w:val="009A42E7"/>
    <w:rsid w:val="009A441D"/>
    <w:rsid w:val="009A480D"/>
    <w:rsid w:val="009A4A06"/>
    <w:rsid w:val="009A4A14"/>
    <w:rsid w:val="009A553C"/>
    <w:rsid w:val="009A5B70"/>
    <w:rsid w:val="009A5EAA"/>
    <w:rsid w:val="009A6385"/>
    <w:rsid w:val="009A64D8"/>
    <w:rsid w:val="009A67AE"/>
    <w:rsid w:val="009A6B24"/>
    <w:rsid w:val="009A6C24"/>
    <w:rsid w:val="009A6CC4"/>
    <w:rsid w:val="009A6D5B"/>
    <w:rsid w:val="009A7484"/>
    <w:rsid w:val="009A7BD0"/>
    <w:rsid w:val="009A7D50"/>
    <w:rsid w:val="009B0B9A"/>
    <w:rsid w:val="009B0D22"/>
    <w:rsid w:val="009B1772"/>
    <w:rsid w:val="009B18F0"/>
    <w:rsid w:val="009B1C7A"/>
    <w:rsid w:val="009B22FE"/>
    <w:rsid w:val="009B3126"/>
    <w:rsid w:val="009B4567"/>
    <w:rsid w:val="009B4F9B"/>
    <w:rsid w:val="009B50FF"/>
    <w:rsid w:val="009B5E8C"/>
    <w:rsid w:val="009B5FEC"/>
    <w:rsid w:val="009B6420"/>
    <w:rsid w:val="009B6486"/>
    <w:rsid w:val="009B6887"/>
    <w:rsid w:val="009B6A6E"/>
    <w:rsid w:val="009B6D26"/>
    <w:rsid w:val="009B723E"/>
    <w:rsid w:val="009B7782"/>
    <w:rsid w:val="009B77EC"/>
    <w:rsid w:val="009B7969"/>
    <w:rsid w:val="009C062C"/>
    <w:rsid w:val="009C07C6"/>
    <w:rsid w:val="009C11A1"/>
    <w:rsid w:val="009C1342"/>
    <w:rsid w:val="009C1950"/>
    <w:rsid w:val="009C2044"/>
    <w:rsid w:val="009C2210"/>
    <w:rsid w:val="009C30D6"/>
    <w:rsid w:val="009C30E2"/>
    <w:rsid w:val="009C3246"/>
    <w:rsid w:val="009C3372"/>
    <w:rsid w:val="009C3589"/>
    <w:rsid w:val="009C358A"/>
    <w:rsid w:val="009C378E"/>
    <w:rsid w:val="009C39FC"/>
    <w:rsid w:val="009C4AAB"/>
    <w:rsid w:val="009C5565"/>
    <w:rsid w:val="009C5F6B"/>
    <w:rsid w:val="009C5F80"/>
    <w:rsid w:val="009C5FB0"/>
    <w:rsid w:val="009C6080"/>
    <w:rsid w:val="009C62F4"/>
    <w:rsid w:val="009C653F"/>
    <w:rsid w:val="009C6615"/>
    <w:rsid w:val="009C6680"/>
    <w:rsid w:val="009C6E37"/>
    <w:rsid w:val="009C7279"/>
    <w:rsid w:val="009C749B"/>
    <w:rsid w:val="009C7A60"/>
    <w:rsid w:val="009D001A"/>
    <w:rsid w:val="009D00E2"/>
    <w:rsid w:val="009D0A1C"/>
    <w:rsid w:val="009D0F70"/>
    <w:rsid w:val="009D1451"/>
    <w:rsid w:val="009D1757"/>
    <w:rsid w:val="009D29C1"/>
    <w:rsid w:val="009D39A2"/>
    <w:rsid w:val="009D3B2D"/>
    <w:rsid w:val="009D40FB"/>
    <w:rsid w:val="009D523D"/>
    <w:rsid w:val="009D57C0"/>
    <w:rsid w:val="009D5F8E"/>
    <w:rsid w:val="009D605B"/>
    <w:rsid w:val="009D616D"/>
    <w:rsid w:val="009D6654"/>
    <w:rsid w:val="009D6771"/>
    <w:rsid w:val="009D79E4"/>
    <w:rsid w:val="009D7D51"/>
    <w:rsid w:val="009E02A3"/>
    <w:rsid w:val="009E032C"/>
    <w:rsid w:val="009E0C32"/>
    <w:rsid w:val="009E0C5C"/>
    <w:rsid w:val="009E1B66"/>
    <w:rsid w:val="009E1C57"/>
    <w:rsid w:val="009E1E2B"/>
    <w:rsid w:val="009E228B"/>
    <w:rsid w:val="009E24BC"/>
    <w:rsid w:val="009E2532"/>
    <w:rsid w:val="009E2585"/>
    <w:rsid w:val="009E2722"/>
    <w:rsid w:val="009E290F"/>
    <w:rsid w:val="009E2FF2"/>
    <w:rsid w:val="009E3108"/>
    <w:rsid w:val="009E3C1D"/>
    <w:rsid w:val="009E3E6A"/>
    <w:rsid w:val="009E4683"/>
    <w:rsid w:val="009E489A"/>
    <w:rsid w:val="009E4E74"/>
    <w:rsid w:val="009E51C8"/>
    <w:rsid w:val="009E5456"/>
    <w:rsid w:val="009E5E98"/>
    <w:rsid w:val="009E5F40"/>
    <w:rsid w:val="009E63F5"/>
    <w:rsid w:val="009E6457"/>
    <w:rsid w:val="009E6AFF"/>
    <w:rsid w:val="009E6CE8"/>
    <w:rsid w:val="009E7855"/>
    <w:rsid w:val="009F0E95"/>
    <w:rsid w:val="009F104D"/>
    <w:rsid w:val="009F11BB"/>
    <w:rsid w:val="009F14CA"/>
    <w:rsid w:val="009F14DB"/>
    <w:rsid w:val="009F2D19"/>
    <w:rsid w:val="009F326D"/>
    <w:rsid w:val="009F33B8"/>
    <w:rsid w:val="009F35D0"/>
    <w:rsid w:val="009F3CA2"/>
    <w:rsid w:val="009F4593"/>
    <w:rsid w:val="009F4813"/>
    <w:rsid w:val="009F4A36"/>
    <w:rsid w:val="009F4E40"/>
    <w:rsid w:val="009F4F63"/>
    <w:rsid w:val="009F53F8"/>
    <w:rsid w:val="009F5673"/>
    <w:rsid w:val="009F57EE"/>
    <w:rsid w:val="009F5AE0"/>
    <w:rsid w:val="009F5D65"/>
    <w:rsid w:val="009F64E9"/>
    <w:rsid w:val="009F6957"/>
    <w:rsid w:val="009F6C21"/>
    <w:rsid w:val="009F7048"/>
    <w:rsid w:val="009F710A"/>
    <w:rsid w:val="009F71BA"/>
    <w:rsid w:val="009F7362"/>
    <w:rsid w:val="009F78FB"/>
    <w:rsid w:val="009F7AF0"/>
    <w:rsid w:val="00A00121"/>
    <w:rsid w:val="00A00274"/>
    <w:rsid w:val="00A0036A"/>
    <w:rsid w:val="00A00683"/>
    <w:rsid w:val="00A012EC"/>
    <w:rsid w:val="00A0131A"/>
    <w:rsid w:val="00A01365"/>
    <w:rsid w:val="00A01455"/>
    <w:rsid w:val="00A01548"/>
    <w:rsid w:val="00A01567"/>
    <w:rsid w:val="00A0193F"/>
    <w:rsid w:val="00A01A47"/>
    <w:rsid w:val="00A01ADB"/>
    <w:rsid w:val="00A0210D"/>
    <w:rsid w:val="00A02217"/>
    <w:rsid w:val="00A02A11"/>
    <w:rsid w:val="00A02F34"/>
    <w:rsid w:val="00A032B8"/>
    <w:rsid w:val="00A03B96"/>
    <w:rsid w:val="00A03C61"/>
    <w:rsid w:val="00A03DA3"/>
    <w:rsid w:val="00A0439C"/>
    <w:rsid w:val="00A046CB"/>
    <w:rsid w:val="00A0472E"/>
    <w:rsid w:val="00A04FE5"/>
    <w:rsid w:val="00A079EC"/>
    <w:rsid w:val="00A07FD7"/>
    <w:rsid w:val="00A10A28"/>
    <w:rsid w:val="00A116BA"/>
    <w:rsid w:val="00A11885"/>
    <w:rsid w:val="00A11B89"/>
    <w:rsid w:val="00A120D5"/>
    <w:rsid w:val="00A126BF"/>
    <w:rsid w:val="00A12C1D"/>
    <w:rsid w:val="00A13376"/>
    <w:rsid w:val="00A13911"/>
    <w:rsid w:val="00A1437A"/>
    <w:rsid w:val="00A15F47"/>
    <w:rsid w:val="00A15FDC"/>
    <w:rsid w:val="00A1637E"/>
    <w:rsid w:val="00A1668C"/>
    <w:rsid w:val="00A1752C"/>
    <w:rsid w:val="00A17953"/>
    <w:rsid w:val="00A17E7D"/>
    <w:rsid w:val="00A20687"/>
    <w:rsid w:val="00A21068"/>
    <w:rsid w:val="00A21C5B"/>
    <w:rsid w:val="00A21FCB"/>
    <w:rsid w:val="00A2218A"/>
    <w:rsid w:val="00A2220F"/>
    <w:rsid w:val="00A22575"/>
    <w:rsid w:val="00A22BEA"/>
    <w:rsid w:val="00A22E7F"/>
    <w:rsid w:val="00A2305D"/>
    <w:rsid w:val="00A232C2"/>
    <w:rsid w:val="00A23DF4"/>
    <w:rsid w:val="00A2477C"/>
    <w:rsid w:val="00A24842"/>
    <w:rsid w:val="00A25297"/>
    <w:rsid w:val="00A258AD"/>
    <w:rsid w:val="00A258F0"/>
    <w:rsid w:val="00A25F8D"/>
    <w:rsid w:val="00A270DE"/>
    <w:rsid w:val="00A27102"/>
    <w:rsid w:val="00A27243"/>
    <w:rsid w:val="00A273AD"/>
    <w:rsid w:val="00A27BA8"/>
    <w:rsid w:val="00A31038"/>
    <w:rsid w:val="00A3221D"/>
    <w:rsid w:val="00A3288B"/>
    <w:rsid w:val="00A333D6"/>
    <w:rsid w:val="00A33C12"/>
    <w:rsid w:val="00A33E76"/>
    <w:rsid w:val="00A34C34"/>
    <w:rsid w:val="00A3537F"/>
    <w:rsid w:val="00A361A7"/>
    <w:rsid w:val="00A3756E"/>
    <w:rsid w:val="00A378F5"/>
    <w:rsid w:val="00A40172"/>
    <w:rsid w:val="00A404B6"/>
    <w:rsid w:val="00A40727"/>
    <w:rsid w:val="00A40B20"/>
    <w:rsid w:val="00A422EE"/>
    <w:rsid w:val="00A42621"/>
    <w:rsid w:val="00A42AB7"/>
    <w:rsid w:val="00A42AF9"/>
    <w:rsid w:val="00A434D1"/>
    <w:rsid w:val="00A435D8"/>
    <w:rsid w:val="00A435DD"/>
    <w:rsid w:val="00A43628"/>
    <w:rsid w:val="00A43865"/>
    <w:rsid w:val="00A43A4B"/>
    <w:rsid w:val="00A43BB9"/>
    <w:rsid w:val="00A445D5"/>
    <w:rsid w:val="00A449DC"/>
    <w:rsid w:val="00A44AD7"/>
    <w:rsid w:val="00A44B01"/>
    <w:rsid w:val="00A44BDD"/>
    <w:rsid w:val="00A44F98"/>
    <w:rsid w:val="00A45371"/>
    <w:rsid w:val="00A457DB"/>
    <w:rsid w:val="00A46468"/>
    <w:rsid w:val="00A46B53"/>
    <w:rsid w:val="00A46D6F"/>
    <w:rsid w:val="00A4778B"/>
    <w:rsid w:val="00A47A03"/>
    <w:rsid w:val="00A47C88"/>
    <w:rsid w:val="00A5084E"/>
    <w:rsid w:val="00A5089C"/>
    <w:rsid w:val="00A50908"/>
    <w:rsid w:val="00A50D49"/>
    <w:rsid w:val="00A510A3"/>
    <w:rsid w:val="00A5177D"/>
    <w:rsid w:val="00A51C75"/>
    <w:rsid w:val="00A51DFB"/>
    <w:rsid w:val="00A529F6"/>
    <w:rsid w:val="00A52D28"/>
    <w:rsid w:val="00A53DB4"/>
    <w:rsid w:val="00A541C6"/>
    <w:rsid w:val="00A54310"/>
    <w:rsid w:val="00A5438F"/>
    <w:rsid w:val="00A544E4"/>
    <w:rsid w:val="00A5498E"/>
    <w:rsid w:val="00A556EF"/>
    <w:rsid w:val="00A56EE6"/>
    <w:rsid w:val="00A570F7"/>
    <w:rsid w:val="00A572D5"/>
    <w:rsid w:val="00A60298"/>
    <w:rsid w:val="00A607EE"/>
    <w:rsid w:val="00A60A55"/>
    <w:rsid w:val="00A60CD2"/>
    <w:rsid w:val="00A6152E"/>
    <w:rsid w:val="00A61BDC"/>
    <w:rsid w:val="00A61C88"/>
    <w:rsid w:val="00A62139"/>
    <w:rsid w:val="00A6214B"/>
    <w:rsid w:val="00A621EB"/>
    <w:rsid w:val="00A6282F"/>
    <w:rsid w:val="00A628B2"/>
    <w:rsid w:val="00A63129"/>
    <w:rsid w:val="00A632CD"/>
    <w:rsid w:val="00A635E2"/>
    <w:rsid w:val="00A63829"/>
    <w:rsid w:val="00A6382D"/>
    <w:rsid w:val="00A64ECE"/>
    <w:rsid w:val="00A65D52"/>
    <w:rsid w:val="00A660EA"/>
    <w:rsid w:val="00A665E7"/>
    <w:rsid w:val="00A66B86"/>
    <w:rsid w:val="00A66C0C"/>
    <w:rsid w:val="00A66DDD"/>
    <w:rsid w:val="00A675C4"/>
    <w:rsid w:val="00A67801"/>
    <w:rsid w:val="00A67854"/>
    <w:rsid w:val="00A67D21"/>
    <w:rsid w:val="00A67DC9"/>
    <w:rsid w:val="00A70012"/>
    <w:rsid w:val="00A70CF4"/>
    <w:rsid w:val="00A70E19"/>
    <w:rsid w:val="00A71854"/>
    <w:rsid w:val="00A72B2F"/>
    <w:rsid w:val="00A72DE8"/>
    <w:rsid w:val="00A72EB9"/>
    <w:rsid w:val="00A72F5E"/>
    <w:rsid w:val="00A73548"/>
    <w:rsid w:val="00A7361D"/>
    <w:rsid w:val="00A737B5"/>
    <w:rsid w:val="00A739D2"/>
    <w:rsid w:val="00A73A00"/>
    <w:rsid w:val="00A73D18"/>
    <w:rsid w:val="00A73DDC"/>
    <w:rsid w:val="00A743A8"/>
    <w:rsid w:val="00A74621"/>
    <w:rsid w:val="00A74A06"/>
    <w:rsid w:val="00A74C5E"/>
    <w:rsid w:val="00A74E43"/>
    <w:rsid w:val="00A74FCF"/>
    <w:rsid w:val="00A750EF"/>
    <w:rsid w:val="00A75353"/>
    <w:rsid w:val="00A7535C"/>
    <w:rsid w:val="00A76074"/>
    <w:rsid w:val="00A76409"/>
    <w:rsid w:val="00A7641D"/>
    <w:rsid w:val="00A766FF"/>
    <w:rsid w:val="00A7691E"/>
    <w:rsid w:val="00A76FFB"/>
    <w:rsid w:val="00A7744C"/>
    <w:rsid w:val="00A77922"/>
    <w:rsid w:val="00A77AB0"/>
    <w:rsid w:val="00A8058C"/>
    <w:rsid w:val="00A80749"/>
    <w:rsid w:val="00A8170E"/>
    <w:rsid w:val="00A81B46"/>
    <w:rsid w:val="00A8223C"/>
    <w:rsid w:val="00A82679"/>
    <w:rsid w:val="00A826E3"/>
    <w:rsid w:val="00A82E99"/>
    <w:rsid w:val="00A838D0"/>
    <w:rsid w:val="00A841C1"/>
    <w:rsid w:val="00A841CF"/>
    <w:rsid w:val="00A84302"/>
    <w:rsid w:val="00A84712"/>
    <w:rsid w:val="00A84A0F"/>
    <w:rsid w:val="00A84D5C"/>
    <w:rsid w:val="00A852EE"/>
    <w:rsid w:val="00A8559D"/>
    <w:rsid w:val="00A855AF"/>
    <w:rsid w:val="00A8561F"/>
    <w:rsid w:val="00A85C86"/>
    <w:rsid w:val="00A85CFA"/>
    <w:rsid w:val="00A85F83"/>
    <w:rsid w:val="00A861D8"/>
    <w:rsid w:val="00A865EB"/>
    <w:rsid w:val="00A866A7"/>
    <w:rsid w:val="00A877DB"/>
    <w:rsid w:val="00A87834"/>
    <w:rsid w:val="00A911D4"/>
    <w:rsid w:val="00A91793"/>
    <w:rsid w:val="00A92219"/>
    <w:rsid w:val="00A929B5"/>
    <w:rsid w:val="00A9339A"/>
    <w:rsid w:val="00A93AC4"/>
    <w:rsid w:val="00A93E54"/>
    <w:rsid w:val="00A93EBF"/>
    <w:rsid w:val="00A93F8B"/>
    <w:rsid w:val="00A94C21"/>
    <w:rsid w:val="00A9507E"/>
    <w:rsid w:val="00A951AB"/>
    <w:rsid w:val="00A955DF"/>
    <w:rsid w:val="00A95EA1"/>
    <w:rsid w:val="00A963B2"/>
    <w:rsid w:val="00A96623"/>
    <w:rsid w:val="00A9667E"/>
    <w:rsid w:val="00A972E7"/>
    <w:rsid w:val="00AA01E3"/>
    <w:rsid w:val="00AA0EC0"/>
    <w:rsid w:val="00AA1016"/>
    <w:rsid w:val="00AA19B2"/>
    <w:rsid w:val="00AA1F6B"/>
    <w:rsid w:val="00AA2016"/>
    <w:rsid w:val="00AA26E8"/>
    <w:rsid w:val="00AA297F"/>
    <w:rsid w:val="00AA29F5"/>
    <w:rsid w:val="00AA2ADE"/>
    <w:rsid w:val="00AA2F37"/>
    <w:rsid w:val="00AA3487"/>
    <w:rsid w:val="00AA3923"/>
    <w:rsid w:val="00AA3CAC"/>
    <w:rsid w:val="00AA3E5E"/>
    <w:rsid w:val="00AA40E3"/>
    <w:rsid w:val="00AA4909"/>
    <w:rsid w:val="00AA4C7A"/>
    <w:rsid w:val="00AA4F36"/>
    <w:rsid w:val="00AA5576"/>
    <w:rsid w:val="00AA5C1C"/>
    <w:rsid w:val="00AA5EC2"/>
    <w:rsid w:val="00AA610F"/>
    <w:rsid w:val="00AA6CD4"/>
    <w:rsid w:val="00AA70B6"/>
    <w:rsid w:val="00AA7341"/>
    <w:rsid w:val="00AA753A"/>
    <w:rsid w:val="00AA75F3"/>
    <w:rsid w:val="00AA7D6E"/>
    <w:rsid w:val="00AB09C0"/>
    <w:rsid w:val="00AB1023"/>
    <w:rsid w:val="00AB1266"/>
    <w:rsid w:val="00AB191B"/>
    <w:rsid w:val="00AB193B"/>
    <w:rsid w:val="00AB1953"/>
    <w:rsid w:val="00AB1B61"/>
    <w:rsid w:val="00AB2326"/>
    <w:rsid w:val="00AB240B"/>
    <w:rsid w:val="00AB340A"/>
    <w:rsid w:val="00AB36E8"/>
    <w:rsid w:val="00AB44BD"/>
    <w:rsid w:val="00AB4574"/>
    <w:rsid w:val="00AB49C2"/>
    <w:rsid w:val="00AB4E28"/>
    <w:rsid w:val="00AB5601"/>
    <w:rsid w:val="00AB564D"/>
    <w:rsid w:val="00AB59AD"/>
    <w:rsid w:val="00AB5AB9"/>
    <w:rsid w:val="00AB70FC"/>
    <w:rsid w:val="00AB74D4"/>
    <w:rsid w:val="00AB7783"/>
    <w:rsid w:val="00AB7820"/>
    <w:rsid w:val="00AC009D"/>
    <w:rsid w:val="00AC01DD"/>
    <w:rsid w:val="00AC0250"/>
    <w:rsid w:val="00AC0D37"/>
    <w:rsid w:val="00AC1522"/>
    <w:rsid w:val="00AC188B"/>
    <w:rsid w:val="00AC1BD6"/>
    <w:rsid w:val="00AC2BC3"/>
    <w:rsid w:val="00AC34DF"/>
    <w:rsid w:val="00AC35C1"/>
    <w:rsid w:val="00AC35E6"/>
    <w:rsid w:val="00AC378A"/>
    <w:rsid w:val="00AC40A7"/>
    <w:rsid w:val="00AC42D3"/>
    <w:rsid w:val="00AC471F"/>
    <w:rsid w:val="00AC5222"/>
    <w:rsid w:val="00AC5270"/>
    <w:rsid w:val="00AC55F4"/>
    <w:rsid w:val="00AC5750"/>
    <w:rsid w:val="00AC5D99"/>
    <w:rsid w:val="00AC5E2A"/>
    <w:rsid w:val="00AC6248"/>
    <w:rsid w:val="00AC6507"/>
    <w:rsid w:val="00AC65C2"/>
    <w:rsid w:val="00AC67FF"/>
    <w:rsid w:val="00AC6B64"/>
    <w:rsid w:val="00AC6E3B"/>
    <w:rsid w:val="00AC782C"/>
    <w:rsid w:val="00AC7839"/>
    <w:rsid w:val="00AC7AAB"/>
    <w:rsid w:val="00AC7B15"/>
    <w:rsid w:val="00AD0157"/>
    <w:rsid w:val="00AD0D9E"/>
    <w:rsid w:val="00AD0FA1"/>
    <w:rsid w:val="00AD1656"/>
    <w:rsid w:val="00AD17B8"/>
    <w:rsid w:val="00AD1EB6"/>
    <w:rsid w:val="00AD1EBE"/>
    <w:rsid w:val="00AD1ED4"/>
    <w:rsid w:val="00AD1F9B"/>
    <w:rsid w:val="00AD21E9"/>
    <w:rsid w:val="00AD2EA8"/>
    <w:rsid w:val="00AD35C3"/>
    <w:rsid w:val="00AD3ABF"/>
    <w:rsid w:val="00AD4432"/>
    <w:rsid w:val="00AD4D78"/>
    <w:rsid w:val="00AD51ED"/>
    <w:rsid w:val="00AD54E2"/>
    <w:rsid w:val="00AD578C"/>
    <w:rsid w:val="00AD589A"/>
    <w:rsid w:val="00AD665F"/>
    <w:rsid w:val="00AD6BE2"/>
    <w:rsid w:val="00AD71FE"/>
    <w:rsid w:val="00AD7306"/>
    <w:rsid w:val="00AD74F9"/>
    <w:rsid w:val="00AD7587"/>
    <w:rsid w:val="00AE01D5"/>
    <w:rsid w:val="00AE02A3"/>
    <w:rsid w:val="00AE071D"/>
    <w:rsid w:val="00AE0AE6"/>
    <w:rsid w:val="00AE102F"/>
    <w:rsid w:val="00AE138C"/>
    <w:rsid w:val="00AE1574"/>
    <w:rsid w:val="00AE1590"/>
    <w:rsid w:val="00AE15B8"/>
    <w:rsid w:val="00AE1800"/>
    <w:rsid w:val="00AE28DF"/>
    <w:rsid w:val="00AE297F"/>
    <w:rsid w:val="00AE2F7C"/>
    <w:rsid w:val="00AE332D"/>
    <w:rsid w:val="00AE34F7"/>
    <w:rsid w:val="00AE365C"/>
    <w:rsid w:val="00AE39BA"/>
    <w:rsid w:val="00AE39D0"/>
    <w:rsid w:val="00AE3DD9"/>
    <w:rsid w:val="00AE3F77"/>
    <w:rsid w:val="00AE4648"/>
    <w:rsid w:val="00AE46A5"/>
    <w:rsid w:val="00AE475E"/>
    <w:rsid w:val="00AE4D80"/>
    <w:rsid w:val="00AE4E3A"/>
    <w:rsid w:val="00AE553C"/>
    <w:rsid w:val="00AE63A3"/>
    <w:rsid w:val="00AE64E6"/>
    <w:rsid w:val="00AE6C98"/>
    <w:rsid w:val="00AE7444"/>
    <w:rsid w:val="00AE772A"/>
    <w:rsid w:val="00AE7771"/>
    <w:rsid w:val="00AE7D9C"/>
    <w:rsid w:val="00AE7FEA"/>
    <w:rsid w:val="00AF0A27"/>
    <w:rsid w:val="00AF0C8D"/>
    <w:rsid w:val="00AF1182"/>
    <w:rsid w:val="00AF1B4F"/>
    <w:rsid w:val="00AF1D90"/>
    <w:rsid w:val="00AF1FD3"/>
    <w:rsid w:val="00AF2430"/>
    <w:rsid w:val="00AF28C4"/>
    <w:rsid w:val="00AF2C98"/>
    <w:rsid w:val="00AF324E"/>
    <w:rsid w:val="00AF3687"/>
    <w:rsid w:val="00AF368A"/>
    <w:rsid w:val="00AF3792"/>
    <w:rsid w:val="00AF3C1C"/>
    <w:rsid w:val="00AF3EF0"/>
    <w:rsid w:val="00AF412D"/>
    <w:rsid w:val="00AF47B8"/>
    <w:rsid w:val="00AF4A0D"/>
    <w:rsid w:val="00AF52B2"/>
    <w:rsid w:val="00AF552E"/>
    <w:rsid w:val="00AF5B1E"/>
    <w:rsid w:val="00AF5DDB"/>
    <w:rsid w:val="00AF6F9F"/>
    <w:rsid w:val="00AF6FA5"/>
    <w:rsid w:val="00AF70CD"/>
    <w:rsid w:val="00AF7497"/>
    <w:rsid w:val="00B006A2"/>
    <w:rsid w:val="00B009FB"/>
    <w:rsid w:val="00B00A02"/>
    <w:rsid w:val="00B010CD"/>
    <w:rsid w:val="00B01E5C"/>
    <w:rsid w:val="00B02027"/>
    <w:rsid w:val="00B02100"/>
    <w:rsid w:val="00B02189"/>
    <w:rsid w:val="00B02402"/>
    <w:rsid w:val="00B02CD7"/>
    <w:rsid w:val="00B02F2C"/>
    <w:rsid w:val="00B03218"/>
    <w:rsid w:val="00B032F7"/>
    <w:rsid w:val="00B03391"/>
    <w:rsid w:val="00B033C4"/>
    <w:rsid w:val="00B043BD"/>
    <w:rsid w:val="00B04853"/>
    <w:rsid w:val="00B04CB9"/>
    <w:rsid w:val="00B0513A"/>
    <w:rsid w:val="00B0582C"/>
    <w:rsid w:val="00B058CE"/>
    <w:rsid w:val="00B05C3D"/>
    <w:rsid w:val="00B05C44"/>
    <w:rsid w:val="00B06304"/>
    <w:rsid w:val="00B06B76"/>
    <w:rsid w:val="00B07188"/>
    <w:rsid w:val="00B07219"/>
    <w:rsid w:val="00B07253"/>
    <w:rsid w:val="00B07700"/>
    <w:rsid w:val="00B07BDF"/>
    <w:rsid w:val="00B100D1"/>
    <w:rsid w:val="00B10330"/>
    <w:rsid w:val="00B103B9"/>
    <w:rsid w:val="00B10E36"/>
    <w:rsid w:val="00B10EC8"/>
    <w:rsid w:val="00B1106C"/>
    <w:rsid w:val="00B112AA"/>
    <w:rsid w:val="00B113BD"/>
    <w:rsid w:val="00B118AD"/>
    <w:rsid w:val="00B11B7B"/>
    <w:rsid w:val="00B12220"/>
    <w:rsid w:val="00B12CB2"/>
    <w:rsid w:val="00B12E29"/>
    <w:rsid w:val="00B13E24"/>
    <w:rsid w:val="00B14139"/>
    <w:rsid w:val="00B14151"/>
    <w:rsid w:val="00B1436C"/>
    <w:rsid w:val="00B14537"/>
    <w:rsid w:val="00B14A77"/>
    <w:rsid w:val="00B14AB4"/>
    <w:rsid w:val="00B14ADA"/>
    <w:rsid w:val="00B159BC"/>
    <w:rsid w:val="00B15A12"/>
    <w:rsid w:val="00B15B47"/>
    <w:rsid w:val="00B161BD"/>
    <w:rsid w:val="00B16674"/>
    <w:rsid w:val="00B1675F"/>
    <w:rsid w:val="00B16C0F"/>
    <w:rsid w:val="00B16C6F"/>
    <w:rsid w:val="00B16FE6"/>
    <w:rsid w:val="00B17722"/>
    <w:rsid w:val="00B179A8"/>
    <w:rsid w:val="00B17DDD"/>
    <w:rsid w:val="00B20392"/>
    <w:rsid w:val="00B20A3E"/>
    <w:rsid w:val="00B20CEA"/>
    <w:rsid w:val="00B2145F"/>
    <w:rsid w:val="00B21478"/>
    <w:rsid w:val="00B21565"/>
    <w:rsid w:val="00B2217F"/>
    <w:rsid w:val="00B221CB"/>
    <w:rsid w:val="00B227B0"/>
    <w:rsid w:val="00B235E4"/>
    <w:rsid w:val="00B2364A"/>
    <w:rsid w:val="00B24974"/>
    <w:rsid w:val="00B25053"/>
    <w:rsid w:val="00B2645C"/>
    <w:rsid w:val="00B267C7"/>
    <w:rsid w:val="00B26951"/>
    <w:rsid w:val="00B26B6C"/>
    <w:rsid w:val="00B27B0A"/>
    <w:rsid w:val="00B317F3"/>
    <w:rsid w:val="00B318D3"/>
    <w:rsid w:val="00B31BDA"/>
    <w:rsid w:val="00B31F91"/>
    <w:rsid w:val="00B31FCA"/>
    <w:rsid w:val="00B32F1D"/>
    <w:rsid w:val="00B32F2C"/>
    <w:rsid w:val="00B33583"/>
    <w:rsid w:val="00B33602"/>
    <w:rsid w:val="00B33BF0"/>
    <w:rsid w:val="00B34849"/>
    <w:rsid w:val="00B34EAF"/>
    <w:rsid w:val="00B3500A"/>
    <w:rsid w:val="00B354D2"/>
    <w:rsid w:val="00B355D8"/>
    <w:rsid w:val="00B35BD2"/>
    <w:rsid w:val="00B35E4E"/>
    <w:rsid w:val="00B35E85"/>
    <w:rsid w:val="00B36381"/>
    <w:rsid w:val="00B364D7"/>
    <w:rsid w:val="00B36654"/>
    <w:rsid w:val="00B36EC3"/>
    <w:rsid w:val="00B3747F"/>
    <w:rsid w:val="00B409C7"/>
    <w:rsid w:val="00B409D0"/>
    <w:rsid w:val="00B40A0B"/>
    <w:rsid w:val="00B40A0D"/>
    <w:rsid w:val="00B40E98"/>
    <w:rsid w:val="00B4134E"/>
    <w:rsid w:val="00B41DEE"/>
    <w:rsid w:val="00B428D3"/>
    <w:rsid w:val="00B42F0B"/>
    <w:rsid w:val="00B431BA"/>
    <w:rsid w:val="00B43EF1"/>
    <w:rsid w:val="00B44066"/>
    <w:rsid w:val="00B44711"/>
    <w:rsid w:val="00B4493E"/>
    <w:rsid w:val="00B44C65"/>
    <w:rsid w:val="00B45817"/>
    <w:rsid w:val="00B45818"/>
    <w:rsid w:val="00B45822"/>
    <w:rsid w:val="00B45D1D"/>
    <w:rsid w:val="00B46BEB"/>
    <w:rsid w:val="00B47351"/>
    <w:rsid w:val="00B475B4"/>
    <w:rsid w:val="00B5081F"/>
    <w:rsid w:val="00B5087D"/>
    <w:rsid w:val="00B50B27"/>
    <w:rsid w:val="00B51526"/>
    <w:rsid w:val="00B516C6"/>
    <w:rsid w:val="00B51FB2"/>
    <w:rsid w:val="00B52845"/>
    <w:rsid w:val="00B529C2"/>
    <w:rsid w:val="00B52A85"/>
    <w:rsid w:val="00B52C63"/>
    <w:rsid w:val="00B53537"/>
    <w:rsid w:val="00B5491E"/>
    <w:rsid w:val="00B54B75"/>
    <w:rsid w:val="00B54D59"/>
    <w:rsid w:val="00B54FE0"/>
    <w:rsid w:val="00B55185"/>
    <w:rsid w:val="00B556DD"/>
    <w:rsid w:val="00B57310"/>
    <w:rsid w:val="00B579AC"/>
    <w:rsid w:val="00B601CC"/>
    <w:rsid w:val="00B61251"/>
    <w:rsid w:val="00B6176D"/>
    <w:rsid w:val="00B617FD"/>
    <w:rsid w:val="00B625B1"/>
    <w:rsid w:val="00B62937"/>
    <w:rsid w:val="00B62C9D"/>
    <w:rsid w:val="00B63299"/>
    <w:rsid w:val="00B634D3"/>
    <w:rsid w:val="00B635B7"/>
    <w:rsid w:val="00B63B67"/>
    <w:rsid w:val="00B6420C"/>
    <w:rsid w:val="00B643BE"/>
    <w:rsid w:val="00B64D91"/>
    <w:rsid w:val="00B64FEB"/>
    <w:rsid w:val="00B64FF5"/>
    <w:rsid w:val="00B65088"/>
    <w:rsid w:val="00B65E6C"/>
    <w:rsid w:val="00B66701"/>
    <w:rsid w:val="00B6692E"/>
    <w:rsid w:val="00B66A05"/>
    <w:rsid w:val="00B6763F"/>
    <w:rsid w:val="00B701F5"/>
    <w:rsid w:val="00B70ABC"/>
    <w:rsid w:val="00B70AF0"/>
    <w:rsid w:val="00B70DBD"/>
    <w:rsid w:val="00B71281"/>
    <w:rsid w:val="00B71653"/>
    <w:rsid w:val="00B71A19"/>
    <w:rsid w:val="00B71B92"/>
    <w:rsid w:val="00B72B96"/>
    <w:rsid w:val="00B73071"/>
    <w:rsid w:val="00B7318E"/>
    <w:rsid w:val="00B73E8B"/>
    <w:rsid w:val="00B747C9"/>
    <w:rsid w:val="00B7485C"/>
    <w:rsid w:val="00B748A7"/>
    <w:rsid w:val="00B74CDC"/>
    <w:rsid w:val="00B75533"/>
    <w:rsid w:val="00B76550"/>
    <w:rsid w:val="00B76DB0"/>
    <w:rsid w:val="00B77B82"/>
    <w:rsid w:val="00B77C25"/>
    <w:rsid w:val="00B77F13"/>
    <w:rsid w:val="00B800DB"/>
    <w:rsid w:val="00B805A7"/>
    <w:rsid w:val="00B80931"/>
    <w:rsid w:val="00B8134F"/>
    <w:rsid w:val="00B8172B"/>
    <w:rsid w:val="00B81928"/>
    <w:rsid w:val="00B81A74"/>
    <w:rsid w:val="00B81B88"/>
    <w:rsid w:val="00B81D17"/>
    <w:rsid w:val="00B81E62"/>
    <w:rsid w:val="00B82A71"/>
    <w:rsid w:val="00B8321B"/>
    <w:rsid w:val="00B83357"/>
    <w:rsid w:val="00B83912"/>
    <w:rsid w:val="00B83992"/>
    <w:rsid w:val="00B84657"/>
    <w:rsid w:val="00B84B22"/>
    <w:rsid w:val="00B84E26"/>
    <w:rsid w:val="00B856A3"/>
    <w:rsid w:val="00B856D8"/>
    <w:rsid w:val="00B85B7F"/>
    <w:rsid w:val="00B86084"/>
    <w:rsid w:val="00B8681F"/>
    <w:rsid w:val="00B86953"/>
    <w:rsid w:val="00B86CE0"/>
    <w:rsid w:val="00B87233"/>
    <w:rsid w:val="00B87D64"/>
    <w:rsid w:val="00B9023D"/>
    <w:rsid w:val="00B90571"/>
    <w:rsid w:val="00B9069B"/>
    <w:rsid w:val="00B90ADD"/>
    <w:rsid w:val="00B91174"/>
    <w:rsid w:val="00B91372"/>
    <w:rsid w:val="00B91FB6"/>
    <w:rsid w:val="00B928FB"/>
    <w:rsid w:val="00B934E5"/>
    <w:rsid w:val="00B94A7D"/>
    <w:rsid w:val="00B94D37"/>
    <w:rsid w:val="00B94E84"/>
    <w:rsid w:val="00B94EC0"/>
    <w:rsid w:val="00B94FE0"/>
    <w:rsid w:val="00B95517"/>
    <w:rsid w:val="00B955BE"/>
    <w:rsid w:val="00B95773"/>
    <w:rsid w:val="00B95F15"/>
    <w:rsid w:val="00B96200"/>
    <w:rsid w:val="00B964FF"/>
    <w:rsid w:val="00B9655D"/>
    <w:rsid w:val="00B96A16"/>
    <w:rsid w:val="00B96B76"/>
    <w:rsid w:val="00B971A1"/>
    <w:rsid w:val="00B973D0"/>
    <w:rsid w:val="00B9740F"/>
    <w:rsid w:val="00B97540"/>
    <w:rsid w:val="00B97558"/>
    <w:rsid w:val="00B976CA"/>
    <w:rsid w:val="00B97940"/>
    <w:rsid w:val="00B97C07"/>
    <w:rsid w:val="00B97D09"/>
    <w:rsid w:val="00B97E4A"/>
    <w:rsid w:val="00BA00EF"/>
    <w:rsid w:val="00BA0210"/>
    <w:rsid w:val="00BA0722"/>
    <w:rsid w:val="00BA0A7C"/>
    <w:rsid w:val="00BA0EF5"/>
    <w:rsid w:val="00BA0F93"/>
    <w:rsid w:val="00BA10AA"/>
    <w:rsid w:val="00BA1D8D"/>
    <w:rsid w:val="00BA1F1F"/>
    <w:rsid w:val="00BA1F6F"/>
    <w:rsid w:val="00BA3009"/>
    <w:rsid w:val="00BA3782"/>
    <w:rsid w:val="00BA39A3"/>
    <w:rsid w:val="00BA3A8C"/>
    <w:rsid w:val="00BA4E4A"/>
    <w:rsid w:val="00BA4FBA"/>
    <w:rsid w:val="00BA5056"/>
    <w:rsid w:val="00BA516B"/>
    <w:rsid w:val="00BA5299"/>
    <w:rsid w:val="00BA5AD6"/>
    <w:rsid w:val="00BA5E35"/>
    <w:rsid w:val="00BA5EEB"/>
    <w:rsid w:val="00BA6CF2"/>
    <w:rsid w:val="00BA6DC7"/>
    <w:rsid w:val="00BA75AA"/>
    <w:rsid w:val="00BA7A71"/>
    <w:rsid w:val="00BB1067"/>
    <w:rsid w:val="00BB10DA"/>
    <w:rsid w:val="00BB1699"/>
    <w:rsid w:val="00BB184D"/>
    <w:rsid w:val="00BB20FB"/>
    <w:rsid w:val="00BB268C"/>
    <w:rsid w:val="00BB27F8"/>
    <w:rsid w:val="00BB2A42"/>
    <w:rsid w:val="00BB2D9F"/>
    <w:rsid w:val="00BB3078"/>
    <w:rsid w:val="00BB3C19"/>
    <w:rsid w:val="00BB41B6"/>
    <w:rsid w:val="00BB474E"/>
    <w:rsid w:val="00BB4B54"/>
    <w:rsid w:val="00BB4D5D"/>
    <w:rsid w:val="00BB4F4D"/>
    <w:rsid w:val="00BB5F16"/>
    <w:rsid w:val="00BB5FAD"/>
    <w:rsid w:val="00BB642D"/>
    <w:rsid w:val="00BB6720"/>
    <w:rsid w:val="00BB6DFB"/>
    <w:rsid w:val="00BB7D60"/>
    <w:rsid w:val="00BC0F4D"/>
    <w:rsid w:val="00BC1CDC"/>
    <w:rsid w:val="00BC1D60"/>
    <w:rsid w:val="00BC27A0"/>
    <w:rsid w:val="00BC2FB5"/>
    <w:rsid w:val="00BC3EFB"/>
    <w:rsid w:val="00BC48C7"/>
    <w:rsid w:val="00BC4A46"/>
    <w:rsid w:val="00BC4B8D"/>
    <w:rsid w:val="00BC5070"/>
    <w:rsid w:val="00BC54B7"/>
    <w:rsid w:val="00BC558B"/>
    <w:rsid w:val="00BC5769"/>
    <w:rsid w:val="00BC58D8"/>
    <w:rsid w:val="00BC5925"/>
    <w:rsid w:val="00BC60D6"/>
    <w:rsid w:val="00BC6940"/>
    <w:rsid w:val="00BC70E9"/>
    <w:rsid w:val="00BC720C"/>
    <w:rsid w:val="00BD01B1"/>
    <w:rsid w:val="00BD03FE"/>
    <w:rsid w:val="00BD0521"/>
    <w:rsid w:val="00BD089C"/>
    <w:rsid w:val="00BD2318"/>
    <w:rsid w:val="00BD2597"/>
    <w:rsid w:val="00BD29E6"/>
    <w:rsid w:val="00BD3125"/>
    <w:rsid w:val="00BD34AF"/>
    <w:rsid w:val="00BD3A72"/>
    <w:rsid w:val="00BD3A82"/>
    <w:rsid w:val="00BD3AD6"/>
    <w:rsid w:val="00BD3C17"/>
    <w:rsid w:val="00BD43CE"/>
    <w:rsid w:val="00BD5E0D"/>
    <w:rsid w:val="00BD65FB"/>
    <w:rsid w:val="00BD6BD8"/>
    <w:rsid w:val="00BD7497"/>
    <w:rsid w:val="00BD7BAF"/>
    <w:rsid w:val="00BD7F8D"/>
    <w:rsid w:val="00BE0662"/>
    <w:rsid w:val="00BE15CA"/>
    <w:rsid w:val="00BE187F"/>
    <w:rsid w:val="00BE214E"/>
    <w:rsid w:val="00BE2938"/>
    <w:rsid w:val="00BE2D00"/>
    <w:rsid w:val="00BE2D21"/>
    <w:rsid w:val="00BE2E2C"/>
    <w:rsid w:val="00BE3068"/>
    <w:rsid w:val="00BE3C9F"/>
    <w:rsid w:val="00BE3D58"/>
    <w:rsid w:val="00BE3F50"/>
    <w:rsid w:val="00BE4452"/>
    <w:rsid w:val="00BE4705"/>
    <w:rsid w:val="00BE48C6"/>
    <w:rsid w:val="00BE4A53"/>
    <w:rsid w:val="00BE5520"/>
    <w:rsid w:val="00BE6206"/>
    <w:rsid w:val="00BE6631"/>
    <w:rsid w:val="00BE66B3"/>
    <w:rsid w:val="00BE6C1D"/>
    <w:rsid w:val="00BE71EC"/>
    <w:rsid w:val="00BE7655"/>
    <w:rsid w:val="00BE7FCE"/>
    <w:rsid w:val="00BF0293"/>
    <w:rsid w:val="00BF0611"/>
    <w:rsid w:val="00BF07BA"/>
    <w:rsid w:val="00BF0C82"/>
    <w:rsid w:val="00BF0DEF"/>
    <w:rsid w:val="00BF14F7"/>
    <w:rsid w:val="00BF1EE8"/>
    <w:rsid w:val="00BF1EEF"/>
    <w:rsid w:val="00BF1EF8"/>
    <w:rsid w:val="00BF212A"/>
    <w:rsid w:val="00BF2DB8"/>
    <w:rsid w:val="00BF3103"/>
    <w:rsid w:val="00BF3581"/>
    <w:rsid w:val="00BF3F72"/>
    <w:rsid w:val="00BF4A1F"/>
    <w:rsid w:val="00BF4DAC"/>
    <w:rsid w:val="00BF513F"/>
    <w:rsid w:val="00BF5580"/>
    <w:rsid w:val="00BF5B93"/>
    <w:rsid w:val="00BF618E"/>
    <w:rsid w:val="00BF64D4"/>
    <w:rsid w:val="00BF6E05"/>
    <w:rsid w:val="00BF6F84"/>
    <w:rsid w:val="00BF7223"/>
    <w:rsid w:val="00BF7BC3"/>
    <w:rsid w:val="00BF7CDB"/>
    <w:rsid w:val="00C00319"/>
    <w:rsid w:val="00C0095C"/>
    <w:rsid w:val="00C00B0C"/>
    <w:rsid w:val="00C00CFC"/>
    <w:rsid w:val="00C00E39"/>
    <w:rsid w:val="00C00EB0"/>
    <w:rsid w:val="00C01B4F"/>
    <w:rsid w:val="00C02E78"/>
    <w:rsid w:val="00C03174"/>
    <w:rsid w:val="00C03817"/>
    <w:rsid w:val="00C03FA1"/>
    <w:rsid w:val="00C04053"/>
    <w:rsid w:val="00C045C3"/>
    <w:rsid w:val="00C04903"/>
    <w:rsid w:val="00C055AF"/>
    <w:rsid w:val="00C06133"/>
    <w:rsid w:val="00C06A43"/>
    <w:rsid w:val="00C06B39"/>
    <w:rsid w:val="00C06E36"/>
    <w:rsid w:val="00C1061C"/>
    <w:rsid w:val="00C10DA7"/>
    <w:rsid w:val="00C11083"/>
    <w:rsid w:val="00C11E9C"/>
    <w:rsid w:val="00C124B9"/>
    <w:rsid w:val="00C125D1"/>
    <w:rsid w:val="00C12C0E"/>
    <w:rsid w:val="00C12C3F"/>
    <w:rsid w:val="00C136CC"/>
    <w:rsid w:val="00C13AF6"/>
    <w:rsid w:val="00C13C3C"/>
    <w:rsid w:val="00C14031"/>
    <w:rsid w:val="00C140DA"/>
    <w:rsid w:val="00C1416E"/>
    <w:rsid w:val="00C1499A"/>
    <w:rsid w:val="00C14E01"/>
    <w:rsid w:val="00C14F81"/>
    <w:rsid w:val="00C15453"/>
    <w:rsid w:val="00C15689"/>
    <w:rsid w:val="00C158A0"/>
    <w:rsid w:val="00C15B0A"/>
    <w:rsid w:val="00C15FC8"/>
    <w:rsid w:val="00C1636D"/>
    <w:rsid w:val="00C1658C"/>
    <w:rsid w:val="00C17315"/>
    <w:rsid w:val="00C17A61"/>
    <w:rsid w:val="00C17B3D"/>
    <w:rsid w:val="00C17B97"/>
    <w:rsid w:val="00C17E05"/>
    <w:rsid w:val="00C17EB2"/>
    <w:rsid w:val="00C20211"/>
    <w:rsid w:val="00C20465"/>
    <w:rsid w:val="00C20593"/>
    <w:rsid w:val="00C20B36"/>
    <w:rsid w:val="00C20FCD"/>
    <w:rsid w:val="00C20FD9"/>
    <w:rsid w:val="00C21049"/>
    <w:rsid w:val="00C211C4"/>
    <w:rsid w:val="00C2125F"/>
    <w:rsid w:val="00C21622"/>
    <w:rsid w:val="00C221A4"/>
    <w:rsid w:val="00C22232"/>
    <w:rsid w:val="00C2248A"/>
    <w:rsid w:val="00C22F01"/>
    <w:rsid w:val="00C236FD"/>
    <w:rsid w:val="00C2381D"/>
    <w:rsid w:val="00C23D64"/>
    <w:rsid w:val="00C24470"/>
    <w:rsid w:val="00C24C1B"/>
    <w:rsid w:val="00C24D3B"/>
    <w:rsid w:val="00C25347"/>
    <w:rsid w:val="00C25C2D"/>
    <w:rsid w:val="00C26CD0"/>
    <w:rsid w:val="00C27192"/>
    <w:rsid w:val="00C271DF"/>
    <w:rsid w:val="00C27316"/>
    <w:rsid w:val="00C30382"/>
    <w:rsid w:val="00C30DFD"/>
    <w:rsid w:val="00C30EB1"/>
    <w:rsid w:val="00C31D29"/>
    <w:rsid w:val="00C31F8B"/>
    <w:rsid w:val="00C322F8"/>
    <w:rsid w:val="00C32AAC"/>
    <w:rsid w:val="00C339FC"/>
    <w:rsid w:val="00C34063"/>
    <w:rsid w:val="00C3408A"/>
    <w:rsid w:val="00C346E2"/>
    <w:rsid w:val="00C36477"/>
    <w:rsid w:val="00C36775"/>
    <w:rsid w:val="00C36CAA"/>
    <w:rsid w:val="00C37090"/>
    <w:rsid w:val="00C37564"/>
    <w:rsid w:val="00C37EF4"/>
    <w:rsid w:val="00C40BB9"/>
    <w:rsid w:val="00C40C61"/>
    <w:rsid w:val="00C4105D"/>
    <w:rsid w:val="00C41165"/>
    <w:rsid w:val="00C42743"/>
    <w:rsid w:val="00C42EF8"/>
    <w:rsid w:val="00C44BE9"/>
    <w:rsid w:val="00C44DC5"/>
    <w:rsid w:val="00C456B9"/>
    <w:rsid w:val="00C45701"/>
    <w:rsid w:val="00C4572C"/>
    <w:rsid w:val="00C458E2"/>
    <w:rsid w:val="00C45F90"/>
    <w:rsid w:val="00C46101"/>
    <w:rsid w:val="00C461E5"/>
    <w:rsid w:val="00C46312"/>
    <w:rsid w:val="00C46B9E"/>
    <w:rsid w:val="00C4744F"/>
    <w:rsid w:val="00C47565"/>
    <w:rsid w:val="00C47BA5"/>
    <w:rsid w:val="00C47F9F"/>
    <w:rsid w:val="00C50107"/>
    <w:rsid w:val="00C50613"/>
    <w:rsid w:val="00C50FFB"/>
    <w:rsid w:val="00C5129B"/>
    <w:rsid w:val="00C518BE"/>
    <w:rsid w:val="00C51C2C"/>
    <w:rsid w:val="00C521C0"/>
    <w:rsid w:val="00C52505"/>
    <w:rsid w:val="00C528F1"/>
    <w:rsid w:val="00C529FA"/>
    <w:rsid w:val="00C53718"/>
    <w:rsid w:val="00C53AE9"/>
    <w:rsid w:val="00C555A4"/>
    <w:rsid w:val="00C55892"/>
    <w:rsid w:val="00C55B7A"/>
    <w:rsid w:val="00C561A6"/>
    <w:rsid w:val="00C5681F"/>
    <w:rsid w:val="00C568BA"/>
    <w:rsid w:val="00C56CBD"/>
    <w:rsid w:val="00C56FB9"/>
    <w:rsid w:val="00C571D1"/>
    <w:rsid w:val="00C572E1"/>
    <w:rsid w:val="00C57382"/>
    <w:rsid w:val="00C57594"/>
    <w:rsid w:val="00C57A7D"/>
    <w:rsid w:val="00C57B35"/>
    <w:rsid w:val="00C57CFE"/>
    <w:rsid w:val="00C57FF5"/>
    <w:rsid w:val="00C60D70"/>
    <w:rsid w:val="00C62637"/>
    <w:rsid w:val="00C626D5"/>
    <w:rsid w:val="00C62834"/>
    <w:rsid w:val="00C62A36"/>
    <w:rsid w:val="00C62E19"/>
    <w:rsid w:val="00C62E6A"/>
    <w:rsid w:val="00C62FE2"/>
    <w:rsid w:val="00C6304D"/>
    <w:rsid w:val="00C630C2"/>
    <w:rsid w:val="00C6311F"/>
    <w:rsid w:val="00C63A62"/>
    <w:rsid w:val="00C63EFA"/>
    <w:rsid w:val="00C63FE4"/>
    <w:rsid w:val="00C641FB"/>
    <w:rsid w:val="00C64CEE"/>
    <w:rsid w:val="00C65C2D"/>
    <w:rsid w:val="00C66043"/>
    <w:rsid w:val="00C66337"/>
    <w:rsid w:val="00C664C1"/>
    <w:rsid w:val="00C665F4"/>
    <w:rsid w:val="00C66691"/>
    <w:rsid w:val="00C66B5E"/>
    <w:rsid w:val="00C67A35"/>
    <w:rsid w:val="00C67CFC"/>
    <w:rsid w:val="00C718A2"/>
    <w:rsid w:val="00C71EB9"/>
    <w:rsid w:val="00C72EB0"/>
    <w:rsid w:val="00C73943"/>
    <w:rsid w:val="00C73DD1"/>
    <w:rsid w:val="00C73E2F"/>
    <w:rsid w:val="00C73ECD"/>
    <w:rsid w:val="00C7408B"/>
    <w:rsid w:val="00C7444D"/>
    <w:rsid w:val="00C7477C"/>
    <w:rsid w:val="00C74B1A"/>
    <w:rsid w:val="00C74C0B"/>
    <w:rsid w:val="00C750EE"/>
    <w:rsid w:val="00C7555B"/>
    <w:rsid w:val="00C7592D"/>
    <w:rsid w:val="00C763F3"/>
    <w:rsid w:val="00C765CC"/>
    <w:rsid w:val="00C76C90"/>
    <w:rsid w:val="00C7724E"/>
    <w:rsid w:val="00C77580"/>
    <w:rsid w:val="00C77598"/>
    <w:rsid w:val="00C77CD8"/>
    <w:rsid w:val="00C77CF8"/>
    <w:rsid w:val="00C80324"/>
    <w:rsid w:val="00C80645"/>
    <w:rsid w:val="00C80711"/>
    <w:rsid w:val="00C80899"/>
    <w:rsid w:val="00C809BB"/>
    <w:rsid w:val="00C80D46"/>
    <w:rsid w:val="00C818E3"/>
    <w:rsid w:val="00C828BB"/>
    <w:rsid w:val="00C82E51"/>
    <w:rsid w:val="00C8303F"/>
    <w:rsid w:val="00C83234"/>
    <w:rsid w:val="00C836A5"/>
    <w:rsid w:val="00C83803"/>
    <w:rsid w:val="00C8383B"/>
    <w:rsid w:val="00C845E9"/>
    <w:rsid w:val="00C848CD"/>
    <w:rsid w:val="00C84973"/>
    <w:rsid w:val="00C84AD6"/>
    <w:rsid w:val="00C85778"/>
    <w:rsid w:val="00C85923"/>
    <w:rsid w:val="00C85ACC"/>
    <w:rsid w:val="00C867C9"/>
    <w:rsid w:val="00C86BFF"/>
    <w:rsid w:val="00C86C95"/>
    <w:rsid w:val="00C87335"/>
    <w:rsid w:val="00C87391"/>
    <w:rsid w:val="00C9124B"/>
    <w:rsid w:val="00C91E48"/>
    <w:rsid w:val="00C933E6"/>
    <w:rsid w:val="00C934E1"/>
    <w:rsid w:val="00C93824"/>
    <w:rsid w:val="00C93AD8"/>
    <w:rsid w:val="00C93CC3"/>
    <w:rsid w:val="00C93EC9"/>
    <w:rsid w:val="00C93F10"/>
    <w:rsid w:val="00C94EEE"/>
    <w:rsid w:val="00C94F68"/>
    <w:rsid w:val="00C94FA4"/>
    <w:rsid w:val="00C9517B"/>
    <w:rsid w:val="00C95582"/>
    <w:rsid w:val="00C95BFF"/>
    <w:rsid w:val="00C95FB3"/>
    <w:rsid w:val="00C966E7"/>
    <w:rsid w:val="00C96AB0"/>
    <w:rsid w:val="00C9779E"/>
    <w:rsid w:val="00CA0555"/>
    <w:rsid w:val="00CA06B8"/>
    <w:rsid w:val="00CA0759"/>
    <w:rsid w:val="00CA0D9C"/>
    <w:rsid w:val="00CA102E"/>
    <w:rsid w:val="00CA1185"/>
    <w:rsid w:val="00CA13B1"/>
    <w:rsid w:val="00CA1951"/>
    <w:rsid w:val="00CA246A"/>
    <w:rsid w:val="00CA2975"/>
    <w:rsid w:val="00CA2B2E"/>
    <w:rsid w:val="00CA3155"/>
    <w:rsid w:val="00CA3725"/>
    <w:rsid w:val="00CA38E6"/>
    <w:rsid w:val="00CA3B80"/>
    <w:rsid w:val="00CA3DBF"/>
    <w:rsid w:val="00CA413F"/>
    <w:rsid w:val="00CA4D13"/>
    <w:rsid w:val="00CA502C"/>
    <w:rsid w:val="00CA5036"/>
    <w:rsid w:val="00CA5054"/>
    <w:rsid w:val="00CA5E79"/>
    <w:rsid w:val="00CA6278"/>
    <w:rsid w:val="00CA657F"/>
    <w:rsid w:val="00CA6A8C"/>
    <w:rsid w:val="00CA7197"/>
    <w:rsid w:val="00CA7319"/>
    <w:rsid w:val="00CA7463"/>
    <w:rsid w:val="00CA752A"/>
    <w:rsid w:val="00CA7A69"/>
    <w:rsid w:val="00CA7ADE"/>
    <w:rsid w:val="00CB0436"/>
    <w:rsid w:val="00CB0C6F"/>
    <w:rsid w:val="00CB1501"/>
    <w:rsid w:val="00CB1804"/>
    <w:rsid w:val="00CB1909"/>
    <w:rsid w:val="00CB19D1"/>
    <w:rsid w:val="00CB1A6D"/>
    <w:rsid w:val="00CB1FD8"/>
    <w:rsid w:val="00CB22DA"/>
    <w:rsid w:val="00CB27F3"/>
    <w:rsid w:val="00CB3505"/>
    <w:rsid w:val="00CB3918"/>
    <w:rsid w:val="00CB3A2E"/>
    <w:rsid w:val="00CB4185"/>
    <w:rsid w:val="00CB4403"/>
    <w:rsid w:val="00CB502A"/>
    <w:rsid w:val="00CB51A1"/>
    <w:rsid w:val="00CB532A"/>
    <w:rsid w:val="00CB5B7C"/>
    <w:rsid w:val="00CB5F27"/>
    <w:rsid w:val="00CB60D6"/>
    <w:rsid w:val="00CB676F"/>
    <w:rsid w:val="00CB6F28"/>
    <w:rsid w:val="00CB70E7"/>
    <w:rsid w:val="00CB7104"/>
    <w:rsid w:val="00CB7880"/>
    <w:rsid w:val="00CB78C6"/>
    <w:rsid w:val="00CB7B8D"/>
    <w:rsid w:val="00CB7BB7"/>
    <w:rsid w:val="00CB7E92"/>
    <w:rsid w:val="00CC0215"/>
    <w:rsid w:val="00CC0264"/>
    <w:rsid w:val="00CC103A"/>
    <w:rsid w:val="00CC1590"/>
    <w:rsid w:val="00CC1A84"/>
    <w:rsid w:val="00CC1AEB"/>
    <w:rsid w:val="00CC2131"/>
    <w:rsid w:val="00CC2C1E"/>
    <w:rsid w:val="00CC2F1D"/>
    <w:rsid w:val="00CC30F3"/>
    <w:rsid w:val="00CC3308"/>
    <w:rsid w:val="00CC3316"/>
    <w:rsid w:val="00CC35C5"/>
    <w:rsid w:val="00CC3C1D"/>
    <w:rsid w:val="00CC4033"/>
    <w:rsid w:val="00CC4264"/>
    <w:rsid w:val="00CC469E"/>
    <w:rsid w:val="00CC4E68"/>
    <w:rsid w:val="00CC52EF"/>
    <w:rsid w:val="00CC59A6"/>
    <w:rsid w:val="00CC5B30"/>
    <w:rsid w:val="00CC5E15"/>
    <w:rsid w:val="00CC5E22"/>
    <w:rsid w:val="00CD0164"/>
    <w:rsid w:val="00CD0395"/>
    <w:rsid w:val="00CD05A4"/>
    <w:rsid w:val="00CD0872"/>
    <w:rsid w:val="00CD0AB7"/>
    <w:rsid w:val="00CD0BD3"/>
    <w:rsid w:val="00CD0CC4"/>
    <w:rsid w:val="00CD0EDF"/>
    <w:rsid w:val="00CD1192"/>
    <w:rsid w:val="00CD1471"/>
    <w:rsid w:val="00CD1739"/>
    <w:rsid w:val="00CD1C1B"/>
    <w:rsid w:val="00CD1FCB"/>
    <w:rsid w:val="00CD20F7"/>
    <w:rsid w:val="00CD27F0"/>
    <w:rsid w:val="00CD2DC8"/>
    <w:rsid w:val="00CD436C"/>
    <w:rsid w:val="00CD471B"/>
    <w:rsid w:val="00CD5978"/>
    <w:rsid w:val="00CD5D12"/>
    <w:rsid w:val="00CD6199"/>
    <w:rsid w:val="00CD6205"/>
    <w:rsid w:val="00CD7333"/>
    <w:rsid w:val="00CE0208"/>
    <w:rsid w:val="00CE0221"/>
    <w:rsid w:val="00CE062A"/>
    <w:rsid w:val="00CE073B"/>
    <w:rsid w:val="00CE13EC"/>
    <w:rsid w:val="00CE1AAA"/>
    <w:rsid w:val="00CE2DFF"/>
    <w:rsid w:val="00CE2E98"/>
    <w:rsid w:val="00CE2EC7"/>
    <w:rsid w:val="00CE3FBB"/>
    <w:rsid w:val="00CE3FEE"/>
    <w:rsid w:val="00CE6C75"/>
    <w:rsid w:val="00CE764A"/>
    <w:rsid w:val="00CF002C"/>
    <w:rsid w:val="00CF0042"/>
    <w:rsid w:val="00CF0179"/>
    <w:rsid w:val="00CF1014"/>
    <w:rsid w:val="00CF10D6"/>
    <w:rsid w:val="00CF1354"/>
    <w:rsid w:val="00CF1818"/>
    <w:rsid w:val="00CF1824"/>
    <w:rsid w:val="00CF1F73"/>
    <w:rsid w:val="00CF1F81"/>
    <w:rsid w:val="00CF2265"/>
    <w:rsid w:val="00CF3CB1"/>
    <w:rsid w:val="00CF42E2"/>
    <w:rsid w:val="00CF4343"/>
    <w:rsid w:val="00CF4494"/>
    <w:rsid w:val="00CF51F5"/>
    <w:rsid w:val="00CF5C6B"/>
    <w:rsid w:val="00CF5EC1"/>
    <w:rsid w:val="00CF5F49"/>
    <w:rsid w:val="00CF5F7B"/>
    <w:rsid w:val="00CF62D6"/>
    <w:rsid w:val="00CF631B"/>
    <w:rsid w:val="00CF6686"/>
    <w:rsid w:val="00CF688B"/>
    <w:rsid w:val="00CF6A29"/>
    <w:rsid w:val="00CF7101"/>
    <w:rsid w:val="00CF71F0"/>
    <w:rsid w:val="00CF71F6"/>
    <w:rsid w:val="00CF7338"/>
    <w:rsid w:val="00CF78D4"/>
    <w:rsid w:val="00D00362"/>
    <w:rsid w:val="00D004B0"/>
    <w:rsid w:val="00D004E9"/>
    <w:rsid w:val="00D00A3A"/>
    <w:rsid w:val="00D00D32"/>
    <w:rsid w:val="00D011BA"/>
    <w:rsid w:val="00D01638"/>
    <w:rsid w:val="00D01866"/>
    <w:rsid w:val="00D01ABA"/>
    <w:rsid w:val="00D01D32"/>
    <w:rsid w:val="00D01E8A"/>
    <w:rsid w:val="00D02423"/>
    <w:rsid w:val="00D02894"/>
    <w:rsid w:val="00D029CB"/>
    <w:rsid w:val="00D03628"/>
    <w:rsid w:val="00D03661"/>
    <w:rsid w:val="00D03C93"/>
    <w:rsid w:val="00D041EC"/>
    <w:rsid w:val="00D04446"/>
    <w:rsid w:val="00D05509"/>
    <w:rsid w:val="00D05582"/>
    <w:rsid w:val="00D05770"/>
    <w:rsid w:val="00D05C36"/>
    <w:rsid w:val="00D05ECE"/>
    <w:rsid w:val="00D067EE"/>
    <w:rsid w:val="00D06F9E"/>
    <w:rsid w:val="00D07838"/>
    <w:rsid w:val="00D10484"/>
    <w:rsid w:val="00D10741"/>
    <w:rsid w:val="00D1116A"/>
    <w:rsid w:val="00D111E8"/>
    <w:rsid w:val="00D1122B"/>
    <w:rsid w:val="00D115DD"/>
    <w:rsid w:val="00D115E2"/>
    <w:rsid w:val="00D1160B"/>
    <w:rsid w:val="00D11660"/>
    <w:rsid w:val="00D11A94"/>
    <w:rsid w:val="00D1241E"/>
    <w:rsid w:val="00D12813"/>
    <w:rsid w:val="00D12CCA"/>
    <w:rsid w:val="00D12F63"/>
    <w:rsid w:val="00D13134"/>
    <w:rsid w:val="00D13229"/>
    <w:rsid w:val="00D1323D"/>
    <w:rsid w:val="00D13317"/>
    <w:rsid w:val="00D13340"/>
    <w:rsid w:val="00D1346F"/>
    <w:rsid w:val="00D13761"/>
    <w:rsid w:val="00D14376"/>
    <w:rsid w:val="00D14830"/>
    <w:rsid w:val="00D14F2B"/>
    <w:rsid w:val="00D15394"/>
    <w:rsid w:val="00D15B4E"/>
    <w:rsid w:val="00D1614C"/>
    <w:rsid w:val="00D17233"/>
    <w:rsid w:val="00D176C2"/>
    <w:rsid w:val="00D17AC0"/>
    <w:rsid w:val="00D17EB0"/>
    <w:rsid w:val="00D17EB2"/>
    <w:rsid w:val="00D17FC8"/>
    <w:rsid w:val="00D20360"/>
    <w:rsid w:val="00D2039C"/>
    <w:rsid w:val="00D207D8"/>
    <w:rsid w:val="00D20ACA"/>
    <w:rsid w:val="00D20B59"/>
    <w:rsid w:val="00D20E3A"/>
    <w:rsid w:val="00D20EF7"/>
    <w:rsid w:val="00D216A6"/>
    <w:rsid w:val="00D21997"/>
    <w:rsid w:val="00D21B2C"/>
    <w:rsid w:val="00D21E45"/>
    <w:rsid w:val="00D2284D"/>
    <w:rsid w:val="00D22C15"/>
    <w:rsid w:val="00D22FE4"/>
    <w:rsid w:val="00D23086"/>
    <w:rsid w:val="00D23393"/>
    <w:rsid w:val="00D23578"/>
    <w:rsid w:val="00D23900"/>
    <w:rsid w:val="00D23A6C"/>
    <w:rsid w:val="00D23E9B"/>
    <w:rsid w:val="00D248E0"/>
    <w:rsid w:val="00D2580C"/>
    <w:rsid w:val="00D261AA"/>
    <w:rsid w:val="00D26C5C"/>
    <w:rsid w:val="00D272EA"/>
    <w:rsid w:val="00D27C53"/>
    <w:rsid w:val="00D30285"/>
    <w:rsid w:val="00D302FB"/>
    <w:rsid w:val="00D307D4"/>
    <w:rsid w:val="00D30F56"/>
    <w:rsid w:val="00D30FF7"/>
    <w:rsid w:val="00D31551"/>
    <w:rsid w:val="00D315BF"/>
    <w:rsid w:val="00D31D76"/>
    <w:rsid w:val="00D31E6E"/>
    <w:rsid w:val="00D31FCB"/>
    <w:rsid w:val="00D320D3"/>
    <w:rsid w:val="00D32333"/>
    <w:rsid w:val="00D329A0"/>
    <w:rsid w:val="00D32A83"/>
    <w:rsid w:val="00D32F8E"/>
    <w:rsid w:val="00D33F65"/>
    <w:rsid w:val="00D34A8B"/>
    <w:rsid w:val="00D3572D"/>
    <w:rsid w:val="00D3599E"/>
    <w:rsid w:val="00D35B82"/>
    <w:rsid w:val="00D35BEB"/>
    <w:rsid w:val="00D35DD1"/>
    <w:rsid w:val="00D35F7B"/>
    <w:rsid w:val="00D367B4"/>
    <w:rsid w:val="00D3742A"/>
    <w:rsid w:val="00D374A3"/>
    <w:rsid w:val="00D376F7"/>
    <w:rsid w:val="00D37818"/>
    <w:rsid w:val="00D3799E"/>
    <w:rsid w:val="00D37C7C"/>
    <w:rsid w:val="00D406F8"/>
    <w:rsid w:val="00D40784"/>
    <w:rsid w:val="00D409D4"/>
    <w:rsid w:val="00D40AD2"/>
    <w:rsid w:val="00D40B9B"/>
    <w:rsid w:val="00D4198F"/>
    <w:rsid w:val="00D41B99"/>
    <w:rsid w:val="00D421E4"/>
    <w:rsid w:val="00D42867"/>
    <w:rsid w:val="00D4295C"/>
    <w:rsid w:val="00D42C2D"/>
    <w:rsid w:val="00D42CD2"/>
    <w:rsid w:val="00D42DD9"/>
    <w:rsid w:val="00D43518"/>
    <w:rsid w:val="00D43FCE"/>
    <w:rsid w:val="00D44DBA"/>
    <w:rsid w:val="00D4510F"/>
    <w:rsid w:val="00D4580F"/>
    <w:rsid w:val="00D45992"/>
    <w:rsid w:val="00D45B07"/>
    <w:rsid w:val="00D46115"/>
    <w:rsid w:val="00D46145"/>
    <w:rsid w:val="00D46267"/>
    <w:rsid w:val="00D4626D"/>
    <w:rsid w:val="00D46449"/>
    <w:rsid w:val="00D464F3"/>
    <w:rsid w:val="00D46DC4"/>
    <w:rsid w:val="00D471BC"/>
    <w:rsid w:val="00D47354"/>
    <w:rsid w:val="00D4778E"/>
    <w:rsid w:val="00D47D57"/>
    <w:rsid w:val="00D50F68"/>
    <w:rsid w:val="00D519D8"/>
    <w:rsid w:val="00D51C65"/>
    <w:rsid w:val="00D5228B"/>
    <w:rsid w:val="00D52454"/>
    <w:rsid w:val="00D52742"/>
    <w:rsid w:val="00D53B4C"/>
    <w:rsid w:val="00D54113"/>
    <w:rsid w:val="00D544A7"/>
    <w:rsid w:val="00D54B8A"/>
    <w:rsid w:val="00D55060"/>
    <w:rsid w:val="00D55093"/>
    <w:rsid w:val="00D55434"/>
    <w:rsid w:val="00D556DB"/>
    <w:rsid w:val="00D5585E"/>
    <w:rsid w:val="00D558C2"/>
    <w:rsid w:val="00D55CFD"/>
    <w:rsid w:val="00D55E66"/>
    <w:rsid w:val="00D56412"/>
    <w:rsid w:val="00D56606"/>
    <w:rsid w:val="00D56BDD"/>
    <w:rsid w:val="00D56F8F"/>
    <w:rsid w:val="00D6018A"/>
    <w:rsid w:val="00D60213"/>
    <w:rsid w:val="00D60B17"/>
    <w:rsid w:val="00D60B60"/>
    <w:rsid w:val="00D617BE"/>
    <w:rsid w:val="00D61A23"/>
    <w:rsid w:val="00D61CB4"/>
    <w:rsid w:val="00D6260D"/>
    <w:rsid w:val="00D6274E"/>
    <w:rsid w:val="00D6284C"/>
    <w:rsid w:val="00D62DA9"/>
    <w:rsid w:val="00D62EDB"/>
    <w:rsid w:val="00D62F88"/>
    <w:rsid w:val="00D635A6"/>
    <w:rsid w:val="00D63DB7"/>
    <w:rsid w:val="00D643FA"/>
    <w:rsid w:val="00D64633"/>
    <w:rsid w:val="00D646A2"/>
    <w:rsid w:val="00D64FE2"/>
    <w:rsid w:val="00D6557A"/>
    <w:rsid w:val="00D6593A"/>
    <w:rsid w:val="00D66168"/>
    <w:rsid w:val="00D665A3"/>
    <w:rsid w:val="00D66658"/>
    <w:rsid w:val="00D67235"/>
    <w:rsid w:val="00D716BF"/>
    <w:rsid w:val="00D7173B"/>
    <w:rsid w:val="00D7193F"/>
    <w:rsid w:val="00D7279A"/>
    <w:rsid w:val="00D72DD8"/>
    <w:rsid w:val="00D73319"/>
    <w:rsid w:val="00D7331A"/>
    <w:rsid w:val="00D73398"/>
    <w:rsid w:val="00D7342D"/>
    <w:rsid w:val="00D73570"/>
    <w:rsid w:val="00D73974"/>
    <w:rsid w:val="00D73CAC"/>
    <w:rsid w:val="00D742E5"/>
    <w:rsid w:val="00D74514"/>
    <w:rsid w:val="00D74A59"/>
    <w:rsid w:val="00D74B37"/>
    <w:rsid w:val="00D74EDF"/>
    <w:rsid w:val="00D750AC"/>
    <w:rsid w:val="00D7533D"/>
    <w:rsid w:val="00D7589C"/>
    <w:rsid w:val="00D75B1C"/>
    <w:rsid w:val="00D75E95"/>
    <w:rsid w:val="00D763A4"/>
    <w:rsid w:val="00D7656D"/>
    <w:rsid w:val="00D76633"/>
    <w:rsid w:val="00D76B98"/>
    <w:rsid w:val="00D76CD3"/>
    <w:rsid w:val="00D76D48"/>
    <w:rsid w:val="00D76E22"/>
    <w:rsid w:val="00D77604"/>
    <w:rsid w:val="00D77EC9"/>
    <w:rsid w:val="00D77EFA"/>
    <w:rsid w:val="00D8013B"/>
    <w:rsid w:val="00D807AE"/>
    <w:rsid w:val="00D80C34"/>
    <w:rsid w:val="00D80EB3"/>
    <w:rsid w:val="00D8168C"/>
    <w:rsid w:val="00D8177F"/>
    <w:rsid w:val="00D81EAE"/>
    <w:rsid w:val="00D82CF1"/>
    <w:rsid w:val="00D82EEB"/>
    <w:rsid w:val="00D8330F"/>
    <w:rsid w:val="00D839F4"/>
    <w:rsid w:val="00D83AE0"/>
    <w:rsid w:val="00D83F18"/>
    <w:rsid w:val="00D8405A"/>
    <w:rsid w:val="00D84319"/>
    <w:rsid w:val="00D8437D"/>
    <w:rsid w:val="00D845E6"/>
    <w:rsid w:val="00D84621"/>
    <w:rsid w:val="00D84C1D"/>
    <w:rsid w:val="00D85445"/>
    <w:rsid w:val="00D85887"/>
    <w:rsid w:val="00D858ED"/>
    <w:rsid w:val="00D86120"/>
    <w:rsid w:val="00D864F2"/>
    <w:rsid w:val="00D87B7F"/>
    <w:rsid w:val="00D9000A"/>
    <w:rsid w:val="00D9064B"/>
    <w:rsid w:val="00D911A4"/>
    <w:rsid w:val="00D91D40"/>
    <w:rsid w:val="00D91E69"/>
    <w:rsid w:val="00D9246D"/>
    <w:rsid w:val="00D927F7"/>
    <w:rsid w:val="00D92834"/>
    <w:rsid w:val="00D92909"/>
    <w:rsid w:val="00D92C2F"/>
    <w:rsid w:val="00D92F61"/>
    <w:rsid w:val="00D93016"/>
    <w:rsid w:val="00D933A7"/>
    <w:rsid w:val="00D936A6"/>
    <w:rsid w:val="00D93A9E"/>
    <w:rsid w:val="00D93BDF"/>
    <w:rsid w:val="00D93D56"/>
    <w:rsid w:val="00D941B9"/>
    <w:rsid w:val="00D94679"/>
    <w:rsid w:val="00D9492E"/>
    <w:rsid w:val="00D949B4"/>
    <w:rsid w:val="00D94BFD"/>
    <w:rsid w:val="00D94D91"/>
    <w:rsid w:val="00D94DB7"/>
    <w:rsid w:val="00D95006"/>
    <w:rsid w:val="00D957B4"/>
    <w:rsid w:val="00D96436"/>
    <w:rsid w:val="00D9648A"/>
    <w:rsid w:val="00D965F4"/>
    <w:rsid w:val="00D96B66"/>
    <w:rsid w:val="00D96D62"/>
    <w:rsid w:val="00D96E9F"/>
    <w:rsid w:val="00D96FFA"/>
    <w:rsid w:val="00D971DC"/>
    <w:rsid w:val="00D97236"/>
    <w:rsid w:val="00D978F1"/>
    <w:rsid w:val="00D979C8"/>
    <w:rsid w:val="00D97C29"/>
    <w:rsid w:val="00DA09BD"/>
    <w:rsid w:val="00DA13F0"/>
    <w:rsid w:val="00DA14C1"/>
    <w:rsid w:val="00DA1D96"/>
    <w:rsid w:val="00DA1F1C"/>
    <w:rsid w:val="00DA23CA"/>
    <w:rsid w:val="00DA2EA0"/>
    <w:rsid w:val="00DA3132"/>
    <w:rsid w:val="00DA33E1"/>
    <w:rsid w:val="00DA34D7"/>
    <w:rsid w:val="00DA3BE3"/>
    <w:rsid w:val="00DA3D4C"/>
    <w:rsid w:val="00DA3E05"/>
    <w:rsid w:val="00DA406D"/>
    <w:rsid w:val="00DA4E10"/>
    <w:rsid w:val="00DA60F2"/>
    <w:rsid w:val="00DA63F9"/>
    <w:rsid w:val="00DA6556"/>
    <w:rsid w:val="00DA6700"/>
    <w:rsid w:val="00DA6709"/>
    <w:rsid w:val="00DA6AF3"/>
    <w:rsid w:val="00DA6BC0"/>
    <w:rsid w:val="00DB15F1"/>
    <w:rsid w:val="00DB1CBA"/>
    <w:rsid w:val="00DB2468"/>
    <w:rsid w:val="00DB26DD"/>
    <w:rsid w:val="00DB2A58"/>
    <w:rsid w:val="00DB2CCE"/>
    <w:rsid w:val="00DB2E8E"/>
    <w:rsid w:val="00DB36C8"/>
    <w:rsid w:val="00DB39B8"/>
    <w:rsid w:val="00DB3CE1"/>
    <w:rsid w:val="00DB4323"/>
    <w:rsid w:val="00DB4433"/>
    <w:rsid w:val="00DB4F0D"/>
    <w:rsid w:val="00DB5210"/>
    <w:rsid w:val="00DB5EF1"/>
    <w:rsid w:val="00DB7083"/>
    <w:rsid w:val="00DB7233"/>
    <w:rsid w:val="00DB798B"/>
    <w:rsid w:val="00DB7B7B"/>
    <w:rsid w:val="00DB7E61"/>
    <w:rsid w:val="00DB7E72"/>
    <w:rsid w:val="00DC0117"/>
    <w:rsid w:val="00DC01C5"/>
    <w:rsid w:val="00DC0465"/>
    <w:rsid w:val="00DC0502"/>
    <w:rsid w:val="00DC0520"/>
    <w:rsid w:val="00DC061C"/>
    <w:rsid w:val="00DC0C71"/>
    <w:rsid w:val="00DC1458"/>
    <w:rsid w:val="00DC1A67"/>
    <w:rsid w:val="00DC1ADC"/>
    <w:rsid w:val="00DC25FE"/>
    <w:rsid w:val="00DC2643"/>
    <w:rsid w:val="00DC27FE"/>
    <w:rsid w:val="00DC2826"/>
    <w:rsid w:val="00DC322B"/>
    <w:rsid w:val="00DC32D8"/>
    <w:rsid w:val="00DC430D"/>
    <w:rsid w:val="00DC4FBE"/>
    <w:rsid w:val="00DC5F23"/>
    <w:rsid w:val="00DC61C4"/>
    <w:rsid w:val="00DC61E7"/>
    <w:rsid w:val="00DC71CD"/>
    <w:rsid w:val="00DC7BB9"/>
    <w:rsid w:val="00DC7C0C"/>
    <w:rsid w:val="00DD0F32"/>
    <w:rsid w:val="00DD15BF"/>
    <w:rsid w:val="00DD198B"/>
    <w:rsid w:val="00DD1A8B"/>
    <w:rsid w:val="00DD235E"/>
    <w:rsid w:val="00DD2B76"/>
    <w:rsid w:val="00DD2BE8"/>
    <w:rsid w:val="00DD2C1F"/>
    <w:rsid w:val="00DD2DBE"/>
    <w:rsid w:val="00DD2E33"/>
    <w:rsid w:val="00DD3B5F"/>
    <w:rsid w:val="00DD3F2E"/>
    <w:rsid w:val="00DD44A5"/>
    <w:rsid w:val="00DD4581"/>
    <w:rsid w:val="00DD4A02"/>
    <w:rsid w:val="00DD4E5F"/>
    <w:rsid w:val="00DD54E1"/>
    <w:rsid w:val="00DD581A"/>
    <w:rsid w:val="00DD58BF"/>
    <w:rsid w:val="00DD5A62"/>
    <w:rsid w:val="00DD5D3E"/>
    <w:rsid w:val="00DD6731"/>
    <w:rsid w:val="00DD67C7"/>
    <w:rsid w:val="00DD6CC1"/>
    <w:rsid w:val="00DD7056"/>
    <w:rsid w:val="00DD7B8A"/>
    <w:rsid w:val="00DE0036"/>
    <w:rsid w:val="00DE01B4"/>
    <w:rsid w:val="00DE0964"/>
    <w:rsid w:val="00DE09B3"/>
    <w:rsid w:val="00DE0E5D"/>
    <w:rsid w:val="00DE154C"/>
    <w:rsid w:val="00DE19BE"/>
    <w:rsid w:val="00DE1ADD"/>
    <w:rsid w:val="00DE1D3B"/>
    <w:rsid w:val="00DE1F91"/>
    <w:rsid w:val="00DE20F5"/>
    <w:rsid w:val="00DE2DCB"/>
    <w:rsid w:val="00DE3036"/>
    <w:rsid w:val="00DE3B15"/>
    <w:rsid w:val="00DE3C75"/>
    <w:rsid w:val="00DE3F40"/>
    <w:rsid w:val="00DE4BDE"/>
    <w:rsid w:val="00DE505D"/>
    <w:rsid w:val="00DE50F4"/>
    <w:rsid w:val="00DE52C0"/>
    <w:rsid w:val="00DE5489"/>
    <w:rsid w:val="00DE6055"/>
    <w:rsid w:val="00DE638F"/>
    <w:rsid w:val="00DE6BD9"/>
    <w:rsid w:val="00DE6E00"/>
    <w:rsid w:val="00DE6E42"/>
    <w:rsid w:val="00DF00D0"/>
    <w:rsid w:val="00DF043F"/>
    <w:rsid w:val="00DF0C63"/>
    <w:rsid w:val="00DF0E0F"/>
    <w:rsid w:val="00DF172B"/>
    <w:rsid w:val="00DF1C27"/>
    <w:rsid w:val="00DF2596"/>
    <w:rsid w:val="00DF2805"/>
    <w:rsid w:val="00DF29F7"/>
    <w:rsid w:val="00DF3018"/>
    <w:rsid w:val="00DF3334"/>
    <w:rsid w:val="00DF341B"/>
    <w:rsid w:val="00DF34FA"/>
    <w:rsid w:val="00DF3EF4"/>
    <w:rsid w:val="00DF4316"/>
    <w:rsid w:val="00DF48E6"/>
    <w:rsid w:val="00DF4A8D"/>
    <w:rsid w:val="00DF534B"/>
    <w:rsid w:val="00DF5551"/>
    <w:rsid w:val="00DF57EA"/>
    <w:rsid w:val="00DF5E80"/>
    <w:rsid w:val="00DF606F"/>
    <w:rsid w:val="00DF64BF"/>
    <w:rsid w:val="00DF7BEB"/>
    <w:rsid w:val="00E01253"/>
    <w:rsid w:val="00E014B6"/>
    <w:rsid w:val="00E01DB1"/>
    <w:rsid w:val="00E02272"/>
    <w:rsid w:val="00E02C42"/>
    <w:rsid w:val="00E02C97"/>
    <w:rsid w:val="00E02F9C"/>
    <w:rsid w:val="00E03559"/>
    <w:rsid w:val="00E04467"/>
    <w:rsid w:val="00E04979"/>
    <w:rsid w:val="00E04F37"/>
    <w:rsid w:val="00E05266"/>
    <w:rsid w:val="00E05C55"/>
    <w:rsid w:val="00E05F2E"/>
    <w:rsid w:val="00E0651B"/>
    <w:rsid w:val="00E066D8"/>
    <w:rsid w:val="00E06816"/>
    <w:rsid w:val="00E0715D"/>
    <w:rsid w:val="00E07730"/>
    <w:rsid w:val="00E101E0"/>
    <w:rsid w:val="00E10BFF"/>
    <w:rsid w:val="00E10C5A"/>
    <w:rsid w:val="00E11AA6"/>
    <w:rsid w:val="00E11ACC"/>
    <w:rsid w:val="00E127D1"/>
    <w:rsid w:val="00E12F66"/>
    <w:rsid w:val="00E13584"/>
    <w:rsid w:val="00E149CF"/>
    <w:rsid w:val="00E14DE8"/>
    <w:rsid w:val="00E15522"/>
    <w:rsid w:val="00E15E0D"/>
    <w:rsid w:val="00E16794"/>
    <w:rsid w:val="00E16AAF"/>
    <w:rsid w:val="00E16E9C"/>
    <w:rsid w:val="00E17752"/>
    <w:rsid w:val="00E17825"/>
    <w:rsid w:val="00E17972"/>
    <w:rsid w:val="00E20549"/>
    <w:rsid w:val="00E208FD"/>
    <w:rsid w:val="00E21E70"/>
    <w:rsid w:val="00E22235"/>
    <w:rsid w:val="00E224D2"/>
    <w:rsid w:val="00E22A15"/>
    <w:rsid w:val="00E22D74"/>
    <w:rsid w:val="00E2326C"/>
    <w:rsid w:val="00E23638"/>
    <w:rsid w:val="00E23AC6"/>
    <w:rsid w:val="00E23D7A"/>
    <w:rsid w:val="00E242BE"/>
    <w:rsid w:val="00E246B7"/>
    <w:rsid w:val="00E25231"/>
    <w:rsid w:val="00E252FB"/>
    <w:rsid w:val="00E25543"/>
    <w:rsid w:val="00E25C70"/>
    <w:rsid w:val="00E25CFE"/>
    <w:rsid w:val="00E26315"/>
    <w:rsid w:val="00E26B80"/>
    <w:rsid w:val="00E27076"/>
    <w:rsid w:val="00E27191"/>
    <w:rsid w:val="00E27230"/>
    <w:rsid w:val="00E27576"/>
    <w:rsid w:val="00E2785D"/>
    <w:rsid w:val="00E27AA5"/>
    <w:rsid w:val="00E27B00"/>
    <w:rsid w:val="00E3080C"/>
    <w:rsid w:val="00E30A08"/>
    <w:rsid w:val="00E30AA0"/>
    <w:rsid w:val="00E3109C"/>
    <w:rsid w:val="00E314AA"/>
    <w:rsid w:val="00E3192E"/>
    <w:rsid w:val="00E31EAD"/>
    <w:rsid w:val="00E31FFC"/>
    <w:rsid w:val="00E321DD"/>
    <w:rsid w:val="00E3227E"/>
    <w:rsid w:val="00E32D64"/>
    <w:rsid w:val="00E32F63"/>
    <w:rsid w:val="00E3382B"/>
    <w:rsid w:val="00E33D41"/>
    <w:rsid w:val="00E33DA2"/>
    <w:rsid w:val="00E33FBF"/>
    <w:rsid w:val="00E344F6"/>
    <w:rsid w:val="00E3471B"/>
    <w:rsid w:val="00E34B2C"/>
    <w:rsid w:val="00E35486"/>
    <w:rsid w:val="00E35523"/>
    <w:rsid w:val="00E3597D"/>
    <w:rsid w:val="00E35C36"/>
    <w:rsid w:val="00E35F94"/>
    <w:rsid w:val="00E36D70"/>
    <w:rsid w:val="00E37B2B"/>
    <w:rsid w:val="00E37D53"/>
    <w:rsid w:val="00E37ECB"/>
    <w:rsid w:val="00E404AB"/>
    <w:rsid w:val="00E40844"/>
    <w:rsid w:val="00E41213"/>
    <w:rsid w:val="00E4143D"/>
    <w:rsid w:val="00E41566"/>
    <w:rsid w:val="00E41A97"/>
    <w:rsid w:val="00E4237B"/>
    <w:rsid w:val="00E4265A"/>
    <w:rsid w:val="00E4270D"/>
    <w:rsid w:val="00E42CCD"/>
    <w:rsid w:val="00E42EBD"/>
    <w:rsid w:val="00E42FCA"/>
    <w:rsid w:val="00E43400"/>
    <w:rsid w:val="00E43A5D"/>
    <w:rsid w:val="00E43BF8"/>
    <w:rsid w:val="00E441BA"/>
    <w:rsid w:val="00E448E7"/>
    <w:rsid w:val="00E4536A"/>
    <w:rsid w:val="00E453EF"/>
    <w:rsid w:val="00E461BE"/>
    <w:rsid w:val="00E46618"/>
    <w:rsid w:val="00E4666B"/>
    <w:rsid w:val="00E46676"/>
    <w:rsid w:val="00E4716E"/>
    <w:rsid w:val="00E4732D"/>
    <w:rsid w:val="00E47375"/>
    <w:rsid w:val="00E477F8"/>
    <w:rsid w:val="00E5013A"/>
    <w:rsid w:val="00E501C7"/>
    <w:rsid w:val="00E5025E"/>
    <w:rsid w:val="00E50968"/>
    <w:rsid w:val="00E50A51"/>
    <w:rsid w:val="00E50B8C"/>
    <w:rsid w:val="00E50D12"/>
    <w:rsid w:val="00E50F4E"/>
    <w:rsid w:val="00E524B0"/>
    <w:rsid w:val="00E52C6F"/>
    <w:rsid w:val="00E5361D"/>
    <w:rsid w:val="00E53BE1"/>
    <w:rsid w:val="00E54011"/>
    <w:rsid w:val="00E54412"/>
    <w:rsid w:val="00E54BB2"/>
    <w:rsid w:val="00E552BE"/>
    <w:rsid w:val="00E55331"/>
    <w:rsid w:val="00E55760"/>
    <w:rsid w:val="00E56B42"/>
    <w:rsid w:val="00E56C15"/>
    <w:rsid w:val="00E5720A"/>
    <w:rsid w:val="00E5736C"/>
    <w:rsid w:val="00E577F3"/>
    <w:rsid w:val="00E57806"/>
    <w:rsid w:val="00E57B71"/>
    <w:rsid w:val="00E60323"/>
    <w:rsid w:val="00E60C5D"/>
    <w:rsid w:val="00E60D78"/>
    <w:rsid w:val="00E61718"/>
    <w:rsid w:val="00E62432"/>
    <w:rsid w:val="00E6243D"/>
    <w:rsid w:val="00E632C7"/>
    <w:rsid w:val="00E6334D"/>
    <w:rsid w:val="00E633C8"/>
    <w:rsid w:val="00E63A1B"/>
    <w:rsid w:val="00E63C55"/>
    <w:rsid w:val="00E63EE2"/>
    <w:rsid w:val="00E646A6"/>
    <w:rsid w:val="00E646D4"/>
    <w:rsid w:val="00E64C0B"/>
    <w:rsid w:val="00E64F32"/>
    <w:rsid w:val="00E6555E"/>
    <w:rsid w:val="00E657CF"/>
    <w:rsid w:val="00E65AAD"/>
    <w:rsid w:val="00E65B68"/>
    <w:rsid w:val="00E65D55"/>
    <w:rsid w:val="00E6661C"/>
    <w:rsid w:val="00E66F37"/>
    <w:rsid w:val="00E67149"/>
    <w:rsid w:val="00E671E1"/>
    <w:rsid w:val="00E6745B"/>
    <w:rsid w:val="00E6748D"/>
    <w:rsid w:val="00E67ACA"/>
    <w:rsid w:val="00E7034E"/>
    <w:rsid w:val="00E705D2"/>
    <w:rsid w:val="00E70C77"/>
    <w:rsid w:val="00E70FB8"/>
    <w:rsid w:val="00E71062"/>
    <w:rsid w:val="00E71529"/>
    <w:rsid w:val="00E7192C"/>
    <w:rsid w:val="00E7210E"/>
    <w:rsid w:val="00E725D2"/>
    <w:rsid w:val="00E72C4B"/>
    <w:rsid w:val="00E72CC1"/>
    <w:rsid w:val="00E72E71"/>
    <w:rsid w:val="00E731D5"/>
    <w:rsid w:val="00E73649"/>
    <w:rsid w:val="00E73B89"/>
    <w:rsid w:val="00E73DB6"/>
    <w:rsid w:val="00E740C3"/>
    <w:rsid w:val="00E7452F"/>
    <w:rsid w:val="00E74A70"/>
    <w:rsid w:val="00E74C2F"/>
    <w:rsid w:val="00E74CDC"/>
    <w:rsid w:val="00E75253"/>
    <w:rsid w:val="00E755ED"/>
    <w:rsid w:val="00E75C9D"/>
    <w:rsid w:val="00E765E2"/>
    <w:rsid w:val="00E76AD1"/>
    <w:rsid w:val="00E7710E"/>
    <w:rsid w:val="00E771ED"/>
    <w:rsid w:val="00E776AD"/>
    <w:rsid w:val="00E7792B"/>
    <w:rsid w:val="00E77BF6"/>
    <w:rsid w:val="00E77CA8"/>
    <w:rsid w:val="00E8064C"/>
    <w:rsid w:val="00E81730"/>
    <w:rsid w:val="00E81E50"/>
    <w:rsid w:val="00E8226B"/>
    <w:rsid w:val="00E82B65"/>
    <w:rsid w:val="00E82CD2"/>
    <w:rsid w:val="00E831AD"/>
    <w:rsid w:val="00E83656"/>
    <w:rsid w:val="00E836D1"/>
    <w:rsid w:val="00E83756"/>
    <w:rsid w:val="00E8389C"/>
    <w:rsid w:val="00E83912"/>
    <w:rsid w:val="00E83A82"/>
    <w:rsid w:val="00E83BB0"/>
    <w:rsid w:val="00E83F16"/>
    <w:rsid w:val="00E83F77"/>
    <w:rsid w:val="00E84120"/>
    <w:rsid w:val="00E8441E"/>
    <w:rsid w:val="00E84E81"/>
    <w:rsid w:val="00E8548A"/>
    <w:rsid w:val="00E856E0"/>
    <w:rsid w:val="00E85F67"/>
    <w:rsid w:val="00E860C5"/>
    <w:rsid w:val="00E86C3A"/>
    <w:rsid w:val="00E86D30"/>
    <w:rsid w:val="00E87209"/>
    <w:rsid w:val="00E8747C"/>
    <w:rsid w:val="00E87682"/>
    <w:rsid w:val="00E87B42"/>
    <w:rsid w:val="00E87E7A"/>
    <w:rsid w:val="00E90626"/>
    <w:rsid w:val="00E90C56"/>
    <w:rsid w:val="00E91B57"/>
    <w:rsid w:val="00E91C43"/>
    <w:rsid w:val="00E91C8D"/>
    <w:rsid w:val="00E921C7"/>
    <w:rsid w:val="00E921E7"/>
    <w:rsid w:val="00E923A4"/>
    <w:rsid w:val="00E9257F"/>
    <w:rsid w:val="00E9259E"/>
    <w:rsid w:val="00E92D30"/>
    <w:rsid w:val="00E92E4E"/>
    <w:rsid w:val="00E935D2"/>
    <w:rsid w:val="00E9360A"/>
    <w:rsid w:val="00E939AC"/>
    <w:rsid w:val="00E93A50"/>
    <w:rsid w:val="00E95009"/>
    <w:rsid w:val="00E95245"/>
    <w:rsid w:val="00E95949"/>
    <w:rsid w:val="00E96C40"/>
    <w:rsid w:val="00E9724B"/>
    <w:rsid w:val="00E97808"/>
    <w:rsid w:val="00E9793F"/>
    <w:rsid w:val="00E97965"/>
    <w:rsid w:val="00E97AB0"/>
    <w:rsid w:val="00E97C03"/>
    <w:rsid w:val="00EA0306"/>
    <w:rsid w:val="00EA0B55"/>
    <w:rsid w:val="00EA0BC0"/>
    <w:rsid w:val="00EA20BA"/>
    <w:rsid w:val="00EA221E"/>
    <w:rsid w:val="00EA2414"/>
    <w:rsid w:val="00EA2A4D"/>
    <w:rsid w:val="00EA2E09"/>
    <w:rsid w:val="00EA328F"/>
    <w:rsid w:val="00EA3B0F"/>
    <w:rsid w:val="00EA4D50"/>
    <w:rsid w:val="00EA6351"/>
    <w:rsid w:val="00EA641C"/>
    <w:rsid w:val="00EA6865"/>
    <w:rsid w:val="00EA6D47"/>
    <w:rsid w:val="00EA6E44"/>
    <w:rsid w:val="00EB0394"/>
    <w:rsid w:val="00EB053D"/>
    <w:rsid w:val="00EB155B"/>
    <w:rsid w:val="00EB1BC5"/>
    <w:rsid w:val="00EB2265"/>
    <w:rsid w:val="00EB242E"/>
    <w:rsid w:val="00EB2ACA"/>
    <w:rsid w:val="00EB30D0"/>
    <w:rsid w:val="00EB3A29"/>
    <w:rsid w:val="00EB3DE2"/>
    <w:rsid w:val="00EB3F33"/>
    <w:rsid w:val="00EB437F"/>
    <w:rsid w:val="00EB4A3F"/>
    <w:rsid w:val="00EB4F10"/>
    <w:rsid w:val="00EB54C9"/>
    <w:rsid w:val="00EB5683"/>
    <w:rsid w:val="00EB5E59"/>
    <w:rsid w:val="00EB63A7"/>
    <w:rsid w:val="00EB6B1C"/>
    <w:rsid w:val="00EB6C16"/>
    <w:rsid w:val="00EB6C7B"/>
    <w:rsid w:val="00EB7192"/>
    <w:rsid w:val="00EB79D9"/>
    <w:rsid w:val="00EB79FD"/>
    <w:rsid w:val="00EB7CD7"/>
    <w:rsid w:val="00EC1568"/>
    <w:rsid w:val="00EC19D7"/>
    <w:rsid w:val="00EC1B00"/>
    <w:rsid w:val="00EC1B7F"/>
    <w:rsid w:val="00EC2100"/>
    <w:rsid w:val="00EC257A"/>
    <w:rsid w:val="00EC2A31"/>
    <w:rsid w:val="00EC2AF2"/>
    <w:rsid w:val="00EC36D4"/>
    <w:rsid w:val="00EC4D33"/>
    <w:rsid w:val="00EC5092"/>
    <w:rsid w:val="00EC5187"/>
    <w:rsid w:val="00EC555D"/>
    <w:rsid w:val="00EC5574"/>
    <w:rsid w:val="00EC596E"/>
    <w:rsid w:val="00EC5B2C"/>
    <w:rsid w:val="00EC5C5F"/>
    <w:rsid w:val="00EC5DBB"/>
    <w:rsid w:val="00EC623E"/>
    <w:rsid w:val="00EC6BA5"/>
    <w:rsid w:val="00EC7067"/>
    <w:rsid w:val="00EC7431"/>
    <w:rsid w:val="00EC7478"/>
    <w:rsid w:val="00EC74D9"/>
    <w:rsid w:val="00EC75DF"/>
    <w:rsid w:val="00EC7BC5"/>
    <w:rsid w:val="00ED0636"/>
    <w:rsid w:val="00ED0723"/>
    <w:rsid w:val="00ED0B97"/>
    <w:rsid w:val="00ED12D7"/>
    <w:rsid w:val="00ED26C5"/>
    <w:rsid w:val="00ED273D"/>
    <w:rsid w:val="00ED2B16"/>
    <w:rsid w:val="00ED2EBB"/>
    <w:rsid w:val="00ED2EBC"/>
    <w:rsid w:val="00ED2FA7"/>
    <w:rsid w:val="00ED38ED"/>
    <w:rsid w:val="00ED3C8A"/>
    <w:rsid w:val="00ED3D41"/>
    <w:rsid w:val="00ED3DB4"/>
    <w:rsid w:val="00ED3FB4"/>
    <w:rsid w:val="00ED44DC"/>
    <w:rsid w:val="00ED4F4B"/>
    <w:rsid w:val="00ED54B3"/>
    <w:rsid w:val="00ED5CC2"/>
    <w:rsid w:val="00ED5E18"/>
    <w:rsid w:val="00ED65EB"/>
    <w:rsid w:val="00EE0211"/>
    <w:rsid w:val="00EE0546"/>
    <w:rsid w:val="00EE070D"/>
    <w:rsid w:val="00EE15E6"/>
    <w:rsid w:val="00EE24AE"/>
    <w:rsid w:val="00EE2951"/>
    <w:rsid w:val="00EE30D0"/>
    <w:rsid w:val="00EE3E74"/>
    <w:rsid w:val="00EE3EFB"/>
    <w:rsid w:val="00EE40A1"/>
    <w:rsid w:val="00EE4103"/>
    <w:rsid w:val="00EE425A"/>
    <w:rsid w:val="00EE4BB6"/>
    <w:rsid w:val="00EE4D78"/>
    <w:rsid w:val="00EE585A"/>
    <w:rsid w:val="00EE5A62"/>
    <w:rsid w:val="00EE5CD1"/>
    <w:rsid w:val="00EE62E8"/>
    <w:rsid w:val="00EE6364"/>
    <w:rsid w:val="00EE6596"/>
    <w:rsid w:val="00EE6A18"/>
    <w:rsid w:val="00EE6B97"/>
    <w:rsid w:val="00EE708A"/>
    <w:rsid w:val="00EE7B77"/>
    <w:rsid w:val="00EF0163"/>
    <w:rsid w:val="00EF038F"/>
    <w:rsid w:val="00EF04C0"/>
    <w:rsid w:val="00EF2A31"/>
    <w:rsid w:val="00EF2DDD"/>
    <w:rsid w:val="00EF4240"/>
    <w:rsid w:val="00EF47B8"/>
    <w:rsid w:val="00EF4C46"/>
    <w:rsid w:val="00EF56AC"/>
    <w:rsid w:val="00EF574B"/>
    <w:rsid w:val="00EF57C6"/>
    <w:rsid w:val="00EF5CEC"/>
    <w:rsid w:val="00EF5D50"/>
    <w:rsid w:val="00EF6004"/>
    <w:rsid w:val="00EF6F3E"/>
    <w:rsid w:val="00EF7525"/>
    <w:rsid w:val="00EF7D9B"/>
    <w:rsid w:val="00F00029"/>
    <w:rsid w:val="00F0037B"/>
    <w:rsid w:val="00F004F1"/>
    <w:rsid w:val="00F0088D"/>
    <w:rsid w:val="00F00A7E"/>
    <w:rsid w:val="00F00C69"/>
    <w:rsid w:val="00F01136"/>
    <w:rsid w:val="00F01B0C"/>
    <w:rsid w:val="00F0207A"/>
    <w:rsid w:val="00F02895"/>
    <w:rsid w:val="00F029BB"/>
    <w:rsid w:val="00F02A5A"/>
    <w:rsid w:val="00F02AB7"/>
    <w:rsid w:val="00F02F96"/>
    <w:rsid w:val="00F0399B"/>
    <w:rsid w:val="00F03BBF"/>
    <w:rsid w:val="00F03CCB"/>
    <w:rsid w:val="00F03FCA"/>
    <w:rsid w:val="00F04115"/>
    <w:rsid w:val="00F0435D"/>
    <w:rsid w:val="00F04A4A"/>
    <w:rsid w:val="00F04E24"/>
    <w:rsid w:val="00F05462"/>
    <w:rsid w:val="00F057BE"/>
    <w:rsid w:val="00F05924"/>
    <w:rsid w:val="00F06168"/>
    <w:rsid w:val="00F068CC"/>
    <w:rsid w:val="00F07158"/>
    <w:rsid w:val="00F07269"/>
    <w:rsid w:val="00F072A5"/>
    <w:rsid w:val="00F07732"/>
    <w:rsid w:val="00F07A18"/>
    <w:rsid w:val="00F07C4C"/>
    <w:rsid w:val="00F07CC4"/>
    <w:rsid w:val="00F07FDA"/>
    <w:rsid w:val="00F10364"/>
    <w:rsid w:val="00F11305"/>
    <w:rsid w:val="00F125AF"/>
    <w:rsid w:val="00F13048"/>
    <w:rsid w:val="00F13074"/>
    <w:rsid w:val="00F13720"/>
    <w:rsid w:val="00F13D38"/>
    <w:rsid w:val="00F1451A"/>
    <w:rsid w:val="00F14B4E"/>
    <w:rsid w:val="00F15025"/>
    <w:rsid w:val="00F15129"/>
    <w:rsid w:val="00F15CE6"/>
    <w:rsid w:val="00F161B6"/>
    <w:rsid w:val="00F16254"/>
    <w:rsid w:val="00F164B9"/>
    <w:rsid w:val="00F1748C"/>
    <w:rsid w:val="00F17753"/>
    <w:rsid w:val="00F1795D"/>
    <w:rsid w:val="00F17C70"/>
    <w:rsid w:val="00F2000C"/>
    <w:rsid w:val="00F2038C"/>
    <w:rsid w:val="00F2085B"/>
    <w:rsid w:val="00F2094A"/>
    <w:rsid w:val="00F20D0B"/>
    <w:rsid w:val="00F21001"/>
    <w:rsid w:val="00F21DCE"/>
    <w:rsid w:val="00F22655"/>
    <w:rsid w:val="00F228FA"/>
    <w:rsid w:val="00F2302E"/>
    <w:rsid w:val="00F2306E"/>
    <w:rsid w:val="00F231A4"/>
    <w:rsid w:val="00F23266"/>
    <w:rsid w:val="00F232F8"/>
    <w:rsid w:val="00F234BE"/>
    <w:rsid w:val="00F23D90"/>
    <w:rsid w:val="00F242E3"/>
    <w:rsid w:val="00F244F7"/>
    <w:rsid w:val="00F2478F"/>
    <w:rsid w:val="00F249C6"/>
    <w:rsid w:val="00F252A3"/>
    <w:rsid w:val="00F25B7B"/>
    <w:rsid w:val="00F265E7"/>
    <w:rsid w:val="00F268A6"/>
    <w:rsid w:val="00F26AAE"/>
    <w:rsid w:val="00F26CF0"/>
    <w:rsid w:val="00F271A0"/>
    <w:rsid w:val="00F2767C"/>
    <w:rsid w:val="00F278BF"/>
    <w:rsid w:val="00F279FA"/>
    <w:rsid w:val="00F27C78"/>
    <w:rsid w:val="00F27D4E"/>
    <w:rsid w:val="00F307D6"/>
    <w:rsid w:val="00F30E4C"/>
    <w:rsid w:val="00F31115"/>
    <w:rsid w:val="00F314AD"/>
    <w:rsid w:val="00F31F5F"/>
    <w:rsid w:val="00F31FBB"/>
    <w:rsid w:val="00F3216D"/>
    <w:rsid w:val="00F3217F"/>
    <w:rsid w:val="00F321E0"/>
    <w:rsid w:val="00F327F4"/>
    <w:rsid w:val="00F33384"/>
    <w:rsid w:val="00F33988"/>
    <w:rsid w:val="00F339A6"/>
    <w:rsid w:val="00F33AD3"/>
    <w:rsid w:val="00F33F0F"/>
    <w:rsid w:val="00F34D0F"/>
    <w:rsid w:val="00F35027"/>
    <w:rsid w:val="00F35314"/>
    <w:rsid w:val="00F35598"/>
    <w:rsid w:val="00F35E88"/>
    <w:rsid w:val="00F367D1"/>
    <w:rsid w:val="00F36F7A"/>
    <w:rsid w:val="00F37C68"/>
    <w:rsid w:val="00F37C6D"/>
    <w:rsid w:val="00F37D08"/>
    <w:rsid w:val="00F37D90"/>
    <w:rsid w:val="00F40293"/>
    <w:rsid w:val="00F4042B"/>
    <w:rsid w:val="00F40543"/>
    <w:rsid w:val="00F4094E"/>
    <w:rsid w:val="00F40B40"/>
    <w:rsid w:val="00F40D10"/>
    <w:rsid w:val="00F40DC9"/>
    <w:rsid w:val="00F40F4D"/>
    <w:rsid w:val="00F41587"/>
    <w:rsid w:val="00F41807"/>
    <w:rsid w:val="00F4190E"/>
    <w:rsid w:val="00F41B46"/>
    <w:rsid w:val="00F424EB"/>
    <w:rsid w:val="00F4260E"/>
    <w:rsid w:val="00F42B03"/>
    <w:rsid w:val="00F42BC6"/>
    <w:rsid w:val="00F42DC5"/>
    <w:rsid w:val="00F430D1"/>
    <w:rsid w:val="00F43367"/>
    <w:rsid w:val="00F435F7"/>
    <w:rsid w:val="00F43BDA"/>
    <w:rsid w:val="00F43D4B"/>
    <w:rsid w:val="00F43E40"/>
    <w:rsid w:val="00F44579"/>
    <w:rsid w:val="00F45348"/>
    <w:rsid w:val="00F45598"/>
    <w:rsid w:val="00F45A8D"/>
    <w:rsid w:val="00F4619D"/>
    <w:rsid w:val="00F46273"/>
    <w:rsid w:val="00F46BB9"/>
    <w:rsid w:val="00F46F06"/>
    <w:rsid w:val="00F47D1C"/>
    <w:rsid w:val="00F50437"/>
    <w:rsid w:val="00F508C8"/>
    <w:rsid w:val="00F509FA"/>
    <w:rsid w:val="00F50A41"/>
    <w:rsid w:val="00F50B97"/>
    <w:rsid w:val="00F517C3"/>
    <w:rsid w:val="00F5181E"/>
    <w:rsid w:val="00F51944"/>
    <w:rsid w:val="00F527D0"/>
    <w:rsid w:val="00F52BB9"/>
    <w:rsid w:val="00F532D0"/>
    <w:rsid w:val="00F53889"/>
    <w:rsid w:val="00F53B04"/>
    <w:rsid w:val="00F54697"/>
    <w:rsid w:val="00F54FFE"/>
    <w:rsid w:val="00F55742"/>
    <w:rsid w:val="00F5599D"/>
    <w:rsid w:val="00F559BD"/>
    <w:rsid w:val="00F55D2E"/>
    <w:rsid w:val="00F5622D"/>
    <w:rsid w:val="00F569DE"/>
    <w:rsid w:val="00F56D4F"/>
    <w:rsid w:val="00F56FF7"/>
    <w:rsid w:val="00F57837"/>
    <w:rsid w:val="00F57D62"/>
    <w:rsid w:val="00F60B53"/>
    <w:rsid w:val="00F61B3D"/>
    <w:rsid w:val="00F61F2A"/>
    <w:rsid w:val="00F625BF"/>
    <w:rsid w:val="00F626A8"/>
    <w:rsid w:val="00F627F2"/>
    <w:rsid w:val="00F6286C"/>
    <w:rsid w:val="00F62BB0"/>
    <w:rsid w:val="00F62BD4"/>
    <w:rsid w:val="00F62C24"/>
    <w:rsid w:val="00F62D01"/>
    <w:rsid w:val="00F6328B"/>
    <w:rsid w:val="00F63569"/>
    <w:rsid w:val="00F63746"/>
    <w:rsid w:val="00F64277"/>
    <w:rsid w:val="00F644D7"/>
    <w:rsid w:val="00F64CCC"/>
    <w:rsid w:val="00F64FAD"/>
    <w:rsid w:val="00F64FBC"/>
    <w:rsid w:val="00F66631"/>
    <w:rsid w:val="00F66B11"/>
    <w:rsid w:val="00F66E27"/>
    <w:rsid w:val="00F677A2"/>
    <w:rsid w:val="00F67A07"/>
    <w:rsid w:val="00F67F20"/>
    <w:rsid w:val="00F7008B"/>
    <w:rsid w:val="00F701B0"/>
    <w:rsid w:val="00F70586"/>
    <w:rsid w:val="00F70B0F"/>
    <w:rsid w:val="00F70ED3"/>
    <w:rsid w:val="00F7138B"/>
    <w:rsid w:val="00F72291"/>
    <w:rsid w:val="00F72593"/>
    <w:rsid w:val="00F7266A"/>
    <w:rsid w:val="00F72AAA"/>
    <w:rsid w:val="00F731F4"/>
    <w:rsid w:val="00F73972"/>
    <w:rsid w:val="00F73A9D"/>
    <w:rsid w:val="00F74BB8"/>
    <w:rsid w:val="00F75250"/>
    <w:rsid w:val="00F75516"/>
    <w:rsid w:val="00F75EB0"/>
    <w:rsid w:val="00F75FBD"/>
    <w:rsid w:val="00F76373"/>
    <w:rsid w:val="00F76701"/>
    <w:rsid w:val="00F76DA9"/>
    <w:rsid w:val="00F77272"/>
    <w:rsid w:val="00F77518"/>
    <w:rsid w:val="00F7799D"/>
    <w:rsid w:val="00F77A7C"/>
    <w:rsid w:val="00F77B9F"/>
    <w:rsid w:val="00F77ED2"/>
    <w:rsid w:val="00F77FF3"/>
    <w:rsid w:val="00F8020F"/>
    <w:rsid w:val="00F807EA"/>
    <w:rsid w:val="00F8097A"/>
    <w:rsid w:val="00F80D72"/>
    <w:rsid w:val="00F81228"/>
    <w:rsid w:val="00F814DD"/>
    <w:rsid w:val="00F8162F"/>
    <w:rsid w:val="00F81987"/>
    <w:rsid w:val="00F823E6"/>
    <w:rsid w:val="00F82701"/>
    <w:rsid w:val="00F827E1"/>
    <w:rsid w:val="00F8282E"/>
    <w:rsid w:val="00F82E4F"/>
    <w:rsid w:val="00F8341F"/>
    <w:rsid w:val="00F83A2F"/>
    <w:rsid w:val="00F83E5D"/>
    <w:rsid w:val="00F845FF"/>
    <w:rsid w:val="00F8460B"/>
    <w:rsid w:val="00F84A81"/>
    <w:rsid w:val="00F84CF0"/>
    <w:rsid w:val="00F84E49"/>
    <w:rsid w:val="00F8528D"/>
    <w:rsid w:val="00F85902"/>
    <w:rsid w:val="00F85CB2"/>
    <w:rsid w:val="00F861A8"/>
    <w:rsid w:val="00F86208"/>
    <w:rsid w:val="00F86A75"/>
    <w:rsid w:val="00F86F7A"/>
    <w:rsid w:val="00F8763C"/>
    <w:rsid w:val="00F87D65"/>
    <w:rsid w:val="00F87F9E"/>
    <w:rsid w:val="00F906ED"/>
    <w:rsid w:val="00F90B1A"/>
    <w:rsid w:val="00F91236"/>
    <w:rsid w:val="00F91C6F"/>
    <w:rsid w:val="00F91F3D"/>
    <w:rsid w:val="00F92385"/>
    <w:rsid w:val="00F9250D"/>
    <w:rsid w:val="00F92583"/>
    <w:rsid w:val="00F92DF1"/>
    <w:rsid w:val="00F92E56"/>
    <w:rsid w:val="00F93AA2"/>
    <w:rsid w:val="00F93AFF"/>
    <w:rsid w:val="00F964A9"/>
    <w:rsid w:val="00F96C0F"/>
    <w:rsid w:val="00F96DE8"/>
    <w:rsid w:val="00F9798A"/>
    <w:rsid w:val="00FA0393"/>
    <w:rsid w:val="00FA059C"/>
    <w:rsid w:val="00FA05D1"/>
    <w:rsid w:val="00FA0951"/>
    <w:rsid w:val="00FA0D7F"/>
    <w:rsid w:val="00FA1262"/>
    <w:rsid w:val="00FA1607"/>
    <w:rsid w:val="00FA19F8"/>
    <w:rsid w:val="00FA1A20"/>
    <w:rsid w:val="00FA1DBA"/>
    <w:rsid w:val="00FA2554"/>
    <w:rsid w:val="00FA276B"/>
    <w:rsid w:val="00FA27BC"/>
    <w:rsid w:val="00FA295D"/>
    <w:rsid w:val="00FA2A6F"/>
    <w:rsid w:val="00FA2D45"/>
    <w:rsid w:val="00FA335F"/>
    <w:rsid w:val="00FA3A9E"/>
    <w:rsid w:val="00FA43A4"/>
    <w:rsid w:val="00FA4838"/>
    <w:rsid w:val="00FA551F"/>
    <w:rsid w:val="00FA55CE"/>
    <w:rsid w:val="00FA5B04"/>
    <w:rsid w:val="00FA5E13"/>
    <w:rsid w:val="00FA620B"/>
    <w:rsid w:val="00FA62DB"/>
    <w:rsid w:val="00FA697A"/>
    <w:rsid w:val="00FA722C"/>
    <w:rsid w:val="00FB0035"/>
    <w:rsid w:val="00FB0837"/>
    <w:rsid w:val="00FB0901"/>
    <w:rsid w:val="00FB0DF4"/>
    <w:rsid w:val="00FB1472"/>
    <w:rsid w:val="00FB1F57"/>
    <w:rsid w:val="00FB20BC"/>
    <w:rsid w:val="00FB2315"/>
    <w:rsid w:val="00FB263D"/>
    <w:rsid w:val="00FB2B11"/>
    <w:rsid w:val="00FB2CB1"/>
    <w:rsid w:val="00FB328F"/>
    <w:rsid w:val="00FB354F"/>
    <w:rsid w:val="00FB365C"/>
    <w:rsid w:val="00FB4244"/>
    <w:rsid w:val="00FB52EE"/>
    <w:rsid w:val="00FB56A1"/>
    <w:rsid w:val="00FB5FDA"/>
    <w:rsid w:val="00FB644F"/>
    <w:rsid w:val="00FB6FC0"/>
    <w:rsid w:val="00FB7467"/>
    <w:rsid w:val="00FB761E"/>
    <w:rsid w:val="00FC005F"/>
    <w:rsid w:val="00FC04E8"/>
    <w:rsid w:val="00FC063E"/>
    <w:rsid w:val="00FC0EF8"/>
    <w:rsid w:val="00FC14C1"/>
    <w:rsid w:val="00FC166B"/>
    <w:rsid w:val="00FC19E8"/>
    <w:rsid w:val="00FC2070"/>
    <w:rsid w:val="00FC2709"/>
    <w:rsid w:val="00FC2F83"/>
    <w:rsid w:val="00FC3C24"/>
    <w:rsid w:val="00FC3D63"/>
    <w:rsid w:val="00FC3EC6"/>
    <w:rsid w:val="00FC4099"/>
    <w:rsid w:val="00FC435D"/>
    <w:rsid w:val="00FC44AE"/>
    <w:rsid w:val="00FC48E9"/>
    <w:rsid w:val="00FC4F2C"/>
    <w:rsid w:val="00FC4F2D"/>
    <w:rsid w:val="00FC5544"/>
    <w:rsid w:val="00FC55FC"/>
    <w:rsid w:val="00FC573C"/>
    <w:rsid w:val="00FC6527"/>
    <w:rsid w:val="00FC6982"/>
    <w:rsid w:val="00FC7190"/>
    <w:rsid w:val="00FC7588"/>
    <w:rsid w:val="00FC7658"/>
    <w:rsid w:val="00FC7747"/>
    <w:rsid w:val="00FC78F2"/>
    <w:rsid w:val="00FD0086"/>
    <w:rsid w:val="00FD0238"/>
    <w:rsid w:val="00FD07DE"/>
    <w:rsid w:val="00FD0860"/>
    <w:rsid w:val="00FD0CFD"/>
    <w:rsid w:val="00FD1378"/>
    <w:rsid w:val="00FD1BCD"/>
    <w:rsid w:val="00FD2227"/>
    <w:rsid w:val="00FD2700"/>
    <w:rsid w:val="00FD2A9E"/>
    <w:rsid w:val="00FD302B"/>
    <w:rsid w:val="00FD41EC"/>
    <w:rsid w:val="00FD5270"/>
    <w:rsid w:val="00FD531B"/>
    <w:rsid w:val="00FD5B1D"/>
    <w:rsid w:val="00FD5D74"/>
    <w:rsid w:val="00FD658C"/>
    <w:rsid w:val="00FD66C0"/>
    <w:rsid w:val="00FD69EC"/>
    <w:rsid w:val="00FD6DCA"/>
    <w:rsid w:val="00FD7A7D"/>
    <w:rsid w:val="00FD7C5E"/>
    <w:rsid w:val="00FE008F"/>
    <w:rsid w:val="00FE0499"/>
    <w:rsid w:val="00FE074D"/>
    <w:rsid w:val="00FE1108"/>
    <w:rsid w:val="00FE15DD"/>
    <w:rsid w:val="00FE1A73"/>
    <w:rsid w:val="00FE2A51"/>
    <w:rsid w:val="00FE2B0F"/>
    <w:rsid w:val="00FE2DF0"/>
    <w:rsid w:val="00FE3167"/>
    <w:rsid w:val="00FE3CFE"/>
    <w:rsid w:val="00FE4894"/>
    <w:rsid w:val="00FE5334"/>
    <w:rsid w:val="00FE53B3"/>
    <w:rsid w:val="00FE5B51"/>
    <w:rsid w:val="00FE5ED2"/>
    <w:rsid w:val="00FE5F1D"/>
    <w:rsid w:val="00FE71B1"/>
    <w:rsid w:val="00FE782C"/>
    <w:rsid w:val="00FE7CC2"/>
    <w:rsid w:val="00FF0F0F"/>
    <w:rsid w:val="00FF10C9"/>
    <w:rsid w:val="00FF10CD"/>
    <w:rsid w:val="00FF1144"/>
    <w:rsid w:val="00FF130D"/>
    <w:rsid w:val="00FF19DA"/>
    <w:rsid w:val="00FF2490"/>
    <w:rsid w:val="00FF278C"/>
    <w:rsid w:val="00FF2CD1"/>
    <w:rsid w:val="00FF2F65"/>
    <w:rsid w:val="00FF309E"/>
    <w:rsid w:val="00FF3125"/>
    <w:rsid w:val="00FF3BF1"/>
    <w:rsid w:val="00FF4994"/>
    <w:rsid w:val="00FF5D0F"/>
    <w:rsid w:val="00FF6156"/>
    <w:rsid w:val="00FF61B2"/>
    <w:rsid w:val="00FF6698"/>
    <w:rsid w:val="00FF681A"/>
    <w:rsid w:val="00FF7471"/>
    <w:rsid w:val="00FF7636"/>
    <w:rsid w:val="00FF7F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B4AC0D"/>
  <w15:docId w15:val="{B2B3D760-D7A7-4ABD-83B4-8298095B0D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iPriority="0"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2F5E"/>
    <w:pPr>
      <w:bidi/>
      <w:spacing w:after="160" w:line="259" w:lineRule="auto"/>
    </w:pPr>
    <w:rPr>
      <w:sz w:val="22"/>
    </w:rPr>
  </w:style>
  <w:style w:type="paragraph" w:styleId="Heading1">
    <w:name w:val="heading 1"/>
    <w:aliases w:val="H1,R1,H11,E1,l1,h1,Huvudrubrik,app heading 1,Chapter,TF-Overskrift 1,Qc1,Heading,h:1,h:1app,Head 1 (Chapter heading),Titre§,1,Section Head,NMP Heading 1,1.0,h11,h12,h13,h14,h15,h16,Head 1,Head 11,Head 12,Head 111,Head 13,I,Aharoni 32 underlin"/>
    <w:basedOn w:val="Normal"/>
    <w:next w:val="Normal"/>
    <w:link w:val="Heading1Char1"/>
    <w:qFormat/>
    <w:rsid w:val="009A2811"/>
    <w:pPr>
      <w:keepNext/>
      <w:keepLines/>
      <w:spacing w:before="240" w:after="0"/>
      <w:outlineLvl w:val="0"/>
    </w:pPr>
    <w:rPr>
      <w:rFonts w:ascii="Calibri Light" w:eastAsia="Times New Roman" w:hAnsi="Calibri Light"/>
      <w:color w:val="2E74B5"/>
      <w:sz w:val="32"/>
      <w:szCs w:val="32"/>
    </w:rPr>
  </w:style>
  <w:style w:type="paragraph" w:styleId="Heading2">
    <w:name w:val="heading 2"/>
    <w:aliases w:val="E,סעיף ראשי,h2,Attribute Heading 2,H2,h2 main heading,Header 2,l2,Header2,Head 2,TitreProp,2,UNDERRUBRIK 1-2,ITT t2,PA Major Section,Livello 2,R2,H21,Heading 2 Hidden,Head1,level 2,TF-Overskrit 2,h:2,h:2app,Head2A,orderpara1,Titre 2,רמה 2,א2"/>
    <w:basedOn w:val="Normal"/>
    <w:next w:val="Normal"/>
    <w:link w:val="Heading2Char1"/>
    <w:unhideWhenUsed/>
    <w:qFormat/>
    <w:rsid w:val="009A2811"/>
    <w:pPr>
      <w:keepNext/>
      <w:keepLines/>
      <w:spacing w:before="40" w:after="0"/>
      <w:outlineLvl w:val="1"/>
    </w:pPr>
    <w:rPr>
      <w:rFonts w:ascii="Calibri Light" w:eastAsia="Times New Roman" w:hAnsi="Calibri Light"/>
      <w:color w:val="2E74B5"/>
      <w:sz w:val="26"/>
      <w:szCs w:val="26"/>
    </w:rPr>
  </w:style>
  <w:style w:type="paragraph" w:styleId="Heading3">
    <w:name w:val="heading 3"/>
    <w:aliases w:val="H3,h3,l3,list 3,Head 3,1.1.1,3rd level,Underrubrik2,orderpara2,h:3"/>
    <w:basedOn w:val="Normal"/>
    <w:next w:val="Normal"/>
    <w:link w:val="Heading3Char1"/>
    <w:unhideWhenUsed/>
    <w:qFormat/>
    <w:rsid w:val="00EF7525"/>
    <w:pPr>
      <w:keepNext/>
      <w:keepLines/>
      <w:spacing w:before="40" w:after="0"/>
      <w:outlineLvl w:val="2"/>
    </w:pPr>
    <w:rPr>
      <w:rFonts w:ascii="Calibri Light" w:eastAsia="Times New Roman" w:hAnsi="Calibri Light" w:cs="Times New Roman"/>
      <w:color w:val="1F4D78"/>
      <w:sz w:val="24"/>
      <w:szCs w:val="24"/>
    </w:rPr>
  </w:style>
  <w:style w:type="paragraph" w:styleId="Heading4">
    <w:name w:val="heading 4"/>
    <w:aliases w:val="H4,h4"/>
    <w:basedOn w:val="Normal"/>
    <w:next w:val="Normal"/>
    <w:link w:val="Heading4Char1"/>
    <w:unhideWhenUsed/>
    <w:qFormat/>
    <w:rsid w:val="00B26B6C"/>
    <w:pPr>
      <w:keepNext/>
      <w:keepLines/>
      <w:spacing w:before="40" w:after="0"/>
      <w:outlineLvl w:val="3"/>
    </w:pPr>
    <w:rPr>
      <w:rFonts w:ascii="Calibri Light" w:eastAsia="Times New Roman" w:hAnsi="Calibri Light" w:cs="Times New Roman"/>
      <w:i/>
      <w:iCs/>
      <w:color w:val="2E74B5"/>
    </w:rPr>
  </w:style>
  <w:style w:type="paragraph" w:styleId="Heading5">
    <w:name w:val="heading 5"/>
    <w:basedOn w:val="Normal"/>
    <w:next w:val="Normal"/>
    <w:link w:val="Heading5Char1"/>
    <w:unhideWhenUsed/>
    <w:qFormat/>
    <w:rsid w:val="00F43E40"/>
    <w:pPr>
      <w:keepNext/>
      <w:keepLines/>
      <w:spacing w:before="40" w:after="0"/>
      <w:outlineLvl w:val="4"/>
    </w:pPr>
    <w:rPr>
      <w:rFonts w:ascii="Calibri Light" w:eastAsia="Times New Roman" w:hAnsi="Calibri Light" w:cs="Times New Roman"/>
      <w:color w:val="2E74B5"/>
    </w:rPr>
  </w:style>
  <w:style w:type="paragraph" w:styleId="Heading6">
    <w:name w:val="heading 6"/>
    <w:basedOn w:val="Normal"/>
    <w:next w:val="Normal"/>
    <w:link w:val="Heading6Char"/>
    <w:unhideWhenUsed/>
    <w:qFormat/>
    <w:rsid w:val="00F43E40"/>
    <w:pPr>
      <w:keepNext/>
      <w:keepLines/>
      <w:spacing w:before="40" w:after="0"/>
      <w:outlineLvl w:val="5"/>
    </w:pPr>
    <w:rPr>
      <w:rFonts w:ascii="Calibri Light" w:eastAsia="Times New Roman" w:hAnsi="Calibri Light" w:cs="Times New Roman"/>
      <w:color w:val="1F4D78"/>
    </w:rPr>
  </w:style>
  <w:style w:type="paragraph" w:styleId="Heading7">
    <w:name w:val="heading 7"/>
    <w:basedOn w:val="Normal"/>
    <w:next w:val="Normal"/>
    <w:link w:val="Heading7Char"/>
    <w:unhideWhenUsed/>
    <w:qFormat/>
    <w:rsid w:val="00F43E40"/>
    <w:pPr>
      <w:keepNext/>
      <w:keepLines/>
      <w:spacing w:before="40" w:after="0"/>
      <w:outlineLvl w:val="6"/>
    </w:pPr>
    <w:rPr>
      <w:rFonts w:ascii="Calibri Light" w:eastAsia="Times New Roman" w:hAnsi="Calibri Light" w:cs="Times New Roman"/>
      <w:i/>
      <w:iCs/>
      <w:color w:val="1F4D78"/>
    </w:rPr>
  </w:style>
  <w:style w:type="paragraph" w:styleId="Heading8">
    <w:name w:val="heading 8"/>
    <w:basedOn w:val="Normal"/>
    <w:next w:val="Normal"/>
    <w:link w:val="Heading8Char"/>
    <w:unhideWhenUsed/>
    <w:qFormat/>
    <w:rsid w:val="00F43E40"/>
    <w:pPr>
      <w:keepNext/>
      <w:keepLines/>
      <w:spacing w:before="40" w:after="0"/>
      <w:outlineLvl w:val="7"/>
    </w:pPr>
    <w:rPr>
      <w:rFonts w:ascii="Calibri Light" w:eastAsia="Times New Roman" w:hAnsi="Calibri Light" w:cs="Times New Roman"/>
      <w:color w:val="272727"/>
      <w:sz w:val="21"/>
      <w:szCs w:val="21"/>
    </w:rPr>
  </w:style>
  <w:style w:type="paragraph" w:styleId="Heading9">
    <w:name w:val="heading 9"/>
    <w:basedOn w:val="Normal"/>
    <w:next w:val="Normal"/>
    <w:link w:val="Heading9Char"/>
    <w:unhideWhenUsed/>
    <w:qFormat/>
    <w:rsid w:val="00F43E40"/>
    <w:pPr>
      <w:keepNext/>
      <w:keepLines/>
      <w:spacing w:before="40" w:after="0"/>
      <w:outlineLvl w:val="8"/>
    </w:pPr>
    <w:rPr>
      <w:rFonts w:ascii="Calibri Light" w:eastAsia="Times New Roman" w:hAnsi="Calibri Light" w:cs="Times New Roman"/>
      <w:i/>
      <w:iCs/>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P1,style 2,פיסקת bullets,מכרזים - טקסט סעיפים,lp1,FooterText,numbered,Paragraphe de liste1"/>
    <w:basedOn w:val="Normal"/>
    <w:link w:val="ListParagraphChar"/>
    <w:uiPriority w:val="34"/>
    <w:qFormat/>
    <w:rsid w:val="003B4FA8"/>
    <w:pPr>
      <w:ind w:left="720"/>
      <w:contextualSpacing/>
    </w:pPr>
  </w:style>
  <w:style w:type="character" w:customStyle="1" w:styleId="Heading1Char1">
    <w:name w:val="Heading 1 Char1"/>
    <w:aliases w:val="H1 Char1,R1 Char1,H11 Char1,E1 Char1,l1 Char1,h1 Char1,Huvudrubrik Char1,app heading 1 Char1,Chapter Char1,TF-Overskrift 1 Char1,Qc1 Char1,Heading Char1,h:1 Char1,h:1app Char1,Head 1 (Chapter heading) Char1,Titre§ Char1,1 Char1,1.0 Char1"/>
    <w:link w:val="Heading1"/>
    <w:rsid w:val="009A2811"/>
    <w:rPr>
      <w:rFonts w:ascii="Calibri Light" w:eastAsia="Times New Roman" w:hAnsi="Calibri Light" w:cs="David"/>
      <w:color w:val="2E74B5"/>
      <w:sz w:val="32"/>
      <w:szCs w:val="32"/>
    </w:rPr>
  </w:style>
  <w:style w:type="character" w:customStyle="1" w:styleId="Heading2Char1">
    <w:name w:val="Heading 2 Char1"/>
    <w:aliases w:val="E Char1,סעיף ראשי Char1,h2 Char1,Attribute Heading 2 Char1,H2 Char1,h2 main heading Char1,Header 2 Char1,l2 Char1,Header2 Char1,Head 2 Char1,TitreProp Char1,2 Char1,UNDERRUBRIK 1-2 Char1,ITT t2 Char1,PA Major Section Char1,R2 Char1"/>
    <w:link w:val="Heading2"/>
    <w:rsid w:val="009A2811"/>
    <w:rPr>
      <w:rFonts w:ascii="Calibri Light" w:eastAsia="Times New Roman" w:hAnsi="Calibri Light" w:cs="David"/>
      <w:color w:val="2E74B5"/>
      <w:sz w:val="26"/>
      <w:szCs w:val="26"/>
    </w:rPr>
  </w:style>
  <w:style w:type="paragraph" w:styleId="TOCHeading">
    <w:name w:val="TOC Heading"/>
    <w:basedOn w:val="Heading1"/>
    <w:next w:val="Normal"/>
    <w:uiPriority w:val="39"/>
    <w:unhideWhenUsed/>
    <w:qFormat/>
    <w:rsid w:val="00D74A59"/>
    <w:pPr>
      <w:outlineLvl w:val="9"/>
    </w:pPr>
    <w:rPr>
      <w:rtl/>
      <w:cs/>
    </w:rPr>
  </w:style>
  <w:style w:type="paragraph" w:styleId="TOC1">
    <w:name w:val="toc 1"/>
    <w:basedOn w:val="Normal"/>
    <w:next w:val="Normal"/>
    <w:autoRedefine/>
    <w:uiPriority w:val="39"/>
    <w:unhideWhenUsed/>
    <w:qFormat/>
    <w:rsid w:val="003F4EAC"/>
    <w:pPr>
      <w:tabs>
        <w:tab w:val="left" w:pos="1540"/>
        <w:tab w:val="right" w:leader="dot" w:pos="9628"/>
      </w:tabs>
      <w:spacing w:after="100"/>
    </w:pPr>
    <w:rPr>
      <w:b/>
      <w:bCs/>
      <w:noProof/>
      <w:sz w:val="24"/>
      <w:szCs w:val="24"/>
    </w:rPr>
  </w:style>
  <w:style w:type="paragraph" w:styleId="TOC2">
    <w:name w:val="toc 2"/>
    <w:basedOn w:val="Normal"/>
    <w:next w:val="Normal"/>
    <w:autoRedefine/>
    <w:uiPriority w:val="39"/>
    <w:unhideWhenUsed/>
    <w:qFormat/>
    <w:rsid w:val="00D74A59"/>
    <w:pPr>
      <w:spacing w:after="100"/>
      <w:ind w:left="220"/>
    </w:pPr>
  </w:style>
  <w:style w:type="character" w:styleId="Hyperlink">
    <w:name w:val="Hyperlink"/>
    <w:uiPriority w:val="99"/>
    <w:unhideWhenUsed/>
    <w:rsid w:val="00D74A59"/>
    <w:rPr>
      <w:color w:val="0563C1"/>
      <w:u w:val="single"/>
    </w:rPr>
  </w:style>
  <w:style w:type="paragraph" w:styleId="Header">
    <w:name w:val="header"/>
    <w:basedOn w:val="Normal"/>
    <w:link w:val="HeaderChar1"/>
    <w:rsid w:val="000B27F7"/>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HeaderChar1">
    <w:name w:val="Header Char1"/>
    <w:link w:val="Header"/>
    <w:uiPriority w:val="99"/>
    <w:rsid w:val="000B27F7"/>
    <w:rPr>
      <w:rFonts w:ascii="Times New Roman" w:eastAsia="Times New Roman" w:hAnsi="Times New Roman" w:cs="Times New Roman"/>
      <w:sz w:val="24"/>
      <w:szCs w:val="24"/>
    </w:rPr>
  </w:style>
  <w:style w:type="paragraph" w:customStyle="1" w:styleId="Normal2">
    <w:name w:val="Normal2"/>
    <w:basedOn w:val="Normal"/>
    <w:rsid w:val="00923663"/>
    <w:pPr>
      <w:numPr>
        <w:numId w:val="2"/>
      </w:numPr>
      <w:spacing w:before="120" w:after="0" w:line="320" w:lineRule="exact"/>
      <w:jc w:val="both"/>
    </w:pPr>
    <w:rPr>
      <w:rFonts w:ascii="Times New Roman" w:eastAsia="Times New Roman" w:hAnsi="Times New Roman"/>
      <w:szCs w:val="24"/>
      <w:lang w:eastAsia="he-IL"/>
    </w:rPr>
  </w:style>
  <w:style w:type="paragraph" w:styleId="BalloonText">
    <w:name w:val="Balloon Text"/>
    <w:basedOn w:val="Normal"/>
    <w:link w:val="BalloonTextChar1"/>
    <w:rsid w:val="00972747"/>
    <w:pPr>
      <w:spacing w:after="0" w:line="240" w:lineRule="auto"/>
    </w:pPr>
    <w:rPr>
      <w:rFonts w:ascii="Tahoma" w:eastAsia="Times New Roman" w:hAnsi="Tahoma" w:cs="Tahoma"/>
      <w:sz w:val="16"/>
      <w:szCs w:val="16"/>
    </w:rPr>
  </w:style>
  <w:style w:type="character" w:customStyle="1" w:styleId="BalloonTextChar1">
    <w:name w:val="Balloon Text Char1"/>
    <w:link w:val="BalloonText"/>
    <w:uiPriority w:val="99"/>
    <w:rsid w:val="00972747"/>
    <w:rPr>
      <w:rFonts w:ascii="Tahoma" w:eastAsia="Times New Roman" w:hAnsi="Tahoma" w:cs="Tahoma"/>
      <w:sz w:val="16"/>
      <w:szCs w:val="16"/>
    </w:rPr>
  </w:style>
  <w:style w:type="paragraph" w:customStyle="1" w:styleId="Normal4">
    <w:name w:val="Normal4"/>
    <w:basedOn w:val="Normal"/>
    <w:rsid w:val="00972747"/>
    <w:pPr>
      <w:keepLines/>
      <w:autoSpaceDE w:val="0"/>
      <w:autoSpaceDN w:val="0"/>
      <w:spacing w:before="120" w:after="0" w:line="240" w:lineRule="auto"/>
      <w:ind w:left="1800"/>
      <w:jc w:val="both"/>
    </w:pPr>
    <w:rPr>
      <w:rFonts w:ascii="Times New Roman" w:eastAsia="Times New Roman" w:hAnsi="Times New Roman"/>
      <w:szCs w:val="22"/>
    </w:rPr>
  </w:style>
  <w:style w:type="table" w:styleId="TableGrid">
    <w:name w:val="Table Grid"/>
    <w:aliases w:val="טקסט טבלה תחתונה,טבלת רשת"/>
    <w:basedOn w:val="TableNormal"/>
    <w:uiPriority w:val="39"/>
    <w:rsid w:val="00CD436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51">
    <w:name w:val="טבלת רשת 4 - הדגשה 51"/>
    <w:basedOn w:val="TableNormal"/>
    <w:uiPriority w:val="49"/>
    <w:rsid w:val="00CF002C"/>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styleId="NoSpacing">
    <w:name w:val="No Spacing"/>
    <w:link w:val="NoSpacingChar"/>
    <w:uiPriority w:val="1"/>
    <w:qFormat/>
    <w:rsid w:val="00CA1951"/>
    <w:pPr>
      <w:bidi/>
    </w:pPr>
    <w:rPr>
      <w:rFonts w:eastAsia="Times New Roman" w:cs="Arial"/>
      <w:sz w:val="22"/>
      <w:szCs w:val="22"/>
    </w:rPr>
  </w:style>
  <w:style w:type="character" w:customStyle="1" w:styleId="NoSpacingChar">
    <w:name w:val="No Spacing Char"/>
    <w:link w:val="NoSpacing"/>
    <w:uiPriority w:val="1"/>
    <w:rsid w:val="00CA1951"/>
    <w:rPr>
      <w:rFonts w:eastAsia="Times New Roman" w:cs="Arial"/>
      <w:szCs w:val="22"/>
    </w:rPr>
  </w:style>
  <w:style w:type="table" w:customStyle="1" w:styleId="61">
    <w:name w:val="טבלת רשת 6 צבעונית1"/>
    <w:basedOn w:val="TableNormal"/>
    <w:uiPriority w:val="51"/>
    <w:rsid w:val="00FD6DCA"/>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71">
    <w:name w:val="טבלת רשת 7 צבעונית1"/>
    <w:basedOn w:val="TableNormal"/>
    <w:uiPriority w:val="52"/>
    <w:rsid w:val="00E83656"/>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paragraph" w:styleId="Footer">
    <w:name w:val="footer"/>
    <w:basedOn w:val="Normal"/>
    <w:link w:val="FooterChar1"/>
    <w:uiPriority w:val="99"/>
    <w:unhideWhenUsed/>
    <w:rsid w:val="00847823"/>
    <w:pPr>
      <w:tabs>
        <w:tab w:val="center" w:pos="4153"/>
        <w:tab w:val="right" w:pos="8306"/>
      </w:tabs>
      <w:spacing w:after="0" w:line="240" w:lineRule="auto"/>
    </w:pPr>
  </w:style>
  <w:style w:type="character" w:customStyle="1" w:styleId="FooterChar1">
    <w:name w:val="Footer Char1"/>
    <w:basedOn w:val="DefaultParagraphFont"/>
    <w:link w:val="Footer"/>
    <w:uiPriority w:val="99"/>
    <w:rsid w:val="00847823"/>
  </w:style>
  <w:style w:type="character" w:styleId="PlaceholderText">
    <w:name w:val="Placeholder Text"/>
    <w:uiPriority w:val="99"/>
    <w:semiHidden/>
    <w:rsid w:val="008555C5"/>
    <w:rPr>
      <w:color w:val="808080"/>
    </w:rPr>
  </w:style>
  <w:style w:type="character" w:customStyle="1" w:styleId="Heading3Char1">
    <w:name w:val="Heading 3 Char1"/>
    <w:aliases w:val="H3 Char1,h3 Char1,l3 Char1,list 3 Char1,Head 3 Char1,1.1.1 Char1,3rd level Char1,Underrubrik2 Char1,orderpara2 Char1,h:3 Char1"/>
    <w:link w:val="Heading3"/>
    <w:rsid w:val="00EF7525"/>
    <w:rPr>
      <w:rFonts w:ascii="Calibri Light" w:eastAsia="Times New Roman" w:hAnsi="Calibri Light" w:cs="Times New Roman"/>
      <w:color w:val="1F4D78"/>
      <w:sz w:val="24"/>
      <w:szCs w:val="24"/>
    </w:rPr>
  </w:style>
  <w:style w:type="paragraph" w:styleId="FootnoteText">
    <w:name w:val="footnote text"/>
    <w:basedOn w:val="Normal"/>
    <w:link w:val="FootnoteTextChar"/>
    <w:uiPriority w:val="99"/>
    <w:unhideWhenUsed/>
    <w:rsid w:val="00215656"/>
    <w:pPr>
      <w:spacing w:after="0" w:line="240" w:lineRule="auto"/>
    </w:pPr>
    <w:rPr>
      <w:sz w:val="20"/>
    </w:rPr>
  </w:style>
  <w:style w:type="character" w:customStyle="1" w:styleId="FootnoteTextChar">
    <w:name w:val="Footnote Text Char"/>
    <w:link w:val="FootnoteText"/>
    <w:uiPriority w:val="99"/>
    <w:rsid w:val="00215656"/>
    <w:rPr>
      <w:sz w:val="20"/>
    </w:rPr>
  </w:style>
  <w:style w:type="character" w:styleId="FootnoteReference">
    <w:name w:val="footnote reference"/>
    <w:unhideWhenUsed/>
    <w:rsid w:val="00215656"/>
    <w:rPr>
      <w:vertAlign w:val="superscript"/>
    </w:rPr>
  </w:style>
  <w:style w:type="character" w:styleId="FollowedHyperlink">
    <w:name w:val="FollowedHyperlink"/>
    <w:uiPriority w:val="99"/>
    <w:unhideWhenUsed/>
    <w:rsid w:val="00427029"/>
    <w:rPr>
      <w:color w:val="954F72"/>
      <w:u w:val="single"/>
    </w:rPr>
  </w:style>
  <w:style w:type="character" w:styleId="CommentReference">
    <w:name w:val="annotation reference"/>
    <w:unhideWhenUsed/>
    <w:rsid w:val="00D111E8"/>
    <w:rPr>
      <w:sz w:val="16"/>
      <w:szCs w:val="16"/>
    </w:rPr>
  </w:style>
  <w:style w:type="paragraph" w:styleId="CommentText">
    <w:name w:val="annotation text"/>
    <w:basedOn w:val="Normal"/>
    <w:link w:val="CommentTextChar"/>
    <w:unhideWhenUsed/>
    <w:rsid w:val="00D111E8"/>
    <w:pPr>
      <w:spacing w:line="240" w:lineRule="auto"/>
    </w:pPr>
    <w:rPr>
      <w:sz w:val="20"/>
    </w:rPr>
  </w:style>
  <w:style w:type="character" w:customStyle="1" w:styleId="CommentTextChar">
    <w:name w:val="Comment Text Char"/>
    <w:link w:val="CommentText"/>
    <w:rsid w:val="00D111E8"/>
    <w:rPr>
      <w:sz w:val="20"/>
    </w:rPr>
  </w:style>
  <w:style w:type="paragraph" w:styleId="CommentSubject">
    <w:name w:val="annotation subject"/>
    <w:basedOn w:val="CommentText"/>
    <w:next w:val="CommentText"/>
    <w:link w:val="CommentSubjectChar"/>
    <w:uiPriority w:val="99"/>
    <w:unhideWhenUsed/>
    <w:rsid w:val="00D111E8"/>
    <w:rPr>
      <w:b/>
      <w:bCs/>
    </w:rPr>
  </w:style>
  <w:style w:type="character" w:customStyle="1" w:styleId="CommentSubjectChar">
    <w:name w:val="Comment Subject Char"/>
    <w:link w:val="CommentSubject"/>
    <w:uiPriority w:val="99"/>
    <w:rsid w:val="00D111E8"/>
    <w:rPr>
      <w:b/>
      <w:bCs/>
      <w:sz w:val="20"/>
    </w:rPr>
  </w:style>
  <w:style w:type="character" w:customStyle="1" w:styleId="Heading4Char1">
    <w:name w:val="Heading 4 Char1"/>
    <w:aliases w:val="H4 Char1,h4 Char1"/>
    <w:link w:val="Heading4"/>
    <w:uiPriority w:val="99"/>
    <w:rsid w:val="00B26B6C"/>
    <w:rPr>
      <w:rFonts w:ascii="Calibri Light" w:eastAsia="Times New Roman" w:hAnsi="Calibri Light" w:cs="Times New Roman"/>
      <w:i/>
      <w:iCs/>
      <w:color w:val="2E74B5"/>
    </w:rPr>
  </w:style>
  <w:style w:type="paragraph" w:styleId="BodyTextIndent">
    <w:name w:val="Body Text Indent"/>
    <w:basedOn w:val="Normal"/>
    <w:link w:val="BodyTextIndentChar1"/>
    <w:rsid w:val="00B26B6C"/>
    <w:pPr>
      <w:spacing w:after="0" w:line="360" w:lineRule="auto"/>
      <w:ind w:left="454" w:right="567"/>
      <w:jc w:val="both"/>
    </w:pPr>
    <w:rPr>
      <w:rFonts w:ascii="Tahoma" w:eastAsia="Times New Roman" w:hAnsi="Tahoma" w:cs="Times New Roman"/>
      <w:noProof/>
      <w:sz w:val="20"/>
      <w:lang w:eastAsia="he-IL"/>
    </w:rPr>
  </w:style>
  <w:style w:type="character" w:customStyle="1" w:styleId="BodyTextIndentChar1">
    <w:name w:val="Body Text Indent Char1"/>
    <w:link w:val="BodyTextIndent"/>
    <w:uiPriority w:val="99"/>
    <w:rsid w:val="00B26B6C"/>
    <w:rPr>
      <w:rFonts w:ascii="Tahoma" w:eastAsia="Times New Roman" w:hAnsi="Tahoma" w:cs="Times New Roman"/>
      <w:noProof/>
      <w:sz w:val="20"/>
      <w:lang w:eastAsia="he-IL"/>
    </w:rPr>
  </w:style>
  <w:style w:type="paragraph" w:customStyle="1" w:styleId="Normal1">
    <w:name w:val="Normal1"/>
    <w:basedOn w:val="Normal"/>
    <w:link w:val="Normal10"/>
    <w:uiPriority w:val="99"/>
    <w:rsid w:val="00AD3ABF"/>
    <w:pPr>
      <w:spacing w:before="120" w:after="0" w:line="320" w:lineRule="exact"/>
      <w:ind w:left="397"/>
      <w:jc w:val="both"/>
    </w:pPr>
    <w:rPr>
      <w:rFonts w:ascii="Times New Roman" w:eastAsia="Times New Roman" w:hAnsi="Times New Roman" w:cs="Times New Roman"/>
      <w:szCs w:val="24"/>
      <w:lang w:eastAsia="he-IL"/>
    </w:rPr>
  </w:style>
  <w:style w:type="paragraph" w:customStyle="1" w:styleId="a0">
    <w:name w:val="טבלה רגיל"/>
    <w:basedOn w:val="Normal"/>
    <w:uiPriority w:val="99"/>
    <w:rsid w:val="00AD3ABF"/>
    <w:pPr>
      <w:spacing w:before="120" w:after="0" w:line="240" w:lineRule="auto"/>
      <w:jc w:val="right"/>
    </w:pPr>
    <w:rPr>
      <w:rFonts w:ascii="Times New Roman" w:eastAsia="Times New Roman" w:hAnsi="Times New Roman"/>
      <w:smallCaps/>
      <w:sz w:val="20"/>
      <w:szCs w:val="24"/>
      <w:lang w:eastAsia="he-IL"/>
    </w:rPr>
  </w:style>
  <w:style w:type="character" w:customStyle="1" w:styleId="Normal10">
    <w:name w:val="Normal1 תו"/>
    <w:link w:val="Normal1"/>
    <w:uiPriority w:val="99"/>
    <w:rsid w:val="00AD3ABF"/>
    <w:rPr>
      <w:rFonts w:ascii="Times New Roman" w:eastAsia="Times New Roman" w:hAnsi="Times New Roman" w:cs="Times New Roman"/>
      <w:szCs w:val="24"/>
      <w:lang w:eastAsia="he-IL"/>
    </w:rPr>
  </w:style>
  <w:style w:type="paragraph" w:customStyle="1" w:styleId="Para0">
    <w:name w:val="Para0"/>
    <w:basedOn w:val="Normal"/>
    <w:rsid w:val="0069444F"/>
    <w:pPr>
      <w:spacing w:before="120" w:after="0" w:line="320" w:lineRule="exact"/>
      <w:jc w:val="both"/>
    </w:pPr>
    <w:rPr>
      <w:rFonts w:ascii="Times New Roman" w:hAnsi="Times New Roman" w:cs="Times New Roman"/>
      <w:szCs w:val="22"/>
      <w:lang w:eastAsia="he-IL"/>
    </w:rPr>
  </w:style>
  <w:style w:type="paragraph" w:customStyle="1" w:styleId="Para2">
    <w:name w:val="Para2"/>
    <w:basedOn w:val="Normal"/>
    <w:rsid w:val="0069444F"/>
    <w:pPr>
      <w:spacing w:before="120" w:after="0" w:line="320" w:lineRule="exact"/>
      <w:ind w:left="720"/>
      <w:jc w:val="both"/>
    </w:pPr>
    <w:rPr>
      <w:rFonts w:ascii="Times New Roman" w:hAnsi="Times New Roman" w:cs="Times New Roman"/>
      <w:szCs w:val="22"/>
      <w:lang w:eastAsia="he-IL"/>
    </w:rPr>
  </w:style>
  <w:style w:type="paragraph" w:customStyle="1" w:styleId="BulletList2">
    <w:name w:val="Bullet List 2"/>
    <w:basedOn w:val="Normal"/>
    <w:uiPriority w:val="99"/>
    <w:rsid w:val="0069444F"/>
    <w:pPr>
      <w:numPr>
        <w:numId w:val="3"/>
      </w:numPr>
      <w:spacing w:before="120" w:after="0" w:line="320" w:lineRule="exact"/>
      <w:jc w:val="both"/>
    </w:pPr>
    <w:rPr>
      <w:rFonts w:ascii="Times New Roman" w:hAnsi="Times New Roman" w:cs="Times New Roman"/>
      <w:szCs w:val="22"/>
      <w:lang w:eastAsia="he-IL"/>
    </w:rPr>
  </w:style>
  <w:style w:type="paragraph" w:customStyle="1" w:styleId="afa">
    <w:name w:val="afa"/>
    <w:basedOn w:val="Normal"/>
    <w:next w:val="Title"/>
    <w:qFormat/>
    <w:rsid w:val="00864D7E"/>
    <w:pPr>
      <w:spacing w:after="0" w:line="240" w:lineRule="auto"/>
      <w:jc w:val="center"/>
    </w:pPr>
    <w:rPr>
      <w:rFonts w:ascii="Times New Roman" w:eastAsia="Times New Roman" w:hAnsi="Times New Roman"/>
      <w:b/>
      <w:bCs/>
      <w:snapToGrid w:val="0"/>
      <w:sz w:val="20"/>
      <w:szCs w:val="24"/>
      <w:lang w:eastAsia="he-IL"/>
    </w:rPr>
  </w:style>
  <w:style w:type="paragraph" w:styleId="Title">
    <w:name w:val="Title"/>
    <w:basedOn w:val="Normal"/>
    <w:next w:val="Normal"/>
    <w:link w:val="TitleChar"/>
    <w:qFormat/>
    <w:rsid w:val="00864D7E"/>
    <w:pPr>
      <w:spacing w:after="0" w:line="240" w:lineRule="auto"/>
      <w:contextualSpacing/>
    </w:pPr>
    <w:rPr>
      <w:rFonts w:ascii="Calibri Light" w:eastAsia="Times New Roman" w:hAnsi="Calibri Light" w:cs="Times New Roman"/>
      <w:spacing w:val="-10"/>
      <w:kern w:val="28"/>
      <w:sz w:val="56"/>
      <w:szCs w:val="56"/>
    </w:rPr>
  </w:style>
  <w:style w:type="character" w:customStyle="1" w:styleId="TitleChar">
    <w:name w:val="Title Char"/>
    <w:link w:val="Title"/>
    <w:rsid w:val="00864D7E"/>
    <w:rPr>
      <w:rFonts w:ascii="Calibri Light" w:eastAsia="Times New Roman" w:hAnsi="Calibri Light" w:cs="Times New Roman"/>
      <w:spacing w:val="-10"/>
      <w:kern w:val="28"/>
      <w:sz w:val="56"/>
      <w:szCs w:val="56"/>
    </w:rPr>
  </w:style>
  <w:style w:type="paragraph" w:styleId="TOC3">
    <w:name w:val="toc 3"/>
    <w:basedOn w:val="Normal"/>
    <w:next w:val="Normal"/>
    <w:autoRedefine/>
    <w:uiPriority w:val="39"/>
    <w:unhideWhenUsed/>
    <w:qFormat/>
    <w:rsid w:val="008E57F5"/>
    <w:pPr>
      <w:tabs>
        <w:tab w:val="left" w:pos="2206"/>
        <w:tab w:val="right" w:leader="dot" w:pos="9922"/>
      </w:tabs>
      <w:spacing w:after="100"/>
      <w:ind w:left="440"/>
    </w:pPr>
    <w:rPr>
      <w:rFonts w:eastAsia="Times New Roman" w:cs="Arial"/>
      <w:szCs w:val="22"/>
    </w:rPr>
  </w:style>
  <w:style w:type="paragraph" w:styleId="TOC4">
    <w:name w:val="toc 4"/>
    <w:basedOn w:val="Normal"/>
    <w:next w:val="Normal"/>
    <w:autoRedefine/>
    <w:uiPriority w:val="39"/>
    <w:unhideWhenUsed/>
    <w:rsid w:val="000F37BC"/>
    <w:pPr>
      <w:spacing w:after="100"/>
      <w:ind w:left="660"/>
    </w:pPr>
    <w:rPr>
      <w:rFonts w:eastAsia="Times New Roman" w:cs="Arial"/>
      <w:szCs w:val="22"/>
    </w:rPr>
  </w:style>
  <w:style w:type="paragraph" w:styleId="TOC5">
    <w:name w:val="toc 5"/>
    <w:basedOn w:val="Normal"/>
    <w:next w:val="Normal"/>
    <w:autoRedefine/>
    <w:uiPriority w:val="39"/>
    <w:unhideWhenUsed/>
    <w:rsid w:val="000F37BC"/>
    <w:pPr>
      <w:spacing w:after="100"/>
      <w:ind w:left="880"/>
    </w:pPr>
    <w:rPr>
      <w:rFonts w:eastAsia="Times New Roman" w:cs="Arial"/>
      <w:szCs w:val="22"/>
    </w:rPr>
  </w:style>
  <w:style w:type="paragraph" w:styleId="TOC6">
    <w:name w:val="toc 6"/>
    <w:basedOn w:val="Normal"/>
    <w:next w:val="Normal"/>
    <w:autoRedefine/>
    <w:uiPriority w:val="39"/>
    <w:unhideWhenUsed/>
    <w:rsid w:val="000F37BC"/>
    <w:pPr>
      <w:spacing w:after="100"/>
      <w:ind w:left="1100"/>
    </w:pPr>
    <w:rPr>
      <w:rFonts w:eastAsia="Times New Roman" w:cs="Arial"/>
      <w:szCs w:val="22"/>
    </w:rPr>
  </w:style>
  <w:style w:type="paragraph" w:styleId="TOC7">
    <w:name w:val="toc 7"/>
    <w:basedOn w:val="Normal"/>
    <w:next w:val="Normal"/>
    <w:autoRedefine/>
    <w:uiPriority w:val="39"/>
    <w:unhideWhenUsed/>
    <w:rsid w:val="000F37BC"/>
    <w:pPr>
      <w:spacing w:after="100"/>
      <w:ind w:left="1320"/>
    </w:pPr>
    <w:rPr>
      <w:rFonts w:eastAsia="Times New Roman" w:cs="Arial"/>
      <w:szCs w:val="22"/>
    </w:rPr>
  </w:style>
  <w:style w:type="paragraph" w:styleId="TOC8">
    <w:name w:val="toc 8"/>
    <w:basedOn w:val="Normal"/>
    <w:next w:val="Normal"/>
    <w:autoRedefine/>
    <w:uiPriority w:val="39"/>
    <w:unhideWhenUsed/>
    <w:rsid w:val="000F37BC"/>
    <w:pPr>
      <w:spacing w:after="100"/>
      <w:ind w:left="1540"/>
    </w:pPr>
    <w:rPr>
      <w:rFonts w:eastAsia="Times New Roman" w:cs="Arial"/>
      <w:szCs w:val="22"/>
    </w:rPr>
  </w:style>
  <w:style w:type="paragraph" w:styleId="TOC9">
    <w:name w:val="toc 9"/>
    <w:basedOn w:val="Normal"/>
    <w:next w:val="Normal"/>
    <w:autoRedefine/>
    <w:uiPriority w:val="39"/>
    <w:unhideWhenUsed/>
    <w:rsid w:val="000F37BC"/>
    <w:pPr>
      <w:spacing w:after="100"/>
      <w:ind w:left="1760"/>
    </w:pPr>
    <w:rPr>
      <w:rFonts w:eastAsia="Times New Roman" w:cs="Arial"/>
      <w:szCs w:val="22"/>
    </w:rPr>
  </w:style>
  <w:style w:type="character" w:customStyle="1" w:styleId="Heading5Char1">
    <w:name w:val="Heading 5 Char1"/>
    <w:link w:val="Heading5"/>
    <w:uiPriority w:val="99"/>
    <w:rsid w:val="00F43E40"/>
    <w:rPr>
      <w:rFonts w:ascii="Calibri Light" w:eastAsia="Times New Roman" w:hAnsi="Calibri Light" w:cs="Times New Roman"/>
      <w:color w:val="2E74B5"/>
    </w:rPr>
  </w:style>
  <w:style w:type="character" w:customStyle="1" w:styleId="Heading6Char">
    <w:name w:val="Heading 6 Char"/>
    <w:link w:val="Heading6"/>
    <w:uiPriority w:val="99"/>
    <w:rsid w:val="00F43E40"/>
    <w:rPr>
      <w:rFonts w:ascii="Calibri Light" w:eastAsia="Times New Roman" w:hAnsi="Calibri Light" w:cs="Times New Roman"/>
      <w:color w:val="1F4D78"/>
    </w:rPr>
  </w:style>
  <w:style w:type="character" w:customStyle="1" w:styleId="Heading7Char">
    <w:name w:val="Heading 7 Char"/>
    <w:link w:val="Heading7"/>
    <w:uiPriority w:val="99"/>
    <w:rsid w:val="00F43E40"/>
    <w:rPr>
      <w:rFonts w:ascii="Calibri Light" w:eastAsia="Times New Roman" w:hAnsi="Calibri Light" w:cs="Times New Roman"/>
      <w:i/>
      <w:iCs/>
      <w:color w:val="1F4D78"/>
    </w:rPr>
  </w:style>
  <w:style w:type="character" w:customStyle="1" w:styleId="Heading8Char">
    <w:name w:val="Heading 8 Char"/>
    <w:link w:val="Heading8"/>
    <w:uiPriority w:val="99"/>
    <w:rsid w:val="00F43E40"/>
    <w:rPr>
      <w:rFonts w:ascii="Calibri Light" w:eastAsia="Times New Roman" w:hAnsi="Calibri Light" w:cs="Times New Roman"/>
      <w:color w:val="272727"/>
      <w:sz w:val="21"/>
      <w:szCs w:val="21"/>
    </w:rPr>
  </w:style>
  <w:style w:type="character" w:customStyle="1" w:styleId="Heading9Char">
    <w:name w:val="Heading 9 Char"/>
    <w:link w:val="Heading9"/>
    <w:uiPriority w:val="99"/>
    <w:rsid w:val="00F43E40"/>
    <w:rPr>
      <w:rFonts w:ascii="Calibri Light" w:eastAsia="Times New Roman" w:hAnsi="Calibri Light" w:cs="Times New Roman"/>
      <w:i/>
      <w:iCs/>
      <w:color w:val="272727"/>
      <w:sz w:val="21"/>
      <w:szCs w:val="21"/>
    </w:rPr>
  </w:style>
  <w:style w:type="paragraph" w:styleId="BodyText2">
    <w:name w:val="Body Text 2"/>
    <w:basedOn w:val="Normal"/>
    <w:link w:val="BodyText2Char"/>
    <w:uiPriority w:val="99"/>
    <w:unhideWhenUsed/>
    <w:rsid w:val="001678FB"/>
    <w:pPr>
      <w:spacing w:after="120" w:line="480" w:lineRule="auto"/>
    </w:pPr>
  </w:style>
  <w:style w:type="character" w:customStyle="1" w:styleId="BodyText2Char">
    <w:name w:val="Body Text 2 Char"/>
    <w:basedOn w:val="DefaultParagraphFont"/>
    <w:link w:val="BodyText2"/>
    <w:uiPriority w:val="99"/>
    <w:rsid w:val="001678FB"/>
  </w:style>
  <w:style w:type="paragraph" w:styleId="NormalWeb">
    <w:name w:val="Normal (Web)"/>
    <w:basedOn w:val="Normal"/>
    <w:uiPriority w:val="99"/>
    <w:unhideWhenUsed/>
    <w:rsid w:val="001678FB"/>
    <w:pPr>
      <w:bidi w:val="0"/>
      <w:spacing w:before="100" w:beforeAutospacing="1" w:after="100" w:afterAutospacing="1" w:line="240" w:lineRule="auto"/>
    </w:pPr>
    <w:rPr>
      <w:rFonts w:ascii="Times New Roman" w:hAnsi="Times New Roman" w:cs="Times New Roman"/>
      <w:sz w:val="24"/>
      <w:szCs w:val="24"/>
    </w:rPr>
  </w:style>
  <w:style w:type="paragraph" w:customStyle="1" w:styleId="P00">
    <w:name w:val="P00"/>
    <w:rsid w:val="007450B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7450B9"/>
    <w:rPr>
      <w:rFonts w:ascii="Times New Roman" w:hAnsi="Times New Roman" w:cs="Times New Roman" w:hint="default"/>
      <w:sz w:val="26"/>
      <w:szCs w:val="26"/>
    </w:rPr>
  </w:style>
  <w:style w:type="paragraph" w:styleId="BodyTextIndent2">
    <w:name w:val="Body Text Indent 2"/>
    <w:basedOn w:val="Normal"/>
    <w:link w:val="BodyTextIndent2Char"/>
    <w:unhideWhenUsed/>
    <w:rsid w:val="00845C4D"/>
    <w:pPr>
      <w:spacing w:after="120" w:line="480" w:lineRule="auto"/>
      <w:ind w:left="283"/>
    </w:pPr>
  </w:style>
  <w:style w:type="character" w:customStyle="1" w:styleId="BodyTextIndent2Char">
    <w:name w:val="Body Text Indent 2 Char"/>
    <w:basedOn w:val="DefaultParagraphFont"/>
    <w:link w:val="BodyTextIndent2"/>
    <w:uiPriority w:val="99"/>
    <w:rsid w:val="00845C4D"/>
  </w:style>
  <w:style w:type="paragraph" w:styleId="Revision">
    <w:name w:val="Revision"/>
    <w:hidden/>
    <w:uiPriority w:val="99"/>
    <w:semiHidden/>
    <w:rsid w:val="005D6287"/>
    <w:rPr>
      <w:sz w:val="22"/>
    </w:rPr>
  </w:style>
  <w:style w:type="paragraph" w:styleId="DocumentMap">
    <w:name w:val="Document Map"/>
    <w:basedOn w:val="Normal"/>
    <w:link w:val="DocumentMapChar"/>
    <w:uiPriority w:val="99"/>
    <w:semiHidden/>
    <w:unhideWhenUsed/>
    <w:rsid w:val="00970CD1"/>
    <w:pPr>
      <w:spacing w:after="0" w:line="240" w:lineRule="auto"/>
    </w:pPr>
    <w:rPr>
      <w:rFonts w:ascii="Tahoma" w:hAnsi="Tahoma" w:cs="Tahoma"/>
      <w:sz w:val="16"/>
      <w:szCs w:val="16"/>
    </w:rPr>
  </w:style>
  <w:style w:type="character" w:customStyle="1" w:styleId="DocumentMapChar">
    <w:name w:val="Document Map Char"/>
    <w:link w:val="DocumentMap"/>
    <w:uiPriority w:val="99"/>
    <w:semiHidden/>
    <w:rsid w:val="00970CD1"/>
    <w:rPr>
      <w:rFonts w:ascii="Tahoma" w:hAnsi="Tahoma" w:cs="Tahoma"/>
      <w:sz w:val="16"/>
      <w:szCs w:val="16"/>
    </w:rPr>
  </w:style>
  <w:style w:type="character" w:customStyle="1" w:styleId="ListParagraphChar">
    <w:name w:val="List Paragraph Char"/>
    <w:aliases w:val="LP1 Char,style 2 Char,פיסקת bullets Char,מכרזים - טקסט סעיפים Char,lp1 Char,FooterText Char,numbered Char,Paragraphe de liste1 Char"/>
    <w:link w:val="ListParagraph"/>
    <w:uiPriority w:val="34"/>
    <w:rsid w:val="0066219D"/>
  </w:style>
  <w:style w:type="paragraph" w:customStyle="1" w:styleId="BulletList1">
    <w:name w:val="Bullet List 1"/>
    <w:basedOn w:val="Normal"/>
    <w:uiPriority w:val="99"/>
    <w:rsid w:val="0066219D"/>
    <w:pPr>
      <w:tabs>
        <w:tab w:val="num" w:pos="1191"/>
      </w:tabs>
      <w:spacing w:before="120" w:after="0" w:line="320" w:lineRule="exact"/>
      <w:ind w:left="1191" w:right="1191" w:hanging="397"/>
      <w:jc w:val="both"/>
    </w:pPr>
    <w:rPr>
      <w:rFonts w:ascii="Arial" w:eastAsia="Times New Roman" w:hAnsi="Arial" w:cs="Arial"/>
      <w:lang w:eastAsia="he-IL"/>
    </w:rPr>
  </w:style>
  <w:style w:type="paragraph" w:styleId="Caption">
    <w:name w:val="caption"/>
    <w:basedOn w:val="Normal"/>
    <w:next w:val="Normal"/>
    <w:uiPriority w:val="99"/>
    <w:unhideWhenUsed/>
    <w:qFormat/>
    <w:rsid w:val="005B5551"/>
    <w:pPr>
      <w:spacing w:after="200" w:line="240" w:lineRule="auto"/>
    </w:pPr>
    <w:rPr>
      <w:b/>
      <w:bCs/>
      <w:color w:val="5B9BD5"/>
      <w:sz w:val="18"/>
      <w:szCs w:val="18"/>
    </w:rPr>
  </w:style>
  <w:style w:type="character" w:styleId="PageNumber">
    <w:name w:val="page number"/>
    <w:basedOn w:val="DefaultParagraphFont"/>
    <w:rsid w:val="004074B1"/>
  </w:style>
  <w:style w:type="paragraph" w:styleId="BodyText">
    <w:name w:val="Body Text"/>
    <w:basedOn w:val="Normal"/>
    <w:link w:val="BodyTextChar1"/>
    <w:rsid w:val="004074B1"/>
    <w:pPr>
      <w:spacing w:after="0" w:line="240" w:lineRule="auto"/>
    </w:pPr>
    <w:rPr>
      <w:rFonts w:ascii="Courier" w:eastAsia="Batang" w:hAnsi="Courier"/>
      <w:sz w:val="20"/>
      <w:szCs w:val="24"/>
      <w:lang w:eastAsia="he-IL"/>
    </w:rPr>
  </w:style>
  <w:style w:type="character" w:customStyle="1" w:styleId="BodyTextChar1">
    <w:name w:val="Body Text Char1"/>
    <w:link w:val="BodyText"/>
    <w:uiPriority w:val="99"/>
    <w:rsid w:val="004074B1"/>
    <w:rPr>
      <w:rFonts w:ascii="Courier" w:eastAsia="Batang" w:hAnsi="Courier"/>
      <w:sz w:val="20"/>
      <w:szCs w:val="24"/>
      <w:lang w:eastAsia="he-IL"/>
    </w:rPr>
  </w:style>
  <w:style w:type="paragraph" w:styleId="BlockText">
    <w:name w:val="Block Text"/>
    <w:basedOn w:val="Normal"/>
    <w:rsid w:val="004074B1"/>
    <w:pPr>
      <w:tabs>
        <w:tab w:val="left" w:pos="567"/>
        <w:tab w:val="left" w:pos="1134"/>
        <w:tab w:val="left" w:pos="1701"/>
        <w:tab w:val="left" w:pos="2040"/>
      </w:tabs>
      <w:spacing w:after="0" w:line="240" w:lineRule="atLeast"/>
      <w:ind w:left="567" w:right="567"/>
    </w:pPr>
    <w:rPr>
      <w:rFonts w:ascii="Courier" w:eastAsia="Batang" w:hAnsi="Courier"/>
      <w:sz w:val="24"/>
      <w:szCs w:val="24"/>
      <w:lang w:eastAsia="he-IL"/>
    </w:rPr>
  </w:style>
  <w:style w:type="paragraph" w:styleId="BodyText3">
    <w:name w:val="Body Text 3"/>
    <w:basedOn w:val="Normal"/>
    <w:link w:val="BodyText3Char"/>
    <w:rsid w:val="004074B1"/>
    <w:pPr>
      <w:spacing w:after="0" w:line="240" w:lineRule="auto"/>
    </w:pPr>
    <w:rPr>
      <w:rFonts w:ascii="Times New Roman" w:eastAsia="Batang" w:hAnsi="Times New Roman"/>
      <w:b/>
      <w:bCs/>
      <w:sz w:val="24"/>
      <w:szCs w:val="24"/>
      <w:lang w:eastAsia="he-IL"/>
    </w:rPr>
  </w:style>
  <w:style w:type="character" w:customStyle="1" w:styleId="BodyText3Char">
    <w:name w:val="Body Text 3 Char"/>
    <w:link w:val="BodyText3"/>
    <w:uiPriority w:val="99"/>
    <w:rsid w:val="004074B1"/>
    <w:rPr>
      <w:rFonts w:ascii="Times New Roman" w:eastAsia="Batang" w:hAnsi="Times New Roman"/>
      <w:b/>
      <w:bCs/>
      <w:sz w:val="24"/>
      <w:szCs w:val="24"/>
      <w:lang w:eastAsia="he-IL"/>
    </w:rPr>
  </w:style>
  <w:style w:type="paragraph" w:styleId="BodyTextIndent3">
    <w:name w:val="Body Text Indent 3"/>
    <w:basedOn w:val="Normal"/>
    <w:link w:val="BodyTextIndent3Char"/>
    <w:rsid w:val="004074B1"/>
    <w:pPr>
      <w:spacing w:after="0" w:line="240" w:lineRule="auto"/>
      <w:ind w:left="1218"/>
    </w:pPr>
    <w:rPr>
      <w:rFonts w:ascii="Times New Roman" w:eastAsia="Batang" w:hAnsi="Times New Roman"/>
      <w:b/>
      <w:bCs/>
      <w:sz w:val="24"/>
      <w:szCs w:val="24"/>
      <w:u w:val="single"/>
      <w:lang w:eastAsia="he-IL"/>
    </w:rPr>
  </w:style>
  <w:style w:type="character" w:customStyle="1" w:styleId="BodyTextIndent3Char">
    <w:name w:val="Body Text Indent 3 Char"/>
    <w:link w:val="BodyTextIndent3"/>
    <w:uiPriority w:val="99"/>
    <w:rsid w:val="004074B1"/>
    <w:rPr>
      <w:rFonts w:ascii="Times New Roman" w:eastAsia="Batang" w:hAnsi="Times New Roman"/>
      <w:b/>
      <w:bCs/>
      <w:sz w:val="24"/>
      <w:szCs w:val="24"/>
      <w:u w:val="single"/>
      <w:lang w:eastAsia="he-IL"/>
    </w:rPr>
  </w:style>
  <w:style w:type="paragraph" w:customStyle="1" w:styleId="30">
    <w:name w:val="פסקה 3"/>
    <w:basedOn w:val="Normal"/>
    <w:uiPriority w:val="99"/>
    <w:rsid w:val="004074B1"/>
    <w:pPr>
      <w:spacing w:after="0" w:line="240" w:lineRule="auto"/>
      <w:ind w:left="720"/>
    </w:pPr>
    <w:rPr>
      <w:rFonts w:ascii="Times New Roman" w:eastAsia="Times New Roman" w:hAnsi="Times New Roman"/>
      <w:sz w:val="24"/>
      <w:szCs w:val="24"/>
      <w:lang w:eastAsia="he-IL"/>
    </w:rPr>
  </w:style>
  <w:style w:type="paragraph" w:customStyle="1" w:styleId="Body3">
    <w:name w:val="Body3"/>
    <w:basedOn w:val="Normal"/>
    <w:uiPriority w:val="99"/>
    <w:rsid w:val="004074B1"/>
    <w:pPr>
      <w:tabs>
        <w:tab w:val="left" w:pos="1814"/>
      </w:tabs>
      <w:spacing w:after="0" w:line="360" w:lineRule="auto"/>
      <w:ind w:left="850"/>
    </w:pPr>
    <w:rPr>
      <w:rFonts w:ascii="Tahoma" w:eastAsia="MS Mincho" w:hAnsi="Tahoma"/>
      <w:sz w:val="20"/>
      <w:szCs w:val="24"/>
    </w:rPr>
  </w:style>
  <w:style w:type="paragraph" w:customStyle="1" w:styleId="ListContinue">
    <w:name w:val="ListContinue"/>
    <w:basedOn w:val="Normal"/>
    <w:uiPriority w:val="99"/>
    <w:rsid w:val="004074B1"/>
    <w:pPr>
      <w:spacing w:after="0" w:line="320" w:lineRule="exact"/>
      <w:ind w:left="397"/>
      <w:jc w:val="both"/>
    </w:pPr>
    <w:rPr>
      <w:rFonts w:ascii="Times New Roman" w:eastAsia="Times New Roman" w:hAnsi="Times New Roman"/>
      <w:szCs w:val="24"/>
      <w:lang w:eastAsia="he-IL"/>
    </w:rPr>
  </w:style>
  <w:style w:type="paragraph" w:customStyle="1" w:styleId="Normaltitle">
    <w:name w:val="Normal title"/>
    <w:basedOn w:val="Normal"/>
    <w:next w:val="Normal"/>
    <w:uiPriority w:val="99"/>
    <w:rsid w:val="004074B1"/>
    <w:pPr>
      <w:spacing w:before="120" w:after="0" w:line="320" w:lineRule="exact"/>
      <w:jc w:val="both"/>
    </w:pPr>
    <w:rPr>
      <w:rFonts w:ascii="Times New Roman" w:eastAsia="Times New Roman" w:hAnsi="Times New Roman"/>
      <w:b/>
      <w:bCs/>
      <w:szCs w:val="24"/>
      <w:lang w:eastAsia="he-IL"/>
    </w:rPr>
  </w:style>
  <w:style w:type="paragraph" w:customStyle="1" w:styleId="10">
    <w:name w:val="פיסקה1"/>
    <w:basedOn w:val="Normal"/>
    <w:rsid w:val="004074B1"/>
    <w:pPr>
      <w:tabs>
        <w:tab w:val="left" w:pos="1800"/>
      </w:tabs>
      <w:spacing w:after="0" w:line="240" w:lineRule="auto"/>
      <w:ind w:left="284"/>
      <w:jc w:val="both"/>
    </w:pPr>
    <w:rPr>
      <w:rFonts w:ascii="Times New Roman" w:eastAsia="Times New Roman" w:hAnsi="Times New Roman" w:cs="FrankRuehl"/>
      <w:sz w:val="24"/>
      <w:szCs w:val="26"/>
      <w:lang w:eastAsia="he-IL"/>
    </w:rPr>
  </w:style>
  <w:style w:type="paragraph" w:customStyle="1" w:styleId="N-1A">
    <w:name w:val="N-1A"/>
    <w:basedOn w:val="Normal"/>
    <w:uiPriority w:val="99"/>
    <w:rsid w:val="004074B1"/>
    <w:pPr>
      <w:autoSpaceDE w:val="0"/>
      <w:autoSpaceDN w:val="0"/>
      <w:spacing w:after="0" w:line="240" w:lineRule="auto"/>
      <w:ind w:left="964" w:hanging="397"/>
    </w:pPr>
    <w:rPr>
      <w:rFonts w:ascii="Times New Roman" w:eastAsia="Times New Roman" w:hAnsi="Times New Roman"/>
      <w:spacing w:val="10"/>
      <w:sz w:val="20"/>
      <w:szCs w:val="24"/>
    </w:rPr>
  </w:style>
  <w:style w:type="table" w:styleId="TableColorful1">
    <w:name w:val="Table Colorful 1"/>
    <w:basedOn w:val="TableNormal"/>
    <w:rsid w:val="004074B1"/>
    <w:pPr>
      <w:bidi/>
    </w:pPr>
    <w:rPr>
      <w:rFonts w:ascii="Times New Roman" w:eastAsia="Batang" w:hAnsi="Times New Roman" w:cs="Miriam"/>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4074B1"/>
    <w:pPr>
      <w:bidi/>
    </w:pPr>
    <w:rPr>
      <w:rFonts w:ascii="Times New Roman" w:eastAsia="Batang" w:hAnsi="Times New Roman" w:cs="Miriam"/>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Professional">
    <w:name w:val="Table Professional"/>
    <w:basedOn w:val="TableNormal"/>
    <w:rsid w:val="004074B1"/>
    <w:pPr>
      <w:bidi/>
    </w:pPr>
    <w:rPr>
      <w:rFonts w:ascii="Times New Roman" w:eastAsia="Batang" w:hAnsi="Times New Roman" w:cs="Miriam"/>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41">
    <w:name w:val="טבלת רשת 41"/>
    <w:basedOn w:val="TableNormal"/>
    <w:uiPriority w:val="49"/>
    <w:rsid w:val="004074B1"/>
    <w:rPr>
      <w:rFonts w:ascii="Times New Roman" w:eastAsia="Batang" w:hAnsi="Times New Roman" w:cs="Miriam"/>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customStyle="1" w:styleId="a1">
    <w:name w:val="שם הוראה"/>
    <w:basedOn w:val="Normal"/>
    <w:rsid w:val="004074B1"/>
    <w:pPr>
      <w:spacing w:after="0" w:line="240" w:lineRule="auto"/>
      <w:jc w:val="both"/>
    </w:pPr>
    <w:rPr>
      <w:rFonts w:ascii="Arial" w:eastAsia="Times New Roman" w:hAnsi="Arial" w:cs="Arial"/>
      <w:b/>
      <w:bCs/>
      <w:color w:val="FFFFFF"/>
      <w:sz w:val="28"/>
      <w:szCs w:val="28"/>
    </w:rPr>
  </w:style>
  <w:style w:type="paragraph" w:customStyle="1" w:styleId="a2">
    <w:name w:val="טקסט רץ טבלה עליונה"/>
    <w:basedOn w:val="Normal"/>
    <w:rsid w:val="004074B1"/>
    <w:pPr>
      <w:spacing w:after="0" w:line="240" w:lineRule="auto"/>
      <w:jc w:val="both"/>
    </w:pPr>
    <w:rPr>
      <w:rFonts w:ascii="Arial" w:eastAsia="Times New Roman" w:hAnsi="Arial" w:cs="Arial"/>
      <w:sz w:val="20"/>
    </w:rPr>
  </w:style>
  <w:style w:type="character" w:styleId="Strong">
    <w:name w:val="Strong"/>
    <w:uiPriority w:val="22"/>
    <w:qFormat/>
    <w:rsid w:val="004074B1"/>
    <w:rPr>
      <w:b/>
      <w:bCs/>
    </w:rPr>
  </w:style>
  <w:style w:type="table" w:customStyle="1" w:styleId="11">
    <w:name w:val="רשת טבלה1"/>
    <w:basedOn w:val="TableNormal"/>
    <w:next w:val="TableGrid"/>
    <w:uiPriority w:val="59"/>
    <w:rsid w:val="004074B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unhideWhenUsed/>
    <w:rsid w:val="004074B1"/>
    <w:pPr>
      <w:spacing w:after="0" w:line="240" w:lineRule="auto"/>
    </w:pPr>
    <w:rPr>
      <w:rFonts w:ascii="Times New Roman" w:eastAsia="Times New Roman" w:hAnsi="Times New Roman" w:cs="Times New Roman"/>
      <w:sz w:val="20"/>
      <w:lang w:eastAsia="he-IL"/>
    </w:rPr>
  </w:style>
  <w:style w:type="character" w:customStyle="1" w:styleId="EndnoteTextChar">
    <w:name w:val="Endnote Text Char"/>
    <w:link w:val="EndnoteText"/>
    <w:rsid w:val="004074B1"/>
    <w:rPr>
      <w:rFonts w:ascii="Times New Roman" w:eastAsia="Times New Roman" w:hAnsi="Times New Roman" w:cs="Times New Roman"/>
      <w:sz w:val="20"/>
      <w:lang w:eastAsia="he-IL"/>
    </w:rPr>
  </w:style>
  <w:style w:type="character" w:styleId="EndnoteReference">
    <w:name w:val="endnote reference"/>
    <w:unhideWhenUsed/>
    <w:rsid w:val="004074B1"/>
    <w:rPr>
      <w:vertAlign w:val="superscript"/>
    </w:rPr>
  </w:style>
  <w:style w:type="table" w:customStyle="1" w:styleId="21">
    <w:name w:val="רשת טבלה2"/>
    <w:basedOn w:val="TableNormal"/>
    <w:next w:val="TableGrid"/>
    <w:uiPriority w:val="59"/>
    <w:rsid w:val="004074B1"/>
    <w:rPr>
      <w:rFonts w:ascii="Times New Roman" w:eastAsia="Batang"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4074B1"/>
  </w:style>
  <w:style w:type="character" w:styleId="Emphasis">
    <w:name w:val="Emphasis"/>
    <w:uiPriority w:val="20"/>
    <w:qFormat/>
    <w:rsid w:val="004074B1"/>
    <w:rPr>
      <w:i/>
      <w:iCs/>
    </w:rPr>
  </w:style>
  <w:style w:type="paragraph" w:customStyle="1" w:styleId="DataItem">
    <w:name w:val="DataItem"/>
    <w:basedOn w:val="Normal"/>
    <w:uiPriority w:val="99"/>
    <w:rsid w:val="004074B1"/>
    <w:pPr>
      <w:spacing w:before="120" w:after="0" w:line="320" w:lineRule="exact"/>
      <w:jc w:val="both"/>
    </w:pPr>
    <w:rPr>
      <w:rFonts w:ascii="Times New Roman" w:eastAsia="Batang" w:hAnsi="Times New Roman"/>
      <w:szCs w:val="24"/>
      <w:lang w:eastAsia="he-IL"/>
    </w:rPr>
  </w:style>
  <w:style w:type="paragraph" w:customStyle="1" w:styleId="DataItemB">
    <w:name w:val="DataItemB"/>
    <w:basedOn w:val="Normal"/>
    <w:uiPriority w:val="99"/>
    <w:rsid w:val="004074B1"/>
    <w:pPr>
      <w:spacing w:before="120" w:after="0" w:line="320" w:lineRule="exact"/>
      <w:jc w:val="both"/>
    </w:pPr>
    <w:rPr>
      <w:rFonts w:ascii="Times New Roman" w:eastAsia="Batang" w:hAnsi="Times New Roman"/>
      <w:b/>
      <w:bCs/>
      <w:szCs w:val="24"/>
      <w:lang w:eastAsia="he-IL"/>
    </w:rPr>
  </w:style>
  <w:style w:type="paragraph" w:customStyle="1" w:styleId="AlphaList2">
    <w:name w:val="Alpha List 2"/>
    <w:basedOn w:val="Normal"/>
    <w:uiPriority w:val="99"/>
    <w:rsid w:val="004074B1"/>
    <w:pPr>
      <w:tabs>
        <w:tab w:val="num" w:pos="720"/>
        <w:tab w:val="num" w:pos="1191"/>
      </w:tabs>
      <w:spacing w:before="120" w:after="0" w:line="320" w:lineRule="exact"/>
      <w:ind w:left="1191" w:hanging="720"/>
      <w:jc w:val="both"/>
    </w:pPr>
    <w:rPr>
      <w:rFonts w:ascii="Times New Roman" w:eastAsia="Batang" w:hAnsi="Times New Roman"/>
      <w:szCs w:val="24"/>
      <w:lang w:eastAsia="he-IL"/>
    </w:rPr>
  </w:style>
  <w:style w:type="paragraph" w:customStyle="1" w:styleId="NumberList3">
    <w:name w:val="Number List 3"/>
    <w:basedOn w:val="Normal"/>
    <w:uiPriority w:val="99"/>
    <w:rsid w:val="004074B1"/>
    <w:pPr>
      <w:numPr>
        <w:numId w:val="8"/>
      </w:numPr>
      <w:tabs>
        <w:tab w:val="num" w:pos="1588"/>
      </w:tabs>
      <w:spacing w:before="120" w:after="0" w:line="320" w:lineRule="exact"/>
      <w:ind w:left="1588"/>
      <w:jc w:val="both"/>
    </w:pPr>
    <w:rPr>
      <w:rFonts w:ascii="Times New Roman" w:eastAsia="Batang" w:hAnsi="Times New Roman"/>
      <w:szCs w:val="24"/>
      <w:lang w:eastAsia="he-IL"/>
    </w:rPr>
  </w:style>
  <w:style w:type="paragraph" w:customStyle="1" w:styleId="a3">
    <w:name w:val="פרק משנה"/>
    <w:basedOn w:val="Heading4"/>
    <w:uiPriority w:val="99"/>
    <w:rsid w:val="004074B1"/>
    <w:pPr>
      <w:keepLines w:val="0"/>
      <w:spacing w:before="240" w:after="60" w:line="240" w:lineRule="auto"/>
      <w:ind w:right="360"/>
      <w:jc w:val="both"/>
    </w:pPr>
    <w:rPr>
      <w:rFonts w:ascii="Times New Roman" w:eastAsia="Batang" w:hAnsi="Times New Roman" w:cs="David"/>
      <w:b/>
      <w:bCs/>
      <w:i w:val="0"/>
      <w:iCs w:val="0"/>
      <w:color w:val="auto"/>
      <w:sz w:val="28"/>
      <w:szCs w:val="28"/>
      <w:lang w:eastAsia="he-IL"/>
    </w:rPr>
  </w:style>
  <w:style w:type="character" w:customStyle="1" w:styleId="a4">
    <w:name w:val="פרק משנה תו"/>
    <w:uiPriority w:val="99"/>
    <w:rsid w:val="004074B1"/>
    <w:rPr>
      <w:rFonts w:cs="David"/>
      <w:b/>
      <w:bCs/>
      <w:sz w:val="28"/>
      <w:szCs w:val="28"/>
      <w:lang w:val="en-US" w:eastAsia="he-IL" w:bidi="he-IL"/>
    </w:rPr>
  </w:style>
  <w:style w:type="character" w:customStyle="1" w:styleId="110">
    <w:name w:val="כותרת 1 תו1"/>
    <w:aliases w:val="H1 תו1,R1 תו1,H11 תו1,E1 תו1,l1 תו1,h1 תו1,Huvudrubrik תו1,app heading 1 תו1,Chapter תו1,TF-Overskrift 1 תו1,Qc1 תו1,Heading תו1,h:1 תו1,h:1app תו1,Head 1 (Chapter heading) תו1,Titre§ תו1,1 תו1,Section Head תו1,NMP Heading 1 תו1,1.0 תו1,I תו"/>
    <w:uiPriority w:val="99"/>
    <w:locked/>
    <w:rsid w:val="004074B1"/>
    <w:rPr>
      <w:rFonts w:ascii="Cambria" w:hAnsi="Cambria" w:cs="Times New Roman"/>
      <w:b/>
      <w:bCs/>
      <w:color w:val="365F91"/>
      <w:sz w:val="28"/>
      <w:szCs w:val="28"/>
      <w:lang w:eastAsia="he-IL" w:bidi="he-IL"/>
    </w:rPr>
  </w:style>
  <w:style w:type="character" w:customStyle="1" w:styleId="210">
    <w:name w:val="כותרת 2 תו1"/>
    <w:aliases w:val="E תו1,סעיף ראשי תו1,h2 תו1,Attribute Heading 2 תו1,H2 תו1,h2 main heading תו1,Header 2 תו1,l2 תו1,Header2 תו1,Head 2 תו1,TitreProp תו1,2 תו1,UNDERRUBRIK 1-2 תו1,ITT t2 תו1,PA Major Section תו1,Livello 2 תו1,R2 תו1,H21 תו1,Head1 תו1,h:2 תו1"/>
    <w:uiPriority w:val="99"/>
    <w:semiHidden/>
    <w:locked/>
    <w:rsid w:val="004074B1"/>
    <w:rPr>
      <w:rFonts w:ascii="Cambria" w:hAnsi="Cambria" w:cs="Times New Roman"/>
      <w:b/>
      <w:bCs/>
      <w:color w:val="4F81BD"/>
      <w:sz w:val="26"/>
      <w:szCs w:val="26"/>
      <w:lang w:eastAsia="he-IL" w:bidi="he-IL"/>
    </w:rPr>
  </w:style>
  <w:style w:type="character" w:customStyle="1" w:styleId="31">
    <w:name w:val="כותרת 3 תו1"/>
    <w:aliases w:val="H3 תו,h3 תו1,l3 תו1,list 3 תו1,Head 3 תו1,1.1.1 תו1,3rd level תו1,Underrubrik2 תו1,orderpara2 תו1,h:3 תו1"/>
    <w:uiPriority w:val="99"/>
    <w:locked/>
    <w:rsid w:val="004074B1"/>
    <w:rPr>
      <w:rFonts w:ascii="Cambria" w:hAnsi="Cambria" w:cs="Times New Roman"/>
      <w:b/>
      <w:bCs/>
      <w:color w:val="4F81BD"/>
      <w:sz w:val="24"/>
      <w:szCs w:val="24"/>
      <w:lang w:eastAsia="he-IL" w:bidi="he-IL"/>
    </w:rPr>
  </w:style>
  <w:style w:type="character" w:customStyle="1" w:styleId="410">
    <w:name w:val="כותרת 4 תו1"/>
    <w:aliases w:val="H4 תו1,h4 תו1"/>
    <w:uiPriority w:val="99"/>
    <w:locked/>
    <w:rsid w:val="004074B1"/>
    <w:rPr>
      <w:rFonts w:ascii="Times New Roman" w:eastAsia="Batang" w:hAnsi="Times New Roman" w:cs="David"/>
      <w:sz w:val="24"/>
      <w:szCs w:val="24"/>
      <w:u w:val="single"/>
      <w:lang w:eastAsia="he-IL"/>
    </w:rPr>
  </w:style>
  <w:style w:type="character" w:customStyle="1" w:styleId="51">
    <w:name w:val="כותרת 5 תו1"/>
    <w:uiPriority w:val="99"/>
    <w:semiHidden/>
    <w:locked/>
    <w:rsid w:val="004074B1"/>
    <w:rPr>
      <w:rFonts w:ascii="Cambria" w:hAnsi="Cambria" w:cs="Times New Roman"/>
      <w:color w:val="243F60"/>
      <w:sz w:val="24"/>
      <w:szCs w:val="24"/>
      <w:lang w:eastAsia="he-IL" w:bidi="he-IL"/>
    </w:rPr>
  </w:style>
  <w:style w:type="character" w:customStyle="1" w:styleId="610">
    <w:name w:val="כותרת 6 תו1"/>
    <w:uiPriority w:val="99"/>
    <w:rsid w:val="004074B1"/>
    <w:rPr>
      <w:rFonts w:ascii="Arial" w:eastAsia="Times New Roman" w:hAnsi="Arial"/>
      <w:b/>
      <w:bCs/>
      <w:sz w:val="24"/>
      <w:szCs w:val="24"/>
    </w:rPr>
  </w:style>
  <w:style w:type="character" w:customStyle="1" w:styleId="710">
    <w:name w:val="כותרת 7 תו1"/>
    <w:uiPriority w:val="99"/>
    <w:semiHidden/>
    <w:rsid w:val="004074B1"/>
    <w:rPr>
      <w:rFonts w:ascii="Calibri" w:eastAsia="Times New Roman" w:hAnsi="Calibri" w:cs="Arial"/>
      <w:sz w:val="24"/>
      <w:szCs w:val="24"/>
      <w:lang w:eastAsia="he-IL"/>
    </w:rPr>
  </w:style>
  <w:style w:type="character" w:customStyle="1" w:styleId="81">
    <w:name w:val="כותרת 8 תו1"/>
    <w:uiPriority w:val="99"/>
    <w:rsid w:val="004074B1"/>
    <w:rPr>
      <w:rFonts w:ascii="Times New Roman" w:eastAsia="Batang" w:hAnsi="Times New Roman" w:cs="Times New Roman"/>
      <w:b/>
      <w:bCs/>
      <w:sz w:val="28"/>
      <w:szCs w:val="28"/>
      <w:lang w:eastAsia="he-IL"/>
    </w:rPr>
  </w:style>
  <w:style w:type="character" w:customStyle="1" w:styleId="91">
    <w:name w:val="כותרת 9 תו1"/>
    <w:uiPriority w:val="99"/>
    <w:rsid w:val="004074B1"/>
    <w:rPr>
      <w:rFonts w:ascii="Times New Roman" w:eastAsia="Batang" w:hAnsi="Times New Roman" w:cs="David"/>
      <w:b/>
      <w:bCs/>
      <w:sz w:val="24"/>
      <w:szCs w:val="24"/>
      <w:u w:val="single"/>
      <w:lang w:eastAsia="he-IL"/>
    </w:rPr>
  </w:style>
  <w:style w:type="character" w:customStyle="1" w:styleId="Heading1Char">
    <w:name w:val="Heading 1 Char"/>
    <w:aliases w:val="H1 Char,R1 Char,H11 Char,E1 Char,l1 Char,h1 Char,Huvudrubrik Char,app heading 1 Char,Chapter Char,TF-Overskrift 1 Char,Qc1 Char,Heading Char,h:1 Char,h:1app Char,Head 1 (Chapter heading) Char,Titre§ Char,1 Char,Section Head Char,1.0 Char"/>
    <w:uiPriority w:val="99"/>
    <w:rsid w:val="004074B1"/>
    <w:rPr>
      <w:rFonts w:ascii="Cambria" w:eastAsia="Times New Roman" w:hAnsi="Cambria" w:cs="Times New Roman"/>
      <w:b/>
      <w:bCs/>
      <w:kern w:val="32"/>
      <w:sz w:val="32"/>
      <w:szCs w:val="32"/>
      <w:lang w:eastAsia="he-IL"/>
    </w:rPr>
  </w:style>
  <w:style w:type="character" w:customStyle="1" w:styleId="Heading2Char">
    <w:name w:val="Heading 2 Char"/>
    <w:aliases w:val="E Char,סעיף ראשי Char,h2 Char,Attribute Heading 2 Char,H2 Char,h2 main heading Char,Header 2 Char,l2 Char,Header2 Char,Head 2 Char,TitreProp Char,2 Char,UNDERRUBRIK 1-2 Char,ITT t2 Char,PA Major Section Char,Livello 2 Char,R2 Char"/>
    <w:uiPriority w:val="99"/>
    <w:rsid w:val="004074B1"/>
    <w:rPr>
      <w:rFonts w:ascii="Cambria" w:eastAsia="Times New Roman" w:hAnsi="Cambria" w:cs="Times New Roman"/>
      <w:b/>
      <w:bCs/>
      <w:i/>
      <w:iCs/>
      <w:sz w:val="28"/>
      <w:szCs w:val="28"/>
      <w:lang w:eastAsia="he-IL"/>
    </w:rPr>
  </w:style>
  <w:style w:type="character" w:customStyle="1" w:styleId="Heading3Char">
    <w:name w:val="Heading 3 Char"/>
    <w:aliases w:val="H3 Char,h3 Char,l3 Char,list 3 Char,Head 3 Char,1.1.1 Char,3rd level Char,Underrubrik2 Char,orderpara2 Char,h:3 Char"/>
    <w:uiPriority w:val="99"/>
    <w:rsid w:val="004074B1"/>
    <w:rPr>
      <w:rFonts w:ascii="Cambria" w:eastAsia="Times New Roman" w:hAnsi="Cambria" w:cs="Times New Roman"/>
      <w:b/>
      <w:bCs/>
      <w:sz w:val="26"/>
      <w:szCs w:val="26"/>
      <w:lang w:eastAsia="he-IL"/>
    </w:rPr>
  </w:style>
  <w:style w:type="character" w:customStyle="1" w:styleId="Heading4Char">
    <w:name w:val="Heading 4 Char"/>
    <w:aliases w:val="H4 Char,h4 Char"/>
    <w:uiPriority w:val="99"/>
    <w:locked/>
    <w:rsid w:val="004074B1"/>
    <w:rPr>
      <w:rFonts w:eastAsia="Batang" w:cs="David"/>
      <w:sz w:val="24"/>
      <w:szCs w:val="24"/>
      <w:u w:val="single"/>
      <w:lang w:val="en-US" w:eastAsia="he-IL" w:bidi="he-IL"/>
    </w:rPr>
  </w:style>
  <w:style w:type="character" w:customStyle="1" w:styleId="Heading5Char">
    <w:name w:val="Heading 5 Char"/>
    <w:uiPriority w:val="99"/>
    <w:rsid w:val="004074B1"/>
    <w:rPr>
      <w:rFonts w:ascii="Calibri" w:eastAsia="Times New Roman" w:hAnsi="Calibri" w:cs="Arial"/>
      <w:b/>
      <w:bCs/>
      <w:i/>
      <w:iCs/>
      <w:sz w:val="26"/>
      <w:szCs w:val="26"/>
      <w:lang w:eastAsia="he-IL"/>
    </w:rPr>
  </w:style>
  <w:style w:type="character" w:customStyle="1" w:styleId="12">
    <w:name w:val="טקסט בלונים תו1"/>
    <w:uiPriority w:val="99"/>
    <w:semiHidden/>
    <w:locked/>
    <w:rsid w:val="004074B1"/>
    <w:rPr>
      <w:rFonts w:ascii="Tahoma" w:eastAsia="Batang" w:hAnsi="Tahoma" w:cs="Tahoma"/>
      <w:sz w:val="16"/>
      <w:szCs w:val="16"/>
      <w:lang w:eastAsia="he-IL" w:bidi="he-IL"/>
    </w:rPr>
  </w:style>
  <w:style w:type="character" w:customStyle="1" w:styleId="BalloonTextChar">
    <w:name w:val="Balloon Text Char"/>
    <w:uiPriority w:val="99"/>
    <w:rsid w:val="004074B1"/>
    <w:rPr>
      <w:rFonts w:ascii="Times New Roman" w:eastAsia="Batang" w:hAnsi="Times New Roman" w:cs="Times New Roman"/>
      <w:sz w:val="0"/>
      <w:szCs w:val="0"/>
      <w:lang w:eastAsia="he-IL"/>
    </w:rPr>
  </w:style>
  <w:style w:type="paragraph" w:customStyle="1" w:styleId="AlphaList">
    <w:name w:val="Alpha List"/>
    <w:basedOn w:val="Normal"/>
    <w:uiPriority w:val="99"/>
    <w:rsid w:val="004074B1"/>
    <w:pPr>
      <w:numPr>
        <w:numId w:val="9"/>
      </w:numPr>
      <w:spacing w:before="120" w:after="0" w:line="320" w:lineRule="exact"/>
      <w:jc w:val="both"/>
    </w:pPr>
    <w:rPr>
      <w:rFonts w:ascii="Times New Roman" w:eastAsia="Times New Roman" w:hAnsi="Times New Roman"/>
      <w:szCs w:val="24"/>
      <w:lang w:eastAsia="he-IL"/>
    </w:rPr>
  </w:style>
  <w:style w:type="character" w:customStyle="1" w:styleId="13">
    <w:name w:val="כותרת עליונה תו1"/>
    <w:uiPriority w:val="99"/>
    <w:locked/>
    <w:rsid w:val="004074B1"/>
    <w:rPr>
      <w:rFonts w:ascii="Arial" w:hAnsi="Arial" w:cs="David"/>
      <w:b/>
      <w:bCs/>
      <w:sz w:val="24"/>
      <w:szCs w:val="24"/>
      <w:lang w:bidi="he-IL"/>
    </w:rPr>
  </w:style>
  <w:style w:type="character" w:customStyle="1" w:styleId="HeaderChar">
    <w:name w:val="Header Char"/>
    <w:uiPriority w:val="99"/>
    <w:rsid w:val="004074B1"/>
    <w:rPr>
      <w:rFonts w:ascii="Times New Roman" w:eastAsia="Batang" w:hAnsi="Times New Roman" w:cs="Miriam"/>
      <w:sz w:val="24"/>
      <w:szCs w:val="24"/>
      <w:lang w:eastAsia="he-IL"/>
    </w:rPr>
  </w:style>
  <w:style w:type="character" w:customStyle="1" w:styleId="14">
    <w:name w:val="גוף טקסט תו1"/>
    <w:uiPriority w:val="99"/>
    <w:locked/>
    <w:rsid w:val="004074B1"/>
    <w:rPr>
      <w:rFonts w:ascii="Arial" w:hAnsi="Arial" w:cs="Times New Roman"/>
      <w:sz w:val="24"/>
      <w:szCs w:val="24"/>
    </w:rPr>
  </w:style>
  <w:style w:type="character" w:customStyle="1" w:styleId="BodyTextChar">
    <w:name w:val="Body Text Char"/>
    <w:uiPriority w:val="99"/>
    <w:rsid w:val="004074B1"/>
    <w:rPr>
      <w:rFonts w:ascii="Times New Roman" w:eastAsia="Batang" w:hAnsi="Times New Roman" w:cs="Miriam"/>
      <w:sz w:val="24"/>
      <w:szCs w:val="24"/>
      <w:lang w:eastAsia="he-IL"/>
    </w:rPr>
  </w:style>
  <w:style w:type="paragraph" w:customStyle="1" w:styleId="AlphaList3">
    <w:name w:val="Alpha List 3"/>
    <w:basedOn w:val="Normal"/>
    <w:uiPriority w:val="99"/>
    <w:rsid w:val="004074B1"/>
    <w:pPr>
      <w:tabs>
        <w:tab w:val="num" w:pos="1191"/>
        <w:tab w:val="num" w:pos="1588"/>
      </w:tabs>
      <w:spacing w:before="120" w:after="0" w:line="320" w:lineRule="exact"/>
      <w:ind w:left="1588" w:hanging="397"/>
      <w:jc w:val="both"/>
    </w:pPr>
    <w:rPr>
      <w:rFonts w:ascii="Times New Roman" w:eastAsia="Times New Roman" w:hAnsi="Times New Roman"/>
      <w:szCs w:val="24"/>
      <w:lang w:eastAsia="he-IL"/>
    </w:rPr>
  </w:style>
  <w:style w:type="character" w:customStyle="1" w:styleId="15">
    <w:name w:val="כניסה בגוף טקסט תו1"/>
    <w:uiPriority w:val="99"/>
    <w:semiHidden/>
    <w:locked/>
    <w:rsid w:val="004074B1"/>
    <w:rPr>
      <w:rFonts w:ascii="Times New Roman" w:eastAsia="Batang" w:hAnsi="Times New Roman" w:cs="Miriam"/>
      <w:sz w:val="24"/>
      <w:szCs w:val="24"/>
      <w:lang w:eastAsia="he-IL" w:bidi="he-IL"/>
    </w:rPr>
  </w:style>
  <w:style w:type="character" w:customStyle="1" w:styleId="BodyTextIndentChar">
    <w:name w:val="Body Text Indent Char"/>
    <w:uiPriority w:val="99"/>
    <w:semiHidden/>
    <w:rsid w:val="004074B1"/>
    <w:rPr>
      <w:rFonts w:ascii="Times New Roman" w:eastAsia="Batang" w:hAnsi="Times New Roman" w:cs="Miriam"/>
      <w:sz w:val="24"/>
      <w:szCs w:val="24"/>
      <w:lang w:eastAsia="he-IL"/>
    </w:rPr>
  </w:style>
  <w:style w:type="paragraph" w:customStyle="1" w:styleId="Bodytextindentnumber">
    <w:name w:val="Body text indent number"/>
    <w:basedOn w:val="BodyTextIndent"/>
    <w:uiPriority w:val="99"/>
    <w:rsid w:val="004074B1"/>
    <w:pPr>
      <w:tabs>
        <w:tab w:val="num" w:pos="720"/>
      </w:tabs>
      <w:ind w:left="720" w:right="720" w:hanging="360"/>
    </w:pPr>
    <w:rPr>
      <w:rFonts w:cs="Tahoma"/>
    </w:rPr>
  </w:style>
  <w:style w:type="character" w:customStyle="1" w:styleId="16">
    <w:name w:val="כותרת תחתונה תו1"/>
    <w:uiPriority w:val="99"/>
    <w:locked/>
    <w:rsid w:val="004074B1"/>
    <w:rPr>
      <w:rFonts w:ascii="Times New Roman" w:eastAsia="Batang" w:hAnsi="Times New Roman" w:cs="Miriam"/>
      <w:sz w:val="24"/>
      <w:szCs w:val="24"/>
      <w:lang w:eastAsia="he-IL" w:bidi="he-IL"/>
    </w:rPr>
  </w:style>
  <w:style w:type="character" w:customStyle="1" w:styleId="FooterChar">
    <w:name w:val="Footer Char"/>
    <w:uiPriority w:val="99"/>
    <w:rsid w:val="004074B1"/>
    <w:rPr>
      <w:rFonts w:ascii="Times New Roman" w:eastAsia="Batang" w:hAnsi="Times New Roman" w:cs="Miriam"/>
      <w:sz w:val="24"/>
      <w:szCs w:val="24"/>
      <w:lang w:eastAsia="he-IL"/>
    </w:rPr>
  </w:style>
  <w:style w:type="character" w:customStyle="1" w:styleId="211">
    <w:name w:val="גוף טקסט 2 תו1"/>
    <w:uiPriority w:val="99"/>
    <w:rsid w:val="004074B1"/>
    <w:rPr>
      <w:rFonts w:ascii="Courier" w:eastAsia="Batang" w:hAnsi="Courier" w:cs="David"/>
      <w:sz w:val="24"/>
      <w:szCs w:val="24"/>
      <w:lang w:eastAsia="he-IL"/>
    </w:rPr>
  </w:style>
  <w:style w:type="character" w:customStyle="1" w:styleId="17">
    <w:name w:val="מפת מסמך תו1"/>
    <w:uiPriority w:val="99"/>
    <w:semiHidden/>
    <w:rsid w:val="004074B1"/>
    <w:rPr>
      <w:rFonts w:ascii="Tahoma" w:eastAsia="Batang" w:hAnsi="Tahoma" w:cs="Tahoma"/>
      <w:sz w:val="24"/>
      <w:szCs w:val="24"/>
      <w:shd w:val="clear" w:color="auto" w:fill="000080"/>
      <w:lang w:eastAsia="he-IL"/>
    </w:rPr>
  </w:style>
  <w:style w:type="character" w:customStyle="1" w:styleId="212">
    <w:name w:val="כניסה בגוף טקסט 2 תו1"/>
    <w:uiPriority w:val="99"/>
    <w:rsid w:val="004074B1"/>
    <w:rPr>
      <w:rFonts w:ascii="Times New Roman" w:eastAsia="Batang" w:hAnsi="Times New Roman" w:cs="David"/>
      <w:b/>
      <w:sz w:val="24"/>
      <w:szCs w:val="24"/>
      <w:lang w:eastAsia="he-IL"/>
    </w:rPr>
  </w:style>
  <w:style w:type="character" w:customStyle="1" w:styleId="310">
    <w:name w:val="גוף טקסט 3 תו1"/>
    <w:uiPriority w:val="99"/>
    <w:rsid w:val="004074B1"/>
    <w:rPr>
      <w:rFonts w:ascii="Times New Roman" w:eastAsia="Batang" w:hAnsi="Times New Roman" w:cs="David"/>
      <w:b/>
      <w:bCs/>
      <w:sz w:val="24"/>
      <w:szCs w:val="24"/>
      <w:lang w:eastAsia="he-IL"/>
    </w:rPr>
  </w:style>
  <w:style w:type="character" w:customStyle="1" w:styleId="311">
    <w:name w:val="כניסה בגוף טקסט 3 תו1"/>
    <w:uiPriority w:val="99"/>
    <w:rsid w:val="004074B1"/>
    <w:rPr>
      <w:rFonts w:ascii="Times New Roman" w:eastAsia="Batang" w:hAnsi="Times New Roman" w:cs="David"/>
      <w:b/>
      <w:bCs/>
      <w:sz w:val="24"/>
      <w:szCs w:val="24"/>
      <w:u w:val="single"/>
      <w:lang w:eastAsia="he-IL"/>
    </w:rPr>
  </w:style>
  <w:style w:type="character" w:customStyle="1" w:styleId="18">
    <w:name w:val="טקסט הערה תו1"/>
    <w:uiPriority w:val="99"/>
    <w:semiHidden/>
    <w:rsid w:val="004074B1"/>
    <w:rPr>
      <w:rFonts w:ascii="Times New Roman" w:eastAsia="Batang" w:hAnsi="Times New Roman" w:cs="Miriam"/>
      <w:lang w:eastAsia="he-IL"/>
    </w:rPr>
  </w:style>
  <w:style w:type="character" w:customStyle="1" w:styleId="19">
    <w:name w:val="נושא הערה תו1"/>
    <w:uiPriority w:val="99"/>
    <w:semiHidden/>
    <w:rsid w:val="004074B1"/>
    <w:rPr>
      <w:rFonts w:ascii="Times New Roman" w:eastAsia="Batang" w:hAnsi="Times New Roman" w:cs="Miriam"/>
      <w:b/>
      <w:bCs/>
      <w:lang w:eastAsia="he-IL"/>
    </w:rPr>
  </w:style>
  <w:style w:type="paragraph" w:customStyle="1" w:styleId="1a">
    <w:name w:val="פיסקת רשימה1"/>
    <w:basedOn w:val="Normal"/>
    <w:uiPriority w:val="99"/>
    <w:rsid w:val="004074B1"/>
    <w:pPr>
      <w:spacing w:after="0" w:line="276" w:lineRule="auto"/>
      <w:ind w:left="720"/>
      <w:jc w:val="both"/>
    </w:pPr>
    <w:rPr>
      <w:rFonts w:ascii="Times New Roman" w:eastAsia="Batang" w:hAnsi="Times New Roman" w:cs="Miriam"/>
      <w:sz w:val="24"/>
      <w:szCs w:val="24"/>
      <w:lang w:eastAsia="he-IL"/>
    </w:rPr>
  </w:style>
  <w:style w:type="character" w:customStyle="1" w:styleId="1b">
    <w:name w:val="טקסט הערת שוליים תו1"/>
    <w:uiPriority w:val="99"/>
    <w:semiHidden/>
    <w:rsid w:val="004074B1"/>
    <w:rPr>
      <w:rFonts w:ascii="Times New Roman" w:eastAsia="Batang" w:hAnsi="Times New Roman" w:cs="David"/>
    </w:rPr>
  </w:style>
  <w:style w:type="paragraph" w:customStyle="1" w:styleId="CharCharCharCharCharChar">
    <w:name w:val="תו תו Char Char תו תו Char Char תו תו Char Char"/>
    <w:basedOn w:val="Normal"/>
    <w:uiPriority w:val="99"/>
    <w:rsid w:val="004074B1"/>
    <w:pPr>
      <w:bidi w:val="0"/>
      <w:spacing w:before="60" w:line="240" w:lineRule="exact"/>
      <w:jc w:val="both"/>
    </w:pPr>
    <w:rPr>
      <w:rFonts w:ascii="Verdana" w:eastAsia="Batang" w:hAnsi="Verdana" w:cs="Times New Roman"/>
      <w:color w:val="FF00FF"/>
      <w:sz w:val="24"/>
      <w:lang w:val="en-GB" w:bidi="ar-SA"/>
    </w:rPr>
  </w:style>
  <w:style w:type="character" w:customStyle="1" w:styleId="CharChar">
    <w:name w:val="Char Char"/>
    <w:uiPriority w:val="99"/>
    <w:rsid w:val="004074B1"/>
    <w:rPr>
      <w:rFonts w:cs="David"/>
      <w:b/>
      <w:bCs/>
      <w:sz w:val="28"/>
      <w:szCs w:val="28"/>
      <w:lang w:val="en-US" w:eastAsia="he-IL" w:bidi="he-IL"/>
    </w:rPr>
  </w:style>
  <w:style w:type="paragraph" w:customStyle="1" w:styleId="3-">
    <w:name w:val="כותרת 3 - חדש"/>
    <w:basedOn w:val="Heading3"/>
    <w:next w:val="Normal"/>
    <w:uiPriority w:val="99"/>
    <w:rsid w:val="004074B1"/>
    <w:pPr>
      <w:keepLines w:val="0"/>
      <w:numPr>
        <w:numId w:val="10"/>
      </w:numPr>
      <w:spacing w:before="120" w:line="360" w:lineRule="auto"/>
      <w:jc w:val="both"/>
    </w:pPr>
    <w:rPr>
      <w:rFonts w:ascii="Times New (W1)" w:eastAsia="Batang" w:hAnsi="Times New (W1)" w:cs="David"/>
      <w:bCs/>
      <w:noProof/>
      <w:color w:val="auto"/>
      <w:lang w:eastAsia="he-IL"/>
    </w:rPr>
  </w:style>
  <w:style w:type="paragraph" w:customStyle="1" w:styleId="CharCharCharChar">
    <w:name w:val="תו תו Char Char תו תו Char Char תו תו"/>
    <w:basedOn w:val="Normal"/>
    <w:uiPriority w:val="99"/>
    <w:rsid w:val="004074B1"/>
    <w:pPr>
      <w:bidi w:val="0"/>
      <w:spacing w:before="60" w:line="240" w:lineRule="exact"/>
      <w:jc w:val="both"/>
    </w:pPr>
    <w:rPr>
      <w:rFonts w:ascii="Verdana" w:eastAsia="Batang" w:hAnsi="Verdana" w:cs="Times New Roman"/>
      <w:color w:val="FF00FF"/>
      <w:sz w:val="24"/>
      <w:lang w:val="en-GB" w:bidi="ar-SA"/>
    </w:rPr>
  </w:style>
  <w:style w:type="paragraph" w:customStyle="1" w:styleId="5">
    <w:name w:val="פסקה 5"/>
    <w:basedOn w:val="Normal"/>
    <w:uiPriority w:val="99"/>
    <w:rsid w:val="004074B1"/>
    <w:pPr>
      <w:spacing w:after="0" w:line="276" w:lineRule="auto"/>
      <w:ind w:left="1871"/>
      <w:jc w:val="both"/>
    </w:pPr>
    <w:rPr>
      <w:rFonts w:ascii="Times New Roman" w:eastAsia="Batang" w:hAnsi="Times New Roman"/>
      <w:sz w:val="24"/>
      <w:szCs w:val="24"/>
      <w:lang w:eastAsia="he-IL"/>
    </w:rPr>
  </w:style>
  <w:style w:type="character" w:customStyle="1" w:styleId="CharChar1">
    <w:name w:val="Char Char1"/>
    <w:uiPriority w:val="99"/>
    <w:rsid w:val="004074B1"/>
    <w:rPr>
      <w:rFonts w:cs="David"/>
      <w:b/>
      <w:bCs/>
      <w:sz w:val="28"/>
      <w:szCs w:val="28"/>
      <w:lang w:val="en-US" w:eastAsia="he-IL" w:bidi="he-IL"/>
    </w:rPr>
  </w:style>
  <w:style w:type="paragraph" w:customStyle="1" w:styleId="CharCharCharChar1">
    <w:name w:val="תו תו Char Char תו תו Char Char תו תו1"/>
    <w:basedOn w:val="Normal"/>
    <w:uiPriority w:val="99"/>
    <w:rsid w:val="004074B1"/>
    <w:pPr>
      <w:bidi w:val="0"/>
      <w:spacing w:before="60" w:line="240" w:lineRule="exact"/>
      <w:jc w:val="both"/>
    </w:pPr>
    <w:rPr>
      <w:rFonts w:ascii="Verdana" w:eastAsia="Batang" w:hAnsi="Verdana" w:cs="Times New Roman"/>
      <w:color w:val="FF00FF"/>
      <w:sz w:val="24"/>
      <w:lang w:val="en-GB" w:bidi="ar-SA"/>
    </w:rPr>
  </w:style>
  <w:style w:type="paragraph" w:customStyle="1" w:styleId="a5">
    <w:name w:val="גרפיטי לסיומת"/>
    <w:basedOn w:val="Normal"/>
    <w:uiPriority w:val="99"/>
    <w:rsid w:val="004074B1"/>
    <w:pPr>
      <w:tabs>
        <w:tab w:val="left" w:pos="397"/>
      </w:tabs>
      <w:spacing w:before="120" w:after="0" w:line="320" w:lineRule="atLeast"/>
      <w:jc w:val="both"/>
    </w:pPr>
    <w:rPr>
      <w:rFonts w:ascii="Times New Roman" w:eastAsia="Times New Roman" w:hAnsi="Times New Roman" w:cs="MF Graffiti"/>
      <w:bCs/>
      <w:szCs w:val="44"/>
      <w:lang w:eastAsia="he-IL"/>
    </w:rPr>
  </w:style>
  <w:style w:type="paragraph" w:customStyle="1" w:styleId="a6">
    <w:name w:val="שמות המען והנמען"/>
    <w:basedOn w:val="Normal"/>
    <w:uiPriority w:val="99"/>
    <w:rsid w:val="004074B1"/>
    <w:pPr>
      <w:spacing w:before="120" w:after="0" w:line="320" w:lineRule="atLeast"/>
      <w:jc w:val="both"/>
    </w:pPr>
    <w:rPr>
      <w:rFonts w:ascii="Times New Roman" w:eastAsia="Times New Roman" w:hAnsi="Times New Roman" w:cs="Levenim MT"/>
      <w:szCs w:val="22"/>
      <w:lang w:eastAsia="he-IL"/>
    </w:rPr>
  </w:style>
  <w:style w:type="paragraph" w:customStyle="1" w:styleId="1c">
    <w:name w:val="דוד1"/>
    <w:basedOn w:val="Normal"/>
    <w:uiPriority w:val="99"/>
    <w:rsid w:val="004074B1"/>
    <w:pPr>
      <w:spacing w:before="120" w:after="360" w:line="320" w:lineRule="atLeast"/>
      <w:jc w:val="both"/>
    </w:pPr>
    <w:rPr>
      <w:rFonts w:ascii="Times New Roman" w:eastAsia="Times New Roman" w:hAnsi="Times New Roman" w:cs="MF Graffiti"/>
      <w:szCs w:val="40"/>
      <w:lang w:eastAsia="he-IL"/>
    </w:rPr>
  </w:style>
  <w:style w:type="paragraph" w:customStyle="1" w:styleId="-2">
    <w:name w:val="כותרת-2"/>
    <w:basedOn w:val="Normal"/>
    <w:uiPriority w:val="99"/>
    <w:rsid w:val="004074B1"/>
    <w:pPr>
      <w:tabs>
        <w:tab w:val="left" w:pos="851"/>
      </w:tabs>
      <w:spacing w:before="120" w:after="120" w:line="320" w:lineRule="atLeast"/>
      <w:jc w:val="both"/>
    </w:pPr>
    <w:rPr>
      <w:rFonts w:ascii="Times New Roman" w:eastAsia="Times New Roman" w:hAnsi="Times New Roman" w:cs="Levenim MT"/>
      <w:bCs/>
      <w:szCs w:val="22"/>
      <w:lang w:eastAsia="he-IL"/>
    </w:rPr>
  </w:style>
  <w:style w:type="paragraph" w:customStyle="1" w:styleId="heading40">
    <w:name w:val="heading4"/>
    <w:basedOn w:val="Normal"/>
    <w:uiPriority w:val="99"/>
    <w:rsid w:val="004074B1"/>
    <w:pPr>
      <w:tabs>
        <w:tab w:val="left" w:pos="2835"/>
      </w:tabs>
      <w:spacing w:before="120" w:after="0" w:line="276" w:lineRule="auto"/>
      <w:ind w:left="1701"/>
      <w:jc w:val="both"/>
    </w:pPr>
    <w:rPr>
      <w:rFonts w:ascii="Times New Roman" w:eastAsia="Times New Roman" w:hAnsi="Times New Roman" w:cs="Levenim MT"/>
      <w:b/>
      <w:bCs/>
      <w:szCs w:val="22"/>
      <w:vertAlign w:val="superscript"/>
      <w:lang w:eastAsia="he-IL"/>
    </w:rPr>
  </w:style>
  <w:style w:type="paragraph" w:customStyle="1" w:styleId="22">
    <w:name w:val="טקסט רגיל2"/>
    <w:basedOn w:val="Normal"/>
    <w:uiPriority w:val="99"/>
    <w:rsid w:val="004074B1"/>
    <w:pPr>
      <w:spacing w:before="120" w:after="120" w:line="276" w:lineRule="auto"/>
      <w:jc w:val="both"/>
    </w:pPr>
    <w:rPr>
      <w:rFonts w:ascii="Times New Roman" w:eastAsia="Times New Roman" w:hAnsi="Times New Roman" w:cs="Levenim MT"/>
      <w:szCs w:val="22"/>
      <w:lang w:eastAsia="he-IL"/>
    </w:rPr>
  </w:style>
  <w:style w:type="paragraph" w:styleId="ListBullet2">
    <w:name w:val="List Bullet 2"/>
    <w:basedOn w:val="Normal"/>
    <w:autoRedefine/>
    <w:uiPriority w:val="99"/>
    <w:semiHidden/>
    <w:rsid w:val="004074B1"/>
    <w:pPr>
      <w:bidi w:val="0"/>
      <w:spacing w:before="120" w:after="0" w:line="276" w:lineRule="auto"/>
      <w:ind w:left="566" w:hanging="283"/>
      <w:jc w:val="both"/>
    </w:pPr>
    <w:rPr>
      <w:rFonts w:ascii="Courier" w:eastAsia="Times New Roman" w:hAnsi="Times New Roman" w:cs="Miriam"/>
      <w:sz w:val="20"/>
      <w:lang w:eastAsia="he-IL"/>
    </w:rPr>
  </w:style>
  <w:style w:type="paragraph" w:customStyle="1" w:styleId="BodyText4">
    <w:name w:val="Body Text 4"/>
    <w:basedOn w:val="BodyTextIndent"/>
    <w:uiPriority w:val="99"/>
    <w:rsid w:val="004074B1"/>
    <w:pPr>
      <w:bidi w:val="0"/>
      <w:spacing w:before="120" w:after="120" w:line="276" w:lineRule="auto"/>
      <w:ind w:left="0" w:right="0"/>
    </w:pPr>
    <w:rPr>
      <w:rFonts w:ascii="Courier" w:hAnsi="Times New Roman" w:cs="Miriam"/>
      <w:noProof w:val="0"/>
    </w:rPr>
  </w:style>
  <w:style w:type="paragraph" w:customStyle="1" w:styleId="BodyText5">
    <w:name w:val="Body Text 5"/>
    <w:basedOn w:val="BodyTextIndent"/>
    <w:uiPriority w:val="99"/>
    <w:rsid w:val="004074B1"/>
    <w:pPr>
      <w:bidi w:val="0"/>
      <w:spacing w:before="120" w:after="120" w:line="276" w:lineRule="auto"/>
      <w:ind w:left="0" w:right="0"/>
    </w:pPr>
    <w:rPr>
      <w:rFonts w:ascii="Courier" w:hAnsi="Times New Roman" w:cs="Miriam"/>
      <w:noProof w:val="0"/>
    </w:rPr>
  </w:style>
  <w:style w:type="paragraph" w:customStyle="1" w:styleId="23">
    <w:name w:val="טקסט2"/>
    <w:basedOn w:val="Normal"/>
    <w:uiPriority w:val="99"/>
    <w:rsid w:val="004074B1"/>
    <w:pPr>
      <w:tabs>
        <w:tab w:val="left" w:pos="1134"/>
      </w:tabs>
      <w:spacing w:before="120" w:after="0" w:line="360" w:lineRule="atLeast"/>
      <w:ind w:left="562"/>
      <w:jc w:val="both"/>
    </w:pPr>
    <w:rPr>
      <w:rFonts w:ascii="Times New Roman" w:eastAsia="Times New Roman" w:hAnsi="Times New Roman" w:cs="NarkisTam Light"/>
      <w:szCs w:val="26"/>
      <w:lang w:eastAsia="he-IL"/>
    </w:rPr>
  </w:style>
  <w:style w:type="paragraph" w:customStyle="1" w:styleId="32">
    <w:name w:val="מכרז3"/>
    <w:basedOn w:val="Normal"/>
    <w:uiPriority w:val="99"/>
    <w:rsid w:val="004074B1"/>
    <w:pPr>
      <w:tabs>
        <w:tab w:val="left" w:pos="1134"/>
        <w:tab w:val="left" w:pos="1276"/>
        <w:tab w:val="left" w:pos="1701"/>
      </w:tabs>
      <w:spacing w:before="120" w:after="0" w:line="312" w:lineRule="atLeast"/>
      <w:ind w:left="1474"/>
      <w:jc w:val="both"/>
    </w:pPr>
    <w:rPr>
      <w:rFonts w:ascii="Times New Roman" w:eastAsia="Times New Roman" w:hAnsi="Times New Roman" w:cs="NarkisTam Light"/>
      <w:szCs w:val="26"/>
      <w:lang w:eastAsia="he-IL"/>
    </w:rPr>
  </w:style>
  <w:style w:type="paragraph" w:customStyle="1" w:styleId="24">
    <w:name w:val="מכרז2"/>
    <w:basedOn w:val="23"/>
    <w:uiPriority w:val="99"/>
    <w:rsid w:val="004074B1"/>
    <w:pPr>
      <w:ind w:left="794"/>
    </w:pPr>
  </w:style>
  <w:style w:type="paragraph" w:customStyle="1" w:styleId="4">
    <w:name w:val="מכרז 4"/>
    <w:basedOn w:val="Normal"/>
    <w:uiPriority w:val="99"/>
    <w:rsid w:val="004074B1"/>
    <w:pPr>
      <w:tabs>
        <w:tab w:val="left" w:pos="2268"/>
      </w:tabs>
      <w:spacing w:before="120" w:after="0" w:line="312" w:lineRule="atLeast"/>
      <w:ind w:left="2381"/>
      <w:jc w:val="both"/>
    </w:pPr>
    <w:rPr>
      <w:rFonts w:ascii="Times New Roman" w:eastAsia="Times New Roman" w:hAnsi="Times New Roman" w:cs="NarkisTam Light"/>
      <w:szCs w:val="26"/>
      <w:lang w:eastAsia="he-IL"/>
    </w:rPr>
  </w:style>
  <w:style w:type="paragraph" w:customStyle="1" w:styleId="33">
    <w:name w:val="טקטס3"/>
    <w:basedOn w:val="Normal"/>
    <w:uiPriority w:val="99"/>
    <w:rsid w:val="004074B1"/>
    <w:pPr>
      <w:tabs>
        <w:tab w:val="left" w:pos="1134"/>
        <w:tab w:val="left" w:pos="1276"/>
      </w:tabs>
      <w:spacing w:before="120" w:after="0" w:line="312" w:lineRule="atLeast"/>
      <w:ind w:left="964"/>
      <w:jc w:val="both"/>
    </w:pPr>
    <w:rPr>
      <w:rFonts w:ascii="Times New Roman" w:eastAsia="Times New Roman" w:hAnsi="Times New Roman" w:cs="NarkisTam Light"/>
      <w:szCs w:val="26"/>
      <w:lang w:eastAsia="he-IL"/>
    </w:rPr>
  </w:style>
  <w:style w:type="paragraph" w:customStyle="1" w:styleId="330">
    <w:name w:val="מכרז33"/>
    <w:basedOn w:val="331"/>
    <w:uiPriority w:val="99"/>
    <w:rsid w:val="004074B1"/>
    <w:pPr>
      <w:ind w:left="2200" w:hanging="357"/>
    </w:pPr>
  </w:style>
  <w:style w:type="paragraph" w:customStyle="1" w:styleId="331">
    <w:name w:val="טקטס33"/>
    <w:basedOn w:val="33"/>
    <w:uiPriority w:val="99"/>
    <w:rsid w:val="004074B1"/>
    <w:pPr>
      <w:tabs>
        <w:tab w:val="clear" w:pos="1134"/>
        <w:tab w:val="left" w:pos="1617"/>
        <w:tab w:val="left" w:pos="1843"/>
      </w:tabs>
      <w:ind w:left="1276"/>
    </w:pPr>
  </w:style>
  <w:style w:type="paragraph" w:customStyle="1" w:styleId="bullet1">
    <w:name w:val="bullet1"/>
    <w:basedOn w:val="Normal"/>
    <w:uiPriority w:val="99"/>
    <w:rsid w:val="004074B1"/>
    <w:pPr>
      <w:spacing w:before="120" w:after="0" w:line="320" w:lineRule="atLeast"/>
      <w:ind w:left="567" w:hanging="283"/>
      <w:jc w:val="both"/>
    </w:pPr>
    <w:rPr>
      <w:rFonts w:ascii="Times New Roman" w:eastAsia="Times New Roman" w:hAnsi="Times New Roman"/>
      <w:szCs w:val="24"/>
      <w:lang w:eastAsia="he-IL"/>
    </w:rPr>
  </w:style>
  <w:style w:type="paragraph" w:customStyle="1" w:styleId="34">
    <w:name w:val="3"/>
    <w:basedOn w:val="Heading4"/>
    <w:uiPriority w:val="99"/>
    <w:rsid w:val="004074B1"/>
    <w:pPr>
      <w:keepLines w:val="0"/>
      <w:tabs>
        <w:tab w:val="num" w:pos="2061"/>
      </w:tabs>
      <w:spacing w:before="120" w:line="320" w:lineRule="atLeast"/>
      <w:ind w:left="2061" w:hanging="360"/>
      <w:jc w:val="both"/>
    </w:pPr>
    <w:rPr>
      <w:rFonts w:ascii="Arial" w:hAnsi="Times New Roman" w:cs="David"/>
      <w:b/>
      <w:bCs/>
      <w:i w:val="0"/>
      <w:iCs w:val="0"/>
      <w:color w:val="auto"/>
      <w:szCs w:val="24"/>
      <w:u w:val="single"/>
      <w:lang w:eastAsia="he-IL"/>
    </w:rPr>
  </w:style>
  <w:style w:type="paragraph" w:customStyle="1" w:styleId="40">
    <w:name w:val="פיסקה 4"/>
    <w:basedOn w:val="Normal"/>
    <w:uiPriority w:val="99"/>
    <w:rsid w:val="004074B1"/>
    <w:pPr>
      <w:tabs>
        <w:tab w:val="left" w:pos="2304"/>
        <w:tab w:val="left" w:pos="3456"/>
        <w:tab w:val="left" w:pos="4608"/>
        <w:tab w:val="left" w:pos="5760"/>
        <w:tab w:val="left" w:pos="6912"/>
        <w:tab w:val="left" w:pos="8063"/>
        <w:tab w:val="left" w:pos="9216"/>
        <w:tab w:val="left" w:pos="10368"/>
      </w:tabs>
      <w:spacing w:before="120" w:after="120" w:line="320" w:lineRule="atLeast"/>
      <w:ind w:left="835" w:hanging="504"/>
      <w:jc w:val="both"/>
    </w:pPr>
    <w:rPr>
      <w:rFonts w:ascii="Times New Roman" w:eastAsia="Times New Roman" w:hAnsi="Times New Roman"/>
      <w:szCs w:val="24"/>
      <w:lang w:eastAsia="he-IL"/>
    </w:rPr>
  </w:style>
  <w:style w:type="paragraph" w:styleId="NormalIndent">
    <w:name w:val="Normal Indent"/>
    <w:aliases w:val="Normal Indent Char1,Normal Indent Char Char Char Char Char Char,Normal Indent Char Char Char Char Char1,Normal Indent Char Char,Normal Indent Char Char Char Char Char Char Char Char"/>
    <w:basedOn w:val="Normal"/>
    <w:rsid w:val="004074B1"/>
    <w:pPr>
      <w:bidi w:val="0"/>
      <w:spacing w:before="120" w:after="0" w:line="276" w:lineRule="auto"/>
      <w:ind w:left="720"/>
      <w:jc w:val="both"/>
    </w:pPr>
    <w:rPr>
      <w:rFonts w:ascii="Courier" w:eastAsia="Times New Roman" w:hAnsi="Times New Roman" w:cs="Miriam"/>
      <w:sz w:val="20"/>
      <w:lang w:eastAsia="he-IL"/>
    </w:rPr>
  </w:style>
  <w:style w:type="paragraph" w:styleId="List">
    <w:name w:val="List"/>
    <w:basedOn w:val="Normal"/>
    <w:uiPriority w:val="99"/>
    <w:semiHidden/>
    <w:rsid w:val="004074B1"/>
    <w:pPr>
      <w:bidi w:val="0"/>
      <w:spacing w:before="120" w:after="0" w:line="276" w:lineRule="auto"/>
      <w:ind w:left="283" w:hanging="283"/>
      <w:jc w:val="both"/>
    </w:pPr>
    <w:rPr>
      <w:rFonts w:ascii="Courier" w:eastAsia="Times New Roman" w:hAnsi="Times New Roman" w:cs="Miriam"/>
      <w:sz w:val="20"/>
      <w:lang w:eastAsia="he-IL"/>
    </w:rPr>
  </w:style>
  <w:style w:type="paragraph" w:styleId="List2">
    <w:name w:val="List 2"/>
    <w:basedOn w:val="Normal"/>
    <w:uiPriority w:val="99"/>
    <w:semiHidden/>
    <w:rsid w:val="004074B1"/>
    <w:pPr>
      <w:bidi w:val="0"/>
      <w:spacing w:before="120" w:after="0" w:line="276" w:lineRule="auto"/>
      <w:ind w:left="566" w:hanging="283"/>
      <w:jc w:val="both"/>
    </w:pPr>
    <w:rPr>
      <w:rFonts w:ascii="Courier" w:eastAsia="Times New Roman" w:hAnsi="Times New Roman" w:cs="Miriam"/>
      <w:sz w:val="20"/>
      <w:lang w:eastAsia="he-IL"/>
    </w:rPr>
  </w:style>
  <w:style w:type="paragraph" w:styleId="List3">
    <w:name w:val="List 3"/>
    <w:basedOn w:val="Normal"/>
    <w:uiPriority w:val="99"/>
    <w:semiHidden/>
    <w:rsid w:val="004074B1"/>
    <w:pPr>
      <w:bidi w:val="0"/>
      <w:spacing w:before="120" w:after="0" w:line="276" w:lineRule="auto"/>
      <w:ind w:left="849" w:hanging="283"/>
      <w:jc w:val="both"/>
    </w:pPr>
    <w:rPr>
      <w:rFonts w:ascii="Courier" w:eastAsia="Times New Roman" w:hAnsi="Times New Roman" w:cs="Miriam"/>
      <w:sz w:val="20"/>
      <w:lang w:eastAsia="he-IL"/>
    </w:rPr>
  </w:style>
  <w:style w:type="paragraph" w:styleId="List4">
    <w:name w:val="List 4"/>
    <w:basedOn w:val="Normal"/>
    <w:uiPriority w:val="99"/>
    <w:semiHidden/>
    <w:rsid w:val="004074B1"/>
    <w:pPr>
      <w:bidi w:val="0"/>
      <w:spacing w:before="120" w:after="0" w:line="276" w:lineRule="auto"/>
      <w:ind w:left="1132" w:hanging="283"/>
      <w:jc w:val="both"/>
    </w:pPr>
    <w:rPr>
      <w:rFonts w:ascii="Courier" w:eastAsia="Times New Roman" w:hAnsi="Times New Roman" w:cs="Miriam"/>
      <w:sz w:val="20"/>
      <w:lang w:eastAsia="he-IL"/>
    </w:rPr>
  </w:style>
  <w:style w:type="paragraph" w:styleId="List5">
    <w:name w:val="List 5"/>
    <w:basedOn w:val="Normal"/>
    <w:uiPriority w:val="99"/>
    <w:semiHidden/>
    <w:rsid w:val="004074B1"/>
    <w:pPr>
      <w:bidi w:val="0"/>
      <w:spacing w:before="120" w:after="0" w:line="276" w:lineRule="auto"/>
      <w:ind w:left="1415" w:hanging="283"/>
      <w:jc w:val="both"/>
    </w:pPr>
    <w:rPr>
      <w:rFonts w:ascii="Courier" w:eastAsia="Times New Roman" w:hAnsi="Times New Roman" w:cs="Miriam"/>
      <w:sz w:val="20"/>
      <w:lang w:eastAsia="he-IL"/>
    </w:rPr>
  </w:style>
  <w:style w:type="paragraph" w:styleId="Date">
    <w:name w:val="Date"/>
    <w:basedOn w:val="Normal"/>
    <w:link w:val="DateChar"/>
    <w:uiPriority w:val="99"/>
    <w:semiHidden/>
    <w:rsid w:val="004074B1"/>
    <w:pPr>
      <w:bidi w:val="0"/>
      <w:spacing w:before="120" w:after="0" w:line="276" w:lineRule="auto"/>
      <w:jc w:val="both"/>
    </w:pPr>
    <w:rPr>
      <w:rFonts w:ascii="Courier" w:eastAsia="Times New Roman" w:hAnsi="Times New Roman" w:cs="Miriam"/>
      <w:sz w:val="20"/>
      <w:lang w:eastAsia="he-IL"/>
    </w:rPr>
  </w:style>
  <w:style w:type="character" w:customStyle="1" w:styleId="a7">
    <w:name w:val="תאריך תו"/>
    <w:basedOn w:val="DefaultParagraphFont"/>
    <w:uiPriority w:val="99"/>
    <w:rsid w:val="004074B1"/>
  </w:style>
  <w:style w:type="character" w:customStyle="1" w:styleId="DateChar">
    <w:name w:val="Date Char"/>
    <w:link w:val="Date"/>
    <w:uiPriority w:val="99"/>
    <w:semiHidden/>
    <w:rsid w:val="004074B1"/>
    <w:rPr>
      <w:rFonts w:ascii="Courier" w:eastAsia="Times New Roman" w:hAnsi="Times New Roman" w:cs="Miriam"/>
      <w:sz w:val="20"/>
      <w:lang w:eastAsia="he-IL"/>
    </w:rPr>
  </w:style>
  <w:style w:type="paragraph" w:styleId="ListBullet3">
    <w:name w:val="List Bullet 3"/>
    <w:basedOn w:val="Normal"/>
    <w:autoRedefine/>
    <w:uiPriority w:val="99"/>
    <w:semiHidden/>
    <w:rsid w:val="004074B1"/>
    <w:pPr>
      <w:bidi w:val="0"/>
      <w:spacing w:before="120" w:after="0" w:line="276" w:lineRule="auto"/>
      <w:ind w:left="849" w:hanging="283"/>
      <w:jc w:val="both"/>
    </w:pPr>
    <w:rPr>
      <w:rFonts w:ascii="Courier" w:eastAsia="Times New Roman" w:hAnsi="Times New Roman" w:cs="Miriam"/>
      <w:sz w:val="20"/>
      <w:lang w:eastAsia="he-IL"/>
    </w:rPr>
  </w:style>
  <w:style w:type="paragraph" w:styleId="ListBullet4">
    <w:name w:val="List Bullet 4"/>
    <w:basedOn w:val="Normal"/>
    <w:autoRedefine/>
    <w:uiPriority w:val="99"/>
    <w:semiHidden/>
    <w:rsid w:val="004074B1"/>
    <w:pPr>
      <w:bidi w:val="0"/>
      <w:spacing w:before="120" w:after="0" w:line="276" w:lineRule="auto"/>
      <w:ind w:left="1132" w:hanging="283"/>
      <w:jc w:val="both"/>
    </w:pPr>
    <w:rPr>
      <w:rFonts w:ascii="Courier" w:eastAsia="Times New Roman" w:hAnsi="Times New Roman" w:cs="Miriam"/>
      <w:sz w:val="20"/>
      <w:lang w:eastAsia="he-IL"/>
    </w:rPr>
  </w:style>
  <w:style w:type="paragraph" w:styleId="ListBullet5">
    <w:name w:val="List Bullet 5"/>
    <w:basedOn w:val="Normal"/>
    <w:autoRedefine/>
    <w:uiPriority w:val="99"/>
    <w:semiHidden/>
    <w:rsid w:val="004074B1"/>
    <w:pPr>
      <w:bidi w:val="0"/>
      <w:spacing w:before="120" w:after="0" w:line="276" w:lineRule="auto"/>
      <w:ind w:left="1415" w:hanging="283"/>
      <w:jc w:val="both"/>
    </w:pPr>
    <w:rPr>
      <w:rFonts w:ascii="Courier" w:eastAsia="Times New Roman" w:hAnsi="Times New Roman" w:cs="Miriam"/>
      <w:sz w:val="20"/>
      <w:lang w:eastAsia="he-IL"/>
    </w:rPr>
  </w:style>
  <w:style w:type="paragraph" w:styleId="ListContinue2">
    <w:name w:val="List Continue 2"/>
    <w:basedOn w:val="Normal"/>
    <w:rsid w:val="004074B1"/>
    <w:pPr>
      <w:bidi w:val="0"/>
      <w:spacing w:before="120" w:after="120" w:line="276" w:lineRule="auto"/>
      <w:ind w:left="566"/>
      <w:jc w:val="both"/>
    </w:pPr>
    <w:rPr>
      <w:rFonts w:ascii="Courier" w:eastAsia="Times New Roman" w:hAnsi="Times New Roman" w:cs="Miriam"/>
      <w:sz w:val="20"/>
      <w:lang w:eastAsia="he-IL"/>
    </w:rPr>
  </w:style>
  <w:style w:type="paragraph" w:styleId="ListContinue3">
    <w:name w:val="List Continue 3"/>
    <w:basedOn w:val="Normal"/>
    <w:uiPriority w:val="99"/>
    <w:semiHidden/>
    <w:rsid w:val="004074B1"/>
    <w:pPr>
      <w:bidi w:val="0"/>
      <w:spacing w:before="120" w:after="120" w:line="276" w:lineRule="auto"/>
      <w:ind w:left="849"/>
      <w:jc w:val="both"/>
    </w:pPr>
    <w:rPr>
      <w:rFonts w:ascii="Courier" w:eastAsia="Times New Roman" w:hAnsi="Times New Roman" w:cs="Miriam"/>
      <w:sz w:val="20"/>
      <w:lang w:eastAsia="he-IL"/>
    </w:rPr>
  </w:style>
  <w:style w:type="paragraph" w:styleId="ListContinue4">
    <w:name w:val="List Continue 4"/>
    <w:basedOn w:val="Normal"/>
    <w:uiPriority w:val="99"/>
    <w:semiHidden/>
    <w:rsid w:val="004074B1"/>
    <w:pPr>
      <w:bidi w:val="0"/>
      <w:spacing w:before="120" w:after="120" w:line="276" w:lineRule="auto"/>
      <w:ind w:left="1132"/>
      <w:jc w:val="both"/>
    </w:pPr>
    <w:rPr>
      <w:rFonts w:ascii="Courier" w:eastAsia="Times New Roman" w:hAnsi="Times New Roman" w:cs="Miriam"/>
      <w:sz w:val="20"/>
      <w:lang w:eastAsia="he-IL"/>
    </w:rPr>
  </w:style>
  <w:style w:type="paragraph" w:styleId="ListContinue5">
    <w:name w:val="List Continue 5"/>
    <w:basedOn w:val="Normal"/>
    <w:uiPriority w:val="99"/>
    <w:semiHidden/>
    <w:rsid w:val="004074B1"/>
    <w:pPr>
      <w:bidi w:val="0"/>
      <w:spacing w:before="120" w:after="120" w:line="276" w:lineRule="auto"/>
      <w:ind w:left="1415"/>
      <w:jc w:val="both"/>
    </w:pPr>
    <w:rPr>
      <w:rFonts w:ascii="Courier" w:eastAsia="Times New Roman" w:hAnsi="Times New Roman" w:cs="Miriam"/>
      <w:sz w:val="20"/>
      <w:lang w:eastAsia="he-IL"/>
    </w:rPr>
  </w:style>
  <w:style w:type="character" w:customStyle="1" w:styleId="a8">
    <w:name w:val="תואר תו"/>
    <w:uiPriority w:val="99"/>
    <w:rsid w:val="004074B1"/>
    <w:rPr>
      <w:rFonts w:ascii="Arial"/>
      <w:b/>
      <w:kern w:val="28"/>
      <w:sz w:val="32"/>
      <w:lang w:eastAsia="he-IL" w:bidi="he-IL"/>
    </w:rPr>
  </w:style>
  <w:style w:type="paragraph" w:customStyle="1" w:styleId="T">
    <w:name w:val="טבלהT"/>
    <w:basedOn w:val="Normal"/>
    <w:uiPriority w:val="99"/>
    <w:rsid w:val="004074B1"/>
    <w:pPr>
      <w:spacing w:before="120" w:after="0" w:line="320" w:lineRule="atLeast"/>
      <w:ind w:right="11"/>
      <w:jc w:val="both"/>
    </w:pPr>
    <w:rPr>
      <w:rFonts w:ascii="Tahoma" w:eastAsia="Times New Roman" w:hAnsi="Times New Roman" w:cs="Tahoma"/>
      <w:b/>
      <w:bCs/>
      <w:sz w:val="20"/>
      <w:u w:val="single"/>
      <w:lang w:eastAsia="he-IL"/>
    </w:rPr>
  </w:style>
  <w:style w:type="paragraph" w:styleId="TableofFigures">
    <w:name w:val="table of figures"/>
    <w:basedOn w:val="Normal"/>
    <w:next w:val="Normal"/>
    <w:uiPriority w:val="99"/>
    <w:semiHidden/>
    <w:rsid w:val="004074B1"/>
    <w:pPr>
      <w:spacing w:before="120" w:after="0" w:line="320" w:lineRule="atLeast"/>
      <w:ind w:left="480" w:hanging="480"/>
      <w:jc w:val="both"/>
    </w:pPr>
    <w:rPr>
      <w:rFonts w:ascii="Times New Roman" w:eastAsia="Times New Roman" w:hAnsi="Times New Roman"/>
      <w:szCs w:val="24"/>
      <w:lang w:eastAsia="he-IL"/>
    </w:rPr>
  </w:style>
  <w:style w:type="paragraph" w:styleId="TableofAuthorities">
    <w:name w:val="table of authorities"/>
    <w:basedOn w:val="Normal"/>
    <w:next w:val="Normal"/>
    <w:uiPriority w:val="99"/>
    <w:semiHidden/>
    <w:rsid w:val="004074B1"/>
    <w:pPr>
      <w:spacing w:before="120" w:after="0" w:line="320" w:lineRule="atLeast"/>
      <w:ind w:left="240" w:hanging="240"/>
      <w:jc w:val="both"/>
    </w:pPr>
    <w:rPr>
      <w:rFonts w:ascii="Times New Roman" w:eastAsia="Times New Roman" w:hAnsi="Times New Roman"/>
      <w:szCs w:val="24"/>
      <w:lang w:eastAsia="he-IL"/>
    </w:rPr>
  </w:style>
  <w:style w:type="paragraph" w:customStyle="1" w:styleId="HorizontalBar">
    <w:name w:val="Horizontal Bar"/>
    <w:basedOn w:val="Normal"/>
    <w:next w:val="Normal"/>
    <w:uiPriority w:val="99"/>
    <w:rsid w:val="004074B1"/>
    <w:pPr>
      <w:framePr w:h="6" w:hRule="exact" w:hSpace="6" w:wrap="auto" w:vAnchor="text" w:hAnchor="text" w:y="1"/>
      <w:pBdr>
        <w:top w:val="single" w:sz="6" w:space="0" w:color="auto"/>
        <w:left w:val="single" w:sz="6" w:space="0" w:color="auto"/>
        <w:bottom w:val="single" w:sz="6" w:space="0" w:color="auto"/>
        <w:right w:val="single" w:sz="6" w:space="0" w:color="auto"/>
      </w:pBdr>
      <w:bidi w:val="0"/>
      <w:spacing w:before="120" w:after="0" w:line="320" w:lineRule="atLeast"/>
      <w:jc w:val="both"/>
    </w:pPr>
    <w:rPr>
      <w:rFonts w:ascii="Times New Roman" w:eastAsia="Times New Roman" w:hAnsi="Times New Roman" w:cs="Miriam"/>
      <w:sz w:val="2"/>
      <w:szCs w:val="2"/>
      <w:lang w:eastAsia="he-IL"/>
    </w:rPr>
  </w:style>
  <w:style w:type="paragraph" w:customStyle="1" w:styleId="Tableofcontents1">
    <w:name w:val="Table of contents 1"/>
    <w:basedOn w:val="Normal"/>
    <w:next w:val="Normal1"/>
    <w:uiPriority w:val="99"/>
    <w:rsid w:val="004074B1"/>
    <w:pPr>
      <w:spacing w:before="120" w:after="120" w:line="320" w:lineRule="exact"/>
      <w:jc w:val="center"/>
    </w:pPr>
    <w:rPr>
      <w:rFonts w:ascii="Times New Roman" w:eastAsia="Times New Roman" w:hAnsi="Times New Roman"/>
      <w:b/>
      <w:bCs/>
      <w:smallCaps/>
      <w:spacing w:val="60"/>
      <w:sz w:val="28"/>
      <w:szCs w:val="32"/>
      <w:lang w:eastAsia="he-IL"/>
    </w:rPr>
  </w:style>
  <w:style w:type="paragraph" w:customStyle="1" w:styleId="TableHead">
    <w:name w:val="TableHead"/>
    <w:basedOn w:val="Normal"/>
    <w:rsid w:val="004074B1"/>
    <w:pPr>
      <w:spacing w:before="120" w:after="120" w:line="320" w:lineRule="exact"/>
      <w:jc w:val="center"/>
    </w:pPr>
    <w:rPr>
      <w:rFonts w:ascii="Times New Roman" w:eastAsia="Times New Roman" w:hAnsi="Times New Roman"/>
      <w:b/>
      <w:bCs/>
      <w:szCs w:val="24"/>
      <w:lang w:eastAsia="he-IL"/>
    </w:rPr>
  </w:style>
  <w:style w:type="paragraph" w:customStyle="1" w:styleId="TableText">
    <w:name w:val="TableText"/>
    <w:basedOn w:val="Normal"/>
    <w:rsid w:val="004074B1"/>
    <w:pPr>
      <w:spacing w:before="75" w:after="0" w:line="280" w:lineRule="atLeast"/>
      <w:jc w:val="both"/>
    </w:pPr>
    <w:rPr>
      <w:rFonts w:ascii="Times New Roman" w:eastAsia="Times New Roman" w:hAnsi="Times New Roman"/>
      <w:szCs w:val="24"/>
      <w:lang w:eastAsia="he-IL"/>
    </w:rPr>
  </w:style>
  <w:style w:type="paragraph" w:customStyle="1" w:styleId="FrameShadowed">
    <w:name w:val="Frame Shadowed"/>
    <w:basedOn w:val="Normal"/>
    <w:uiPriority w:val="99"/>
    <w:rsid w:val="004074B1"/>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b/>
      <w:bCs/>
      <w:szCs w:val="24"/>
      <w:lang w:eastAsia="he-IL"/>
    </w:rPr>
  </w:style>
  <w:style w:type="paragraph" w:customStyle="1" w:styleId="NumberList2">
    <w:name w:val="Number List 2"/>
    <w:basedOn w:val="Normal"/>
    <w:uiPriority w:val="99"/>
    <w:rsid w:val="004074B1"/>
    <w:pPr>
      <w:tabs>
        <w:tab w:val="num" w:pos="1191"/>
      </w:tabs>
      <w:spacing w:before="120" w:after="0" w:line="320" w:lineRule="exact"/>
      <w:ind w:left="1191" w:hanging="397"/>
      <w:jc w:val="both"/>
    </w:pPr>
    <w:rPr>
      <w:rFonts w:ascii="Times New Roman" w:eastAsia="Times New Roman" w:hAnsi="Times New Roman"/>
      <w:szCs w:val="24"/>
      <w:lang w:eastAsia="he-IL"/>
    </w:rPr>
  </w:style>
  <w:style w:type="paragraph" w:customStyle="1" w:styleId="AlphaList1">
    <w:name w:val="Alpha List 1"/>
    <w:basedOn w:val="Normal"/>
    <w:rsid w:val="004074B1"/>
    <w:pPr>
      <w:tabs>
        <w:tab w:val="num" w:pos="794"/>
      </w:tabs>
      <w:spacing w:before="120" w:after="0" w:line="320" w:lineRule="exact"/>
      <w:ind w:left="794" w:hanging="397"/>
      <w:jc w:val="both"/>
    </w:pPr>
    <w:rPr>
      <w:rFonts w:ascii="Times New Roman" w:eastAsia="Times New Roman" w:hAnsi="Times New Roman"/>
      <w:szCs w:val="24"/>
      <w:lang w:eastAsia="he-IL"/>
    </w:rPr>
  </w:style>
  <w:style w:type="paragraph" w:styleId="ListBullet">
    <w:name w:val="List Bullet"/>
    <w:basedOn w:val="Normal"/>
    <w:autoRedefine/>
    <w:uiPriority w:val="99"/>
    <w:semiHidden/>
    <w:rsid w:val="004074B1"/>
    <w:pPr>
      <w:tabs>
        <w:tab w:val="num" w:pos="360"/>
      </w:tabs>
      <w:spacing w:before="120" w:after="0" w:line="320" w:lineRule="atLeast"/>
      <w:ind w:left="360" w:hanging="360"/>
      <w:jc w:val="both"/>
    </w:pPr>
    <w:rPr>
      <w:rFonts w:ascii="Times New Roman" w:eastAsia="Times New Roman" w:hAnsi="Times New Roman"/>
      <w:szCs w:val="24"/>
      <w:lang w:eastAsia="he-IL"/>
    </w:rPr>
  </w:style>
  <w:style w:type="paragraph" w:customStyle="1" w:styleId="1d">
    <w:name w:val="טקסט רגיל1"/>
    <w:basedOn w:val="Normal"/>
    <w:uiPriority w:val="99"/>
    <w:rsid w:val="004074B1"/>
    <w:pPr>
      <w:spacing w:after="120" w:line="276" w:lineRule="auto"/>
      <w:jc w:val="both"/>
    </w:pPr>
    <w:rPr>
      <w:rFonts w:ascii="Times New Roman" w:eastAsia="Times New Roman" w:hAnsi="Times New Roman" w:cs="Levenim MT"/>
      <w:szCs w:val="22"/>
      <w:lang w:eastAsia="he-IL"/>
    </w:rPr>
  </w:style>
  <w:style w:type="paragraph" w:customStyle="1" w:styleId="ListBullet1">
    <w:name w:val="List Bullet  1"/>
    <w:basedOn w:val="ListBullet"/>
    <w:uiPriority w:val="99"/>
    <w:rsid w:val="004074B1"/>
    <w:pPr>
      <w:widowControl w:val="0"/>
      <w:tabs>
        <w:tab w:val="clear" w:pos="360"/>
      </w:tabs>
      <w:spacing w:before="60" w:line="360" w:lineRule="auto"/>
      <w:ind w:left="1133" w:right="360" w:hanging="424"/>
    </w:pPr>
  </w:style>
  <w:style w:type="paragraph" w:customStyle="1" w:styleId="Normal1Kot">
    <w:name w:val="Normal1Kot"/>
    <w:basedOn w:val="Normal1"/>
    <w:next w:val="Normal1"/>
    <w:uiPriority w:val="99"/>
    <w:rsid w:val="004074B1"/>
    <w:pPr>
      <w:keepNext/>
      <w:spacing w:before="180" w:line="240" w:lineRule="auto"/>
      <w:ind w:left="709"/>
    </w:pPr>
    <w:rPr>
      <w:rFonts w:cs="David"/>
      <w:b/>
      <w:bCs/>
      <w:sz w:val="18"/>
      <w:szCs w:val="22"/>
      <w:lang w:eastAsia="en-US"/>
    </w:rPr>
  </w:style>
  <w:style w:type="paragraph" w:customStyle="1" w:styleId="a9">
    <w:name w:val="מסגרת הצללה"/>
    <w:basedOn w:val="Normal"/>
    <w:uiPriority w:val="99"/>
    <w:rsid w:val="004074B1"/>
    <w:pPr>
      <w:pBdr>
        <w:top w:val="single" w:sz="18" w:space="4" w:color="auto" w:shadow="1"/>
        <w:left w:val="single" w:sz="18" w:space="4" w:color="auto" w:shadow="1"/>
        <w:bottom w:val="single" w:sz="18" w:space="4" w:color="auto" w:shadow="1"/>
        <w:right w:val="single" w:sz="18" w:space="4" w:color="auto" w:shadow="1"/>
      </w:pBdr>
      <w:shd w:val="pct20" w:color="auto" w:fill="auto"/>
      <w:spacing w:before="120" w:after="120" w:line="360" w:lineRule="auto"/>
      <w:ind w:left="566"/>
      <w:jc w:val="center"/>
    </w:pPr>
    <w:rPr>
      <w:rFonts w:ascii="Times New Roman" w:eastAsia="Times New Roman" w:hAnsi="Times New Roman"/>
      <w:b/>
      <w:bCs/>
      <w:szCs w:val="24"/>
      <w:lang w:eastAsia="he-IL"/>
    </w:rPr>
  </w:style>
  <w:style w:type="paragraph" w:customStyle="1" w:styleId="mybody">
    <w:name w:val="mybody"/>
    <w:basedOn w:val="Normal"/>
    <w:uiPriority w:val="99"/>
    <w:rsid w:val="004074B1"/>
    <w:pPr>
      <w:spacing w:before="60" w:after="60" w:line="360" w:lineRule="auto"/>
      <w:jc w:val="both"/>
    </w:pPr>
    <w:rPr>
      <w:rFonts w:ascii="Tahoma" w:eastAsia="Times New Roman" w:hAnsi="Tahoma" w:cs="Tahoma"/>
      <w:sz w:val="18"/>
      <w:szCs w:val="18"/>
    </w:rPr>
  </w:style>
  <w:style w:type="paragraph" w:customStyle="1" w:styleId="Headerrteck">
    <w:name w:val="Headerrteck"/>
    <w:basedOn w:val="Header"/>
    <w:uiPriority w:val="99"/>
    <w:rsid w:val="004074B1"/>
    <w:pPr>
      <w:autoSpaceDE w:val="0"/>
      <w:autoSpaceDN w:val="0"/>
      <w:spacing w:line="360" w:lineRule="auto"/>
      <w:ind w:right="11"/>
      <w:jc w:val="right"/>
    </w:pPr>
    <w:rPr>
      <w:rFonts w:ascii="Bookman Old Style" w:hAnsi="Bookman Old Style" w:cs="Courier New"/>
      <w:b/>
      <w:bCs/>
      <w:sz w:val="28"/>
    </w:rPr>
  </w:style>
  <w:style w:type="paragraph" w:customStyle="1" w:styleId="1e">
    <w:name w:val="כניסה1"/>
    <w:basedOn w:val="Title"/>
    <w:uiPriority w:val="99"/>
    <w:rsid w:val="004074B1"/>
    <w:pPr>
      <w:tabs>
        <w:tab w:val="left" w:pos="284"/>
      </w:tabs>
      <w:autoSpaceDE w:val="0"/>
      <w:autoSpaceDN w:val="0"/>
      <w:spacing w:line="360" w:lineRule="auto"/>
      <w:ind w:right="509" w:hanging="225"/>
      <w:contextualSpacing w:val="0"/>
    </w:pPr>
    <w:rPr>
      <w:rFonts w:ascii="Arial" w:hAnsi="Arial" w:cs="Arial"/>
      <w:spacing w:val="0"/>
      <w:sz w:val="32"/>
      <w:szCs w:val="22"/>
    </w:rPr>
  </w:style>
  <w:style w:type="paragraph" w:customStyle="1" w:styleId="table">
    <w:name w:val="table"/>
    <w:basedOn w:val="Normal"/>
    <w:uiPriority w:val="99"/>
    <w:rsid w:val="004074B1"/>
    <w:pPr>
      <w:spacing w:after="0" w:line="276" w:lineRule="auto"/>
      <w:ind w:left="11"/>
      <w:jc w:val="both"/>
    </w:pPr>
    <w:rPr>
      <w:rFonts w:ascii="Times New Roman" w:eastAsia="Times New Roman" w:hAnsi="Times New Roman" w:cs="Arial"/>
      <w:sz w:val="24"/>
    </w:rPr>
  </w:style>
  <w:style w:type="paragraph" w:customStyle="1" w:styleId="aa">
    <w:name w:val="עמי"/>
    <w:basedOn w:val="Normal"/>
    <w:uiPriority w:val="99"/>
    <w:rsid w:val="004074B1"/>
    <w:pPr>
      <w:spacing w:after="0" w:line="276" w:lineRule="auto"/>
      <w:ind w:left="113" w:hanging="116"/>
      <w:jc w:val="both"/>
    </w:pPr>
    <w:rPr>
      <w:rFonts w:ascii="Times New Roman" w:eastAsia="Times New Roman" w:hAnsi="Times New Roman" w:cs="Miriam"/>
      <w:sz w:val="20"/>
      <w:szCs w:val="14"/>
      <w:lang w:eastAsia="he-IL"/>
    </w:rPr>
  </w:style>
  <w:style w:type="paragraph" w:customStyle="1" w:styleId="Listbullet10">
    <w:name w:val="List bullet 1"/>
    <w:basedOn w:val="Normal"/>
    <w:uiPriority w:val="99"/>
    <w:rsid w:val="004074B1"/>
    <w:pPr>
      <w:spacing w:after="0" w:line="360" w:lineRule="auto"/>
      <w:ind w:left="284" w:hanging="284"/>
      <w:jc w:val="both"/>
    </w:pPr>
    <w:rPr>
      <w:rFonts w:ascii="Times New Roman" w:eastAsia="Times New Roman" w:hAnsi="Times New Roman"/>
      <w:sz w:val="20"/>
      <w:szCs w:val="24"/>
    </w:rPr>
  </w:style>
  <w:style w:type="paragraph" w:customStyle="1" w:styleId="paragraph">
    <w:name w:val="paragraph"/>
    <w:basedOn w:val="Normal1"/>
    <w:uiPriority w:val="99"/>
    <w:rsid w:val="004074B1"/>
    <w:pPr>
      <w:spacing w:line="360" w:lineRule="auto"/>
      <w:ind w:left="680"/>
    </w:pPr>
    <w:rPr>
      <w:rFonts w:cs="David"/>
      <w:smallCaps/>
      <w:color w:val="FF0000"/>
      <w:sz w:val="20"/>
      <w:lang w:eastAsia="en-US"/>
    </w:rPr>
  </w:style>
  <w:style w:type="paragraph" w:customStyle="1" w:styleId="doublepara">
    <w:name w:val="double para"/>
    <w:basedOn w:val="paragraph"/>
    <w:uiPriority w:val="99"/>
    <w:rsid w:val="004074B1"/>
    <w:pPr>
      <w:tabs>
        <w:tab w:val="num" w:pos="1040"/>
      </w:tabs>
      <w:ind w:left="1040" w:hanging="360"/>
    </w:pPr>
    <w:rPr>
      <w:color w:val="auto"/>
    </w:rPr>
  </w:style>
  <w:style w:type="paragraph" w:customStyle="1" w:styleId="Normal3">
    <w:name w:val="Normal3"/>
    <w:basedOn w:val="Normal"/>
    <w:rsid w:val="004074B1"/>
    <w:pPr>
      <w:keepLines/>
      <w:widowControl w:val="0"/>
      <w:spacing w:before="60" w:after="0" w:line="276" w:lineRule="auto"/>
      <w:ind w:left="1584"/>
      <w:jc w:val="both"/>
    </w:pPr>
    <w:rPr>
      <w:rFonts w:ascii="Times New Roman" w:eastAsia="Times New Roman" w:hAnsi="Times New Roman"/>
      <w:smallCaps/>
      <w:sz w:val="24"/>
      <w:szCs w:val="24"/>
      <w:lang w:eastAsia="he-IL"/>
    </w:rPr>
  </w:style>
  <w:style w:type="paragraph" w:customStyle="1" w:styleId="bullet10">
    <w:name w:val="bullet 1"/>
    <w:basedOn w:val="Normal"/>
    <w:uiPriority w:val="99"/>
    <w:rsid w:val="004074B1"/>
    <w:pPr>
      <w:spacing w:after="120" w:line="360" w:lineRule="auto"/>
      <w:ind w:right="1519"/>
      <w:jc w:val="both"/>
    </w:pPr>
    <w:rPr>
      <w:rFonts w:ascii="Times New Roman" w:eastAsia="Times New Roman" w:hAnsi="Times New Roman"/>
      <w:sz w:val="20"/>
      <w:szCs w:val="24"/>
    </w:rPr>
  </w:style>
  <w:style w:type="paragraph" w:customStyle="1" w:styleId="TableHeading">
    <w:name w:val="Table Heading"/>
    <w:basedOn w:val="Normal"/>
    <w:uiPriority w:val="99"/>
    <w:semiHidden/>
    <w:rsid w:val="004074B1"/>
    <w:pPr>
      <w:keepNext/>
      <w:keepLines/>
      <w:widowControl w:val="0"/>
      <w:suppressLineNumbers/>
      <w:suppressAutoHyphens/>
      <w:bidi w:val="0"/>
      <w:spacing w:before="60" w:after="60" w:line="276" w:lineRule="auto"/>
      <w:jc w:val="both"/>
    </w:pPr>
    <w:rPr>
      <w:rFonts w:ascii="Arial" w:eastAsia="Times New Roman" w:hAnsi="Arial" w:cs="Times New Roman"/>
      <w:b/>
      <w:lang w:bidi="ar-SA"/>
    </w:rPr>
  </w:style>
  <w:style w:type="paragraph" w:styleId="HTMLPreformatted">
    <w:name w:val="HTML Preformatted"/>
    <w:basedOn w:val="Normal"/>
    <w:link w:val="HTMLPreformattedChar"/>
    <w:uiPriority w:val="99"/>
    <w:semiHidden/>
    <w:rsid w:val="004074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76" w:lineRule="auto"/>
      <w:jc w:val="both"/>
    </w:pPr>
    <w:rPr>
      <w:rFonts w:ascii="Courier New" w:eastAsia="Times New Roman" w:hAnsi="Courier New" w:cs="Courier New"/>
      <w:sz w:val="20"/>
    </w:rPr>
  </w:style>
  <w:style w:type="character" w:customStyle="1" w:styleId="HTMLPreformattedChar">
    <w:name w:val="HTML Preformatted Char"/>
    <w:link w:val="HTMLPreformatted"/>
    <w:uiPriority w:val="99"/>
    <w:semiHidden/>
    <w:rsid w:val="004074B1"/>
    <w:rPr>
      <w:rFonts w:ascii="Courier New" w:eastAsia="Times New Roman" w:hAnsi="Courier New" w:cs="Courier New"/>
      <w:sz w:val="20"/>
    </w:rPr>
  </w:style>
  <w:style w:type="paragraph" w:styleId="PlainText">
    <w:name w:val="Plain Text"/>
    <w:basedOn w:val="Normal"/>
    <w:link w:val="PlainTextChar"/>
    <w:uiPriority w:val="99"/>
    <w:semiHidden/>
    <w:rsid w:val="004074B1"/>
    <w:pPr>
      <w:bidi w:val="0"/>
      <w:spacing w:after="0" w:line="276" w:lineRule="auto"/>
      <w:jc w:val="both"/>
    </w:pPr>
    <w:rPr>
      <w:rFonts w:ascii="Courier New" w:eastAsia="Times New Roman" w:hAnsi="Courier New" w:cs="Courier New"/>
      <w:sz w:val="20"/>
    </w:rPr>
  </w:style>
  <w:style w:type="character" w:customStyle="1" w:styleId="ab">
    <w:name w:val="טקסט רגיל תו"/>
    <w:uiPriority w:val="99"/>
    <w:rsid w:val="004074B1"/>
    <w:rPr>
      <w:rFonts w:ascii="Consolas" w:hAnsi="Consolas"/>
      <w:sz w:val="21"/>
      <w:szCs w:val="21"/>
    </w:rPr>
  </w:style>
  <w:style w:type="character" w:customStyle="1" w:styleId="PlainTextChar">
    <w:name w:val="Plain Text Char"/>
    <w:link w:val="PlainText"/>
    <w:uiPriority w:val="99"/>
    <w:semiHidden/>
    <w:rsid w:val="004074B1"/>
    <w:rPr>
      <w:rFonts w:ascii="Courier New" w:eastAsia="Times New Roman" w:hAnsi="Courier New" w:cs="Courier New"/>
      <w:sz w:val="20"/>
    </w:rPr>
  </w:style>
  <w:style w:type="paragraph" w:customStyle="1" w:styleId="DefaultText">
    <w:name w:val="Default Text"/>
    <w:basedOn w:val="Normal"/>
    <w:uiPriority w:val="99"/>
    <w:rsid w:val="004074B1"/>
    <w:pPr>
      <w:tabs>
        <w:tab w:val="left" w:pos="1701"/>
      </w:tabs>
      <w:bidi w:val="0"/>
      <w:spacing w:after="120" w:line="360" w:lineRule="auto"/>
      <w:ind w:left="567"/>
      <w:jc w:val="both"/>
    </w:pPr>
    <w:rPr>
      <w:rFonts w:ascii="Arial" w:eastAsia="Times New Roman" w:hAnsi="Arial" w:cs="Arial"/>
      <w:szCs w:val="22"/>
      <w:lang w:val="en-GB" w:bidi="ar-SA"/>
    </w:rPr>
  </w:style>
  <w:style w:type="paragraph" w:customStyle="1" w:styleId="ac">
    <w:name w:val="כותרת מסמך"/>
    <w:next w:val="ad"/>
    <w:uiPriority w:val="99"/>
    <w:rsid w:val="004074B1"/>
    <w:pPr>
      <w:bidi/>
      <w:spacing w:line="276" w:lineRule="auto"/>
      <w:jc w:val="center"/>
    </w:pPr>
    <w:rPr>
      <w:rFonts w:ascii="Tahoma" w:eastAsia="Times New Roman" w:hAnsi="Tahoma" w:cs="Tahoma"/>
      <w:b/>
      <w:bCs/>
      <w:color w:val="666699"/>
      <w:sz w:val="56"/>
      <w:szCs w:val="60"/>
    </w:rPr>
  </w:style>
  <w:style w:type="paragraph" w:customStyle="1" w:styleId="ad">
    <w:name w:val="כותרת מסמך משנית"/>
    <w:basedOn w:val="Heading2"/>
    <w:next w:val="PlainText"/>
    <w:uiPriority w:val="99"/>
    <w:rsid w:val="004074B1"/>
    <w:pPr>
      <w:keepLines w:val="0"/>
      <w:spacing w:before="240" w:after="100" w:afterAutospacing="1" w:line="276" w:lineRule="auto"/>
      <w:jc w:val="center"/>
      <w:outlineLvl w:val="9"/>
    </w:pPr>
    <w:rPr>
      <w:rFonts w:ascii="Tahoma" w:hAnsi="Tahoma" w:cs="Tahoma"/>
      <w:b/>
      <w:bCs/>
      <w:color w:val="auto"/>
      <w:kern w:val="28"/>
      <w:szCs w:val="28"/>
      <w:lang w:eastAsia="he-IL"/>
    </w:rPr>
  </w:style>
  <w:style w:type="paragraph" w:customStyle="1" w:styleId="------">
    <w:name w:val="----אדוויז סגנונות--"/>
    <w:basedOn w:val="ac"/>
    <w:uiPriority w:val="99"/>
    <w:rsid w:val="004074B1"/>
    <w:pPr>
      <w:pBdr>
        <w:top w:val="single" w:sz="4" w:space="1" w:color="auto"/>
        <w:left w:val="single" w:sz="4" w:space="4" w:color="auto"/>
        <w:bottom w:val="single" w:sz="4" w:space="1" w:color="auto"/>
        <w:right w:val="single" w:sz="4" w:space="4" w:color="auto"/>
      </w:pBdr>
      <w:shd w:val="clear" w:color="auto" w:fill="8C8C8C"/>
    </w:pPr>
    <w:rPr>
      <w:color w:val="99CCFF"/>
      <w:sz w:val="32"/>
      <w:szCs w:val="32"/>
    </w:rPr>
  </w:style>
  <w:style w:type="paragraph" w:customStyle="1" w:styleId="ae">
    <w:name w:val="רשימת תבליטים"/>
    <w:basedOn w:val="Normal"/>
    <w:uiPriority w:val="99"/>
    <w:rsid w:val="004074B1"/>
    <w:pPr>
      <w:tabs>
        <w:tab w:val="num" w:pos="1191"/>
      </w:tabs>
      <w:spacing w:after="0" w:line="276" w:lineRule="auto"/>
      <w:ind w:left="1191" w:right="1191" w:hanging="397"/>
      <w:jc w:val="both"/>
    </w:pPr>
    <w:rPr>
      <w:rFonts w:ascii="Arial" w:eastAsia="Times New Roman" w:hAnsi="Arial" w:cs="Arial"/>
      <w:sz w:val="20"/>
      <w:szCs w:val="22"/>
      <w:lang w:eastAsia="he-IL"/>
    </w:rPr>
  </w:style>
  <w:style w:type="paragraph" w:styleId="ListNumber">
    <w:name w:val="List Number"/>
    <w:basedOn w:val="Normal"/>
    <w:uiPriority w:val="99"/>
    <w:semiHidden/>
    <w:rsid w:val="004074B1"/>
    <w:pPr>
      <w:tabs>
        <w:tab w:val="num" w:pos="360"/>
      </w:tabs>
      <w:spacing w:after="0" w:line="276" w:lineRule="auto"/>
      <w:ind w:left="360" w:hanging="360"/>
      <w:jc w:val="both"/>
    </w:pPr>
    <w:rPr>
      <w:rFonts w:ascii="Arial" w:eastAsia="Times New Roman" w:hAnsi="Arial" w:cs="Arial"/>
      <w:sz w:val="20"/>
      <w:szCs w:val="22"/>
      <w:lang w:eastAsia="he-IL"/>
    </w:rPr>
  </w:style>
  <w:style w:type="paragraph" w:customStyle="1" w:styleId="af">
    <w:name w:val="קישור"/>
    <w:basedOn w:val="PlainText"/>
    <w:uiPriority w:val="99"/>
    <w:rsid w:val="004074B1"/>
    <w:pPr>
      <w:bidi/>
      <w:spacing w:before="120" w:after="120"/>
    </w:pPr>
    <w:rPr>
      <w:rFonts w:ascii="Arial" w:hAnsi="Arial" w:cs="Arial"/>
      <w:color w:val="0000FF"/>
      <w:szCs w:val="22"/>
      <w:u w:val="single"/>
      <w:lang w:eastAsia="he-IL"/>
    </w:rPr>
  </w:style>
  <w:style w:type="paragraph" w:customStyle="1" w:styleId="af0">
    <w:name w:val="כותרת תחתית לתמונה / טבלה"/>
    <w:basedOn w:val="PlainText"/>
    <w:uiPriority w:val="99"/>
    <w:rsid w:val="004074B1"/>
    <w:pPr>
      <w:bidi/>
      <w:spacing w:after="120"/>
    </w:pPr>
    <w:rPr>
      <w:rFonts w:ascii="Arial" w:hAnsi="Arial" w:cs="Arial"/>
      <w:b/>
      <w:bCs/>
      <w:lang w:eastAsia="he-IL"/>
    </w:rPr>
  </w:style>
  <w:style w:type="paragraph" w:customStyle="1" w:styleId="af1">
    <w:name w:val="ממוספר"/>
    <w:basedOn w:val="Normal"/>
    <w:uiPriority w:val="99"/>
    <w:rsid w:val="004074B1"/>
    <w:pPr>
      <w:tabs>
        <w:tab w:val="num" w:pos="510"/>
      </w:tabs>
      <w:spacing w:after="360" w:line="276" w:lineRule="auto"/>
      <w:ind w:left="510" w:right="510" w:hanging="510"/>
      <w:jc w:val="both"/>
    </w:pPr>
    <w:rPr>
      <w:rFonts w:ascii="Times New Roman" w:eastAsia="Times New Roman" w:hAnsi="Times New Roman"/>
      <w:szCs w:val="24"/>
      <w:lang w:eastAsia="he-IL"/>
    </w:rPr>
  </w:style>
  <w:style w:type="paragraph" w:customStyle="1" w:styleId="Cover">
    <w:name w:val="Cover"/>
    <w:basedOn w:val="Normal"/>
    <w:uiPriority w:val="99"/>
    <w:rsid w:val="004074B1"/>
    <w:pPr>
      <w:tabs>
        <w:tab w:val="left" w:pos="2694"/>
      </w:tabs>
      <w:bidi w:val="0"/>
      <w:spacing w:after="0" w:line="360" w:lineRule="auto"/>
      <w:jc w:val="right"/>
    </w:pPr>
    <w:rPr>
      <w:rFonts w:ascii="Arial" w:eastAsia="Times New Roman" w:hAnsi="Arial" w:cs="Arial"/>
      <w:smallCaps/>
      <w:noProof/>
      <w:color w:val="0000FF"/>
      <w:sz w:val="48"/>
      <w:szCs w:val="48"/>
      <w:lang w:val="de-CH" w:bidi="ar-SA"/>
    </w:rPr>
  </w:style>
  <w:style w:type="paragraph" w:customStyle="1" w:styleId="DocDescPage">
    <w:name w:val="Doc_Desc_Page"/>
    <w:basedOn w:val="Normal"/>
    <w:uiPriority w:val="99"/>
    <w:rsid w:val="004074B1"/>
    <w:pPr>
      <w:keepNext/>
      <w:tabs>
        <w:tab w:val="left" w:pos="1646"/>
      </w:tabs>
      <w:spacing w:after="0" w:line="360" w:lineRule="auto"/>
      <w:jc w:val="both"/>
      <w:outlineLvl w:val="3"/>
    </w:pPr>
    <w:rPr>
      <w:rFonts w:ascii="Arial" w:eastAsia="Times New Roman" w:hAnsi="Arial" w:cs="Arial"/>
      <w:b/>
      <w:bCs/>
      <w:sz w:val="24"/>
      <w:szCs w:val="24"/>
    </w:rPr>
  </w:style>
  <w:style w:type="paragraph" w:customStyle="1" w:styleId="Normal100">
    <w:name w:val="Normal10"/>
    <w:basedOn w:val="Normal"/>
    <w:uiPriority w:val="99"/>
    <w:rsid w:val="004074B1"/>
    <w:pPr>
      <w:spacing w:after="0" w:line="360" w:lineRule="auto"/>
      <w:jc w:val="both"/>
    </w:pPr>
    <w:rPr>
      <w:rFonts w:ascii="Arial" w:eastAsia="Times New Roman" w:hAnsi="Arial" w:cs="Arial"/>
      <w:b/>
      <w:bCs/>
      <w:sz w:val="20"/>
    </w:rPr>
  </w:style>
  <w:style w:type="paragraph" w:customStyle="1" w:styleId="Bulletized1">
    <w:name w:val="Bulletized 1"/>
    <w:basedOn w:val="BodyText"/>
    <w:uiPriority w:val="99"/>
    <w:rsid w:val="004074B1"/>
    <w:pPr>
      <w:tabs>
        <w:tab w:val="num" w:pos="1029"/>
      </w:tabs>
      <w:spacing w:line="360" w:lineRule="auto"/>
      <w:ind w:left="1029" w:right="1029" w:hanging="360"/>
      <w:jc w:val="both"/>
    </w:pPr>
    <w:rPr>
      <w:rFonts w:ascii="Arial" w:eastAsia="Times New Roman" w:hAnsi="Arial" w:cs="Arial"/>
      <w:sz w:val="24"/>
    </w:rPr>
  </w:style>
  <w:style w:type="paragraph" w:customStyle="1" w:styleId="afterhdr2">
    <w:name w:val="afterhdr2"/>
    <w:basedOn w:val="Normal"/>
    <w:uiPriority w:val="99"/>
    <w:rsid w:val="004074B1"/>
    <w:pPr>
      <w:spacing w:after="0" w:line="360" w:lineRule="auto"/>
      <w:ind w:left="849"/>
      <w:jc w:val="both"/>
    </w:pPr>
    <w:rPr>
      <w:rFonts w:ascii="Times New Roman" w:eastAsia="Times New Roman" w:hAnsi="Times New Roman"/>
      <w:sz w:val="20"/>
      <w:szCs w:val="28"/>
      <w:lang w:eastAsia="he-IL"/>
    </w:rPr>
  </w:style>
  <w:style w:type="paragraph" w:customStyle="1" w:styleId="28">
    <w:name w:val="סגנון28"/>
    <w:basedOn w:val="Heading3"/>
    <w:autoRedefine/>
    <w:uiPriority w:val="99"/>
    <w:rsid w:val="004074B1"/>
    <w:pPr>
      <w:keepLines w:val="0"/>
      <w:spacing w:before="0" w:line="360" w:lineRule="auto"/>
      <w:ind w:left="1728" w:hanging="648"/>
      <w:jc w:val="both"/>
    </w:pPr>
    <w:rPr>
      <w:rFonts w:ascii="Times New Roman" w:hAnsi="Times New Roman" w:cs="David"/>
      <w:color w:val="auto"/>
      <w:szCs w:val="28"/>
      <w:u w:val="single"/>
    </w:rPr>
  </w:style>
  <w:style w:type="character" w:customStyle="1" w:styleId="m1">
    <w:name w:val="m1"/>
    <w:uiPriority w:val="99"/>
    <w:rsid w:val="004074B1"/>
    <w:rPr>
      <w:color w:val="0000FF"/>
    </w:rPr>
  </w:style>
  <w:style w:type="character" w:customStyle="1" w:styleId="t1">
    <w:name w:val="t1"/>
    <w:uiPriority w:val="99"/>
    <w:rsid w:val="004074B1"/>
    <w:rPr>
      <w:color w:val="auto"/>
    </w:rPr>
  </w:style>
  <w:style w:type="paragraph" w:styleId="Index1">
    <w:name w:val="index 1"/>
    <w:basedOn w:val="Normal"/>
    <w:next w:val="Normal"/>
    <w:autoRedefine/>
    <w:uiPriority w:val="99"/>
    <w:semiHidden/>
    <w:rsid w:val="004074B1"/>
    <w:pPr>
      <w:spacing w:after="0" w:line="360" w:lineRule="auto"/>
      <w:ind w:left="200" w:hanging="200"/>
      <w:jc w:val="both"/>
    </w:pPr>
    <w:rPr>
      <w:rFonts w:ascii="Arial" w:eastAsia="Times New Roman" w:hAnsi="Arial" w:cs="Arial"/>
      <w:sz w:val="20"/>
      <w:lang w:eastAsia="he-IL"/>
    </w:rPr>
  </w:style>
  <w:style w:type="paragraph" w:styleId="Index2">
    <w:name w:val="index 2"/>
    <w:basedOn w:val="Normal"/>
    <w:next w:val="Normal"/>
    <w:autoRedefine/>
    <w:uiPriority w:val="99"/>
    <w:semiHidden/>
    <w:rsid w:val="004074B1"/>
    <w:pPr>
      <w:spacing w:after="0" w:line="360" w:lineRule="auto"/>
      <w:ind w:left="400" w:hanging="200"/>
      <w:jc w:val="both"/>
    </w:pPr>
    <w:rPr>
      <w:rFonts w:ascii="Arial" w:eastAsia="Times New Roman" w:hAnsi="Arial" w:cs="Arial"/>
      <w:sz w:val="20"/>
      <w:lang w:eastAsia="he-IL"/>
    </w:rPr>
  </w:style>
  <w:style w:type="paragraph" w:styleId="Index3">
    <w:name w:val="index 3"/>
    <w:basedOn w:val="Normal"/>
    <w:next w:val="Normal"/>
    <w:autoRedefine/>
    <w:uiPriority w:val="99"/>
    <w:semiHidden/>
    <w:rsid w:val="004074B1"/>
    <w:pPr>
      <w:spacing w:after="0" w:line="360" w:lineRule="auto"/>
      <w:ind w:left="600" w:hanging="200"/>
      <w:jc w:val="both"/>
    </w:pPr>
    <w:rPr>
      <w:rFonts w:ascii="Arial" w:eastAsia="Times New Roman" w:hAnsi="Arial" w:cs="Arial"/>
      <w:sz w:val="20"/>
      <w:lang w:eastAsia="he-IL"/>
    </w:rPr>
  </w:style>
  <w:style w:type="paragraph" w:styleId="Index4">
    <w:name w:val="index 4"/>
    <w:basedOn w:val="Normal"/>
    <w:next w:val="Normal"/>
    <w:autoRedefine/>
    <w:uiPriority w:val="99"/>
    <w:semiHidden/>
    <w:rsid w:val="004074B1"/>
    <w:pPr>
      <w:spacing w:after="0" w:line="360" w:lineRule="auto"/>
      <w:ind w:left="800" w:hanging="200"/>
      <w:jc w:val="both"/>
    </w:pPr>
    <w:rPr>
      <w:rFonts w:ascii="Arial" w:eastAsia="Times New Roman" w:hAnsi="Arial" w:cs="Arial"/>
      <w:sz w:val="20"/>
      <w:lang w:eastAsia="he-IL"/>
    </w:rPr>
  </w:style>
  <w:style w:type="paragraph" w:styleId="Index5">
    <w:name w:val="index 5"/>
    <w:basedOn w:val="Normal"/>
    <w:next w:val="Normal"/>
    <w:autoRedefine/>
    <w:uiPriority w:val="99"/>
    <w:semiHidden/>
    <w:rsid w:val="004074B1"/>
    <w:pPr>
      <w:spacing w:after="0" w:line="360" w:lineRule="auto"/>
      <w:ind w:left="1000" w:hanging="200"/>
      <w:jc w:val="both"/>
    </w:pPr>
    <w:rPr>
      <w:rFonts w:ascii="Arial" w:eastAsia="Times New Roman" w:hAnsi="Arial" w:cs="Arial"/>
      <w:sz w:val="20"/>
      <w:lang w:eastAsia="he-IL"/>
    </w:rPr>
  </w:style>
  <w:style w:type="paragraph" w:styleId="Index6">
    <w:name w:val="index 6"/>
    <w:basedOn w:val="Normal"/>
    <w:next w:val="Normal"/>
    <w:autoRedefine/>
    <w:uiPriority w:val="99"/>
    <w:semiHidden/>
    <w:rsid w:val="004074B1"/>
    <w:pPr>
      <w:spacing w:after="0" w:line="360" w:lineRule="auto"/>
      <w:ind w:left="1200" w:hanging="200"/>
      <w:jc w:val="both"/>
    </w:pPr>
    <w:rPr>
      <w:rFonts w:ascii="Arial" w:eastAsia="Times New Roman" w:hAnsi="Arial" w:cs="Arial"/>
      <w:sz w:val="20"/>
      <w:lang w:eastAsia="he-IL"/>
    </w:rPr>
  </w:style>
  <w:style w:type="paragraph" w:styleId="Index7">
    <w:name w:val="index 7"/>
    <w:basedOn w:val="Normal"/>
    <w:next w:val="Normal"/>
    <w:autoRedefine/>
    <w:uiPriority w:val="99"/>
    <w:semiHidden/>
    <w:rsid w:val="004074B1"/>
    <w:pPr>
      <w:spacing w:after="0" w:line="360" w:lineRule="auto"/>
      <w:ind w:left="1400" w:hanging="200"/>
      <w:jc w:val="both"/>
    </w:pPr>
    <w:rPr>
      <w:rFonts w:ascii="Arial" w:eastAsia="Times New Roman" w:hAnsi="Arial" w:cs="Arial"/>
      <w:sz w:val="20"/>
      <w:lang w:eastAsia="he-IL"/>
    </w:rPr>
  </w:style>
  <w:style w:type="paragraph" w:styleId="Index8">
    <w:name w:val="index 8"/>
    <w:basedOn w:val="Normal"/>
    <w:next w:val="Normal"/>
    <w:autoRedefine/>
    <w:uiPriority w:val="99"/>
    <w:semiHidden/>
    <w:rsid w:val="004074B1"/>
    <w:pPr>
      <w:spacing w:after="0" w:line="360" w:lineRule="auto"/>
      <w:ind w:left="1600" w:hanging="200"/>
      <w:jc w:val="both"/>
    </w:pPr>
    <w:rPr>
      <w:rFonts w:ascii="Arial" w:eastAsia="Times New Roman" w:hAnsi="Arial" w:cs="Arial"/>
      <w:sz w:val="20"/>
      <w:lang w:eastAsia="he-IL"/>
    </w:rPr>
  </w:style>
  <w:style w:type="paragraph" w:styleId="Index9">
    <w:name w:val="index 9"/>
    <w:basedOn w:val="Normal"/>
    <w:next w:val="Normal"/>
    <w:autoRedefine/>
    <w:uiPriority w:val="99"/>
    <w:semiHidden/>
    <w:rsid w:val="004074B1"/>
    <w:pPr>
      <w:spacing w:after="0" w:line="360" w:lineRule="auto"/>
      <w:ind w:left="1800" w:hanging="200"/>
      <w:jc w:val="both"/>
    </w:pPr>
    <w:rPr>
      <w:rFonts w:ascii="Arial" w:eastAsia="Times New Roman" w:hAnsi="Arial" w:cs="Arial"/>
      <w:sz w:val="20"/>
      <w:lang w:eastAsia="he-IL"/>
    </w:rPr>
  </w:style>
  <w:style w:type="paragraph" w:styleId="IndexHeading">
    <w:name w:val="index heading"/>
    <w:basedOn w:val="Normal"/>
    <w:next w:val="Index1"/>
    <w:uiPriority w:val="99"/>
    <w:semiHidden/>
    <w:rsid w:val="004074B1"/>
    <w:pPr>
      <w:spacing w:after="0" w:line="360" w:lineRule="auto"/>
      <w:jc w:val="both"/>
    </w:pPr>
    <w:rPr>
      <w:rFonts w:ascii="Arial" w:eastAsia="Times New Roman" w:hAnsi="Arial" w:cs="Arial"/>
      <w:sz w:val="20"/>
      <w:lang w:eastAsia="he-IL"/>
    </w:rPr>
  </w:style>
  <w:style w:type="paragraph" w:styleId="MessageHeader">
    <w:name w:val="Message Header"/>
    <w:basedOn w:val="Normal"/>
    <w:link w:val="MessageHeaderChar"/>
    <w:uiPriority w:val="99"/>
    <w:semiHidden/>
    <w:rsid w:val="004074B1"/>
    <w:pPr>
      <w:pBdr>
        <w:top w:val="single" w:sz="6" w:space="1" w:color="auto"/>
        <w:left w:val="single" w:sz="6" w:space="1" w:color="auto"/>
        <w:bottom w:val="single" w:sz="6" w:space="1" w:color="auto"/>
        <w:right w:val="single" w:sz="6" w:space="1" w:color="auto"/>
      </w:pBdr>
      <w:shd w:val="pct20" w:color="auto" w:fill="auto"/>
      <w:tabs>
        <w:tab w:val="num" w:pos="360"/>
      </w:tabs>
      <w:spacing w:after="0" w:line="360" w:lineRule="auto"/>
      <w:ind w:left="1134" w:hanging="1134"/>
      <w:jc w:val="both"/>
    </w:pPr>
    <w:rPr>
      <w:rFonts w:ascii="Arial" w:eastAsia="Times New Roman" w:hAnsi="Arial" w:cs="Arial"/>
      <w:sz w:val="20"/>
    </w:rPr>
  </w:style>
  <w:style w:type="character" w:customStyle="1" w:styleId="af2">
    <w:name w:val="כותרת עליונה של הודעה תו"/>
    <w:uiPriority w:val="99"/>
    <w:rsid w:val="004074B1"/>
    <w:rPr>
      <w:rFonts w:ascii="Calibri Light" w:eastAsia="Times New Roman" w:hAnsi="Calibri Light" w:cs="Times New Roman"/>
      <w:sz w:val="24"/>
      <w:szCs w:val="24"/>
      <w:shd w:val="pct20" w:color="auto" w:fill="auto"/>
    </w:rPr>
  </w:style>
  <w:style w:type="character" w:customStyle="1" w:styleId="MessageHeaderChar">
    <w:name w:val="Message Header Char"/>
    <w:link w:val="MessageHeader"/>
    <w:uiPriority w:val="99"/>
    <w:semiHidden/>
    <w:rsid w:val="004074B1"/>
    <w:rPr>
      <w:rFonts w:ascii="Arial" w:eastAsia="Times New Roman" w:hAnsi="Arial" w:cs="Arial"/>
      <w:sz w:val="20"/>
      <w:shd w:val="pct20" w:color="auto" w:fill="auto"/>
    </w:rPr>
  </w:style>
  <w:style w:type="paragraph" w:styleId="NoteHeading">
    <w:name w:val="Note Heading"/>
    <w:basedOn w:val="Normal"/>
    <w:next w:val="Normal"/>
    <w:link w:val="NoteHeadingChar"/>
    <w:uiPriority w:val="99"/>
    <w:semiHidden/>
    <w:rsid w:val="004074B1"/>
    <w:pPr>
      <w:spacing w:after="0" w:line="360" w:lineRule="auto"/>
      <w:jc w:val="both"/>
    </w:pPr>
    <w:rPr>
      <w:rFonts w:ascii="Arial" w:eastAsia="Times New Roman" w:hAnsi="Arial" w:cs="Arial"/>
      <w:sz w:val="20"/>
    </w:rPr>
  </w:style>
  <w:style w:type="character" w:customStyle="1" w:styleId="af3">
    <w:name w:val="כותרת הערות תו"/>
    <w:basedOn w:val="DefaultParagraphFont"/>
    <w:uiPriority w:val="99"/>
    <w:rsid w:val="004074B1"/>
  </w:style>
  <w:style w:type="character" w:customStyle="1" w:styleId="NoteHeadingChar">
    <w:name w:val="Note Heading Char"/>
    <w:link w:val="NoteHeading"/>
    <w:uiPriority w:val="99"/>
    <w:semiHidden/>
    <w:rsid w:val="004074B1"/>
    <w:rPr>
      <w:rFonts w:ascii="Arial" w:eastAsia="Times New Roman" w:hAnsi="Arial" w:cs="Arial"/>
      <w:sz w:val="20"/>
    </w:rPr>
  </w:style>
  <w:style w:type="paragraph" w:styleId="Salutation">
    <w:name w:val="Salutation"/>
    <w:basedOn w:val="Normal"/>
    <w:next w:val="Normal"/>
    <w:link w:val="SalutationChar"/>
    <w:uiPriority w:val="99"/>
    <w:semiHidden/>
    <w:rsid w:val="004074B1"/>
    <w:pPr>
      <w:tabs>
        <w:tab w:val="num" w:pos="1920"/>
      </w:tabs>
      <w:spacing w:after="0" w:line="360" w:lineRule="auto"/>
      <w:ind w:left="11"/>
      <w:jc w:val="both"/>
    </w:pPr>
    <w:rPr>
      <w:rFonts w:ascii="Arial" w:eastAsia="Times New Roman" w:hAnsi="Arial" w:cs="Arial"/>
      <w:sz w:val="20"/>
    </w:rPr>
  </w:style>
  <w:style w:type="character" w:customStyle="1" w:styleId="af4">
    <w:name w:val="ברכה תו"/>
    <w:basedOn w:val="DefaultParagraphFont"/>
    <w:uiPriority w:val="99"/>
    <w:rsid w:val="004074B1"/>
  </w:style>
  <w:style w:type="character" w:customStyle="1" w:styleId="SalutationChar">
    <w:name w:val="Salutation Char"/>
    <w:link w:val="Salutation"/>
    <w:uiPriority w:val="99"/>
    <w:semiHidden/>
    <w:rsid w:val="004074B1"/>
    <w:rPr>
      <w:rFonts w:ascii="Arial" w:eastAsia="Times New Roman" w:hAnsi="Arial" w:cs="Arial"/>
      <w:sz w:val="20"/>
    </w:rPr>
  </w:style>
  <w:style w:type="paragraph" w:customStyle="1" w:styleId="Bullet">
    <w:name w:val="Bullet"/>
    <w:basedOn w:val="Normal"/>
    <w:uiPriority w:val="99"/>
    <w:rsid w:val="004074B1"/>
    <w:pPr>
      <w:tabs>
        <w:tab w:val="num" w:pos="720"/>
      </w:tabs>
      <w:spacing w:before="120" w:after="0" w:line="360" w:lineRule="auto"/>
      <w:ind w:left="720" w:right="720" w:hanging="360"/>
      <w:jc w:val="both"/>
    </w:pPr>
    <w:rPr>
      <w:rFonts w:ascii="Arial" w:eastAsia="Times New Roman" w:hAnsi="Arial" w:cs="Arial"/>
      <w:szCs w:val="22"/>
      <w:lang w:eastAsia="he-IL"/>
    </w:rPr>
  </w:style>
  <w:style w:type="character" w:customStyle="1" w:styleId="BulletChar">
    <w:name w:val="Bullet Char"/>
    <w:uiPriority w:val="99"/>
    <w:rsid w:val="004074B1"/>
    <w:rPr>
      <w:rFonts w:ascii="Arial" w:hAnsi="Arial"/>
      <w:sz w:val="22"/>
      <w:lang w:eastAsia="he-IL" w:bidi="he-IL"/>
    </w:rPr>
  </w:style>
  <w:style w:type="paragraph" w:customStyle="1" w:styleId="Letter1">
    <w:name w:val="Letter1"/>
    <w:basedOn w:val="Normal"/>
    <w:uiPriority w:val="99"/>
    <w:rsid w:val="004074B1"/>
    <w:pPr>
      <w:tabs>
        <w:tab w:val="num" w:pos="720"/>
      </w:tabs>
      <w:spacing w:before="120" w:after="120" w:line="276" w:lineRule="auto"/>
      <w:ind w:left="720" w:right="720" w:hanging="360"/>
      <w:jc w:val="both"/>
    </w:pPr>
    <w:rPr>
      <w:rFonts w:ascii="Arial" w:eastAsia="Times New Roman" w:hAnsi="Arial" w:cs="Arial"/>
      <w:sz w:val="20"/>
    </w:rPr>
  </w:style>
  <w:style w:type="paragraph" w:customStyle="1" w:styleId="RonnyBase">
    <w:name w:val="RonnyBase"/>
    <w:rsid w:val="004074B1"/>
    <w:pPr>
      <w:keepLines/>
      <w:bidi/>
      <w:spacing w:before="120" w:line="276" w:lineRule="auto"/>
      <w:ind w:right="1040"/>
      <w:jc w:val="both"/>
    </w:pPr>
    <w:rPr>
      <w:rFonts w:ascii="Times New Roman" w:eastAsia="Times New Roman" w:hAnsi="Times New Roman"/>
      <w:sz w:val="22"/>
      <w:szCs w:val="22"/>
    </w:rPr>
  </w:style>
  <w:style w:type="character" w:customStyle="1" w:styleId="poplink">
    <w:name w:val="poplink"/>
    <w:uiPriority w:val="99"/>
    <w:rsid w:val="004074B1"/>
    <w:rPr>
      <w:rFonts w:cs="Times New Roman"/>
    </w:rPr>
  </w:style>
  <w:style w:type="paragraph" w:customStyle="1" w:styleId="txt">
    <w:name w:val="txt"/>
    <w:basedOn w:val="Normal"/>
    <w:uiPriority w:val="99"/>
    <w:rsid w:val="004074B1"/>
    <w:pPr>
      <w:bidi w:val="0"/>
      <w:spacing w:before="100" w:beforeAutospacing="1" w:after="100" w:afterAutospacing="1" w:line="360" w:lineRule="auto"/>
      <w:jc w:val="both"/>
    </w:pPr>
    <w:rPr>
      <w:rFonts w:ascii="Arial Unicode MS" w:eastAsia="Arial Unicode MS" w:hAnsi="Arial Unicode MS" w:cs="Arial Unicode MS"/>
      <w:szCs w:val="22"/>
      <w:lang w:eastAsia="he-IL"/>
    </w:rPr>
  </w:style>
  <w:style w:type="paragraph" w:customStyle="1" w:styleId="Blockquote">
    <w:name w:val="Blockquote"/>
    <w:basedOn w:val="Normal"/>
    <w:uiPriority w:val="99"/>
    <w:rsid w:val="004074B1"/>
    <w:pPr>
      <w:bidi w:val="0"/>
      <w:spacing w:before="100" w:after="100" w:line="276" w:lineRule="auto"/>
      <w:ind w:left="360" w:right="360"/>
      <w:jc w:val="both"/>
    </w:pPr>
    <w:rPr>
      <w:rFonts w:ascii="Arial" w:eastAsia="Times New Roman" w:hAnsi="Arial" w:cs="Times New Roman"/>
      <w:sz w:val="20"/>
      <w:lang w:val="en-AU" w:bidi="ar-SA"/>
    </w:rPr>
  </w:style>
  <w:style w:type="paragraph" w:customStyle="1" w:styleId="Text">
    <w:name w:val="Text"/>
    <w:basedOn w:val="Normal"/>
    <w:uiPriority w:val="99"/>
    <w:rsid w:val="004074B1"/>
    <w:pPr>
      <w:bidi w:val="0"/>
      <w:spacing w:after="140" w:line="276" w:lineRule="auto"/>
      <w:jc w:val="both"/>
    </w:pPr>
    <w:rPr>
      <w:rFonts w:ascii="Book Antiqua" w:eastAsia="Times New Roman" w:hAnsi="Book Antiqua" w:cs="Times New Roman"/>
      <w:lang w:val="en-AU" w:bidi="ar-SA"/>
    </w:rPr>
  </w:style>
  <w:style w:type="character" w:customStyle="1" w:styleId="Typewriter">
    <w:name w:val="Typewriter"/>
    <w:uiPriority w:val="99"/>
    <w:rsid w:val="004074B1"/>
    <w:rPr>
      <w:rFonts w:ascii="Courier New" w:hAnsi="Courier New"/>
      <w:sz w:val="20"/>
    </w:rPr>
  </w:style>
  <w:style w:type="character" w:customStyle="1" w:styleId="StyleLatinBodyCSComplexBodyCS10pt">
    <w:name w:val="Style (Latin) +Body CS (Complex) +Body CS 10 pt"/>
    <w:uiPriority w:val="99"/>
    <w:rsid w:val="004074B1"/>
    <w:rPr>
      <w:rFonts w:ascii="Arial" w:hAnsi="Arial"/>
      <w:sz w:val="20"/>
      <w:lang w:val="en-US"/>
    </w:rPr>
  </w:style>
  <w:style w:type="paragraph" w:customStyle="1" w:styleId="StyleAfter127cm">
    <w:name w:val="Style After:  1.27 cm"/>
    <w:basedOn w:val="Normal"/>
    <w:uiPriority w:val="99"/>
    <w:rsid w:val="004074B1"/>
    <w:pPr>
      <w:spacing w:after="0" w:line="276" w:lineRule="auto"/>
      <w:ind w:right="720"/>
      <w:jc w:val="both"/>
    </w:pPr>
    <w:rPr>
      <w:rFonts w:ascii="Arial" w:eastAsia="Times New Roman" w:hAnsi="Arial" w:cs="Arial"/>
      <w:sz w:val="20"/>
      <w:lang w:eastAsia="he-IL"/>
    </w:rPr>
  </w:style>
  <w:style w:type="paragraph" w:customStyle="1" w:styleId="TableHeadings">
    <w:name w:val="Table Headings"/>
    <w:basedOn w:val="Normal"/>
    <w:uiPriority w:val="99"/>
    <w:rsid w:val="004074B1"/>
    <w:pPr>
      <w:keepNext/>
      <w:spacing w:before="60" w:after="60" w:line="360" w:lineRule="auto"/>
      <w:jc w:val="center"/>
    </w:pPr>
    <w:rPr>
      <w:rFonts w:ascii="Arial" w:eastAsia="Times New Roman" w:hAnsi="Arial" w:cs="Arial"/>
      <w:b/>
      <w:bCs/>
      <w:szCs w:val="22"/>
    </w:rPr>
  </w:style>
  <w:style w:type="paragraph" w:customStyle="1" w:styleId="TableBodyText">
    <w:name w:val="Table Body Text"/>
    <w:basedOn w:val="BodyText"/>
    <w:uiPriority w:val="99"/>
    <w:rsid w:val="004074B1"/>
    <w:pPr>
      <w:tabs>
        <w:tab w:val="num" w:pos="360"/>
      </w:tabs>
      <w:spacing w:before="60" w:after="60"/>
      <w:ind w:left="360" w:hanging="360"/>
      <w:jc w:val="both"/>
    </w:pPr>
    <w:rPr>
      <w:rFonts w:ascii="Verdana" w:eastAsia="Times New Roman" w:hAnsi="Verdana" w:cs="Arial"/>
      <w:szCs w:val="22"/>
    </w:rPr>
  </w:style>
  <w:style w:type="character" w:customStyle="1" w:styleId="b1">
    <w:name w:val="b1"/>
    <w:uiPriority w:val="99"/>
    <w:rsid w:val="004074B1"/>
    <w:rPr>
      <w:rFonts w:ascii="Courier New" w:hAnsi="Courier New"/>
      <w:b/>
      <w:color w:val="FF0000"/>
      <w:u w:val="none"/>
      <w:effect w:val="none"/>
    </w:rPr>
  </w:style>
  <w:style w:type="character" w:customStyle="1" w:styleId="pi1">
    <w:name w:val="pi1"/>
    <w:uiPriority w:val="99"/>
    <w:rsid w:val="004074B1"/>
    <w:rPr>
      <w:color w:val="0000FF"/>
    </w:rPr>
  </w:style>
  <w:style w:type="character" w:customStyle="1" w:styleId="ns1">
    <w:name w:val="ns1"/>
    <w:uiPriority w:val="99"/>
    <w:rsid w:val="004074B1"/>
    <w:rPr>
      <w:color w:val="FF0000"/>
    </w:rPr>
  </w:style>
  <w:style w:type="character" w:customStyle="1" w:styleId="tx1">
    <w:name w:val="tx1"/>
    <w:uiPriority w:val="99"/>
    <w:rsid w:val="004074B1"/>
    <w:rPr>
      <w:b/>
    </w:rPr>
  </w:style>
  <w:style w:type="paragraph" w:customStyle="1" w:styleId="normal11">
    <w:name w:val="normal1"/>
    <w:basedOn w:val="Normal"/>
    <w:uiPriority w:val="99"/>
    <w:rsid w:val="004074B1"/>
    <w:pPr>
      <w:bidi w:val="0"/>
      <w:spacing w:before="100" w:beforeAutospacing="1" w:after="100" w:afterAutospacing="1" w:line="276" w:lineRule="auto"/>
      <w:jc w:val="both"/>
    </w:pPr>
    <w:rPr>
      <w:rFonts w:ascii="Arial" w:eastAsia="Times New Roman" w:hAnsi="Arial" w:cs="Times New Roman"/>
      <w:sz w:val="20"/>
    </w:rPr>
  </w:style>
  <w:style w:type="paragraph" w:customStyle="1" w:styleId="CharChar4">
    <w:name w:val="Char Char4 תו"/>
    <w:basedOn w:val="Normal"/>
    <w:uiPriority w:val="99"/>
    <w:rsid w:val="004074B1"/>
    <w:pPr>
      <w:bidi w:val="0"/>
      <w:spacing w:line="240" w:lineRule="exact"/>
      <w:jc w:val="both"/>
    </w:pPr>
    <w:rPr>
      <w:rFonts w:ascii="Tahoma" w:eastAsia="Times New Roman" w:hAnsi="Tahoma" w:cs="Arial"/>
      <w:sz w:val="20"/>
      <w:lang w:bidi="ar-SA"/>
    </w:rPr>
  </w:style>
  <w:style w:type="paragraph" w:customStyle="1" w:styleId="normal30">
    <w:name w:val="normal3"/>
    <w:basedOn w:val="Normal"/>
    <w:uiPriority w:val="99"/>
    <w:rsid w:val="004074B1"/>
    <w:pPr>
      <w:spacing w:before="120" w:after="0" w:line="360" w:lineRule="auto"/>
      <w:ind w:left="567"/>
      <w:jc w:val="both"/>
    </w:pPr>
    <w:rPr>
      <w:rFonts w:ascii="Arial" w:eastAsia="Times New Roman" w:hAnsi="Arial" w:cs="Arial"/>
      <w:sz w:val="20"/>
    </w:rPr>
  </w:style>
  <w:style w:type="paragraph" w:customStyle="1" w:styleId="normal20">
    <w:name w:val="normal2"/>
    <w:basedOn w:val="Normal"/>
    <w:uiPriority w:val="99"/>
    <w:rsid w:val="004074B1"/>
    <w:pPr>
      <w:spacing w:before="120" w:after="0" w:line="360" w:lineRule="auto"/>
      <w:ind w:left="567"/>
      <w:jc w:val="both"/>
    </w:pPr>
    <w:rPr>
      <w:rFonts w:ascii="Arial" w:eastAsia="Times New Roman" w:hAnsi="Arial" w:cs="Arial"/>
      <w:sz w:val="20"/>
    </w:rPr>
  </w:style>
  <w:style w:type="paragraph" w:customStyle="1" w:styleId="normal40">
    <w:name w:val="normal4"/>
    <w:basedOn w:val="Normal"/>
    <w:uiPriority w:val="99"/>
    <w:rsid w:val="004074B1"/>
    <w:pPr>
      <w:spacing w:before="120" w:after="0" w:line="360" w:lineRule="auto"/>
      <w:ind w:left="567"/>
      <w:jc w:val="both"/>
    </w:pPr>
    <w:rPr>
      <w:rFonts w:ascii="Arial" w:eastAsia="Times New Roman" w:hAnsi="Arial" w:cs="Arial"/>
      <w:sz w:val="20"/>
    </w:rPr>
  </w:style>
  <w:style w:type="character" w:customStyle="1" w:styleId="cgreylight1">
    <w:name w:val="cgreylight1"/>
    <w:uiPriority w:val="99"/>
    <w:rsid w:val="004074B1"/>
    <w:rPr>
      <w:rFonts w:ascii="Arial" w:hAnsi="Arial"/>
      <w:color w:val="auto"/>
      <w:sz w:val="18"/>
    </w:rPr>
  </w:style>
  <w:style w:type="paragraph" w:customStyle="1" w:styleId="StyleHeading1LatinArialComplexArial16pt">
    <w:name w:val="Style Heading 1 + (Latin) Arial (Complex) Arial 16 pt"/>
    <w:basedOn w:val="Heading1"/>
    <w:rsid w:val="004074B1"/>
    <w:pPr>
      <w:keepLines w:val="0"/>
      <w:spacing w:before="60" w:line="300" w:lineRule="atLeast"/>
      <w:ind w:right="57"/>
      <w:jc w:val="center"/>
    </w:pPr>
    <w:rPr>
      <w:rFonts w:ascii="Arial" w:hAnsi="Arial" w:cs="Arial"/>
      <w:b/>
      <w:bCs/>
      <w:color w:val="auto"/>
      <w:lang w:eastAsia="he-IL"/>
    </w:rPr>
  </w:style>
  <w:style w:type="character" w:customStyle="1" w:styleId="ms-rtefontface-12">
    <w:name w:val="ms-rtefontface-12"/>
    <w:basedOn w:val="DefaultParagraphFont"/>
    <w:rsid w:val="004074B1"/>
  </w:style>
  <w:style w:type="character" w:styleId="HTMLDefinition">
    <w:name w:val="HTML Definition"/>
    <w:uiPriority w:val="99"/>
    <w:semiHidden/>
    <w:unhideWhenUsed/>
    <w:rsid w:val="004074B1"/>
    <w:rPr>
      <w:i/>
      <w:iCs/>
    </w:rPr>
  </w:style>
  <w:style w:type="paragraph" w:customStyle="1" w:styleId="Normal1Title">
    <w:name w:val="Normal1 Title"/>
    <w:basedOn w:val="Normal"/>
    <w:next w:val="Normal1"/>
    <w:rsid w:val="004074B1"/>
    <w:pPr>
      <w:spacing w:before="120" w:after="0" w:line="320" w:lineRule="exact"/>
      <w:ind w:left="397"/>
      <w:jc w:val="both"/>
    </w:pPr>
    <w:rPr>
      <w:rFonts w:ascii="Times New Roman" w:eastAsia="Times New Roman" w:hAnsi="Times New Roman"/>
      <w:b/>
      <w:bCs/>
      <w:szCs w:val="24"/>
      <w:lang w:eastAsia="he-IL"/>
    </w:rPr>
  </w:style>
  <w:style w:type="paragraph" w:customStyle="1" w:styleId="m-983031766289213554gmail-msolistparagraph">
    <w:name w:val="m_-983031766289213554gmail-msolistparagraph"/>
    <w:basedOn w:val="Normal"/>
    <w:rsid w:val="004074B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1066237113254290831msolistparagraph">
    <w:name w:val="m_-1066237113254290831msolistparagraph"/>
    <w:basedOn w:val="Normal"/>
    <w:rsid w:val="004074B1"/>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131">
    <w:name w:val="font131"/>
    <w:rsid w:val="004074B1"/>
    <w:rPr>
      <w:rFonts w:ascii="Calibri" w:hAnsi="Calibri" w:cs="Calibri" w:hint="default"/>
      <w:b w:val="0"/>
      <w:bCs w:val="0"/>
      <w:i w:val="0"/>
      <w:iCs w:val="0"/>
      <w:strike w:val="0"/>
      <w:dstrike w:val="0"/>
      <w:color w:val="000000"/>
      <w:sz w:val="20"/>
      <w:szCs w:val="20"/>
      <w:u w:val="none"/>
      <w:effect w:val="none"/>
    </w:rPr>
  </w:style>
  <w:style w:type="character" w:customStyle="1" w:styleId="font201">
    <w:name w:val="font201"/>
    <w:rsid w:val="004074B1"/>
    <w:rPr>
      <w:rFonts w:ascii="Calibri" w:hAnsi="Calibri" w:cs="Calibri" w:hint="default"/>
      <w:b w:val="0"/>
      <w:bCs w:val="0"/>
      <w:i w:val="0"/>
      <w:iCs w:val="0"/>
      <w:color w:val="0070C0"/>
      <w:sz w:val="20"/>
      <w:szCs w:val="20"/>
      <w:u w:val="single"/>
    </w:rPr>
  </w:style>
  <w:style w:type="character" w:customStyle="1" w:styleId="font121">
    <w:name w:val="font121"/>
    <w:rsid w:val="004074B1"/>
    <w:rPr>
      <w:rFonts w:ascii="Arial" w:hAnsi="Arial" w:cs="Arial" w:hint="default"/>
      <w:b w:val="0"/>
      <w:bCs w:val="0"/>
      <w:i w:val="0"/>
      <w:iCs w:val="0"/>
      <w:strike w:val="0"/>
      <w:dstrike w:val="0"/>
      <w:color w:val="000000"/>
      <w:sz w:val="20"/>
      <w:szCs w:val="20"/>
      <w:u w:val="none"/>
      <w:effect w:val="none"/>
    </w:rPr>
  </w:style>
  <w:style w:type="paragraph" w:customStyle="1" w:styleId="20">
    <w:name w:val="סעיף רמה 2"/>
    <w:basedOn w:val="Normal"/>
    <w:autoRedefine/>
    <w:qFormat/>
    <w:rsid w:val="004074B1"/>
    <w:pPr>
      <w:numPr>
        <w:ilvl w:val="1"/>
        <w:numId w:val="11"/>
      </w:numPr>
      <w:spacing w:after="0" w:line="360" w:lineRule="auto"/>
      <w:ind w:left="663" w:hanging="567"/>
      <w:contextualSpacing/>
      <w:jc w:val="both"/>
    </w:pPr>
    <w:rPr>
      <w:rFonts w:ascii="Arial" w:eastAsia="Times New Roman" w:hAnsi="Arial" w:cs="Arial"/>
      <w:b/>
      <w:szCs w:val="22"/>
    </w:rPr>
  </w:style>
  <w:style w:type="paragraph" w:customStyle="1" w:styleId="3">
    <w:name w:val="סעיף רמה 3"/>
    <w:basedOn w:val="20"/>
    <w:autoRedefine/>
    <w:qFormat/>
    <w:rsid w:val="004074B1"/>
    <w:pPr>
      <w:numPr>
        <w:ilvl w:val="2"/>
      </w:numPr>
      <w:tabs>
        <w:tab w:val="left" w:pos="1304"/>
      </w:tabs>
      <w:ind w:left="1304" w:hanging="737"/>
    </w:pPr>
  </w:style>
  <w:style w:type="paragraph" w:styleId="Subtitle">
    <w:name w:val="Subtitle"/>
    <w:basedOn w:val="Normal"/>
    <w:next w:val="Normal"/>
    <w:link w:val="SubtitleChar"/>
    <w:uiPriority w:val="11"/>
    <w:qFormat/>
    <w:rsid w:val="004074B1"/>
    <w:pPr>
      <w:numPr>
        <w:ilvl w:val="1"/>
      </w:numPr>
    </w:pPr>
    <w:rPr>
      <w:rFonts w:eastAsia="Times New Roman" w:cs="Arial"/>
      <w:color w:val="5A5A5A"/>
      <w:spacing w:val="15"/>
      <w:szCs w:val="22"/>
    </w:rPr>
  </w:style>
  <w:style w:type="character" w:customStyle="1" w:styleId="SubtitleChar">
    <w:name w:val="Subtitle Char"/>
    <w:link w:val="Subtitle"/>
    <w:uiPriority w:val="11"/>
    <w:rsid w:val="004074B1"/>
    <w:rPr>
      <w:rFonts w:eastAsia="Times New Roman" w:cs="Arial"/>
      <w:color w:val="5A5A5A"/>
      <w:spacing w:val="15"/>
      <w:szCs w:val="22"/>
    </w:rPr>
  </w:style>
  <w:style w:type="paragraph" w:styleId="BodyTextFirstIndent">
    <w:name w:val="Body Text First Indent"/>
    <w:basedOn w:val="BodyText"/>
    <w:link w:val="BodyTextFirstIndentChar"/>
    <w:uiPriority w:val="99"/>
    <w:semiHidden/>
    <w:unhideWhenUsed/>
    <w:rsid w:val="004074B1"/>
    <w:pPr>
      <w:spacing w:after="160" w:line="259" w:lineRule="auto"/>
      <w:ind w:firstLine="360"/>
    </w:pPr>
    <w:rPr>
      <w:rFonts w:ascii="Calibri" w:eastAsia="Calibri" w:hAnsi="Calibri"/>
      <w:sz w:val="22"/>
      <w:szCs w:val="20"/>
      <w:lang w:eastAsia="en-US"/>
    </w:rPr>
  </w:style>
  <w:style w:type="character" w:customStyle="1" w:styleId="BodyTextFirstIndentChar">
    <w:name w:val="Body Text First Indent Char"/>
    <w:link w:val="BodyTextFirstIndent"/>
    <w:uiPriority w:val="99"/>
    <w:semiHidden/>
    <w:rsid w:val="004074B1"/>
    <w:rPr>
      <w:rFonts w:ascii="Courier" w:eastAsia="Batang" w:hAnsi="Courier"/>
      <w:sz w:val="20"/>
      <w:szCs w:val="24"/>
      <w:lang w:eastAsia="he-IL"/>
    </w:rPr>
  </w:style>
  <w:style w:type="paragraph" w:customStyle="1" w:styleId="42">
    <w:name w:val="4"/>
    <w:basedOn w:val="Normal"/>
    <w:next w:val="Title"/>
    <w:qFormat/>
    <w:rsid w:val="002D06DC"/>
    <w:pPr>
      <w:spacing w:after="0" w:line="240" w:lineRule="auto"/>
      <w:jc w:val="center"/>
    </w:pPr>
    <w:rPr>
      <w:rFonts w:ascii="Times New Roman" w:eastAsia="Times New Roman" w:hAnsi="Times New Roman"/>
      <w:b/>
      <w:bCs/>
      <w:snapToGrid w:val="0"/>
      <w:sz w:val="20"/>
      <w:szCs w:val="24"/>
      <w:lang w:eastAsia="he-IL"/>
    </w:rPr>
  </w:style>
  <w:style w:type="table" w:styleId="GridTable4-Accent1">
    <w:name w:val="Grid Table 4 Accent 1"/>
    <w:basedOn w:val="TableNormal"/>
    <w:uiPriority w:val="49"/>
    <w:rsid w:val="008A62EF"/>
    <w:rPr>
      <w:rFonts w:cs="Arial"/>
      <w:szCs w:val="22"/>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paragraph" w:customStyle="1" w:styleId="MochModularTenderH2">
    <w:name w:val="Moch_ModularTenderH2"/>
    <w:basedOn w:val="Normal"/>
    <w:autoRedefine/>
    <w:qFormat/>
    <w:rsid w:val="00E40844"/>
    <w:pPr>
      <w:keepNext/>
      <w:numPr>
        <w:numId w:val="14"/>
      </w:numPr>
      <w:autoSpaceDE w:val="0"/>
      <w:autoSpaceDN w:val="0"/>
      <w:spacing w:before="100" w:beforeAutospacing="1" w:after="60" w:line="360" w:lineRule="auto"/>
      <w:outlineLvl w:val="0"/>
    </w:pPr>
    <w:rPr>
      <w:rFonts w:ascii="David" w:eastAsia="Times New Roman" w:hAnsi="David"/>
      <w:bCs/>
      <w:kern w:val="28"/>
      <w:sz w:val="28"/>
      <w:szCs w:val="28"/>
    </w:rPr>
  </w:style>
  <w:style w:type="paragraph" w:customStyle="1" w:styleId="2">
    <w:name w:val="מספור רמה 2 נקי"/>
    <w:link w:val="25"/>
    <w:qFormat/>
    <w:rsid w:val="00E40844"/>
    <w:pPr>
      <w:numPr>
        <w:ilvl w:val="1"/>
        <w:numId w:val="14"/>
      </w:numPr>
      <w:spacing w:line="360" w:lineRule="auto"/>
    </w:pPr>
    <w:rPr>
      <w:rFonts w:ascii="David" w:eastAsia="Times New Roman" w:hAnsi="David"/>
      <w:b/>
      <w:kern w:val="28"/>
    </w:rPr>
  </w:style>
  <w:style w:type="character" w:customStyle="1" w:styleId="25">
    <w:name w:val="מספור רמה 2 נקי תו"/>
    <w:link w:val="2"/>
    <w:rsid w:val="00E40844"/>
    <w:rPr>
      <w:rFonts w:ascii="David" w:eastAsia="Times New Roman" w:hAnsi="David"/>
      <w:b/>
      <w:kern w:val="28"/>
    </w:rPr>
  </w:style>
  <w:style w:type="paragraph" w:customStyle="1" w:styleId="N-2">
    <w:name w:val="N-2"/>
    <w:basedOn w:val="Normal"/>
    <w:rsid w:val="00D23E9B"/>
    <w:pPr>
      <w:autoSpaceDE w:val="0"/>
      <w:autoSpaceDN w:val="0"/>
      <w:spacing w:after="0" w:line="240" w:lineRule="auto"/>
      <w:ind w:right="1247"/>
    </w:pPr>
    <w:rPr>
      <w:rFonts w:ascii="Times New Roman" w:eastAsia="Times New Roman" w:hAnsi="Times New Roman"/>
      <w:spacing w:val="10"/>
      <w:sz w:val="20"/>
      <w:szCs w:val="24"/>
    </w:rPr>
  </w:style>
  <w:style w:type="paragraph" w:customStyle="1" w:styleId="Normal5">
    <w:name w:val="Normal5"/>
    <w:basedOn w:val="RonnyBase"/>
    <w:rsid w:val="00D23E9B"/>
    <w:pPr>
      <w:autoSpaceDE w:val="0"/>
      <w:autoSpaceDN w:val="0"/>
      <w:spacing w:line="240" w:lineRule="auto"/>
      <w:ind w:left="2160" w:right="2160"/>
    </w:pPr>
  </w:style>
  <w:style w:type="paragraph" w:customStyle="1" w:styleId="Normal6">
    <w:name w:val="Normal6"/>
    <w:basedOn w:val="RonnyBase"/>
    <w:rsid w:val="00D23E9B"/>
    <w:pPr>
      <w:autoSpaceDE w:val="0"/>
      <w:autoSpaceDN w:val="0"/>
      <w:spacing w:line="240" w:lineRule="auto"/>
      <w:ind w:left="2520" w:right="2520"/>
    </w:pPr>
  </w:style>
  <w:style w:type="paragraph" w:customStyle="1" w:styleId="ListHnumber4">
    <w:name w:val="List Hnumber 4"/>
    <w:basedOn w:val="Normal4"/>
    <w:rsid w:val="00D23E9B"/>
    <w:pPr>
      <w:numPr>
        <w:numId w:val="22"/>
      </w:numPr>
      <w:tabs>
        <w:tab w:val="left" w:pos="1800"/>
        <w:tab w:val="left" w:pos="2160"/>
      </w:tabs>
    </w:pPr>
  </w:style>
  <w:style w:type="paragraph" w:customStyle="1" w:styleId="ListBullet6">
    <w:name w:val="List Bullet 6"/>
    <w:basedOn w:val="Normal6"/>
    <w:rsid w:val="00D23E9B"/>
    <w:pPr>
      <w:numPr>
        <w:numId w:val="24"/>
      </w:numPr>
      <w:tabs>
        <w:tab w:val="left" w:pos="2268"/>
      </w:tabs>
      <w:ind w:right="0"/>
    </w:pPr>
  </w:style>
  <w:style w:type="paragraph" w:customStyle="1" w:styleId="ListBullet7">
    <w:name w:val="List Bullet 7"/>
    <w:basedOn w:val="ListBullet6"/>
    <w:rsid w:val="00D23E9B"/>
    <w:pPr>
      <w:numPr>
        <w:numId w:val="21"/>
      </w:numPr>
      <w:tabs>
        <w:tab w:val="left" w:pos="2552"/>
      </w:tabs>
    </w:pPr>
  </w:style>
  <w:style w:type="paragraph" w:customStyle="1" w:styleId="a">
    <w:name w:val="בולט בטבלה"/>
    <w:rsid w:val="00D23E9B"/>
    <w:pPr>
      <w:numPr>
        <w:numId w:val="25"/>
      </w:numPr>
      <w:autoSpaceDE w:val="0"/>
      <w:autoSpaceDN w:val="0"/>
      <w:bidi/>
      <w:spacing w:line="300" w:lineRule="auto"/>
    </w:pPr>
    <w:rPr>
      <w:rFonts w:ascii="Times New Roman" w:eastAsia="Times New Roman" w:hAnsi="Times New Roman"/>
      <w:szCs w:val="24"/>
    </w:rPr>
  </w:style>
  <w:style w:type="paragraph" w:customStyle="1" w:styleId="af5">
    <w:name w:val="תואר"/>
    <w:basedOn w:val="Normal"/>
    <w:qFormat/>
    <w:rsid w:val="00D23E9B"/>
    <w:pPr>
      <w:autoSpaceDE w:val="0"/>
      <w:autoSpaceDN w:val="0"/>
      <w:spacing w:before="240" w:after="0" w:line="240" w:lineRule="auto"/>
      <w:jc w:val="center"/>
    </w:pPr>
    <w:rPr>
      <w:rFonts w:ascii="Times New Roman" w:eastAsia="Times New Roman" w:hAnsi="Times New Roman"/>
      <w:noProof/>
      <w:sz w:val="20"/>
      <w:szCs w:val="24"/>
      <w:u w:val="single"/>
    </w:rPr>
  </w:style>
  <w:style w:type="paragraph" w:customStyle="1" w:styleId="-">
    <w:name w:val="טבלת דרישות - שורה"/>
    <w:basedOn w:val="Normal"/>
    <w:rsid w:val="00D23E9B"/>
    <w:pPr>
      <w:keepLines/>
      <w:autoSpaceDE w:val="0"/>
      <w:autoSpaceDN w:val="0"/>
      <w:spacing w:before="120" w:after="0" w:line="240" w:lineRule="auto"/>
    </w:pPr>
    <w:rPr>
      <w:rFonts w:ascii="Times New Roman" w:eastAsia="Times New Roman" w:hAnsi="Times New Roman"/>
      <w:sz w:val="24"/>
      <w:szCs w:val="24"/>
    </w:rPr>
  </w:style>
  <w:style w:type="paragraph" w:customStyle="1" w:styleId="af6">
    <w:name w:val="סגנון"/>
    <w:basedOn w:val="Normal"/>
    <w:next w:val="FootnoteText"/>
    <w:rsid w:val="00D23E9B"/>
    <w:pPr>
      <w:autoSpaceDE w:val="0"/>
      <w:autoSpaceDN w:val="0"/>
      <w:spacing w:after="0" w:line="240" w:lineRule="auto"/>
    </w:pPr>
    <w:rPr>
      <w:rFonts w:ascii="Times New Roman" w:eastAsia="Times New Roman" w:hAnsi="Times New Roman"/>
      <w:sz w:val="20"/>
    </w:rPr>
  </w:style>
  <w:style w:type="paragraph" w:customStyle="1" w:styleId="1">
    <w:name w:val="סגנון1"/>
    <w:basedOn w:val="Normal"/>
    <w:rsid w:val="00D23E9B"/>
    <w:pPr>
      <w:numPr>
        <w:numId w:val="23"/>
      </w:numPr>
      <w:tabs>
        <w:tab w:val="clear" w:pos="2520"/>
      </w:tabs>
      <w:autoSpaceDE w:val="0"/>
      <w:autoSpaceDN w:val="0"/>
      <w:spacing w:after="0" w:line="240" w:lineRule="auto"/>
      <w:ind w:left="0" w:firstLine="0"/>
    </w:pPr>
    <w:rPr>
      <w:rFonts w:ascii="Times New Roman" w:eastAsia="Times New Roman" w:hAnsi="Times New Roman" w:cs="Miriam"/>
      <w:noProof/>
      <w:sz w:val="20"/>
    </w:rPr>
  </w:style>
  <w:style w:type="paragraph" w:customStyle="1" w:styleId="N-1">
    <w:name w:val="N-1"/>
    <w:basedOn w:val="Normal"/>
    <w:rsid w:val="00D23E9B"/>
    <w:pPr>
      <w:autoSpaceDE w:val="0"/>
      <w:autoSpaceDN w:val="0"/>
      <w:spacing w:after="0" w:line="240" w:lineRule="auto"/>
      <w:ind w:right="567"/>
    </w:pPr>
    <w:rPr>
      <w:rFonts w:ascii="Times New Roman" w:eastAsia="Times New Roman" w:hAnsi="Times New Roman"/>
      <w:spacing w:val="10"/>
      <w:sz w:val="20"/>
      <w:szCs w:val="24"/>
    </w:rPr>
  </w:style>
  <w:style w:type="character" w:customStyle="1" w:styleId="Normal1Char">
    <w:name w:val="Normal1 Char"/>
    <w:rsid w:val="00D23E9B"/>
    <w:rPr>
      <w:rFonts w:cs="David"/>
      <w:sz w:val="22"/>
      <w:szCs w:val="24"/>
      <w:lang w:eastAsia="he-IL"/>
    </w:rPr>
  </w:style>
  <w:style w:type="character" w:customStyle="1" w:styleId="UnresolvedMention1">
    <w:name w:val="Unresolved Mention1"/>
    <w:basedOn w:val="DefaultParagraphFont"/>
    <w:uiPriority w:val="99"/>
    <w:semiHidden/>
    <w:unhideWhenUsed/>
    <w:rsid w:val="00A079E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67111">
      <w:bodyDiv w:val="1"/>
      <w:marLeft w:val="0"/>
      <w:marRight w:val="0"/>
      <w:marTop w:val="0"/>
      <w:marBottom w:val="0"/>
      <w:divBdr>
        <w:top w:val="none" w:sz="0" w:space="0" w:color="auto"/>
        <w:left w:val="none" w:sz="0" w:space="0" w:color="auto"/>
        <w:bottom w:val="none" w:sz="0" w:space="0" w:color="auto"/>
        <w:right w:val="none" w:sz="0" w:space="0" w:color="auto"/>
      </w:divBdr>
    </w:div>
    <w:div w:id="58796021">
      <w:bodyDiv w:val="1"/>
      <w:marLeft w:val="0"/>
      <w:marRight w:val="0"/>
      <w:marTop w:val="0"/>
      <w:marBottom w:val="0"/>
      <w:divBdr>
        <w:top w:val="none" w:sz="0" w:space="0" w:color="auto"/>
        <w:left w:val="none" w:sz="0" w:space="0" w:color="auto"/>
        <w:bottom w:val="none" w:sz="0" w:space="0" w:color="auto"/>
        <w:right w:val="none" w:sz="0" w:space="0" w:color="auto"/>
      </w:divBdr>
    </w:div>
    <w:div w:id="102187239">
      <w:bodyDiv w:val="1"/>
      <w:marLeft w:val="0"/>
      <w:marRight w:val="0"/>
      <w:marTop w:val="0"/>
      <w:marBottom w:val="0"/>
      <w:divBdr>
        <w:top w:val="none" w:sz="0" w:space="0" w:color="auto"/>
        <w:left w:val="none" w:sz="0" w:space="0" w:color="auto"/>
        <w:bottom w:val="none" w:sz="0" w:space="0" w:color="auto"/>
        <w:right w:val="none" w:sz="0" w:space="0" w:color="auto"/>
      </w:divBdr>
    </w:div>
    <w:div w:id="202327848">
      <w:bodyDiv w:val="1"/>
      <w:marLeft w:val="0"/>
      <w:marRight w:val="0"/>
      <w:marTop w:val="0"/>
      <w:marBottom w:val="0"/>
      <w:divBdr>
        <w:top w:val="none" w:sz="0" w:space="0" w:color="auto"/>
        <w:left w:val="none" w:sz="0" w:space="0" w:color="auto"/>
        <w:bottom w:val="none" w:sz="0" w:space="0" w:color="auto"/>
        <w:right w:val="none" w:sz="0" w:space="0" w:color="auto"/>
      </w:divBdr>
    </w:div>
    <w:div w:id="210852728">
      <w:bodyDiv w:val="1"/>
      <w:marLeft w:val="0"/>
      <w:marRight w:val="0"/>
      <w:marTop w:val="0"/>
      <w:marBottom w:val="0"/>
      <w:divBdr>
        <w:top w:val="none" w:sz="0" w:space="0" w:color="auto"/>
        <w:left w:val="none" w:sz="0" w:space="0" w:color="auto"/>
        <w:bottom w:val="none" w:sz="0" w:space="0" w:color="auto"/>
        <w:right w:val="none" w:sz="0" w:space="0" w:color="auto"/>
      </w:divBdr>
    </w:div>
    <w:div w:id="287007689">
      <w:bodyDiv w:val="1"/>
      <w:marLeft w:val="0"/>
      <w:marRight w:val="0"/>
      <w:marTop w:val="0"/>
      <w:marBottom w:val="0"/>
      <w:divBdr>
        <w:top w:val="none" w:sz="0" w:space="0" w:color="auto"/>
        <w:left w:val="none" w:sz="0" w:space="0" w:color="auto"/>
        <w:bottom w:val="none" w:sz="0" w:space="0" w:color="auto"/>
        <w:right w:val="none" w:sz="0" w:space="0" w:color="auto"/>
      </w:divBdr>
    </w:div>
    <w:div w:id="388067358">
      <w:bodyDiv w:val="1"/>
      <w:marLeft w:val="0"/>
      <w:marRight w:val="0"/>
      <w:marTop w:val="0"/>
      <w:marBottom w:val="0"/>
      <w:divBdr>
        <w:top w:val="none" w:sz="0" w:space="0" w:color="auto"/>
        <w:left w:val="none" w:sz="0" w:space="0" w:color="auto"/>
        <w:bottom w:val="none" w:sz="0" w:space="0" w:color="auto"/>
        <w:right w:val="none" w:sz="0" w:space="0" w:color="auto"/>
      </w:divBdr>
    </w:div>
    <w:div w:id="592133059">
      <w:bodyDiv w:val="1"/>
      <w:marLeft w:val="0"/>
      <w:marRight w:val="0"/>
      <w:marTop w:val="0"/>
      <w:marBottom w:val="0"/>
      <w:divBdr>
        <w:top w:val="none" w:sz="0" w:space="0" w:color="auto"/>
        <w:left w:val="none" w:sz="0" w:space="0" w:color="auto"/>
        <w:bottom w:val="none" w:sz="0" w:space="0" w:color="auto"/>
        <w:right w:val="none" w:sz="0" w:space="0" w:color="auto"/>
      </w:divBdr>
    </w:div>
    <w:div w:id="609050760">
      <w:bodyDiv w:val="1"/>
      <w:marLeft w:val="0"/>
      <w:marRight w:val="0"/>
      <w:marTop w:val="0"/>
      <w:marBottom w:val="0"/>
      <w:divBdr>
        <w:top w:val="none" w:sz="0" w:space="0" w:color="auto"/>
        <w:left w:val="none" w:sz="0" w:space="0" w:color="auto"/>
        <w:bottom w:val="none" w:sz="0" w:space="0" w:color="auto"/>
        <w:right w:val="none" w:sz="0" w:space="0" w:color="auto"/>
      </w:divBdr>
    </w:div>
    <w:div w:id="617420643">
      <w:bodyDiv w:val="1"/>
      <w:marLeft w:val="0"/>
      <w:marRight w:val="0"/>
      <w:marTop w:val="0"/>
      <w:marBottom w:val="0"/>
      <w:divBdr>
        <w:top w:val="none" w:sz="0" w:space="0" w:color="auto"/>
        <w:left w:val="none" w:sz="0" w:space="0" w:color="auto"/>
        <w:bottom w:val="none" w:sz="0" w:space="0" w:color="auto"/>
        <w:right w:val="none" w:sz="0" w:space="0" w:color="auto"/>
      </w:divBdr>
    </w:div>
    <w:div w:id="653608929">
      <w:bodyDiv w:val="1"/>
      <w:marLeft w:val="0"/>
      <w:marRight w:val="0"/>
      <w:marTop w:val="0"/>
      <w:marBottom w:val="0"/>
      <w:divBdr>
        <w:top w:val="none" w:sz="0" w:space="0" w:color="auto"/>
        <w:left w:val="none" w:sz="0" w:space="0" w:color="auto"/>
        <w:bottom w:val="none" w:sz="0" w:space="0" w:color="auto"/>
        <w:right w:val="none" w:sz="0" w:space="0" w:color="auto"/>
      </w:divBdr>
    </w:div>
    <w:div w:id="656767356">
      <w:bodyDiv w:val="1"/>
      <w:marLeft w:val="0"/>
      <w:marRight w:val="0"/>
      <w:marTop w:val="0"/>
      <w:marBottom w:val="0"/>
      <w:divBdr>
        <w:top w:val="none" w:sz="0" w:space="0" w:color="auto"/>
        <w:left w:val="none" w:sz="0" w:space="0" w:color="auto"/>
        <w:bottom w:val="none" w:sz="0" w:space="0" w:color="auto"/>
        <w:right w:val="none" w:sz="0" w:space="0" w:color="auto"/>
      </w:divBdr>
    </w:div>
    <w:div w:id="769620332">
      <w:bodyDiv w:val="1"/>
      <w:marLeft w:val="0"/>
      <w:marRight w:val="0"/>
      <w:marTop w:val="0"/>
      <w:marBottom w:val="0"/>
      <w:divBdr>
        <w:top w:val="none" w:sz="0" w:space="0" w:color="auto"/>
        <w:left w:val="none" w:sz="0" w:space="0" w:color="auto"/>
        <w:bottom w:val="none" w:sz="0" w:space="0" w:color="auto"/>
        <w:right w:val="none" w:sz="0" w:space="0" w:color="auto"/>
      </w:divBdr>
    </w:div>
    <w:div w:id="786970510">
      <w:bodyDiv w:val="1"/>
      <w:marLeft w:val="0"/>
      <w:marRight w:val="0"/>
      <w:marTop w:val="0"/>
      <w:marBottom w:val="0"/>
      <w:divBdr>
        <w:top w:val="none" w:sz="0" w:space="0" w:color="auto"/>
        <w:left w:val="none" w:sz="0" w:space="0" w:color="auto"/>
        <w:bottom w:val="none" w:sz="0" w:space="0" w:color="auto"/>
        <w:right w:val="none" w:sz="0" w:space="0" w:color="auto"/>
      </w:divBdr>
    </w:div>
    <w:div w:id="798573067">
      <w:bodyDiv w:val="1"/>
      <w:marLeft w:val="0"/>
      <w:marRight w:val="0"/>
      <w:marTop w:val="0"/>
      <w:marBottom w:val="0"/>
      <w:divBdr>
        <w:top w:val="none" w:sz="0" w:space="0" w:color="auto"/>
        <w:left w:val="none" w:sz="0" w:space="0" w:color="auto"/>
        <w:bottom w:val="none" w:sz="0" w:space="0" w:color="auto"/>
        <w:right w:val="none" w:sz="0" w:space="0" w:color="auto"/>
      </w:divBdr>
    </w:div>
    <w:div w:id="815730374">
      <w:bodyDiv w:val="1"/>
      <w:marLeft w:val="0"/>
      <w:marRight w:val="0"/>
      <w:marTop w:val="0"/>
      <w:marBottom w:val="0"/>
      <w:divBdr>
        <w:top w:val="none" w:sz="0" w:space="0" w:color="auto"/>
        <w:left w:val="none" w:sz="0" w:space="0" w:color="auto"/>
        <w:bottom w:val="none" w:sz="0" w:space="0" w:color="auto"/>
        <w:right w:val="none" w:sz="0" w:space="0" w:color="auto"/>
      </w:divBdr>
    </w:div>
    <w:div w:id="886839739">
      <w:bodyDiv w:val="1"/>
      <w:marLeft w:val="0"/>
      <w:marRight w:val="0"/>
      <w:marTop w:val="0"/>
      <w:marBottom w:val="0"/>
      <w:divBdr>
        <w:top w:val="none" w:sz="0" w:space="0" w:color="auto"/>
        <w:left w:val="none" w:sz="0" w:space="0" w:color="auto"/>
        <w:bottom w:val="none" w:sz="0" w:space="0" w:color="auto"/>
        <w:right w:val="none" w:sz="0" w:space="0" w:color="auto"/>
      </w:divBdr>
    </w:div>
    <w:div w:id="900677773">
      <w:bodyDiv w:val="1"/>
      <w:marLeft w:val="0"/>
      <w:marRight w:val="0"/>
      <w:marTop w:val="0"/>
      <w:marBottom w:val="0"/>
      <w:divBdr>
        <w:top w:val="none" w:sz="0" w:space="0" w:color="auto"/>
        <w:left w:val="none" w:sz="0" w:space="0" w:color="auto"/>
        <w:bottom w:val="none" w:sz="0" w:space="0" w:color="auto"/>
        <w:right w:val="none" w:sz="0" w:space="0" w:color="auto"/>
      </w:divBdr>
    </w:div>
    <w:div w:id="928082873">
      <w:bodyDiv w:val="1"/>
      <w:marLeft w:val="0"/>
      <w:marRight w:val="0"/>
      <w:marTop w:val="0"/>
      <w:marBottom w:val="0"/>
      <w:divBdr>
        <w:top w:val="none" w:sz="0" w:space="0" w:color="auto"/>
        <w:left w:val="none" w:sz="0" w:space="0" w:color="auto"/>
        <w:bottom w:val="none" w:sz="0" w:space="0" w:color="auto"/>
        <w:right w:val="none" w:sz="0" w:space="0" w:color="auto"/>
      </w:divBdr>
    </w:div>
    <w:div w:id="930315470">
      <w:bodyDiv w:val="1"/>
      <w:marLeft w:val="0"/>
      <w:marRight w:val="0"/>
      <w:marTop w:val="0"/>
      <w:marBottom w:val="0"/>
      <w:divBdr>
        <w:top w:val="none" w:sz="0" w:space="0" w:color="auto"/>
        <w:left w:val="none" w:sz="0" w:space="0" w:color="auto"/>
        <w:bottom w:val="none" w:sz="0" w:space="0" w:color="auto"/>
        <w:right w:val="none" w:sz="0" w:space="0" w:color="auto"/>
      </w:divBdr>
    </w:div>
    <w:div w:id="1010107931">
      <w:bodyDiv w:val="1"/>
      <w:marLeft w:val="0"/>
      <w:marRight w:val="0"/>
      <w:marTop w:val="0"/>
      <w:marBottom w:val="0"/>
      <w:divBdr>
        <w:top w:val="none" w:sz="0" w:space="0" w:color="auto"/>
        <w:left w:val="none" w:sz="0" w:space="0" w:color="auto"/>
        <w:bottom w:val="none" w:sz="0" w:space="0" w:color="auto"/>
        <w:right w:val="none" w:sz="0" w:space="0" w:color="auto"/>
      </w:divBdr>
    </w:div>
    <w:div w:id="1109928921">
      <w:bodyDiv w:val="1"/>
      <w:marLeft w:val="0"/>
      <w:marRight w:val="0"/>
      <w:marTop w:val="0"/>
      <w:marBottom w:val="0"/>
      <w:divBdr>
        <w:top w:val="none" w:sz="0" w:space="0" w:color="auto"/>
        <w:left w:val="none" w:sz="0" w:space="0" w:color="auto"/>
        <w:bottom w:val="none" w:sz="0" w:space="0" w:color="auto"/>
        <w:right w:val="none" w:sz="0" w:space="0" w:color="auto"/>
      </w:divBdr>
    </w:div>
    <w:div w:id="1135639444">
      <w:bodyDiv w:val="1"/>
      <w:marLeft w:val="0"/>
      <w:marRight w:val="0"/>
      <w:marTop w:val="0"/>
      <w:marBottom w:val="0"/>
      <w:divBdr>
        <w:top w:val="none" w:sz="0" w:space="0" w:color="auto"/>
        <w:left w:val="none" w:sz="0" w:space="0" w:color="auto"/>
        <w:bottom w:val="none" w:sz="0" w:space="0" w:color="auto"/>
        <w:right w:val="none" w:sz="0" w:space="0" w:color="auto"/>
      </w:divBdr>
    </w:div>
    <w:div w:id="1322924273">
      <w:bodyDiv w:val="1"/>
      <w:marLeft w:val="0"/>
      <w:marRight w:val="0"/>
      <w:marTop w:val="0"/>
      <w:marBottom w:val="0"/>
      <w:divBdr>
        <w:top w:val="none" w:sz="0" w:space="0" w:color="auto"/>
        <w:left w:val="none" w:sz="0" w:space="0" w:color="auto"/>
        <w:bottom w:val="none" w:sz="0" w:space="0" w:color="auto"/>
        <w:right w:val="none" w:sz="0" w:space="0" w:color="auto"/>
      </w:divBdr>
    </w:div>
    <w:div w:id="1337347026">
      <w:bodyDiv w:val="1"/>
      <w:marLeft w:val="0"/>
      <w:marRight w:val="0"/>
      <w:marTop w:val="0"/>
      <w:marBottom w:val="0"/>
      <w:divBdr>
        <w:top w:val="none" w:sz="0" w:space="0" w:color="auto"/>
        <w:left w:val="none" w:sz="0" w:space="0" w:color="auto"/>
        <w:bottom w:val="none" w:sz="0" w:space="0" w:color="auto"/>
        <w:right w:val="none" w:sz="0" w:space="0" w:color="auto"/>
      </w:divBdr>
    </w:div>
    <w:div w:id="1361928235">
      <w:bodyDiv w:val="1"/>
      <w:marLeft w:val="0"/>
      <w:marRight w:val="0"/>
      <w:marTop w:val="0"/>
      <w:marBottom w:val="0"/>
      <w:divBdr>
        <w:top w:val="none" w:sz="0" w:space="0" w:color="auto"/>
        <w:left w:val="none" w:sz="0" w:space="0" w:color="auto"/>
        <w:bottom w:val="none" w:sz="0" w:space="0" w:color="auto"/>
        <w:right w:val="none" w:sz="0" w:space="0" w:color="auto"/>
      </w:divBdr>
    </w:div>
    <w:div w:id="1422794979">
      <w:bodyDiv w:val="1"/>
      <w:marLeft w:val="0"/>
      <w:marRight w:val="0"/>
      <w:marTop w:val="0"/>
      <w:marBottom w:val="0"/>
      <w:divBdr>
        <w:top w:val="none" w:sz="0" w:space="0" w:color="auto"/>
        <w:left w:val="none" w:sz="0" w:space="0" w:color="auto"/>
        <w:bottom w:val="none" w:sz="0" w:space="0" w:color="auto"/>
        <w:right w:val="none" w:sz="0" w:space="0" w:color="auto"/>
      </w:divBdr>
    </w:div>
    <w:div w:id="1480460608">
      <w:bodyDiv w:val="1"/>
      <w:marLeft w:val="0"/>
      <w:marRight w:val="0"/>
      <w:marTop w:val="0"/>
      <w:marBottom w:val="0"/>
      <w:divBdr>
        <w:top w:val="none" w:sz="0" w:space="0" w:color="auto"/>
        <w:left w:val="none" w:sz="0" w:space="0" w:color="auto"/>
        <w:bottom w:val="none" w:sz="0" w:space="0" w:color="auto"/>
        <w:right w:val="none" w:sz="0" w:space="0" w:color="auto"/>
      </w:divBdr>
    </w:div>
    <w:div w:id="1540047462">
      <w:bodyDiv w:val="1"/>
      <w:marLeft w:val="0"/>
      <w:marRight w:val="0"/>
      <w:marTop w:val="0"/>
      <w:marBottom w:val="0"/>
      <w:divBdr>
        <w:top w:val="none" w:sz="0" w:space="0" w:color="auto"/>
        <w:left w:val="none" w:sz="0" w:space="0" w:color="auto"/>
        <w:bottom w:val="none" w:sz="0" w:space="0" w:color="auto"/>
        <w:right w:val="none" w:sz="0" w:space="0" w:color="auto"/>
      </w:divBdr>
    </w:div>
    <w:div w:id="1729954593">
      <w:bodyDiv w:val="1"/>
      <w:marLeft w:val="0"/>
      <w:marRight w:val="0"/>
      <w:marTop w:val="0"/>
      <w:marBottom w:val="0"/>
      <w:divBdr>
        <w:top w:val="none" w:sz="0" w:space="0" w:color="auto"/>
        <w:left w:val="none" w:sz="0" w:space="0" w:color="auto"/>
        <w:bottom w:val="none" w:sz="0" w:space="0" w:color="auto"/>
        <w:right w:val="none" w:sz="0" w:space="0" w:color="auto"/>
      </w:divBdr>
    </w:div>
    <w:div w:id="1755317716">
      <w:bodyDiv w:val="1"/>
      <w:marLeft w:val="0"/>
      <w:marRight w:val="0"/>
      <w:marTop w:val="0"/>
      <w:marBottom w:val="0"/>
      <w:divBdr>
        <w:top w:val="none" w:sz="0" w:space="0" w:color="auto"/>
        <w:left w:val="none" w:sz="0" w:space="0" w:color="auto"/>
        <w:bottom w:val="none" w:sz="0" w:space="0" w:color="auto"/>
        <w:right w:val="none" w:sz="0" w:space="0" w:color="auto"/>
      </w:divBdr>
    </w:div>
    <w:div w:id="1757049220">
      <w:bodyDiv w:val="1"/>
      <w:marLeft w:val="0"/>
      <w:marRight w:val="0"/>
      <w:marTop w:val="0"/>
      <w:marBottom w:val="0"/>
      <w:divBdr>
        <w:top w:val="none" w:sz="0" w:space="0" w:color="auto"/>
        <w:left w:val="none" w:sz="0" w:space="0" w:color="auto"/>
        <w:bottom w:val="none" w:sz="0" w:space="0" w:color="auto"/>
        <w:right w:val="none" w:sz="0" w:space="0" w:color="auto"/>
      </w:divBdr>
    </w:div>
    <w:div w:id="1804695432">
      <w:bodyDiv w:val="1"/>
      <w:marLeft w:val="0"/>
      <w:marRight w:val="0"/>
      <w:marTop w:val="0"/>
      <w:marBottom w:val="0"/>
      <w:divBdr>
        <w:top w:val="none" w:sz="0" w:space="0" w:color="auto"/>
        <w:left w:val="none" w:sz="0" w:space="0" w:color="auto"/>
        <w:bottom w:val="none" w:sz="0" w:space="0" w:color="auto"/>
        <w:right w:val="none" w:sz="0" w:space="0" w:color="auto"/>
      </w:divBdr>
    </w:div>
    <w:div w:id="1895773901">
      <w:bodyDiv w:val="1"/>
      <w:marLeft w:val="0"/>
      <w:marRight w:val="0"/>
      <w:marTop w:val="0"/>
      <w:marBottom w:val="0"/>
      <w:divBdr>
        <w:top w:val="none" w:sz="0" w:space="0" w:color="auto"/>
        <w:left w:val="none" w:sz="0" w:space="0" w:color="auto"/>
        <w:bottom w:val="none" w:sz="0" w:space="0" w:color="auto"/>
        <w:right w:val="none" w:sz="0" w:space="0" w:color="auto"/>
      </w:divBdr>
    </w:div>
    <w:div w:id="1924025969">
      <w:bodyDiv w:val="1"/>
      <w:marLeft w:val="0"/>
      <w:marRight w:val="0"/>
      <w:marTop w:val="0"/>
      <w:marBottom w:val="0"/>
      <w:divBdr>
        <w:top w:val="none" w:sz="0" w:space="0" w:color="auto"/>
        <w:left w:val="none" w:sz="0" w:space="0" w:color="auto"/>
        <w:bottom w:val="none" w:sz="0" w:space="0" w:color="auto"/>
        <w:right w:val="none" w:sz="0" w:space="0" w:color="auto"/>
      </w:divBdr>
    </w:div>
    <w:div w:id="2073231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png"/><Relationship Id="rId117" Type="http://schemas.openxmlformats.org/officeDocument/2006/relationships/image" Target="media/image90.png"/><Relationship Id="rId21" Type="http://schemas.openxmlformats.org/officeDocument/2006/relationships/image" Target="media/image4.png"/><Relationship Id="rId42" Type="http://schemas.openxmlformats.org/officeDocument/2006/relationships/image" Target="media/image22.png"/><Relationship Id="rId47" Type="http://schemas.openxmlformats.org/officeDocument/2006/relationships/image" Target="media/image27.png"/><Relationship Id="rId63" Type="http://schemas.openxmlformats.org/officeDocument/2006/relationships/image" Target="media/image36.png"/><Relationship Id="rId68" Type="http://schemas.openxmlformats.org/officeDocument/2006/relationships/image" Target="media/image41.png"/><Relationship Id="rId84" Type="http://schemas.openxmlformats.org/officeDocument/2006/relationships/image" Target="media/image57.png"/><Relationship Id="rId89" Type="http://schemas.openxmlformats.org/officeDocument/2006/relationships/image" Target="media/image62.png"/><Relationship Id="rId112" Type="http://schemas.openxmlformats.org/officeDocument/2006/relationships/image" Target="media/image85.png"/><Relationship Id="rId133" Type="http://schemas.openxmlformats.org/officeDocument/2006/relationships/image" Target="media/image106.png"/><Relationship Id="rId138" Type="http://schemas.openxmlformats.org/officeDocument/2006/relationships/image" Target="media/image111.png"/><Relationship Id="rId154" Type="http://schemas.openxmlformats.org/officeDocument/2006/relationships/image" Target="media/image127.png"/><Relationship Id="rId159" Type="http://schemas.openxmlformats.org/officeDocument/2006/relationships/image" Target="media/image132.png"/><Relationship Id="rId175" Type="http://schemas.openxmlformats.org/officeDocument/2006/relationships/image" Target="media/image148.png"/><Relationship Id="rId170" Type="http://schemas.openxmlformats.org/officeDocument/2006/relationships/image" Target="media/image143.png"/><Relationship Id="rId16" Type="http://schemas.openxmlformats.org/officeDocument/2006/relationships/hyperlink" Target="mailto:dariel@mapi.gov.il" TargetMode="External"/><Relationship Id="rId107" Type="http://schemas.openxmlformats.org/officeDocument/2006/relationships/image" Target="media/image80.png"/><Relationship Id="rId11" Type="http://schemas.openxmlformats.org/officeDocument/2006/relationships/footer" Target="footer1.xml"/><Relationship Id="rId32" Type="http://schemas.openxmlformats.org/officeDocument/2006/relationships/image" Target="media/image12.png"/><Relationship Id="rId37" Type="http://schemas.openxmlformats.org/officeDocument/2006/relationships/image" Target="media/image17.png"/><Relationship Id="rId53" Type="http://schemas.openxmlformats.org/officeDocument/2006/relationships/image" Target="media/image31.png"/><Relationship Id="rId58" Type="http://schemas.openxmlformats.org/officeDocument/2006/relationships/hyperlink" Target="http://www.knesset.gov.il/laws/data/law/2326/2326.pdf" TargetMode="External"/><Relationship Id="rId74" Type="http://schemas.openxmlformats.org/officeDocument/2006/relationships/image" Target="media/image47.png"/><Relationship Id="rId79" Type="http://schemas.openxmlformats.org/officeDocument/2006/relationships/image" Target="media/image52.png"/><Relationship Id="rId102" Type="http://schemas.openxmlformats.org/officeDocument/2006/relationships/image" Target="media/image75.png"/><Relationship Id="rId123" Type="http://schemas.openxmlformats.org/officeDocument/2006/relationships/image" Target="media/image96.png"/><Relationship Id="rId128" Type="http://schemas.openxmlformats.org/officeDocument/2006/relationships/image" Target="media/image101.png"/><Relationship Id="rId144" Type="http://schemas.openxmlformats.org/officeDocument/2006/relationships/image" Target="media/image117.png"/><Relationship Id="rId149" Type="http://schemas.openxmlformats.org/officeDocument/2006/relationships/image" Target="media/image122.jpeg"/><Relationship Id="rId5" Type="http://schemas.openxmlformats.org/officeDocument/2006/relationships/settings" Target="settings.xml"/><Relationship Id="rId90" Type="http://schemas.openxmlformats.org/officeDocument/2006/relationships/image" Target="media/image63.png"/><Relationship Id="rId95" Type="http://schemas.openxmlformats.org/officeDocument/2006/relationships/image" Target="media/image68.png"/><Relationship Id="rId160" Type="http://schemas.openxmlformats.org/officeDocument/2006/relationships/image" Target="media/image133.png"/><Relationship Id="rId165" Type="http://schemas.openxmlformats.org/officeDocument/2006/relationships/image" Target="media/image138.png"/><Relationship Id="rId181" Type="http://schemas.openxmlformats.org/officeDocument/2006/relationships/image" Target="media/image154.png"/><Relationship Id="rId186" Type="http://schemas.openxmlformats.org/officeDocument/2006/relationships/fontTable" Target="fontTable.xml"/><Relationship Id="rId22" Type="http://schemas.openxmlformats.org/officeDocument/2006/relationships/image" Target="media/image5.png"/><Relationship Id="rId27" Type="http://schemas.openxmlformats.org/officeDocument/2006/relationships/image" Target="media/image8.png"/><Relationship Id="rId43" Type="http://schemas.openxmlformats.org/officeDocument/2006/relationships/image" Target="media/image23.png"/><Relationship Id="rId48" Type="http://schemas.openxmlformats.org/officeDocument/2006/relationships/image" Target="media/image28.png"/><Relationship Id="rId64" Type="http://schemas.openxmlformats.org/officeDocument/2006/relationships/image" Target="media/image37.png"/><Relationship Id="rId69" Type="http://schemas.openxmlformats.org/officeDocument/2006/relationships/image" Target="media/image42.png"/><Relationship Id="rId113" Type="http://schemas.openxmlformats.org/officeDocument/2006/relationships/image" Target="media/image86.png"/><Relationship Id="rId118" Type="http://schemas.openxmlformats.org/officeDocument/2006/relationships/image" Target="media/image91.png"/><Relationship Id="rId134" Type="http://schemas.openxmlformats.org/officeDocument/2006/relationships/image" Target="media/image107.png"/><Relationship Id="rId139" Type="http://schemas.openxmlformats.org/officeDocument/2006/relationships/image" Target="media/image112.png"/><Relationship Id="rId80" Type="http://schemas.openxmlformats.org/officeDocument/2006/relationships/image" Target="media/image53.png"/><Relationship Id="rId85" Type="http://schemas.openxmlformats.org/officeDocument/2006/relationships/image" Target="media/image58.png"/><Relationship Id="rId150" Type="http://schemas.openxmlformats.org/officeDocument/2006/relationships/image" Target="media/image123.png"/><Relationship Id="rId155" Type="http://schemas.openxmlformats.org/officeDocument/2006/relationships/image" Target="media/image128.png"/><Relationship Id="rId171" Type="http://schemas.openxmlformats.org/officeDocument/2006/relationships/image" Target="media/image144.png"/><Relationship Id="rId176" Type="http://schemas.openxmlformats.org/officeDocument/2006/relationships/image" Target="media/image149.png"/><Relationship Id="rId12" Type="http://schemas.openxmlformats.org/officeDocument/2006/relationships/hyperlink" Target="https://govextra.gov.il/nimbus-mr-gov-il" TargetMode="External"/><Relationship Id="rId17" Type="http://schemas.openxmlformats.org/officeDocument/2006/relationships/hyperlink" Target="file:///\\fsrv\Public_Folders\&#1502;&#1508;&#1497;&#1504;&#1496;\&#1495;&#1496;&#1497;&#1489;&#1514;%20&#1502;&#1491;&#1506;&#1503;%20&#1512;&#1488;&#1513;&#1497;\&#1488;&#1490;&#1507;%20&#1496;&#1499;&#1504;&#1493;&#1500;&#1493;&#1490;&#1497;&#1493;&#1514;\&#1496;&#1493;&#1508;&#1493;&#1511;&#1491;\&#1496;&#1493;&#1508;&#1493;&#1511;&#1491;%20&#1513;&#1500;&#1489;%20&#1491;\&#1502;&#1499;&#1512;&#1494;\&#1504;&#1505;&#1508;&#1495;%202&#1493;':%20&#1508;&#1512;&#1496;&#1497;%20&#1502;&#1493;&#1502;&#1495;&#1492;%20&#1489;&#1502;&#1504;&#1493;&#1506;&#1497;%20&#1502;&#1497;&#1508;&#1493;&#1497;%20&#1490;&#1497;&#1488;&#1493;&#1490;&#1512;&#1508;&#1497;&#1497;&#1501;" TargetMode="External"/><Relationship Id="rId33" Type="http://schemas.openxmlformats.org/officeDocument/2006/relationships/image" Target="media/image13.png"/><Relationship Id="rId38" Type="http://schemas.openxmlformats.org/officeDocument/2006/relationships/image" Target="media/image18.png"/><Relationship Id="rId59" Type="http://schemas.openxmlformats.org/officeDocument/2006/relationships/image" Target="media/image32.png"/><Relationship Id="rId103" Type="http://schemas.openxmlformats.org/officeDocument/2006/relationships/image" Target="media/image76.png"/><Relationship Id="rId108" Type="http://schemas.openxmlformats.org/officeDocument/2006/relationships/image" Target="media/image81.png"/><Relationship Id="rId124" Type="http://schemas.openxmlformats.org/officeDocument/2006/relationships/image" Target="media/image97.png"/><Relationship Id="rId129" Type="http://schemas.openxmlformats.org/officeDocument/2006/relationships/image" Target="media/image102.png"/><Relationship Id="rId54" Type="http://schemas.openxmlformats.org/officeDocument/2006/relationships/hyperlink" Target="https://takam.mof.gov.il/document/HM.16.2.2" TargetMode="External"/><Relationship Id="rId70" Type="http://schemas.openxmlformats.org/officeDocument/2006/relationships/image" Target="media/image43.png"/><Relationship Id="rId75" Type="http://schemas.openxmlformats.org/officeDocument/2006/relationships/image" Target="media/image48.png"/><Relationship Id="rId91" Type="http://schemas.openxmlformats.org/officeDocument/2006/relationships/image" Target="media/image64.png"/><Relationship Id="rId96" Type="http://schemas.openxmlformats.org/officeDocument/2006/relationships/image" Target="media/image69.png"/><Relationship Id="rId140" Type="http://schemas.openxmlformats.org/officeDocument/2006/relationships/image" Target="media/image113.png"/><Relationship Id="rId145" Type="http://schemas.openxmlformats.org/officeDocument/2006/relationships/image" Target="media/image118.png"/><Relationship Id="rId161" Type="http://schemas.openxmlformats.org/officeDocument/2006/relationships/image" Target="media/image134.png"/><Relationship Id="rId166" Type="http://schemas.openxmlformats.org/officeDocument/2006/relationships/image" Target="media/image139.png"/><Relationship Id="rId182" Type="http://schemas.openxmlformats.org/officeDocument/2006/relationships/image" Target="media/image155.png"/><Relationship Id="rId187"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6.png"/><Relationship Id="rId28" Type="http://schemas.openxmlformats.org/officeDocument/2006/relationships/image" Target="media/image9.png"/><Relationship Id="rId49" Type="http://schemas.openxmlformats.org/officeDocument/2006/relationships/image" Target="media/image29.png"/><Relationship Id="rId114" Type="http://schemas.openxmlformats.org/officeDocument/2006/relationships/image" Target="media/image87.png"/><Relationship Id="rId119" Type="http://schemas.openxmlformats.org/officeDocument/2006/relationships/image" Target="media/image92.png"/><Relationship Id="rId44" Type="http://schemas.openxmlformats.org/officeDocument/2006/relationships/image" Target="media/image24.png"/><Relationship Id="rId60" Type="http://schemas.openxmlformats.org/officeDocument/2006/relationships/image" Target="media/image33.png"/><Relationship Id="rId65" Type="http://schemas.openxmlformats.org/officeDocument/2006/relationships/image" Target="media/image38.png"/><Relationship Id="rId81" Type="http://schemas.openxmlformats.org/officeDocument/2006/relationships/image" Target="media/image54.png"/><Relationship Id="rId86" Type="http://schemas.openxmlformats.org/officeDocument/2006/relationships/image" Target="media/image59.png"/><Relationship Id="rId130" Type="http://schemas.openxmlformats.org/officeDocument/2006/relationships/image" Target="media/image103.png"/><Relationship Id="rId135" Type="http://schemas.openxmlformats.org/officeDocument/2006/relationships/image" Target="media/image108.png"/><Relationship Id="rId151" Type="http://schemas.openxmlformats.org/officeDocument/2006/relationships/image" Target="media/image124.png"/><Relationship Id="rId156" Type="http://schemas.openxmlformats.org/officeDocument/2006/relationships/image" Target="media/image129.png"/><Relationship Id="rId177" Type="http://schemas.openxmlformats.org/officeDocument/2006/relationships/image" Target="media/image150.png"/><Relationship Id="rId172" Type="http://schemas.openxmlformats.org/officeDocument/2006/relationships/image" Target="media/image145.png"/><Relationship Id="rId13" Type="http://schemas.openxmlformats.org/officeDocument/2006/relationships/hyperlink" Target="https://www.topocad.gov.il/" TargetMode="External"/><Relationship Id="rId18" Type="http://schemas.openxmlformats.org/officeDocument/2006/relationships/hyperlink" Target="https://takam.mof.gov.il/document/H.7.12.5" TargetMode="External"/><Relationship Id="rId39" Type="http://schemas.openxmlformats.org/officeDocument/2006/relationships/image" Target="media/image19.png"/><Relationship Id="rId109" Type="http://schemas.openxmlformats.org/officeDocument/2006/relationships/image" Target="media/image82.png"/><Relationship Id="rId34" Type="http://schemas.openxmlformats.org/officeDocument/2006/relationships/image" Target="media/image14.png"/><Relationship Id="rId50" Type="http://schemas.openxmlformats.org/officeDocument/2006/relationships/image" Target="media/image30.png"/><Relationship Id="rId55" Type="http://schemas.openxmlformats.org/officeDocument/2006/relationships/hyperlink" Target="https://govextra.gov.il/nimbus-mr-gov-il/" TargetMode="External"/><Relationship Id="rId76" Type="http://schemas.openxmlformats.org/officeDocument/2006/relationships/image" Target="media/image49.png"/><Relationship Id="rId97" Type="http://schemas.openxmlformats.org/officeDocument/2006/relationships/image" Target="media/image70.png"/><Relationship Id="rId104" Type="http://schemas.openxmlformats.org/officeDocument/2006/relationships/image" Target="media/image77.png"/><Relationship Id="rId120" Type="http://schemas.openxmlformats.org/officeDocument/2006/relationships/image" Target="media/image93.png"/><Relationship Id="rId125" Type="http://schemas.openxmlformats.org/officeDocument/2006/relationships/image" Target="media/image98.png"/><Relationship Id="rId141" Type="http://schemas.openxmlformats.org/officeDocument/2006/relationships/image" Target="media/image114.png"/><Relationship Id="rId146" Type="http://schemas.openxmlformats.org/officeDocument/2006/relationships/image" Target="media/image119.png"/><Relationship Id="rId167" Type="http://schemas.openxmlformats.org/officeDocument/2006/relationships/image" Target="media/image140.png"/><Relationship Id="rId7" Type="http://schemas.openxmlformats.org/officeDocument/2006/relationships/footnotes" Target="footnotes.xml"/><Relationship Id="rId71" Type="http://schemas.openxmlformats.org/officeDocument/2006/relationships/image" Target="media/image44.png"/><Relationship Id="rId92" Type="http://schemas.openxmlformats.org/officeDocument/2006/relationships/image" Target="media/image65.png"/><Relationship Id="rId162" Type="http://schemas.openxmlformats.org/officeDocument/2006/relationships/image" Target="media/image135.png"/><Relationship Id="rId183" Type="http://schemas.openxmlformats.org/officeDocument/2006/relationships/image" Target="media/image156.png"/><Relationship Id="rId2" Type="http://schemas.openxmlformats.org/officeDocument/2006/relationships/customXml" Target="../customXml/item2.xml"/><Relationship Id="rId29" Type="http://schemas.openxmlformats.org/officeDocument/2006/relationships/hyperlink" Target="https://takam.mof.gov.il/document/HM.16.2.2" TargetMode="External"/><Relationship Id="rId24" Type="http://schemas.openxmlformats.org/officeDocument/2006/relationships/hyperlink" Target="https://api.govmap.gov.il/" TargetMode="External"/><Relationship Id="rId40" Type="http://schemas.openxmlformats.org/officeDocument/2006/relationships/image" Target="media/image20.png"/><Relationship Id="rId45" Type="http://schemas.openxmlformats.org/officeDocument/2006/relationships/image" Target="media/image25.png"/><Relationship Id="rId66" Type="http://schemas.openxmlformats.org/officeDocument/2006/relationships/image" Target="media/image39.png"/><Relationship Id="rId87" Type="http://schemas.openxmlformats.org/officeDocument/2006/relationships/image" Target="media/image60.png"/><Relationship Id="rId110" Type="http://schemas.openxmlformats.org/officeDocument/2006/relationships/image" Target="media/image83.png"/><Relationship Id="rId115" Type="http://schemas.openxmlformats.org/officeDocument/2006/relationships/image" Target="media/image88.png"/><Relationship Id="rId131" Type="http://schemas.openxmlformats.org/officeDocument/2006/relationships/image" Target="media/image104.png"/><Relationship Id="rId136" Type="http://schemas.openxmlformats.org/officeDocument/2006/relationships/image" Target="media/image109.png"/><Relationship Id="rId157" Type="http://schemas.openxmlformats.org/officeDocument/2006/relationships/image" Target="media/image130.png"/><Relationship Id="rId178" Type="http://schemas.openxmlformats.org/officeDocument/2006/relationships/image" Target="media/image151.png"/><Relationship Id="rId61" Type="http://schemas.openxmlformats.org/officeDocument/2006/relationships/image" Target="media/image34.png"/><Relationship Id="rId82" Type="http://schemas.openxmlformats.org/officeDocument/2006/relationships/image" Target="media/image55.png"/><Relationship Id="rId152" Type="http://schemas.openxmlformats.org/officeDocument/2006/relationships/image" Target="media/image125.png"/><Relationship Id="rId173" Type="http://schemas.openxmlformats.org/officeDocument/2006/relationships/image" Target="media/image146.png"/><Relationship Id="rId19" Type="http://schemas.openxmlformats.org/officeDocument/2006/relationships/hyperlink" Target="https://www.topocad.gov.il/" TargetMode="External"/><Relationship Id="rId14" Type="http://schemas.openxmlformats.org/officeDocument/2006/relationships/hyperlink" Target="http://www.mr.gov.il" TargetMode="External"/><Relationship Id="rId30" Type="http://schemas.openxmlformats.org/officeDocument/2006/relationships/image" Target="media/image10.png"/><Relationship Id="rId35" Type="http://schemas.openxmlformats.org/officeDocument/2006/relationships/image" Target="media/image15.png"/><Relationship Id="rId56" Type="http://schemas.openxmlformats.org/officeDocument/2006/relationships/hyperlink" Target="https://takam.mof.gov.il/document/HM.16.2.11" TargetMode="External"/><Relationship Id="rId77" Type="http://schemas.openxmlformats.org/officeDocument/2006/relationships/image" Target="media/image50.png"/><Relationship Id="rId100" Type="http://schemas.openxmlformats.org/officeDocument/2006/relationships/image" Target="media/image73.png"/><Relationship Id="rId105" Type="http://schemas.openxmlformats.org/officeDocument/2006/relationships/image" Target="media/image78.png"/><Relationship Id="rId126" Type="http://schemas.openxmlformats.org/officeDocument/2006/relationships/image" Target="media/image99.png"/><Relationship Id="rId147" Type="http://schemas.openxmlformats.org/officeDocument/2006/relationships/image" Target="media/image120.png"/><Relationship Id="rId168" Type="http://schemas.openxmlformats.org/officeDocument/2006/relationships/image" Target="media/image141.png"/><Relationship Id="rId8" Type="http://schemas.openxmlformats.org/officeDocument/2006/relationships/endnotes" Target="endnotes.xml"/><Relationship Id="rId51" Type="http://schemas.openxmlformats.org/officeDocument/2006/relationships/hyperlink" Target="https://takam.mof.gov.il/document/HM.16.2.2" TargetMode="External"/><Relationship Id="rId72" Type="http://schemas.openxmlformats.org/officeDocument/2006/relationships/image" Target="media/image45.png"/><Relationship Id="rId93" Type="http://schemas.openxmlformats.org/officeDocument/2006/relationships/image" Target="media/image66.png"/><Relationship Id="rId98" Type="http://schemas.openxmlformats.org/officeDocument/2006/relationships/image" Target="media/image71.png"/><Relationship Id="rId121" Type="http://schemas.openxmlformats.org/officeDocument/2006/relationships/image" Target="media/image94.png"/><Relationship Id="rId142" Type="http://schemas.openxmlformats.org/officeDocument/2006/relationships/image" Target="media/image115.png"/><Relationship Id="rId163" Type="http://schemas.openxmlformats.org/officeDocument/2006/relationships/image" Target="media/image136.png"/><Relationship Id="rId184" Type="http://schemas.openxmlformats.org/officeDocument/2006/relationships/image" Target="media/image157.png"/><Relationship Id="rId3" Type="http://schemas.openxmlformats.org/officeDocument/2006/relationships/numbering" Target="numbering.xml"/><Relationship Id="rId25" Type="http://schemas.openxmlformats.org/officeDocument/2006/relationships/hyperlink" Target="https://data.gov.il/dataset/modedim" TargetMode="External"/><Relationship Id="rId46" Type="http://schemas.openxmlformats.org/officeDocument/2006/relationships/image" Target="media/image26.png"/><Relationship Id="rId67" Type="http://schemas.openxmlformats.org/officeDocument/2006/relationships/image" Target="media/image40.png"/><Relationship Id="rId116" Type="http://schemas.openxmlformats.org/officeDocument/2006/relationships/image" Target="media/image89.png"/><Relationship Id="rId137" Type="http://schemas.openxmlformats.org/officeDocument/2006/relationships/image" Target="media/image110.png"/><Relationship Id="rId158" Type="http://schemas.openxmlformats.org/officeDocument/2006/relationships/image" Target="media/image131.png"/><Relationship Id="rId20" Type="http://schemas.openxmlformats.org/officeDocument/2006/relationships/image" Target="media/image3.png"/><Relationship Id="rId41" Type="http://schemas.openxmlformats.org/officeDocument/2006/relationships/image" Target="media/image21.png"/><Relationship Id="rId62" Type="http://schemas.openxmlformats.org/officeDocument/2006/relationships/image" Target="media/image35.PNG"/><Relationship Id="rId83" Type="http://schemas.openxmlformats.org/officeDocument/2006/relationships/image" Target="media/image56.png"/><Relationship Id="rId88" Type="http://schemas.openxmlformats.org/officeDocument/2006/relationships/image" Target="media/image61.png"/><Relationship Id="rId111" Type="http://schemas.openxmlformats.org/officeDocument/2006/relationships/image" Target="media/image84.jpeg"/><Relationship Id="rId132" Type="http://schemas.openxmlformats.org/officeDocument/2006/relationships/image" Target="media/image105.png"/><Relationship Id="rId153" Type="http://schemas.openxmlformats.org/officeDocument/2006/relationships/image" Target="media/image126.png"/><Relationship Id="rId174" Type="http://schemas.openxmlformats.org/officeDocument/2006/relationships/image" Target="media/image147.png"/><Relationship Id="rId179" Type="http://schemas.openxmlformats.org/officeDocument/2006/relationships/image" Target="media/image152.png"/><Relationship Id="rId15" Type="http://schemas.openxmlformats.org/officeDocument/2006/relationships/hyperlink" Target="http://www.mapi.gov.il" TargetMode="External"/><Relationship Id="rId36" Type="http://schemas.openxmlformats.org/officeDocument/2006/relationships/image" Target="media/image16.png"/><Relationship Id="rId57" Type="http://schemas.openxmlformats.org/officeDocument/2006/relationships/hyperlink" Target="http://www.knesset.gov.il/laws/data/law/2326/2326.pdf" TargetMode="External"/><Relationship Id="rId106" Type="http://schemas.openxmlformats.org/officeDocument/2006/relationships/image" Target="media/image79.png"/><Relationship Id="rId127" Type="http://schemas.openxmlformats.org/officeDocument/2006/relationships/image" Target="media/image100.png"/><Relationship Id="rId10" Type="http://schemas.openxmlformats.org/officeDocument/2006/relationships/header" Target="header1.xml"/><Relationship Id="rId31" Type="http://schemas.openxmlformats.org/officeDocument/2006/relationships/image" Target="media/image11.png"/><Relationship Id="rId52" Type="http://schemas.openxmlformats.org/officeDocument/2006/relationships/hyperlink" Target="https://govextra.gov.il/nimbus-mr-gov-il/" TargetMode="External"/><Relationship Id="rId73" Type="http://schemas.openxmlformats.org/officeDocument/2006/relationships/image" Target="media/image46.png"/><Relationship Id="rId78" Type="http://schemas.openxmlformats.org/officeDocument/2006/relationships/image" Target="media/image51.png"/><Relationship Id="rId94" Type="http://schemas.openxmlformats.org/officeDocument/2006/relationships/image" Target="media/image67.png"/><Relationship Id="rId99" Type="http://schemas.openxmlformats.org/officeDocument/2006/relationships/image" Target="media/image72.png"/><Relationship Id="rId101" Type="http://schemas.openxmlformats.org/officeDocument/2006/relationships/image" Target="media/image74.png"/><Relationship Id="rId122" Type="http://schemas.openxmlformats.org/officeDocument/2006/relationships/image" Target="media/image95.png"/><Relationship Id="rId143" Type="http://schemas.openxmlformats.org/officeDocument/2006/relationships/image" Target="media/image116.png"/><Relationship Id="rId148" Type="http://schemas.openxmlformats.org/officeDocument/2006/relationships/image" Target="media/image121.png"/><Relationship Id="rId164" Type="http://schemas.openxmlformats.org/officeDocument/2006/relationships/image" Target="media/image137.png"/><Relationship Id="rId169" Type="http://schemas.openxmlformats.org/officeDocument/2006/relationships/image" Target="media/image142.png"/><Relationship Id="rId185" Type="http://schemas.openxmlformats.org/officeDocument/2006/relationships/footer" Target="footer2.xml"/><Relationship Id="rId4" Type="http://schemas.openxmlformats.org/officeDocument/2006/relationships/styles" Target="styles.xml"/><Relationship Id="rId9" Type="http://schemas.openxmlformats.org/officeDocument/2006/relationships/image" Target="media/image2.jpeg"/><Relationship Id="rId180" Type="http://schemas.openxmlformats.org/officeDocument/2006/relationships/image" Target="media/image15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‏2022</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2E5B0AE-6F32-4B9F-8ABD-C25F6F84C1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135</Pages>
  <Words>27483</Words>
  <Characters>137416</Characters>
  <Application>Microsoft Office Word</Application>
  <DocSecurity>0</DocSecurity>
  <Lines>1145</Lines>
  <Paragraphs>329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מס' 48/2022</vt:lpstr>
      <vt:lpstr>מכרז מס' 48/2022</vt:lpstr>
    </vt:vector>
  </TitlesOfParts>
  <Company/>
  <LinksUpToDate>false</LinksUpToDate>
  <CharactersWithSpaces>164570</CharactersWithSpaces>
  <SharedDoc>false</SharedDoc>
  <HLinks>
    <vt:vector size="240" baseType="variant">
      <vt:variant>
        <vt:i4>5832798</vt:i4>
      </vt:variant>
      <vt:variant>
        <vt:i4>183</vt:i4>
      </vt:variant>
      <vt:variant>
        <vt:i4>0</vt:i4>
      </vt:variant>
      <vt:variant>
        <vt:i4>5</vt:i4>
      </vt:variant>
      <vt:variant>
        <vt:lpwstr>http://www.knesset.gov.il/laws/data/law/2326/2326.pdf</vt:lpwstr>
      </vt:variant>
      <vt:variant>
        <vt:lpwstr/>
      </vt:variant>
      <vt:variant>
        <vt:i4>5832798</vt:i4>
      </vt:variant>
      <vt:variant>
        <vt:i4>180</vt:i4>
      </vt:variant>
      <vt:variant>
        <vt:i4>0</vt:i4>
      </vt:variant>
      <vt:variant>
        <vt:i4>5</vt:i4>
      </vt:variant>
      <vt:variant>
        <vt:lpwstr>http://www.knesset.gov.il/laws/data/law/2326/2326.pdf</vt:lpwstr>
      </vt:variant>
      <vt:variant>
        <vt:lpwstr/>
      </vt:variant>
      <vt:variant>
        <vt:i4>2293835</vt:i4>
      </vt:variant>
      <vt:variant>
        <vt:i4>159</vt:i4>
      </vt:variant>
      <vt:variant>
        <vt:i4>0</vt:i4>
      </vt:variant>
      <vt:variant>
        <vt:i4>5</vt:i4>
      </vt:variant>
      <vt:variant>
        <vt:lpwstr>https://www.gov.il/BlobFolder/dynamiccollectorresultitem/dg-d20/he/maps-templates_MEKARKEN_DG-DirectiveChapterD-D20_Map.zip</vt:lpwstr>
      </vt:variant>
      <vt:variant>
        <vt:lpwstr/>
      </vt:variant>
      <vt:variant>
        <vt:i4>3670121</vt:i4>
      </vt:variant>
      <vt:variant>
        <vt:i4>150</vt:i4>
      </vt:variant>
      <vt:variant>
        <vt:i4>0</vt:i4>
      </vt:variant>
      <vt:variant>
        <vt:i4>5</vt:i4>
      </vt:variant>
      <vt:variant>
        <vt:lpwstr>https://www.gov.il/BlobFolder/rfp/call-for-rfi-information-technology-and-solutions-for-storing-editing-questioning-and-displaying-multidimensional-spatial-information-/he/2021_mg_modern_ncdb_rfi.pdf</vt:lpwstr>
      </vt:variant>
      <vt:variant>
        <vt:lpwstr/>
      </vt:variant>
      <vt:variant>
        <vt:i4>93388851</vt:i4>
      </vt:variant>
      <vt:variant>
        <vt:i4>144</vt:i4>
      </vt:variant>
      <vt:variant>
        <vt:i4>0</vt:i4>
      </vt:variant>
      <vt:variant>
        <vt:i4>5</vt:i4>
      </vt:variant>
      <vt:variant>
        <vt:lpwstr/>
      </vt:variant>
      <vt:variant>
        <vt:lpwstr>_נספח_כ"ג:_תיאור</vt:lpwstr>
      </vt:variant>
      <vt:variant>
        <vt:i4>4326894</vt:i4>
      </vt:variant>
      <vt:variant>
        <vt:i4>141</vt:i4>
      </vt:variant>
      <vt:variant>
        <vt:i4>0</vt:i4>
      </vt:variant>
      <vt:variant>
        <vt:i4>5</vt:i4>
      </vt:variant>
      <vt:variant>
        <vt:lpwstr/>
      </vt:variant>
      <vt:variant>
        <vt:lpwstr>_נספח_ט"ו:_נוסח</vt:lpwstr>
      </vt:variant>
      <vt:variant>
        <vt:i4>1181117</vt:i4>
      </vt:variant>
      <vt:variant>
        <vt:i4>138</vt:i4>
      </vt:variant>
      <vt:variant>
        <vt:i4>0</vt:i4>
      </vt:variant>
      <vt:variant>
        <vt:i4>5</vt:i4>
      </vt:variant>
      <vt:variant>
        <vt:lpwstr/>
      </vt:variant>
      <vt:variant>
        <vt:lpwstr>_נספח_ג':_פרטי</vt:lpwstr>
      </vt:variant>
      <vt:variant>
        <vt:i4>1181118</vt:i4>
      </vt:variant>
      <vt:variant>
        <vt:i4>135</vt:i4>
      </vt:variant>
      <vt:variant>
        <vt:i4>0</vt:i4>
      </vt:variant>
      <vt:variant>
        <vt:i4>5</vt:i4>
      </vt:variant>
      <vt:variant>
        <vt:lpwstr/>
      </vt:variant>
      <vt:variant>
        <vt:lpwstr>_נספח_ב':_פרטי</vt:lpwstr>
      </vt:variant>
      <vt:variant>
        <vt:i4>4851161</vt:i4>
      </vt:variant>
      <vt:variant>
        <vt:i4>132</vt:i4>
      </vt:variant>
      <vt:variant>
        <vt:i4>0</vt:i4>
      </vt:variant>
      <vt:variant>
        <vt:i4>5</vt:i4>
      </vt:variant>
      <vt:variant>
        <vt:lpwstr/>
      </vt:variant>
      <vt:variant>
        <vt:lpwstr>_נספח_כ"ד:_סקר</vt:lpwstr>
      </vt:variant>
      <vt:variant>
        <vt:i4>1181119</vt:i4>
      </vt:variant>
      <vt:variant>
        <vt:i4>129</vt:i4>
      </vt:variant>
      <vt:variant>
        <vt:i4>0</vt:i4>
      </vt:variant>
      <vt:variant>
        <vt:i4>5</vt:i4>
      </vt:variant>
      <vt:variant>
        <vt:lpwstr/>
      </vt:variant>
      <vt:variant>
        <vt:lpwstr>_נספח_א':_פרטי</vt:lpwstr>
      </vt:variant>
      <vt:variant>
        <vt:i4>1181111</vt:i4>
      </vt:variant>
      <vt:variant>
        <vt:i4>123</vt:i4>
      </vt:variant>
      <vt:variant>
        <vt:i4>0</vt:i4>
      </vt:variant>
      <vt:variant>
        <vt:i4>5</vt:i4>
      </vt:variant>
      <vt:variant>
        <vt:lpwstr/>
      </vt:variant>
      <vt:variant>
        <vt:lpwstr>_נספח_ט':_פרטי</vt:lpwstr>
      </vt:variant>
      <vt:variant>
        <vt:i4>1181112</vt:i4>
      </vt:variant>
      <vt:variant>
        <vt:i4>120</vt:i4>
      </vt:variant>
      <vt:variant>
        <vt:i4>0</vt:i4>
      </vt:variant>
      <vt:variant>
        <vt:i4>5</vt:i4>
      </vt:variant>
      <vt:variant>
        <vt:lpwstr/>
      </vt:variant>
      <vt:variant>
        <vt:lpwstr>_נספח_ח':_פרטי</vt:lpwstr>
      </vt:variant>
      <vt:variant>
        <vt:i4>1181113</vt:i4>
      </vt:variant>
      <vt:variant>
        <vt:i4>117</vt:i4>
      </vt:variant>
      <vt:variant>
        <vt:i4>0</vt:i4>
      </vt:variant>
      <vt:variant>
        <vt:i4>5</vt:i4>
      </vt:variant>
      <vt:variant>
        <vt:lpwstr/>
      </vt:variant>
      <vt:variant>
        <vt:lpwstr>_נספח_ז':_פרטי</vt:lpwstr>
      </vt:variant>
      <vt:variant>
        <vt:i4>1181115</vt:i4>
      </vt:variant>
      <vt:variant>
        <vt:i4>114</vt:i4>
      </vt:variant>
      <vt:variant>
        <vt:i4>0</vt:i4>
      </vt:variant>
      <vt:variant>
        <vt:i4>5</vt:i4>
      </vt:variant>
      <vt:variant>
        <vt:lpwstr/>
      </vt:variant>
      <vt:variant>
        <vt:lpwstr>_נספח_ה':_פרטי</vt:lpwstr>
      </vt:variant>
      <vt:variant>
        <vt:i4>1181115</vt:i4>
      </vt:variant>
      <vt:variant>
        <vt:i4>111</vt:i4>
      </vt:variant>
      <vt:variant>
        <vt:i4>0</vt:i4>
      </vt:variant>
      <vt:variant>
        <vt:i4>5</vt:i4>
      </vt:variant>
      <vt:variant>
        <vt:lpwstr/>
      </vt:variant>
      <vt:variant>
        <vt:lpwstr>_נספח_ה':_פרטי</vt:lpwstr>
      </vt:variant>
      <vt:variant>
        <vt:i4>1181116</vt:i4>
      </vt:variant>
      <vt:variant>
        <vt:i4>108</vt:i4>
      </vt:variant>
      <vt:variant>
        <vt:i4>0</vt:i4>
      </vt:variant>
      <vt:variant>
        <vt:i4>5</vt:i4>
      </vt:variant>
      <vt:variant>
        <vt:lpwstr/>
      </vt:variant>
      <vt:variant>
        <vt:lpwstr>_נספח_ד':_פרטי</vt:lpwstr>
      </vt:variant>
      <vt:variant>
        <vt:i4>5308509</vt:i4>
      </vt:variant>
      <vt:variant>
        <vt:i4>105</vt:i4>
      </vt:variant>
      <vt:variant>
        <vt:i4>0</vt:i4>
      </vt:variant>
      <vt:variant>
        <vt:i4>5</vt:i4>
      </vt:variant>
      <vt:variant>
        <vt:lpwstr/>
      </vt:variant>
      <vt:variant>
        <vt:lpwstr>_מבחן_יכולת</vt:lpwstr>
      </vt:variant>
      <vt:variant>
        <vt:i4>1181117</vt:i4>
      </vt:variant>
      <vt:variant>
        <vt:i4>99</vt:i4>
      </vt:variant>
      <vt:variant>
        <vt:i4>0</vt:i4>
      </vt:variant>
      <vt:variant>
        <vt:i4>5</vt:i4>
      </vt:variant>
      <vt:variant>
        <vt:lpwstr/>
      </vt:variant>
      <vt:variant>
        <vt:lpwstr>_נספח_ג':_פרטי</vt:lpwstr>
      </vt:variant>
      <vt:variant>
        <vt:i4>97714276</vt:i4>
      </vt:variant>
      <vt:variant>
        <vt:i4>96</vt:i4>
      </vt:variant>
      <vt:variant>
        <vt:i4>0</vt:i4>
      </vt:variant>
      <vt:variant>
        <vt:i4>5</vt:i4>
      </vt:variant>
      <vt:variant>
        <vt:lpwstr/>
      </vt:variant>
      <vt:variant>
        <vt:lpwstr>_טבלת_ריכוז_מועדים</vt:lpwstr>
      </vt:variant>
      <vt:variant>
        <vt:i4>93650947</vt:i4>
      </vt:variant>
      <vt:variant>
        <vt:i4>93</vt:i4>
      </vt:variant>
      <vt:variant>
        <vt:i4>0</vt:i4>
      </vt:variant>
      <vt:variant>
        <vt:i4>5</vt:i4>
      </vt:variant>
      <vt:variant>
        <vt:lpwstr/>
      </vt:variant>
      <vt:variant>
        <vt:lpwstr>_נספח_י"ד:_תצהיר</vt:lpwstr>
      </vt:variant>
      <vt:variant>
        <vt:i4>93650946</vt:i4>
      </vt:variant>
      <vt:variant>
        <vt:i4>90</vt:i4>
      </vt:variant>
      <vt:variant>
        <vt:i4>0</vt:i4>
      </vt:variant>
      <vt:variant>
        <vt:i4>5</vt:i4>
      </vt:variant>
      <vt:variant>
        <vt:lpwstr/>
      </vt:variant>
      <vt:variant>
        <vt:lpwstr>_נספח_י"ג:_תצהיר</vt:lpwstr>
      </vt:variant>
      <vt:variant>
        <vt:i4>93650944</vt:i4>
      </vt:variant>
      <vt:variant>
        <vt:i4>87</vt:i4>
      </vt:variant>
      <vt:variant>
        <vt:i4>0</vt:i4>
      </vt:variant>
      <vt:variant>
        <vt:i4>5</vt:i4>
      </vt:variant>
      <vt:variant>
        <vt:lpwstr/>
      </vt:variant>
      <vt:variant>
        <vt:lpwstr>_נספח_י"א:_תצהיר</vt:lpwstr>
      </vt:variant>
      <vt:variant>
        <vt:i4>1181118</vt:i4>
      </vt:variant>
      <vt:variant>
        <vt:i4>84</vt:i4>
      </vt:variant>
      <vt:variant>
        <vt:i4>0</vt:i4>
      </vt:variant>
      <vt:variant>
        <vt:i4>5</vt:i4>
      </vt:variant>
      <vt:variant>
        <vt:lpwstr/>
      </vt:variant>
      <vt:variant>
        <vt:lpwstr>_נספח_ב':_פרטי</vt:lpwstr>
      </vt:variant>
      <vt:variant>
        <vt:i4>5308509</vt:i4>
      </vt:variant>
      <vt:variant>
        <vt:i4>48</vt:i4>
      </vt:variant>
      <vt:variant>
        <vt:i4>0</vt:i4>
      </vt:variant>
      <vt:variant>
        <vt:i4>5</vt:i4>
      </vt:variant>
      <vt:variant>
        <vt:lpwstr/>
      </vt:variant>
      <vt:variant>
        <vt:lpwstr>_מבחן_יכולת</vt:lpwstr>
      </vt:variant>
      <vt:variant>
        <vt:i4>95748097</vt:i4>
      </vt:variant>
      <vt:variant>
        <vt:i4>45</vt:i4>
      </vt:variant>
      <vt:variant>
        <vt:i4>0</vt:i4>
      </vt:variant>
      <vt:variant>
        <vt:i4>5</vt:i4>
      </vt:variant>
      <vt:variant>
        <vt:lpwstr/>
      </vt:variant>
      <vt:variant>
        <vt:lpwstr>_אופן_הגשת_ההצעה</vt:lpwstr>
      </vt:variant>
      <vt:variant>
        <vt:i4>97714276</vt:i4>
      </vt:variant>
      <vt:variant>
        <vt:i4>42</vt:i4>
      </vt:variant>
      <vt:variant>
        <vt:i4>0</vt:i4>
      </vt:variant>
      <vt:variant>
        <vt:i4>5</vt:i4>
      </vt:variant>
      <vt:variant>
        <vt:lpwstr/>
      </vt:variant>
      <vt:variant>
        <vt:lpwstr>_טבלת_ריכוז_מועדים</vt:lpwstr>
      </vt:variant>
      <vt:variant>
        <vt:i4>97714276</vt:i4>
      </vt:variant>
      <vt:variant>
        <vt:i4>39</vt:i4>
      </vt:variant>
      <vt:variant>
        <vt:i4>0</vt:i4>
      </vt:variant>
      <vt:variant>
        <vt:i4>5</vt:i4>
      </vt:variant>
      <vt:variant>
        <vt:lpwstr/>
      </vt:variant>
      <vt:variant>
        <vt:lpwstr>_טבלת_ריכוז_מועדים:</vt:lpwstr>
      </vt:variant>
      <vt:variant>
        <vt:i4>97714276</vt:i4>
      </vt:variant>
      <vt:variant>
        <vt:i4>36</vt:i4>
      </vt:variant>
      <vt:variant>
        <vt:i4>0</vt:i4>
      </vt:variant>
      <vt:variant>
        <vt:i4>5</vt:i4>
      </vt:variant>
      <vt:variant>
        <vt:lpwstr/>
      </vt:variant>
      <vt:variant>
        <vt:lpwstr>_טבלת_ריכוז_מועדים:</vt:lpwstr>
      </vt:variant>
      <vt:variant>
        <vt:i4>97714276</vt:i4>
      </vt:variant>
      <vt:variant>
        <vt:i4>33</vt:i4>
      </vt:variant>
      <vt:variant>
        <vt:i4>0</vt:i4>
      </vt:variant>
      <vt:variant>
        <vt:i4>5</vt:i4>
      </vt:variant>
      <vt:variant>
        <vt:lpwstr/>
      </vt:variant>
      <vt:variant>
        <vt:lpwstr>_טבלת_ריכוז_מועדים:</vt:lpwstr>
      </vt:variant>
      <vt:variant>
        <vt:i4>98697306</vt:i4>
      </vt:variant>
      <vt:variant>
        <vt:i4>30</vt:i4>
      </vt:variant>
      <vt:variant>
        <vt:i4>0</vt:i4>
      </vt:variant>
      <vt:variant>
        <vt:i4>5</vt:i4>
      </vt:variant>
      <vt:variant>
        <vt:lpwstr/>
      </vt:variant>
      <vt:variant>
        <vt:lpwstr>_עלויות</vt:lpwstr>
      </vt:variant>
      <vt:variant>
        <vt:i4>6225980</vt:i4>
      </vt:variant>
      <vt:variant>
        <vt:i4>27</vt:i4>
      </vt:variant>
      <vt:variant>
        <vt:i4>0</vt:i4>
      </vt:variant>
      <vt:variant>
        <vt:i4>5</vt:i4>
      </vt:variant>
      <vt:variant>
        <vt:lpwstr/>
      </vt:variant>
      <vt:variant>
        <vt:lpwstr>_נספח_כ:_מבנה</vt:lpwstr>
      </vt:variant>
      <vt:variant>
        <vt:i4>5636132</vt:i4>
      </vt:variant>
      <vt:variant>
        <vt:i4>24</vt:i4>
      </vt:variant>
      <vt:variant>
        <vt:i4>0</vt:i4>
      </vt:variant>
      <vt:variant>
        <vt:i4>5</vt:i4>
      </vt:variant>
      <vt:variant>
        <vt:lpwstr>mailto:eran@mapi.gov.il</vt:lpwstr>
      </vt:variant>
      <vt:variant>
        <vt:lpwstr/>
      </vt:variant>
      <vt:variant>
        <vt:i4>3473440</vt:i4>
      </vt:variant>
      <vt:variant>
        <vt:i4>21</vt:i4>
      </vt:variant>
      <vt:variant>
        <vt:i4>0</vt:i4>
      </vt:variant>
      <vt:variant>
        <vt:i4>5</vt:i4>
      </vt:variant>
      <vt:variant>
        <vt:lpwstr>http://www.mapi.gov.il/</vt:lpwstr>
      </vt:variant>
      <vt:variant>
        <vt:lpwstr/>
      </vt:variant>
      <vt:variant>
        <vt:i4>4522074</vt:i4>
      </vt:variant>
      <vt:variant>
        <vt:i4>18</vt:i4>
      </vt:variant>
      <vt:variant>
        <vt:i4>0</vt:i4>
      </vt:variant>
      <vt:variant>
        <vt:i4>5</vt:i4>
      </vt:variant>
      <vt:variant>
        <vt:lpwstr>http://www.mr.gov.il/</vt:lpwstr>
      </vt:variant>
      <vt:variant>
        <vt:lpwstr/>
      </vt:variant>
      <vt:variant>
        <vt:i4>852071</vt:i4>
      </vt:variant>
      <vt:variant>
        <vt:i4>15</vt:i4>
      </vt:variant>
      <vt:variant>
        <vt:i4>0</vt:i4>
      </vt:variant>
      <vt:variant>
        <vt:i4>5</vt:i4>
      </vt:variant>
      <vt:variant>
        <vt:lpwstr>https://www.mapi.gov.il/ProfessionalInfo/Documents/mapsDirectorInstructions/DG-DirectiveChapterD-D20_Map.zip</vt:lpwstr>
      </vt:variant>
      <vt:variant>
        <vt:lpwstr/>
      </vt:variant>
      <vt:variant>
        <vt:i4>98369641</vt:i4>
      </vt:variant>
      <vt:variant>
        <vt:i4>12</vt:i4>
      </vt:variant>
      <vt:variant>
        <vt:i4>0</vt:i4>
      </vt:variant>
      <vt:variant>
        <vt:i4>5</vt:i4>
      </vt:variant>
      <vt:variant>
        <vt:lpwstr/>
      </vt:variant>
      <vt:variant>
        <vt:lpwstr>_נספחים</vt:lpwstr>
      </vt:variant>
      <vt:variant>
        <vt:i4>98697306</vt:i4>
      </vt:variant>
      <vt:variant>
        <vt:i4>9</vt:i4>
      </vt:variant>
      <vt:variant>
        <vt:i4>0</vt:i4>
      </vt:variant>
      <vt:variant>
        <vt:i4>5</vt:i4>
      </vt:variant>
      <vt:variant>
        <vt:lpwstr/>
      </vt:variant>
      <vt:variant>
        <vt:lpwstr>_עלויות</vt:lpwstr>
      </vt:variant>
      <vt:variant>
        <vt:i4>984462</vt:i4>
      </vt:variant>
      <vt:variant>
        <vt:i4>6</vt:i4>
      </vt:variant>
      <vt:variant>
        <vt:i4>0</vt:i4>
      </vt:variant>
      <vt:variant>
        <vt:i4>5</vt:i4>
      </vt:variant>
      <vt:variant>
        <vt:lpwstr/>
      </vt:variant>
      <vt:variant>
        <vt:lpwstr>_השירותים_הנדרשים_ודרישות</vt:lpwstr>
      </vt:variant>
      <vt:variant>
        <vt:i4>95944711</vt:i4>
      </vt:variant>
      <vt:variant>
        <vt:i4>3</vt:i4>
      </vt:variant>
      <vt:variant>
        <vt:i4>0</vt:i4>
      </vt:variant>
      <vt:variant>
        <vt:i4>5</vt:i4>
      </vt:variant>
      <vt:variant>
        <vt:lpwstr/>
      </vt:variant>
      <vt:variant>
        <vt:lpwstr>_תנאי_סף_ודרישות</vt:lpwstr>
      </vt:variant>
      <vt:variant>
        <vt:i4>99549244</vt:i4>
      </vt:variant>
      <vt:variant>
        <vt:i4>0</vt:i4>
      </vt:variant>
      <vt:variant>
        <vt:i4>0</vt:i4>
      </vt:variant>
      <vt:variant>
        <vt:i4>5</vt:i4>
      </vt:variant>
      <vt:variant>
        <vt:lpwstr/>
      </vt:variant>
      <vt:variant>
        <vt:lpwstr>_מנהלה_1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48/2022</dc:title>
  <dc:subject/>
  <dc:creator>מרכז למיפוי ישראל</dc:creator>
  <cp:keywords/>
  <cp:lastModifiedBy>dariel</cp:lastModifiedBy>
  <cp:revision>5</cp:revision>
  <cp:lastPrinted>2023-10-18T10:36:00Z</cp:lastPrinted>
  <dcterms:created xsi:type="dcterms:W3CDTF">2023-10-17T11:43:00Z</dcterms:created>
  <dcterms:modified xsi:type="dcterms:W3CDTF">2023-10-18T10:37:00Z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1412658532</vt:i4>
  </property>
</Properties>
</file>